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64339" w14:textId="77777777" w:rsidR="00D960BE" w:rsidRPr="00802301" w:rsidRDefault="00D960BE" w:rsidP="004E3158">
      <w:pPr>
        <w:pStyle w:val="2"/>
        <w:ind w:right="-125"/>
        <w:rPr>
          <w:rFonts w:ascii="Verdana" w:hAnsi="Verdana"/>
          <w:b/>
          <w:color w:val="000000"/>
          <w:sz w:val="22"/>
          <w:szCs w:val="22"/>
        </w:rPr>
      </w:pPr>
      <w:bookmarkStart w:id="0" w:name="_GoBack"/>
      <w:bookmarkEnd w:id="0"/>
      <w:r w:rsidRPr="00802301">
        <w:rPr>
          <w:rFonts w:ascii="Verdana" w:hAnsi="Verdana"/>
          <w:b/>
          <w:color w:val="000000"/>
          <w:sz w:val="22"/>
          <w:szCs w:val="22"/>
        </w:rPr>
        <w:t xml:space="preserve">Договор № </w:t>
      </w:r>
      <w:r w:rsidR="00CD284C">
        <w:rPr>
          <w:rFonts w:ascii="Verdana" w:hAnsi="Verdana"/>
          <w:b/>
          <w:color w:val="000000"/>
          <w:sz w:val="22"/>
          <w:szCs w:val="22"/>
        </w:rPr>
        <w:t>Я-15-</w:t>
      </w:r>
      <w:r w:rsidR="00D529F2">
        <w:rPr>
          <w:rFonts w:ascii="Verdana" w:hAnsi="Verdana"/>
          <w:b/>
          <w:color w:val="000000"/>
          <w:sz w:val="22"/>
          <w:szCs w:val="22"/>
        </w:rPr>
        <w:t>________</w:t>
      </w:r>
    </w:p>
    <w:p w14:paraId="308DD33A" w14:textId="77777777" w:rsidR="00D960BE" w:rsidRPr="00802301" w:rsidRDefault="00D960BE" w:rsidP="004E3158">
      <w:pPr>
        <w:ind w:left="-567" w:right="-125"/>
        <w:jc w:val="both"/>
        <w:rPr>
          <w:rFonts w:ascii="Verdana" w:hAnsi="Verdana"/>
          <w:b/>
          <w:color w:val="000000"/>
          <w:sz w:val="22"/>
          <w:szCs w:val="22"/>
        </w:rPr>
      </w:pPr>
    </w:p>
    <w:p w14:paraId="4BED12AA" w14:textId="77777777" w:rsidR="005C7609" w:rsidRDefault="00655545" w:rsidP="005C7609">
      <w:pPr>
        <w:pStyle w:val="a4"/>
        <w:ind w:right="-125"/>
        <w:jc w:val="both"/>
        <w:rPr>
          <w:rFonts w:ascii="Verdana" w:hAnsi="Verdana"/>
          <w:b w:val="0"/>
          <w:color w:val="000000"/>
          <w:sz w:val="22"/>
          <w:szCs w:val="22"/>
        </w:rPr>
      </w:pPr>
      <w:r>
        <w:rPr>
          <w:rFonts w:ascii="Verdana" w:hAnsi="Verdana"/>
          <w:b w:val="0"/>
          <w:color w:val="000000"/>
          <w:sz w:val="22"/>
          <w:szCs w:val="22"/>
        </w:rPr>
        <w:t>пгт. Яйва</w:t>
      </w:r>
      <w:r w:rsidR="00A316EF">
        <w:rPr>
          <w:rFonts w:ascii="Verdana" w:hAnsi="Verdana"/>
          <w:b w:val="0"/>
          <w:color w:val="000000"/>
          <w:sz w:val="22"/>
          <w:szCs w:val="22"/>
        </w:rPr>
        <w:tab/>
      </w:r>
      <w:r w:rsidR="00A316EF">
        <w:rPr>
          <w:rFonts w:ascii="Verdana" w:hAnsi="Verdana"/>
          <w:b w:val="0"/>
          <w:color w:val="000000"/>
          <w:sz w:val="22"/>
          <w:szCs w:val="22"/>
        </w:rPr>
        <w:tab/>
      </w:r>
      <w:r w:rsidR="00A316EF">
        <w:rPr>
          <w:rFonts w:ascii="Verdana" w:hAnsi="Verdana"/>
          <w:b w:val="0"/>
          <w:color w:val="000000"/>
          <w:sz w:val="22"/>
          <w:szCs w:val="22"/>
        </w:rPr>
        <w:tab/>
      </w:r>
      <w:r w:rsidR="00A316EF">
        <w:rPr>
          <w:rFonts w:ascii="Verdana" w:hAnsi="Verdana"/>
          <w:b w:val="0"/>
          <w:color w:val="000000"/>
          <w:sz w:val="22"/>
          <w:szCs w:val="22"/>
        </w:rPr>
        <w:tab/>
      </w:r>
      <w:r w:rsidR="00A316EF">
        <w:rPr>
          <w:rFonts w:ascii="Verdana" w:hAnsi="Verdana"/>
          <w:b w:val="0"/>
          <w:color w:val="000000"/>
          <w:sz w:val="22"/>
          <w:szCs w:val="22"/>
        </w:rPr>
        <w:tab/>
      </w:r>
      <w:r w:rsidR="008650E5">
        <w:rPr>
          <w:rFonts w:ascii="Verdana" w:hAnsi="Verdana"/>
          <w:b w:val="0"/>
          <w:color w:val="000000"/>
          <w:sz w:val="22"/>
          <w:szCs w:val="22"/>
        </w:rPr>
        <w:tab/>
      </w:r>
      <w:r w:rsidR="008468F1">
        <w:rPr>
          <w:rFonts w:ascii="Verdana" w:hAnsi="Verdana"/>
          <w:b w:val="0"/>
          <w:color w:val="000000"/>
          <w:sz w:val="22"/>
          <w:szCs w:val="22"/>
        </w:rPr>
        <w:tab/>
      </w:r>
      <w:r w:rsidR="00D960BE" w:rsidRPr="00802301">
        <w:rPr>
          <w:rFonts w:ascii="Verdana" w:hAnsi="Verdana"/>
          <w:b w:val="0"/>
          <w:color w:val="000000"/>
          <w:sz w:val="22"/>
          <w:szCs w:val="22"/>
        </w:rPr>
        <w:t>«___»</w:t>
      </w:r>
      <w:r w:rsidR="008468F1">
        <w:rPr>
          <w:rFonts w:ascii="Verdana" w:hAnsi="Verdana"/>
          <w:b w:val="0"/>
          <w:color w:val="000000"/>
          <w:sz w:val="22"/>
          <w:szCs w:val="22"/>
        </w:rPr>
        <w:t xml:space="preserve"> </w:t>
      </w:r>
      <w:r w:rsidR="00D960BE" w:rsidRPr="00802301">
        <w:rPr>
          <w:rFonts w:ascii="Verdana" w:hAnsi="Verdana"/>
          <w:b w:val="0"/>
          <w:color w:val="000000"/>
          <w:sz w:val="22"/>
          <w:szCs w:val="22"/>
        </w:rPr>
        <w:t>__________</w:t>
      </w:r>
      <w:r w:rsidR="008468F1">
        <w:rPr>
          <w:rFonts w:ascii="Verdana" w:hAnsi="Verdana"/>
          <w:b w:val="0"/>
          <w:color w:val="000000"/>
          <w:sz w:val="22"/>
          <w:szCs w:val="22"/>
        </w:rPr>
        <w:t xml:space="preserve"> </w:t>
      </w:r>
      <w:r w:rsidR="00D960BE" w:rsidRPr="00802301">
        <w:rPr>
          <w:rFonts w:ascii="Verdana" w:hAnsi="Verdana"/>
          <w:b w:val="0"/>
          <w:color w:val="000000"/>
          <w:sz w:val="22"/>
          <w:szCs w:val="22"/>
        </w:rPr>
        <w:t>20</w:t>
      </w:r>
      <w:r w:rsidR="008468F1">
        <w:rPr>
          <w:rFonts w:ascii="Verdana" w:hAnsi="Verdana"/>
          <w:b w:val="0"/>
          <w:color w:val="000000"/>
          <w:sz w:val="22"/>
          <w:szCs w:val="22"/>
        </w:rPr>
        <w:t>1</w:t>
      </w:r>
      <w:r w:rsidR="00D529F2">
        <w:rPr>
          <w:rFonts w:ascii="Verdana" w:hAnsi="Verdana"/>
          <w:b w:val="0"/>
          <w:color w:val="000000"/>
          <w:sz w:val="22"/>
          <w:szCs w:val="22"/>
        </w:rPr>
        <w:t>5</w:t>
      </w:r>
      <w:r w:rsidR="00D960BE" w:rsidRPr="00802301">
        <w:rPr>
          <w:rFonts w:ascii="Verdana" w:hAnsi="Verdana"/>
          <w:b w:val="0"/>
          <w:color w:val="000000"/>
          <w:sz w:val="22"/>
          <w:szCs w:val="22"/>
        </w:rPr>
        <w:t>года</w:t>
      </w:r>
    </w:p>
    <w:p w14:paraId="60F1DF3E" w14:textId="77777777" w:rsidR="008650E5" w:rsidRDefault="008650E5" w:rsidP="005C7609">
      <w:pPr>
        <w:pStyle w:val="a4"/>
        <w:ind w:right="-125"/>
        <w:jc w:val="both"/>
        <w:rPr>
          <w:rFonts w:ascii="Verdana" w:hAnsi="Verdana"/>
          <w:b w:val="0"/>
          <w:color w:val="000000"/>
          <w:sz w:val="22"/>
          <w:szCs w:val="22"/>
        </w:rPr>
      </w:pPr>
    </w:p>
    <w:p w14:paraId="3A0E4569" w14:textId="77777777" w:rsidR="00CF7FA4" w:rsidRPr="00C220CB" w:rsidRDefault="00CF7FA4" w:rsidP="00CF7FA4">
      <w:pPr>
        <w:pStyle w:val="a6"/>
        <w:ind w:firstLine="567"/>
        <w:rPr>
          <w:rFonts w:ascii="Verdana" w:hAnsi="Verdana"/>
          <w:sz w:val="22"/>
          <w:szCs w:val="22"/>
        </w:rPr>
      </w:pPr>
      <w:r w:rsidRPr="00C220CB">
        <w:rPr>
          <w:rFonts w:ascii="Verdana" w:hAnsi="Verdana"/>
          <w:sz w:val="22"/>
          <w:szCs w:val="22"/>
        </w:rPr>
        <w:t xml:space="preserve">Открытое акционерное общество «Э.ОН Россия» (ОАО «Э.ОН Россия»), именуемое в дальнейшем «Заказчик», </w:t>
      </w:r>
      <w:r w:rsidRPr="00C220CB">
        <w:rPr>
          <w:rFonts w:ascii="Verdana" w:hAnsi="Verdana"/>
          <w:bCs/>
          <w:sz w:val="22"/>
          <w:szCs w:val="22"/>
        </w:rPr>
        <w:t>в лице директора филиала «Яйвинская ГРЭС» ОАО «Э. ОН Россия» Иноземцева Евгения Александровича, действующего на основании доверенности № 38 от 09 января 2014 года,</w:t>
      </w:r>
      <w:r w:rsidRPr="00C220CB">
        <w:rPr>
          <w:rFonts w:ascii="Verdana" w:hAnsi="Verdana"/>
          <w:sz w:val="22"/>
          <w:szCs w:val="22"/>
        </w:rPr>
        <w:t xml:space="preserve"> с одной стороны, и</w:t>
      </w:r>
    </w:p>
    <w:p w14:paraId="50899899" w14:textId="31255D4B" w:rsidR="00D46E82" w:rsidRPr="006A5E01" w:rsidRDefault="00D46E82" w:rsidP="00D46E82">
      <w:pPr>
        <w:pStyle w:val="a6"/>
        <w:ind w:firstLine="567"/>
        <w:rPr>
          <w:rFonts w:ascii="Verdana" w:hAnsi="Verdana"/>
          <w:bCs/>
          <w:sz w:val="22"/>
          <w:szCs w:val="22"/>
        </w:rPr>
      </w:pPr>
      <w:r>
        <w:rPr>
          <w:rFonts w:ascii="Verdana" w:hAnsi="Verdana"/>
          <w:bCs/>
          <w:sz w:val="22"/>
          <w:szCs w:val="22"/>
        </w:rPr>
        <w:t xml:space="preserve">____________________________ </w:t>
      </w:r>
      <w:r w:rsidRPr="005A7365">
        <w:rPr>
          <w:rFonts w:ascii="Verdana" w:hAnsi="Verdana"/>
          <w:bCs/>
          <w:sz w:val="22"/>
          <w:szCs w:val="22"/>
        </w:rPr>
        <w:t>«</w:t>
      </w:r>
      <w:r>
        <w:rPr>
          <w:rFonts w:ascii="Verdana" w:hAnsi="Verdana"/>
          <w:bCs/>
          <w:sz w:val="22"/>
          <w:szCs w:val="22"/>
        </w:rPr>
        <w:t>_________________</w:t>
      </w:r>
      <w:r w:rsidRPr="005A7365">
        <w:rPr>
          <w:rFonts w:ascii="Verdana" w:hAnsi="Verdana"/>
          <w:bCs/>
          <w:sz w:val="22"/>
          <w:szCs w:val="22"/>
        </w:rPr>
        <w:t>» (</w:t>
      </w:r>
      <w:r>
        <w:rPr>
          <w:rFonts w:ascii="Verdana" w:hAnsi="Verdana"/>
          <w:bCs/>
          <w:sz w:val="22"/>
          <w:szCs w:val="22"/>
        </w:rPr>
        <w:t>____</w:t>
      </w:r>
      <w:r w:rsidRPr="005A7365">
        <w:rPr>
          <w:rFonts w:ascii="Verdana" w:hAnsi="Verdana"/>
          <w:bCs/>
          <w:sz w:val="22"/>
          <w:szCs w:val="22"/>
        </w:rPr>
        <w:t xml:space="preserve"> «</w:t>
      </w:r>
      <w:r>
        <w:rPr>
          <w:rFonts w:ascii="Verdana" w:hAnsi="Verdana"/>
          <w:bCs/>
          <w:sz w:val="22"/>
          <w:szCs w:val="22"/>
        </w:rPr>
        <w:t>__________________</w:t>
      </w:r>
      <w:r w:rsidRPr="005A7365">
        <w:rPr>
          <w:rFonts w:ascii="Verdana" w:hAnsi="Verdana"/>
          <w:bCs/>
          <w:sz w:val="22"/>
          <w:szCs w:val="22"/>
        </w:rPr>
        <w:t>»), именуемое в дальнейшем «</w:t>
      </w:r>
      <w:r>
        <w:rPr>
          <w:rFonts w:ascii="Verdana" w:hAnsi="Verdana"/>
          <w:bCs/>
          <w:sz w:val="22"/>
          <w:szCs w:val="22"/>
        </w:rPr>
        <w:t>Подрядчик</w:t>
      </w:r>
      <w:r w:rsidRPr="005A7365">
        <w:rPr>
          <w:rFonts w:ascii="Verdana" w:hAnsi="Verdana"/>
          <w:bCs/>
          <w:sz w:val="22"/>
          <w:szCs w:val="22"/>
        </w:rPr>
        <w:t xml:space="preserve">», в лице директора </w:t>
      </w:r>
      <w:r>
        <w:rPr>
          <w:rFonts w:ascii="Verdana" w:hAnsi="Verdana"/>
          <w:bCs/>
          <w:sz w:val="22"/>
          <w:szCs w:val="22"/>
        </w:rPr>
        <w:t>____________________________</w:t>
      </w:r>
      <w:r w:rsidRPr="005A7365">
        <w:rPr>
          <w:rFonts w:ascii="Verdana" w:hAnsi="Verdana"/>
          <w:bCs/>
          <w:sz w:val="22"/>
          <w:szCs w:val="22"/>
        </w:rPr>
        <w:t xml:space="preserve">, действующего на основании </w:t>
      </w:r>
      <w:r w:rsidRPr="006A5E01">
        <w:rPr>
          <w:rFonts w:ascii="Verdana" w:hAnsi="Verdana"/>
          <w:bCs/>
          <w:sz w:val="22"/>
          <w:szCs w:val="22"/>
        </w:rPr>
        <w:t xml:space="preserve">Устава с другой стороны, </w:t>
      </w:r>
      <w:r w:rsidRPr="003A11C2">
        <w:rPr>
          <w:rFonts w:ascii="Verdana" w:hAnsi="Verdana"/>
          <w:bCs/>
          <w:sz w:val="22"/>
          <w:szCs w:val="22"/>
        </w:rPr>
        <w:t>при совместном упоминании в дальнейшем именуемые «Стороны»</w:t>
      </w:r>
      <w:r>
        <w:rPr>
          <w:rFonts w:ascii="Verdana" w:hAnsi="Verdana"/>
          <w:bCs/>
          <w:sz w:val="22"/>
          <w:szCs w:val="22"/>
        </w:rPr>
        <w:t xml:space="preserve">, заключили настоящий Договор </w:t>
      </w:r>
      <w:r>
        <w:rPr>
          <w:rFonts w:ascii="Verdana" w:hAnsi="Verdana"/>
          <w:sz w:val="22"/>
          <w:szCs w:val="22"/>
        </w:rPr>
        <w:t xml:space="preserve">на основании Протокола </w:t>
      </w:r>
      <w:r w:rsidR="000E12A0">
        <w:rPr>
          <w:rFonts w:ascii="Verdana" w:hAnsi="Verdana"/>
          <w:sz w:val="22"/>
          <w:szCs w:val="22"/>
        </w:rPr>
        <w:t>о результатах закупочных процедур</w:t>
      </w:r>
      <w:r>
        <w:rPr>
          <w:rFonts w:ascii="Verdana" w:hAnsi="Verdana"/>
          <w:sz w:val="22"/>
          <w:szCs w:val="22"/>
        </w:rPr>
        <w:t xml:space="preserve"> № _____ от «___» ______ 201</w:t>
      </w:r>
      <w:r w:rsidR="000E12A0">
        <w:rPr>
          <w:rFonts w:ascii="Verdana" w:hAnsi="Verdana"/>
          <w:sz w:val="22"/>
          <w:szCs w:val="22"/>
        </w:rPr>
        <w:t>5</w:t>
      </w:r>
      <w:r>
        <w:rPr>
          <w:rFonts w:ascii="Verdana" w:hAnsi="Verdana"/>
          <w:sz w:val="22"/>
          <w:szCs w:val="22"/>
        </w:rPr>
        <w:t xml:space="preserve"> года, </w:t>
      </w:r>
      <w:r>
        <w:rPr>
          <w:rFonts w:ascii="Verdana" w:hAnsi="Verdana"/>
          <w:bCs/>
          <w:sz w:val="22"/>
          <w:szCs w:val="22"/>
        </w:rPr>
        <w:t>о нижеследующем:</w:t>
      </w:r>
    </w:p>
    <w:p w14:paraId="49AFFC0D" w14:textId="77777777" w:rsidR="00214D78" w:rsidRPr="005A7365" w:rsidRDefault="00214D78" w:rsidP="0025274B">
      <w:pPr>
        <w:pStyle w:val="a6"/>
        <w:ind w:firstLine="567"/>
        <w:rPr>
          <w:rFonts w:ascii="Verdana" w:hAnsi="Verdana"/>
          <w:bCs/>
          <w:sz w:val="22"/>
          <w:szCs w:val="22"/>
        </w:rPr>
      </w:pPr>
    </w:p>
    <w:p w14:paraId="7F6549B9" w14:textId="77777777" w:rsidR="00C0703E" w:rsidRDefault="003A11C2">
      <w:pPr>
        <w:ind w:firstLine="567"/>
        <w:jc w:val="center"/>
        <w:rPr>
          <w:rFonts w:ascii="Verdana" w:hAnsi="Verdana"/>
          <w:b/>
          <w:color w:val="000000"/>
          <w:sz w:val="22"/>
          <w:szCs w:val="22"/>
        </w:rPr>
      </w:pPr>
      <w:r>
        <w:rPr>
          <w:rFonts w:ascii="Verdana" w:hAnsi="Verdana"/>
          <w:b/>
          <w:color w:val="000000"/>
          <w:sz w:val="22"/>
          <w:szCs w:val="22"/>
        </w:rPr>
        <w:t>1. ПРЕДМЕТ ДОГОВОРА</w:t>
      </w:r>
    </w:p>
    <w:p w14:paraId="47C37F96" w14:textId="533E8CC2" w:rsidR="000E12A0" w:rsidRDefault="00D46E82" w:rsidP="002C0605">
      <w:pPr>
        <w:ind w:firstLine="567"/>
        <w:jc w:val="both"/>
        <w:rPr>
          <w:rFonts w:ascii="Verdana" w:hAnsi="Verdana"/>
          <w:color w:val="000000"/>
          <w:sz w:val="22"/>
          <w:szCs w:val="22"/>
        </w:rPr>
      </w:pPr>
      <w:r>
        <w:rPr>
          <w:rFonts w:ascii="Verdana" w:hAnsi="Verdana"/>
          <w:color w:val="000000"/>
          <w:sz w:val="22"/>
          <w:szCs w:val="22"/>
        </w:rPr>
        <w:t xml:space="preserve">1.1. Подрядчик обязуется выполнить по заданию Заказчика </w:t>
      </w:r>
      <w:r>
        <w:rPr>
          <w:rFonts w:ascii="Verdana" w:hAnsi="Verdana"/>
          <w:b/>
          <w:color w:val="000000"/>
          <w:sz w:val="22"/>
          <w:szCs w:val="22"/>
        </w:rPr>
        <w:t xml:space="preserve">работы по </w:t>
      </w:r>
      <w:r w:rsidR="000E12A0">
        <w:rPr>
          <w:rFonts w:ascii="Verdana" w:hAnsi="Verdana"/>
          <w:b/>
          <w:bCs/>
          <w:color w:val="000000"/>
          <w:spacing w:val="-2"/>
          <w:sz w:val="22"/>
          <w:szCs w:val="22"/>
        </w:rPr>
        <w:t xml:space="preserve">проведению поверочных расчётов на прочность и настройку ОПС трубопроводов </w:t>
      </w:r>
      <w:r w:rsidR="000E12A0" w:rsidRPr="00A55E91">
        <w:rPr>
          <w:rFonts w:ascii="Verdana" w:hAnsi="Verdana"/>
          <w:b/>
          <w:bCs/>
          <w:color w:val="000000"/>
          <w:spacing w:val="-2"/>
          <w:sz w:val="22"/>
          <w:szCs w:val="22"/>
        </w:rPr>
        <w:t>э/блока № 4</w:t>
      </w:r>
      <w:r w:rsidR="000E12A0">
        <w:rPr>
          <w:rFonts w:ascii="Verdana" w:hAnsi="Verdana"/>
          <w:b/>
          <w:bCs/>
          <w:color w:val="000000"/>
          <w:spacing w:val="-2"/>
          <w:sz w:val="22"/>
          <w:szCs w:val="22"/>
        </w:rPr>
        <w:t xml:space="preserve"> </w:t>
      </w:r>
      <w:r>
        <w:rPr>
          <w:rFonts w:ascii="Verdana" w:hAnsi="Verdana"/>
          <w:color w:val="000000"/>
          <w:sz w:val="22"/>
          <w:szCs w:val="22"/>
        </w:rPr>
        <w:t>(далее – Работы)</w:t>
      </w:r>
      <w:r>
        <w:rPr>
          <w:rFonts w:ascii="Verdana" w:hAnsi="Verdana"/>
          <w:b/>
          <w:color w:val="000000"/>
          <w:sz w:val="22"/>
          <w:szCs w:val="22"/>
        </w:rPr>
        <w:t xml:space="preserve"> для нужд филиала «Яйвинская ГРЭС» ОАО «Э.ОН Россия» </w:t>
      </w:r>
      <w:r>
        <w:rPr>
          <w:rFonts w:ascii="Verdana" w:hAnsi="Verdana"/>
          <w:color w:val="000000"/>
          <w:sz w:val="22"/>
          <w:szCs w:val="22"/>
        </w:rPr>
        <w:t xml:space="preserve">(далее – объект), </w:t>
      </w:r>
    </w:p>
    <w:p w14:paraId="32026E57" w14:textId="77777777" w:rsidR="009C4863" w:rsidRDefault="00982FB3" w:rsidP="002C0605">
      <w:pPr>
        <w:ind w:firstLine="567"/>
        <w:jc w:val="both"/>
        <w:rPr>
          <w:rFonts w:ascii="Verdana" w:hAnsi="Verdana"/>
          <w:color w:val="000000"/>
          <w:sz w:val="22"/>
          <w:szCs w:val="22"/>
        </w:rPr>
      </w:pPr>
      <w:r w:rsidRPr="009152B9">
        <w:rPr>
          <w:rFonts w:ascii="Verdana" w:hAnsi="Verdana"/>
          <w:color w:val="000000"/>
          <w:sz w:val="22"/>
          <w:szCs w:val="22"/>
        </w:rPr>
        <w:t>1.2.</w:t>
      </w:r>
      <w:r>
        <w:rPr>
          <w:rFonts w:ascii="Verdana" w:hAnsi="Verdana"/>
          <w:color w:val="000000"/>
          <w:sz w:val="22"/>
          <w:szCs w:val="22"/>
        </w:rPr>
        <w:t xml:space="preserve"> </w:t>
      </w:r>
      <w:r w:rsidRPr="009152B9">
        <w:rPr>
          <w:rFonts w:ascii="Verdana" w:hAnsi="Verdana"/>
          <w:color w:val="000000"/>
          <w:sz w:val="22"/>
          <w:szCs w:val="22"/>
        </w:rPr>
        <w:t>Подрядчик обязуется выполнить работы, указанные в п. 1.1. настоящего Договора, по адресу: 618340</w:t>
      </w:r>
      <w:r>
        <w:rPr>
          <w:rFonts w:ascii="Verdana" w:hAnsi="Verdana"/>
          <w:color w:val="000000"/>
          <w:sz w:val="22"/>
          <w:szCs w:val="22"/>
        </w:rPr>
        <w:t>,</w:t>
      </w:r>
      <w:r w:rsidRPr="009152B9">
        <w:rPr>
          <w:rFonts w:ascii="Verdana" w:hAnsi="Verdana"/>
          <w:color w:val="000000"/>
          <w:sz w:val="22"/>
          <w:szCs w:val="22"/>
        </w:rPr>
        <w:t xml:space="preserve"> Пермский край, пос. Яйва, ул. Тимирязева, д. 5.</w:t>
      </w:r>
      <w:r>
        <w:rPr>
          <w:rFonts w:ascii="Verdana" w:hAnsi="Verdana"/>
          <w:color w:val="000000"/>
          <w:sz w:val="22"/>
          <w:szCs w:val="22"/>
        </w:rPr>
        <w:t xml:space="preserve"> (далее по тексту</w:t>
      </w:r>
      <w:r w:rsidR="005577E3">
        <w:rPr>
          <w:rFonts w:ascii="Verdana" w:hAnsi="Verdana"/>
          <w:color w:val="000000"/>
          <w:sz w:val="22"/>
          <w:szCs w:val="22"/>
        </w:rPr>
        <w:t xml:space="preserve"> </w:t>
      </w:r>
      <w:r>
        <w:rPr>
          <w:rFonts w:ascii="Verdana" w:hAnsi="Verdana"/>
          <w:color w:val="000000"/>
          <w:sz w:val="22"/>
          <w:szCs w:val="22"/>
        </w:rPr>
        <w:t>-</w:t>
      </w:r>
      <w:r w:rsidR="005577E3">
        <w:rPr>
          <w:rFonts w:ascii="Verdana" w:hAnsi="Verdana"/>
          <w:color w:val="000000"/>
          <w:sz w:val="22"/>
          <w:szCs w:val="22"/>
        </w:rPr>
        <w:t xml:space="preserve"> </w:t>
      </w:r>
      <w:r>
        <w:rPr>
          <w:rFonts w:ascii="Verdana" w:hAnsi="Verdana"/>
          <w:color w:val="000000"/>
          <w:sz w:val="22"/>
          <w:szCs w:val="22"/>
        </w:rPr>
        <w:t>ремонтная площадка).</w:t>
      </w:r>
    </w:p>
    <w:p w14:paraId="224FD912" w14:textId="77777777" w:rsidR="009C4863" w:rsidRPr="006A5E01" w:rsidRDefault="00655545" w:rsidP="009C4863">
      <w:pPr>
        <w:ind w:firstLine="567"/>
        <w:jc w:val="both"/>
        <w:rPr>
          <w:rFonts w:ascii="Verdana" w:hAnsi="Verdana"/>
          <w:color w:val="000000"/>
          <w:sz w:val="22"/>
          <w:szCs w:val="22"/>
        </w:rPr>
      </w:pPr>
      <w:r>
        <w:rPr>
          <w:rFonts w:ascii="Verdana" w:hAnsi="Verdana"/>
          <w:color w:val="000000"/>
          <w:sz w:val="22"/>
          <w:szCs w:val="22"/>
        </w:rPr>
        <w:t xml:space="preserve">1.3. Предусмотренные </w:t>
      </w:r>
      <w:r w:rsidR="00973740" w:rsidRPr="00973740">
        <w:rPr>
          <w:rFonts w:ascii="Verdana" w:hAnsi="Verdana"/>
          <w:color w:val="000000"/>
          <w:sz w:val="22"/>
          <w:szCs w:val="22"/>
        </w:rPr>
        <w:t>настоящ</w:t>
      </w:r>
      <w:r>
        <w:rPr>
          <w:rFonts w:ascii="Verdana" w:hAnsi="Verdana"/>
          <w:color w:val="000000"/>
          <w:sz w:val="22"/>
          <w:szCs w:val="22"/>
        </w:rPr>
        <w:t xml:space="preserve">им Договором </w:t>
      </w:r>
      <w:r w:rsidR="00B974F6">
        <w:rPr>
          <w:rFonts w:ascii="Verdana" w:hAnsi="Verdana"/>
          <w:color w:val="000000"/>
          <w:sz w:val="22"/>
          <w:szCs w:val="22"/>
        </w:rPr>
        <w:t>Р</w:t>
      </w:r>
      <w:r>
        <w:rPr>
          <w:rFonts w:ascii="Verdana" w:hAnsi="Verdana"/>
          <w:color w:val="000000"/>
          <w:sz w:val="22"/>
          <w:szCs w:val="22"/>
        </w:rPr>
        <w:t xml:space="preserve">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w:t>
      </w:r>
      <w:r w:rsidR="003A11C2">
        <w:rPr>
          <w:rFonts w:ascii="Verdana" w:hAnsi="Verdana"/>
          <w:color w:val="000000"/>
          <w:sz w:val="22"/>
          <w:szCs w:val="22"/>
        </w:rPr>
        <w:t xml:space="preserve">сооружений электростанций и сетей (СО 34.04.181-2003). </w:t>
      </w:r>
      <w:r w:rsidR="003A11C2" w:rsidRPr="003A11C2">
        <w:rPr>
          <w:rFonts w:ascii="Verdana" w:hAnsi="Verdana"/>
          <w:color w:val="000000"/>
          <w:sz w:val="22"/>
          <w:szCs w:val="22"/>
        </w:rPr>
        <w:t>Объём Работ определяется</w:t>
      </w:r>
      <w:r w:rsidR="003A11C2">
        <w:rPr>
          <w:rFonts w:ascii="Verdana" w:hAnsi="Verdana"/>
          <w:color w:val="000000"/>
          <w:sz w:val="22"/>
          <w:szCs w:val="22"/>
        </w:rPr>
        <w:t xml:space="preserve"> Техническим заданием Заказчика (Приложение № 1 к Договору), </w:t>
      </w:r>
      <w:r w:rsidR="006C4BFF">
        <w:rPr>
          <w:rFonts w:ascii="Verdana" w:hAnsi="Verdana"/>
          <w:color w:val="000000"/>
          <w:sz w:val="22"/>
          <w:szCs w:val="22"/>
        </w:rPr>
        <w:t xml:space="preserve">Локальным </w:t>
      </w:r>
      <w:r w:rsidR="006C4BFF" w:rsidRPr="0005106A">
        <w:rPr>
          <w:rFonts w:ascii="Verdana" w:hAnsi="Verdana"/>
          <w:color w:val="000000"/>
          <w:sz w:val="22"/>
          <w:szCs w:val="22"/>
        </w:rPr>
        <w:t>сметн</w:t>
      </w:r>
      <w:r w:rsidR="006C4BFF">
        <w:rPr>
          <w:rFonts w:ascii="Verdana" w:hAnsi="Verdana"/>
          <w:color w:val="000000"/>
          <w:sz w:val="22"/>
          <w:szCs w:val="22"/>
        </w:rPr>
        <w:t>ым</w:t>
      </w:r>
      <w:r w:rsidR="006C4BFF" w:rsidRPr="0005106A">
        <w:rPr>
          <w:rFonts w:ascii="Verdana" w:hAnsi="Verdana"/>
          <w:color w:val="000000"/>
          <w:sz w:val="22"/>
          <w:szCs w:val="22"/>
        </w:rPr>
        <w:t xml:space="preserve"> расчёт</w:t>
      </w:r>
      <w:r w:rsidR="006C4BFF">
        <w:rPr>
          <w:rFonts w:ascii="Verdana" w:hAnsi="Verdana"/>
          <w:color w:val="000000"/>
          <w:sz w:val="22"/>
          <w:szCs w:val="22"/>
        </w:rPr>
        <w:t>ом</w:t>
      </w:r>
      <w:r w:rsidR="006C4BFF" w:rsidRPr="0005106A">
        <w:rPr>
          <w:rFonts w:ascii="Verdana" w:hAnsi="Verdana"/>
          <w:color w:val="000000"/>
          <w:sz w:val="22"/>
          <w:szCs w:val="22"/>
        </w:rPr>
        <w:t xml:space="preserve"> № 1</w:t>
      </w:r>
      <w:r w:rsidR="006C4BFF" w:rsidRPr="003A11C2" w:rsidDel="006C4BFF">
        <w:rPr>
          <w:rFonts w:ascii="Verdana" w:hAnsi="Verdana"/>
          <w:color w:val="000000"/>
          <w:sz w:val="22"/>
          <w:szCs w:val="22"/>
        </w:rPr>
        <w:t xml:space="preserve"> </w:t>
      </w:r>
      <w:r w:rsidR="003A11C2">
        <w:rPr>
          <w:rFonts w:ascii="Verdana" w:hAnsi="Verdana"/>
          <w:color w:val="000000"/>
          <w:sz w:val="22"/>
          <w:szCs w:val="22"/>
        </w:rPr>
        <w:t xml:space="preserve">(Приложение № 2 к Договору) и Графиком производства работ (Приложение № 3 к Договору), </w:t>
      </w:r>
      <w:r w:rsidR="003A11C2" w:rsidRPr="003A11C2">
        <w:rPr>
          <w:rFonts w:ascii="Verdana" w:hAnsi="Verdana"/>
          <w:color w:val="000000"/>
          <w:sz w:val="22"/>
          <w:szCs w:val="22"/>
        </w:rPr>
        <w:t>месячными плановыми и дополнительными заказами Заказчика, выдаваемыми в порядке пунктов 1.8.-1.9 Договора.</w:t>
      </w:r>
    </w:p>
    <w:p w14:paraId="6C475CBB" w14:textId="77A0E16E" w:rsidR="002C0605" w:rsidRPr="000E12A0" w:rsidRDefault="003A11C2" w:rsidP="002C0605">
      <w:pPr>
        <w:ind w:firstLine="567"/>
        <w:jc w:val="both"/>
        <w:rPr>
          <w:rFonts w:ascii="Verdana" w:hAnsi="Verdana"/>
          <w:color w:val="000000"/>
          <w:sz w:val="22"/>
          <w:szCs w:val="22"/>
        </w:rPr>
      </w:pPr>
      <w:r w:rsidRPr="000E12A0">
        <w:rPr>
          <w:rFonts w:ascii="Verdana" w:hAnsi="Verdana"/>
          <w:color w:val="000000"/>
          <w:sz w:val="22"/>
          <w:szCs w:val="22"/>
        </w:rPr>
        <w:t>1.4.</w:t>
      </w:r>
      <w:r w:rsidRPr="000E12A0">
        <w:rPr>
          <w:rFonts w:ascii="Verdana" w:hAnsi="Verdana"/>
          <w:color w:val="000000"/>
          <w:sz w:val="22"/>
          <w:szCs w:val="22"/>
        </w:rPr>
        <w:tab/>
      </w:r>
      <w:r w:rsidR="002C0605" w:rsidRPr="006513AC">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w:t>
      </w:r>
      <w:r w:rsidR="000E12A0" w:rsidRPr="006513AC">
        <w:rPr>
          <w:rFonts w:ascii="Verdana" w:hAnsi="Verdana"/>
          <w:color w:val="000000"/>
          <w:sz w:val="22"/>
          <w:szCs w:val="22"/>
        </w:rPr>
        <w:t xml:space="preserve">своего инструмента, приспособлений и </w:t>
      </w:r>
      <w:r w:rsidR="002C0605" w:rsidRPr="006513AC">
        <w:rPr>
          <w:rFonts w:ascii="Verdana" w:hAnsi="Verdana"/>
          <w:color w:val="000000"/>
          <w:sz w:val="22"/>
          <w:szCs w:val="22"/>
        </w:rPr>
        <w:t>оборудования.</w:t>
      </w:r>
    </w:p>
    <w:p w14:paraId="08BD5FEF" w14:textId="646D5B94" w:rsidR="00D34BD6" w:rsidRPr="006A5E01" w:rsidRDefault="003A11C2" w:rsidP="009C4863">
      <w:pPr>
        <w:ind w:firstLine="567"/>
        <w:jc w:val="both"/>
        <w:rPr>
          <w:rFonts w:ascii="Verdana" w:hAnsi="Verdana"/>
          <w:color w:val="000000"/>
          <w:sz w:val="22"/>
          <w:szCs w:val="22"/>
        </w:rPr>
      </w:pPr>
      <w:r w:rsidRPr="000E12A0">
        <w:rPr>
          <w:rFonts w:ascii="Verdana" w:hAnsi="Verdana"/>
          <w:color w:val="000000"/>
          <w:sz w:val="22"/>
          <w:szCs w:val="22"/>
        </w:rPr>
        <w:t xml:space="preserve">1.5. Срок выполнения работ: начало работ – </w:t>
      </w:r>
      <w:r w:rsidR="00DE56E9" w:rsidRPr="006513AC">
        <w:rPr>
          <w:rFonts w:ascii="Verdana" w:hAnsi="Verdana"/>
          <w:color w:val="000000"/>
          <w:sz w:val="22"/>
          <w:szCs w:val="22"/>
        </w:rPr>
        <w:t>«</w:t>
      </w:r>
      <w:r w:rsidR="000E12A0" w:rsidRPr="006513AC">
        <w:rPr>
          <w:rFonts w:ascii="Verdana" w:hAnsi="Verdana"/>
          <w:color w:val="000000"/>
          <w:sz w:val="22"/>
          <w:szCs w:val="22"/>
        </w:rPr>
        <w:t>13</w:t>
      </w:r>
      <w:r w:rsidR="00DE56E9" w:rsidRPr="006513AC">
        <w:rPr>
          <w:rFonts w:ascii="Verdana" w:hAnsi="Verdana"/>
          <w:color w:val="000000"/>
          <w:sz w:val="22"/>
          <w:szCs w:val="22"/>
        </w:rPr>
        <w:t xml:space="preserve">» </w:t>
      </w:r>
      <w:r w:rsidR="000E12A0" w:rsidRPr="006513AC">
        <w:rPr>
          <w:rFonts w:ascii="Verdana" w:hAnsi="Verdana"/>
          <w:color w:val="000000"/>
          <w:sz w:val="22"/>
          <w:szCs w:val="22"/>
        </w:rPr>
        <w:t>июня</w:t>
      </w:r>
      <w:r w:rsidR="00DE56E9" w:rsidRPr="006513AC">
        <w:rPr>
          <w:rFonts w:ascii="Verdana" w:hAnsi="Verdana"/>
          <w:color w:val="000000"/>
          <w:sz w:val="22"/>
          <w:szCs w:val="22"/>
        </w:rPr>
        <w:t xml:space="preserve"> 201</w:t>
      </w:r>
      <w:r w:rsidR="00D529F2" w:rsidRPr="006513AC">
        <w:rPr>
          <w:rFonts w:ascii="Verdana" w:hAnsi="Verdana"/>
          <w:color w:val="000000"/>
          <w:sz w:val="22"/>
          <w:szCs w:val="22"/>
        </w:rPr>
        <w:t>5</w:t>
      </w:r>
      <w:r w:rsidR="00DE56E9" w:rsidRPr="006513AC">
        <w:rPr>
          <w:rFonts w:ascii="Verdana" w:hAnsi="Verdana"/>
          <w:color w:val="000000"/>
          <w:sz w:val="22"/>
          <w:szCs w:val="22"/>
        </w:rPr>
        <w:t xml:space="preserve"> года</w:t>
      </w:r>
      <w:r w:rsidRPr="000E12A0">
        <w:rPr>
          <w:rFonts w:ascii="Verdana" w:hAnsi="Verdana"/>
          <w:color w:val="000000"/>
          <w:sz w:val="22"/>
          <w:szCs w:val="22"/>
        </w:rPr>
        <w:t xml:space="preserve">, окончание работ – </w:t>
      </w:r>
      <w:r w:rsidR="00DE56E9" w:rsidRPr="006513AC">
        <w:rPr>
          <w:rFonts w:ascii="Verdana" w:hAnsi="Verdana"/>
          <w:color w:val="000000"/>
          <w:sz w:val="22"/>
          <w:szCs w:val="22"/>
        </w:rPr>
        <w:t>«1</w:t>
      </w:r>
      <w:r w:rsidR="000E12A0" w:rsidRPr="006513AC">
        <w:rPr>
          <w:rFonts w:ascii="Verdana" w:hAnsi="Verdana"/>
          <w:color w:val="000000"/>
          <w:sz w:val="22"/>
          <w:szCs w:val="22"/>
        </w:rPr>
        <w:t>0</w:t>
      </w:r>
      <w:r w:rsidR="00DE56E9" w:rsidRPr="006513AC">
        <w:rPr>
          <w:rFonts w:ascii="Verdana" w:hAnsi="Verdana"/>
          <w:color w:val="000000"/>
          <w:sz w:val="22"/>
          <w:szCs w:val="22"/>
        </w:rPr>
        <w:t xml:space="preserve">» </w:t>
      </w:r>
      <w:r w:rsidR="000E12A0" w:rsidRPr="006513AC">
        <w:rPr>
          <w:rFonts w:ascii="Verdana" w:hAnsi="Verdana"/>
          <w:color w:val="000000"/>
          <w:sz w:val="22"/>
          <w:szCs w:val="22"/>
        </w:rPr>
        <w:t>ноября</w:t>
      </w:r>
      <w:r w:rsidR="00DE56E9" w:rsidRPr="006513AC">
        <w:rPr>
          <w:rFonts w:ascii="Verdana" w:hAnsi="Verdana"/>
          <w:color w:val="000000"/>
          <w:sz w:val="22"/>
          <w:szCs w:val="22"/>
        </w:rPr>
        <w:t xml:space="preserve"> 201</w:t>
      </w:r>
      <w:r w:rsidR="00D529F2" w:rsidRPr="006513AC">
        <w:rPr>
          <w:rFonts w:ascii="Verdana" w:hAnsi="Verdana"/>
          <w:color w:val="000000"/>
          <w:sz w:val="22"/>
          <w:szCs w:val="22"/>
        </w:rPr>
        <w:t>5</w:t>
      </w:r>
      <w:r w:rsidR="00DE56E9" w:rsidRPr="006513AC">
        <w:rPr>
          <w:rFonts w:ascii="Verdana" w:hAnsi="Verdana"/>
          <w:color w:val="000000"/>
          <w:sz w:val="22"/>
          <w:szCs w:val="22"/>
        </w:rPr>
        <w:t xml:space="preserve"> года</w:t>
      </w:r>
      <w:r w:rsidRPr="000E12A0">
        <w:rPr>
          <w:rFonts w:ascii="Verdana" w:hAnsi="Verdana"/>
          <w:color w:val="000000"/>
          <w:sz w:val="22"/>
          <w:szCs w:val="22"/>
        </w:rPr>
        <w:t>. Сроки выполнения отдельных этапов Работ определяются Графиком производства работ (Приложение № 3 к Договору).</w:t>
      </w:r>
    </w:p>
    <w:p w14:paraId="6415F9D0" w14:textId="77777777" w:rsidR="009C4863" w:rsidRDefault="003A11C2" w:rsidP="009C4863">
      <w:pPr>
        <w:ind w:firstLine="567"/>
        <w:jc w:val="both"/>
        <w:rPr>
          <w:rFonts w:ascii="Verdana" w:hAnsi="Verdana"/>
          <w:color w:val="000000"/>
          <w:sz w:val="22"/>
          <w:szCs w:val="22"/>
        </w:rPr>
      </w:pPr>
      <w:r w:rsidRPr="003A11C2">
        <w:rPr>
          <w:rFonts w:ascii="Verdana" w:hAnsi="Verdana"/>
          <w:color w:val="000000"/>
          <w:sz w:val="22"/>
          <w:szCs w:val="22"/>
        </w:rPr>
        <w:t xml:space="preserve">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w:t>
      </w:r>
      <w:r w:rsidR="00FC1FBA" w:rsidRPr="00FC1FBA">
        <w:rPr>
          <w:rFonts w:ascii="Verdana" w:hAnsi="Verdana"/>
          <w:color w:val="000000"/>
          <w:sz w:val="22"/>
          <w:szCs w:val="22"/>
        </w:rPr>
        <w:t>10</w:t>
      </w:r>
      <w:r w:rsidR="00707B8A" w:rsidRPr="003A11C2">
        <w:rPr>
          <w:rFonts w:ascii="Verdana" w:hAnsi="Verdana"/>
          <w:color w:val="000000"/>
          <w:sz w:val="22"/>
          <w:szCs w:val="22"/>
        </w:rPr>
        <w:t xml:space="preserve"> </w:t>
      </w:r>
      <w:r w:rsidRPr="003A11C2">
        <w:rPr>
          <w:rFonts w:ascii="Verdana" w:hAnsi="Verdana"/>
          <w:color w:val="000000"/>
          <w:sz w:val="22"/>
          <w:szCs w:val="22"/>
        </w:rPr>
        <w:t>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1.5.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w:t>
      </w:r>
      <w:r>
        <w:rPr>
          <w:rFonts w:ascii="Verdana" w:hAnsi="Verdana"/>
          <w:color w:val="000000"/>
          <w:sz w:val="22"/>
          <w:szCs w:val="22"/>
        </w:rPr>
        <w:t xml:space="preserve"> Подрядчик имеет право выполнить работы досрочно только с письменного согласия Заказчика.</w:t>
      </w:r>
    </w:p>
    <w:p w14:paraId="3A1D7DED" w14:textId="77777777" w:rsidR="00D34BD6" w:rsidRPr="006A5E01" w:rsidRDefault="003A11C2" w:rsidP="00D34BD6">
      <w:pPr>
        <w:ind w:firstLine="567"/>
        <w:jc w:val="both"/>
        <w:rPr>
          <w:rFonts w:ascii="Verdana" w:hAnsi="Verdana"/>
          <w:color w:val="000000"/>
          <w:sz w:val="22"/>
          <w:szCs w:val="22"/>
        </w:rPr>
      </w:pPr>
      <w:r w:rsidRPr="003A11C2">
        <w:rPr>
          <w:rFonts w:ascii="Verdana" w:hAnsi="Verdana"/>
          <w:color w:val="000000"/>
          <w:sz w:val="22"/>
          <w:szCs w:val="22"/>
        </w:rPr>
        <w:t>1.6.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874AD04" w14:textId="77777777" w:rsidR="00575E1E" w:rsidRPr="006A5E01" w:rsidRDefault="00516AA6">
      <w:pPr>
        <w:ind w:firstLine="567"/>
        <w:jc w:val="both"/>
        <w:rPr>
          <w:rFonts w:ascii="Verdana" w:hAnsi="Verdana"/>
          <w:color w:val="000000"/>
          <w:sz w:val="22"/>
          <w:szCs w:val="22"/>
        </w:rPr>
      </w:pPr>
      <w:r>
        <w:rPr>
          <w:rFonts w:ascii="Verdana" w:hAnsi="Verdana"/>
          <w:color w:val="000000"/>
          <w:sz w:val="22"/>
          <w:szCs w:val="22"/>
        </w:rPr>
        <w:lastRenderedPageBreak/>
        <w:t>1.7. Работа по Договору считаются выполненными в полном объеме после завершения всех Работ и подписания Сторонами всех Актов приёмки из ремонта оборудования по форме Приложения 29 Правил организации технического обслуживания и ремонта оборудования, зданий и сооружений электростанций и сетей (СО 34.04.181-2003), в отношении которого</w:t>
      </w:r>
      <w:r w:rsidR="003A11C2" w:rsidRPr="003A11C2">
        <w:rPr>
          <w:rFonts w:ascii="Verdana" w:hAnsi="Verdana"/>
          <w:color w:val="000000"/>
          <w:sz w:val="22"/>
          <w:szCs w:val="22"/>
        </w:rPr>
        <w:t xml:space="preserve"> выполнялись Работы по Договору.</w:t>
      </w:r>
      <w:r w:rsidR="003A11C2">
        <w:rPr>
          <w:rFonts w:ascii="Verdana" w:hAnsi="Verdana"/>
          <w:color w:val="000000"/>
          <w:sz w:val="22"/>
          <w:szCs w:val="22"/>
        </w:rPr>
        <w:t xml:space="preserve"> </w:t>
      </w:r>
    </w:p>
    <w:p w14:paraId="4F1E239B" w14:textId="77777777" w:rsidR="00E16BE5" w:rsidRPr="006A5E01" w:rsidRDefault="003A11C2" w:rsidP="009C4863">
      <w:pPr>
        <w:ind w:firstLine="567"/>
        <w:jc w:val="both"/>
        <w:rPr>
          <w:rFonts w:ascii="Verdana" w:hAnsi="Verdana"/>
          <w:color w:val="000000"/>
          <w:sz w:val="22"/>
          <w:szCs w:val="22"/>
        </w:rPr>
      </w:pPr>
      <w:r>
        <w:rPr>
          <w:rFonts w:ascii="Verdana" w:hAnsi="Verdana"/>
          <w:color w:val="000000"/>
          <w:sz w:val="22"/>
          <w:szCs w:val="22"/>
        </w:rPr>
        <w:t xml:space="preserve">1.8. Промежуточные объемы Работ, </w:t>
      </w:r>
      <w:r w:rsidRPr="003A11C2">
        <w:rPr>
          <w:rFonts w:ascii="Verdana" w:hAnsi="Verdana"/>
          <w:color w:val="000000"/>
          <w:sz w:val="22"/>
          <w:szCs w:val="22"/>
        </w:rPr>
        <w:t>их стоимость и сроки выполнения определяются</w:t>
      </w:r>
      <w:r>
        <w:rPr>
          <w:rFonts w:ascii="Verdana" w:hAnsi="Verdana"/>
          <w:color w:val="000000"/>
          <w:sz w:val="22"/>
          <w:szCs w:val="22"/>
        </w:rPr>
        <w:t xml:space="preserve"> месячными плановыми заказами Заказчика, </w:t>
      </w:r>
      <w:r w:rsidRPr="003A11C2">
        <w:rPr>
          <w:rFonts w:ascii="Verdana" w:hAnsi="Verdana"/>
          <w:color w:val="000000"/>
          <w:sz w:val="22"/>
          <w:szCs w:val="22"/>
        </w:rPr>
        <w:t>которые согласовываются с Подрядчиком и подписываются уполномоченными лицами Сторон</w:t>
      </w:r>
      <w:r>
        <w:rPr>
          <w:rFonts w:ascii="Verdana" w:hAnsi="Verdana"/>
          <w:color w:val="000000"/>
          <w:sz w:val="22"/>
          <w:szCs w:val="22"/>
        </w:rPr>
        <w:t xml:space="preserve"> </w:t>
      </w:r>
      <w:r w:rsidRPr="003A11C2">
        <w:rPr>
          <w:rFonts w:ascii="Verdana" w:hAnsi="Verdana"/>
          <w:color w:val="000000"/>
          <w:sz w:val="22"/>
          <w:szCs w:val="22"/>
        </w:rPr>
        <w:t>по форме представленной Заказчиком</w:t>
      </w:r>
      <w:r>
        <w:rPr>
          <w:rFonts w:ascii="Verdana" w:hAnsi="Verdana"/>
          <w:color w:val="000000"/>
          <w:sz w:val="22"/>
          <w:szCs w:val="22"/>
        </w:rPr>
        <w:t xml:space="preserve">. </w:t>
      </w:r>
      <w:r w:rsidRPr="003A11C2">
        <w:rPr>
          <w:rFonts w:ascii="Verdana" w:hAnsi="Verdana"/>
          <w:color w:val="000000"/>
          <w:sz w:val="22"/>
          <w:szCs w:val="22"/>
        </w:rPr>
        <w:t xml:space="preserve">Месячный плановый заказ Заказчика выдаётся доверенному лицу </w:t>
      </w:r>
      <w:r>
        <w:rPr>
          <w:rFonts w:ascii="Verdana" w:hAnsi="Verdana"/>
          <w:color w:val="000000"/>
          <w:sz w:val="22"/>
          <w:szCs w:val="22"/>
        </w:rPr>
        <w:t xml:space="preserve">Подрядчика под </w:t>
      </w:r>
      <w:r w:rsidRPr="003A11C2">
        <w:rPr>
          <w:rFonts w:ascii="Verdana" w:hAnsi="Verdana"/>
          <w:color w:val="000000"/>
          <w:sz w:val="22"/>
          <w:szCs w:val="22"/>
        </w:rPr>
        <w:t>подпись</w:t>
      </w:r>
      <w:r>
        <w:rPr>
          <w:rFonts w:ascii="Verdana" w:hAnsi="Verdana"/>
          <w:color w:val="000000"/>
          <w:sz w:val="22"/>
          <w:szCs w:val="22"/>
        </w:rPr>
        <w:t xml:space="preserve"> за 10 (десять) </w:t>
      </w:r>
      <w:r w:rsidRPr="003A11C2">
        <w:rPr>
          <w:rFonts w:ascii="Verdana" w:hAnsi="Verdana"/>
          <w:color w:val="000000"/>
          <w:sz w:val="22"/>
          <w:szCs w:val="22"/>
        </w:rPr>
        <w:t>календарных</w:t>
      </w:r>
      <w:r>
        <w:rPr>
          <w:rFonts w:ascii="Verdana" w:hAnsi="Verdana"/>
          <w:color w:val="000000"/>
          <w:sz w:val="22"/>
          <w:szCs w:val="22"/>
        </w:rPr>
        <w:t xml:space="preserve"> дней до месяца начала выполнения Работ по этому </w:t>
      </w:r>
      <w:r w:rsidRPr="003A11C2">
        <w:rPr>
          <w:rFonts w:ascii="Verdana" w:hAnsi="Verdana"/>
          <w:color w:val="000000"/>
          <w:sz w:val="22"/>
          <w:szCs w:val="22"/>
        </w:rPr>
        <w:t>месячному плановому заказу Заказчика</w:t>
      </w:r>
      <w:r>
        <w:rPr>
          <w:rFonts w:ascii="Verdana" w:hAnsi="Verdana"/>
          <w:color w:val="000000"/>
          <w:sz w:val="22"/>
          <w:szCs w:val="22"/>
        </w:rPr>
        <w:t xml:space="preserve">. </w:t>
      </w:r>
      <w:r w:rsidRPr="003A11C2">
        <w:rPr>
          <w:rFonts w:ascii="Verdana" w:hAnsi="Verdana"/>
          <w:color w:val="000000"/>
          <w:sz w:val="22"/>
          <w:szCs w:val="22"/>
        </w:rPr>
        <w:t>Подрядчик обязан рассмотреть и согласовать выданный Заказчиком месячный плановый заказ не позднее 3 (трёх) рабочих дней после получения заказа Заказчика, либо представить мотивированный отказ от его согласования.</w:t>
      </w:r>
    </w:p>
    <w:p w14:paraId="5248D124" w14:textId="77777777" w:rsidR="00BA52D4" w:rsidRDefault="00655545">
      <w:pPr>
        <w:ind w:firstLine="567"/>
        <w:jc w:val="both"/>
        <w:rPr>
          <w:rFonts w:ascii="Verdana" w:hAnsi="Verdana"/>
          <w:color w:val="000000"/>
          <w:sz w:val="22"/>
          <w:szCs w:val="22"/>
        </w:rPr>
      </w:pPr>
      <w:r>
        <w:rPr>
          <w:rFonts w:ascii="Verdana" w:hAnsi="Verdana"/>
          <w:color w:val="000000"/>
          <w:sz w:val="22"/>
          <w:szCs w:val="22"/>
        </w:rPr>
        <w:t>1.9. Заказчик вправе по результатам проведенной дефектации, дополнять,</w:t>
      </w:r>
      <w:r w:rsidR="005C7609" w:rsidRPr="005C7609">
        <w:rPr>
          <w:rFonts w:ascii="Verdana" w:hAnsi="Verdana"/>
          <w:color w:val="000000"/>
          <w:sz w:val="22"/>
          <w:szCs w:val="22"/>
        </w:rPr>
        <w:t xml:space="preserve"> </w:t>
      </w:r>
      <w:r w:rsidR="003A11C2">
        <w:rPr>
          <w:rFonts w:ascii="Verdana" w:hAnsi="Verdana"/>
          <w:color w:val="000000"/>
          <w:sz w:val="22"/>
          <w:szCs w:val="22"/>
        </w:rPr>
        <w:t xml:space="preserve">изменять или исключать состав Работ, определённых Техническим заданием Заказчика (Приложение № 1 к Договору), по фактическому </w:t>
      </w:r>
      <w:r w:rsidR="00DE56E9">
        <w:rPr>
          <w:rFonts w:ascii="Verdana" w:hAnsi="Verdana"/>
          <w:color w:val="000000"/>
          <w:sz w:val="22"/>
          <w:szCs w:val="22"/>
        </w:rPr>
        <w:t>состоянию объекта</w:t>
      </w:r>
      <w:r w:rsidR="003A11C2" w:rsidRPr="003A11C2">
        <w:rPr>
          <w:rFonts w:ascii="Verdana" w:hAnsi="Verdana"/>
          <w:color w:val="000000"/>
          <w:sz w:val="22"/>
          <w:szCs w:val="22"/>
        </w:rPr>
        <w:t xml:space="preserve"> Заказчика</w:t>
      </w:r>
      <w:r w:rsidR="003A11C2">
        <w:rPr>
          <w:rFonts w:ascii="Verdana" w:hAnsi="Verdana"/>
          <w:color w:val="000000"/>
          <w:sz w:val="22"/>
          <w:szCs w:val="22"/>
        </w:rPr>
        <w:t>.</w:t>
      </w:r>
      <w:r w:rsidR="00CD284C">
        <w:rPr>
          <w:rFonts w:ascii="Verdana" w:hAnsi="Verdana"/>
          <w:color w:val="000000"/>
          <w:sz w:val="22"/>
          <w:szCs w:val="22"/>
        </w:rPr>
        <w:t xml:space="preserve"> </w:t>
      </w:r>
      <w:r w:rsidR="003A11C2">
        <w:rPr>
          <w:rFonts w:ascii="Verdana" w:hAnsi="Verdana"/>
          <w:color w:val="000000"/>
          <w:sz w:val="22"/>
          <w:szCs w:val="22"/>
        </w:rPr>
        <w:t>Изменения и дополнения объёмов Работ</w:t>
      </w:r>
      <w:r w:rsidR="00B209E2">
        <w:rPr>
          <w:rFonts w:ascii="Verdana" w:hAnsi="Verdana"/>
          <w:color w:val="000000"/>
          <w:sz w:val="22"/>
          <w:szCs w:val="22"/>
        </w:rPr>
        <w:t>,</w:t>
      </w:r>
      <w:r w:rsidR="0025274B">
        <w:rPr>
          <w:rFonts w:ascii="Verdana" w:hAnsi="Verdana"/>
          <w:color w:val="000000"/>
          <w:sz w:val="22"/>
          <w:szCs w:val="22"/>
        </w:rPr>
        <w:t xml:space="preserve"> необходимых для выполнения этих Работ,</w:t>
      </w:r>
      <w:r w:rsidR="00B209E2">
        <w:rPr>
          <w:rFonts w:ascii="Verdana" w:hAnsi="Verdana"/>
          <w:color w:val="000000"/>
          <w:sz w:val="22"/>
          <w:szCs w:val="22"/>
        </w:rPr>
        <w:t xml:space="preserve"> -</w:t>
      </w:r>
      <w:r w:rsidR="003A11C2">
        <w:rPr>
          <w:rFonts w:ascii="Verdana" w:hAnsi="Verdana"/>
          <w:color w:val="000000"/>
          <w:sz w:val="22"/>
          <w:szCs w:val="22"/>
        </w:rPr>
        <w:t xml:space="preserve"> оформляются дополнительными заказами Заказчика. </w:t>
      </w:r>
      <w:r w:rsidR="003A11C2" w:rsidRPr="003A11C2">
        <w:rPr>
          <w:rFonts w:ascii="Verdana" w:hAnsi="Verdana"/>
          <w:color w:val="000000"/>
          <w:sz w:val="22"/>
          <w:szCs w:val="22"/>
        </w:rPr>
        <w:t>Дополнительные заказы Заказчика подписываются уполномоченными лицами Сторон и являются неотъемлемой частью Договора.</w:t>
      </w:r>
    </w:p>
    <w:p w14:paraId="4E8C3821" w14:textId="77777777" w:rsidR="00575E1E" w:rsidRPr="006A5E01" w:rsidRDefault="003A11C2">
      <w:pPr>
        <w:jc w:val="both"/>
        <w:rPr>
          <w:rFonts w:ascii="Verdana" w:hAnsi="Verdana"/>
          <w:color w:val="000000"/>
          <w:sz w:val="22"/>
          <w:szCs w:val="22"/>
        </w:rPr>
      </w:pPr>
      <w:r w:rsidRPr="003A11C2">
        <w:rPr>
          <w:rFonts w:ascii="Verdana" w:hAnsi="Verdana"/>
          <w:color w:val="000000"/>
          <w:sz w:val="22"/>
          <w:szCs w:val="22"/>
        </w:rPr>
        <w:t xml:space="preserve">Дополнительные объёмы работ, по представленным Заказчиком дополнительным заказам Подрядчику, Заказчиком </w:t>
      </w:r>
      <w:r>
        <w:rPr>
          <w:rFonts w:ascii="Verdana" w:hAnsi="Verdana"/>
          <w:color w:val="000000"/>
          <w:sz w:val="22"/>
          <w:szCs w:val="22"/>
        </w:rPr>
        <w:t>оформляются в соответствии</w:t>
      </w:r>
      <w:r w:rsidR="00DA1F66">
        <w:rPr>
          <w:rFonts w:ascii="Verdana" w:hAnsi="Verdana"/>
          <w:color w:val="000000"/>
          <w:sz w:val="22"/>
          <w:szCs w:val="22"/>
        </w:rPr>
        <w:t xml:space="preserve"> с </w:t>
      </w:r>
      <w:r w:rsidR="00DA1F66" w:rsidRPr="00DA1F66">
        <w:rPr>
          <w:rFonts w:ascii="Verdana" w:hAnsi="Verdana"/>
          <w:color w:val="000000"/>
          <w:sz w:val="22"/>
          <w:szCs w:val="22"/>
        </w:rPr>
        <w:t xml:space="preserve">формами </w:t>
      </w:r>
      <w:r w:rsidR="00DA1F66">
        <w:rPr>
          <w:rFonts w:ascii="Verdana" w:hAnsi="Verdana"/>
          <w:color w:val="000000"/>
          <w:sz w:val="22"/>
          <w:szCs w:val="22"/>
        </w:rPr>
        <w:t>Приложени</w:t>
      </w:r>
      <w:r w:rsidR="00DA1F66" w:rsidRPr="00DA1F66">
        <w:rPr>
          <w:rFonts w:ascii="Verdana" w:hAnsi="Verdana"/>
          <w:color w:val="000000"/>
          <w:sz w:val="22"/>
          <w:szCs w:val="22"/>
        </w:rPr>
        <w:t>я</w:t>
      </w:r>
      <w:r w:rsidR="00DA1F66">
        <w:rPr>
          <w:rFonts w:ascii="Verdana" w:hAnsi="Verdana"/>
          <w:color w:val="000000"/>
          <w:sz w:val="22"/>
          <w:szCs w:val="22"/>
        </w:rPr>
        <w:t xml:space="preserve"> № 13 («Ведомость дополнительных работ по ремонту …») и Приложения № 14 («Протокол исключения работ из ведомости планируемых работ по ремонту») "Правил организации технического обслуживания и ремонта оборудования, зданий и сооружений электростанций и сетей" (СО 34.04.181-2003), отдельными дополнительными соглашениями к настоящему Договору и подписываются в течение 10 (десяти) дней, при этом </w:t>
      </w:r>
      <w:r>
        <w:rPr>
          <w:rFonts w:ascii="Verdana" w:hAnsi="Verdana"/>
          <w:color w:val="000000"/>
          <w:sz w:val="22"/>
          <w:szCs w:val="22"/>
        </w:rPr>
        <w:t>общая стоимость скорректированных работ не должна превышать стоимости работ, указанных в п. 5.1. настоящего Договора.</w:t>
      </w:r>
    </w:p>
    <w:p w14:paraId="745232F6" w14:textId="77777777" w:rsidR="00A671EF" w:rsidRPr="00447EF0" w:rsidRDefault="003A11C2" w:rsidP="00A671EF">
      <w:pPr>
        <w:ind w:firstLine="567"/>
        <w:jc w:val="both"/>
        <w:rPr>
          <w:rFonts w:ascii="Verdana" w:hAnsi="Verdana"/>
          <w:color w:val="000000"/>
          <w:sz w:val="22"/>
          <w:szCs w:val="22"/>
        </w:rPr>
      </w:pPr>
      <w:r w:rsidRPr="003A11C2">
        <w:rPr>
          <w:rFonts w:ascii="Verdana" w:hAnsi="Verdana"/>
          <w:color w:val="000000"/>
          <w:sz w:val="22"/>
          <w:szCs w:val="22"/>
        </w:rPr>
        <w:t xml:space="preserve">1.10. В случае </w:t>
      </w:r>
      <w:r w:rsidR="00FC1FBA" w:rsidRPr="00FC1FBA">
        <w:rPr>
          <w:rFonts w:ascii="Verdana" w:hAnsi="Verdana"/>
          <w:color w:val="000000"/>
          <w:sz w:val="22"/>
          <w:szCs w:val="22"/>
        </w:rPr>
        <w:t>производственной</w:t>
      </w:r>
      <w:r w:rsidR="00CD284C">
        <w:rPr>
          <w:rFonts w:ascii="Verdana" w:hAnsi="Verdana"/>
          <w:color w:val="000000"/>
          <w:sz w:val="22"/>
          <w:szCs w:val="22"/>
        </w:rPr>
        <w:t xml:space="preserve"> </w:t>
      </w:r>
      <w:r w:rsidRPr="003A11C2">
        <w:rPr>
          <w:rFonts w:ascii="Verdana" w:hAnsi="Verdana"/>
          <w:color w:val="000000"/>
          <w:sz w:val="22"/>
          <w:szCs w:val="22"/>
        </w:rPr>
        <w:t>необходимости, Заказчик вправе выдавать Подрядчику заказы на проведение неотложных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представленной Заказчиком,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3181C03E" w14:textId="0DB33E8A" w:rsidR="000B5FEE" w:rsidRPr="006513AC" w:rsidRDefault="00FC1FBA" w:rsidP="008679A3">
      <w:pPr>
        <w:ind w:firstLine="567"/>
        <w:jc w:val="both"/>
        <w:rPr>
          <w:rFonts w:ascii="Verdana" w:hAnsi="Verdana"/>
          <w:color w:val="000000"/>
          <w:sz w:val="22"/>
          <w:szCs w:val="22"/>
        </w:rPr>
      </w:pPr>
      <w:r w:rsidRPr="006513AC">
        <w:rPr>
          <w:rFonts w:ascii="Verdana" w:hAnsi="Verdana"/>
          <w:color w:val="000000"/>
          <w:sz w:val="22"/>
          <w:szCs w:val="22"/>
        </w:rPr>
        <w:t>1.11.</w:t>
      </w:r>
      <w:r w:rsidRPr="006513AC">
        <w:rPr>
          <w:rFonts w:ascii="Verdana" w:hAnsi="Verdana"/>
          <w:i/>
          <w:color w:val="000000"/>
          <w:sz w:val="22"/>
          <w:szCs w:val="22"/>
        </w:rPr>
        <w:t xml:space="preserve"> </w:t>
      </w:r>
      <w:r w:rsidRPr="006513AC">
        <w:rPr>
          <w:rFonts w:ascii="Verdana" w:hAnsi="Verdana"/>
          <w:color w:val="000000"/>
          <w:sz w:val="22"/>
          <w:szCs w:val="22"/>
        </w:rPr>
        <w:t>Стоимость работ в месячных плановых и дополнительных заказах Заказчика, расценки на которые отсутствуют в Локальном сметном расчёте № 1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r w:rsidR="008679A3" w:rsidRPr="006513AC">
        <w:rPr>
          <w:rFonts w:ascii="Verdana" w:hAnsi="Verdana"/>
          <w:color w:val="000000"/>
          <w:sz w:val="22"/>
          <w:szCs w:val="22"/>
        </w:rPr>
        <w:t xml:space="preserve">, и/или </w:t>
      </w:r>
      <w:r w:rsidRPr="006513AC">
        <w:rPr>
          <w:rFonts w:ascii="Verdana" w:hAnsi="Verdana"/>
          <w:color w:val="000000"/>
          <w:sz w:val="22"/>
          <w:szCs w:val="22"/>
        </w:rPr>
        <w:t>определя</w:t>
      </w:r>
      <w:r w:rsidR="008679A3" w:rsidRPr="006513AC">
        <w:rPr>
          <w:rFonts w:ascii="Verdana" w:hAnsi="Verdana"/>
          <w:color w:val="000000"/>
          <w:sz w:val="22"/>
          <w:szCs w:val="22"/>
        </w:rPr>
        <w:t>ют</w:t>
      </w:r>
      <w:r w:rsidRPr="006513AC">
        <w:rPr>
          <w:rFonts w:ascii="Verdana" w:hAnsi="Verdana"/>
          <w:color w:val="000000"/>
          <w:sz w:val="22"/>
          <w:szCs w:val="22"/>
        </w:rPr>
        <w:t>ся Сторонами на основании действующей на момент заключения Договора Сметно-нормативной базы ценообразования в строительстве 2001 года (только ФЕР, ФЕРр, ФЕРм и ФЕРп,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w:t>
      </w:r>
      <w:r w:rsidRPr="006513AC">
        <w:rPr>
          <w:rFonts w:ascii="Verdana" w:hAnsi="Verdana"/>
          <w:color w:val="000000"/>
          <w:sz w:val="22"/>
          <w:szCs w:val="22"/>
        </w:rPr>
        <w:lastRenderedPageBreak/>
        <w:t xml:space="preserve">коммунального хозяйства Российской Федерации) с применением коэффициентов ОЗП = ___, ЭМ = ___, ЗПМ = ___, МАТ = ___, и иных применимых к работам по </w:t>
      </w:r>
      <w:r w:rsidR="000B5FEE" w:rsidRPr="006513AC">
        <w:rPr>
          <w:rFonts w:ascii="Verdana" w:hAnsi="Verdana"/>
          <w:color w:val="000000"/>
          <w:sz w:val="22"/>
          <w:szCs w:val="22"/>
        </w:rPr>
        <w:t>м</w:t>
      </w:r>
      <w:r w:rsidRPr="006513AC">
        <w:rPr>
          <w:rFonts w:ascii="Verdana" w:hAnsi="Verdana"/>
          <w:color w:val="000000"/>
          <w:sz w:val="22"/>
          <w:szCs w:val="22"/>
        </w:rPr>
        <w:t xml:space="preserve">есячному плановому и </w:t>
      </w:r>
      <w:r w:rsidR="000B5FEE" w:rsidRPr="006513AC">
        <w:rPr>
          <w:rFonts w:ascii="Verdana" w:hAnsi="Verdana"/>
          <w:color w:val="000000"/>
          <w:sz w:val="22"/>
          <w:szCs w:val="22"/>
        </w:rPr>
        <w:t>д</w:t>
      </w:r>
      <w:r w:rsidRPr="006513AC">
        <w:rPr>
          <w:rFonts w:ascii="Verdana" w:hAnsi="Verdana"/>
          <w:color w:val="000000"/>
          <w:sz w:val="22"/>
          <w:szCs w:val="22"/>
        </w:rPr>
        <w:t xml:space="preserve">ополнительному </w:t>
      </w:r>
      <w:r w:rsidR="000B5FEE" w:rsidRPr="006513AC">
        <w:rPr>
          <w:rFonts w:ascii="Verdana" w:hAnsi="Verdana"/>
          <w:color w:val="000000"/>
          <w:sz w:val="22"/>
          <w:szCs w:val="22"/>
        </w:rPr>
        <w:t>з</w:t>
      </w:r>
      <w:r w:rsidRPr="006513AC">
        <w:rPr>
          <w:rFonts w:ascii="Verdana" w:hAnsi="Verdana"/>
          <w:color w:val="000000"/>
          <w:sz w:val="22"/>
          <w:szCs w:val="22"/>
        </w:rPr>
        <w:t xml:space="preserve">аказу коэффициентов, предусмотренных указанных базой, размер которых должен быть равен размеру, использованному в </w:t>
      </w:r>
      <w:r w:rsidR="000B5FEE" w:rsidRPr="006513AC">
        <w:rPr>
          <w:rFonts w:ascii="Verdana" w:hAnsi="Verdana"/>
          <w:color w:val="000000"/>
          <w:sz w:val="22"/>
          <w:szCs w:val="22"/>
        </w:rPr>
        <w:t>Локальном сметном расчёте № 1</w:t>
      </w:r>
      <w:r w:rsidR="000B5FEE" w:rsidRPr="006513AC" w:rsidDel="006C4BFF">
        <w:rPr>
          <w:rFonts w:ascii="Verdana" w:hAnsi="Verdana"/>
          <w:color w:val="000000"/>
          <w:sz w:val="22"/>
          <w:szCs w:val="22"/>
        </w:rPr>
        <w:t xml:space="preserve"> </w:t>
      </w:r>
      <w:r w:rsidRPr="006513AC">
        <w:rPr>
          <w:rFonts w:ascii="Verdana" w:hAnsi="Verdana"/>
          <w:color w:val="000000"/>
          <w:sz w:val="22"/>
          <w:szCs w:val="22"/>
        </w:rPr>
        <w:t>(Приложении № 2 к Договору).</w:t>
      </w:r>
    </w:p>
    <w:p w14:paraId="59B8D7B3" w14:textId="77777777" w:rsidR="000837A8" w:rsidRPr="006A5E01" w:rsidRDefault="003A11C2" w:rsidP="000837A8">
      <w:pPr>
        <w:ind w:firstLine="567"/>
        <w:jc w:val="both"/>
        <w:rPr>
          <w:rFonts w:ascii="Verdana" w:hAnsi="Verdana"/>
          <w:color w:val="000000"/>
          <w:sz w:val="22"/>
          <w:szCs w:val="22"/>
        </w:rPr>
      </w:pPr>
      <w:r w:rsidRPr="000E12A0">
        <w:rPr>
          <w:rFonts w:ascii="Verdana" w:hAnsi="Verdana"/>
          <w:color w:val="000000"/>
          <w:sz w:val="22"/>
          <w:szCs w:val="22"/>
        </w:rPr>
        <w:t>1.1</w:t>
      </w:r>
      <w:r w:rsidR="00A671EF" w:rsidRPr="000E12A0">
        <w:rPr>
          <w:rFonts w:ascii="Verdana" w:hAnsi="Verdana"/>
          <w:color w:val="000000"/>
          <w:sz w:val="22"/>
          <w:szCs w:val="22"/>
        </w:rPr>
        <w:t>2</w:t>
      </w:r>
      <w:r w:rsidRPr="000E12A0">
        <w:rPr>
          <w:rFonts w:ascii="Verdana" w:hAnsi="Verdana"/>
          <w:color w:val="000000"/>
          <w:sz w:val="22"/>
          <w:szCs w:val="22"/>
        </w:rPr>
        <w:t>. В соответствии с месячными плановыми и дополнительными</w:t>
      </w:r>
      <w:r w:rsidRPr="003A11C2">
        <w:rPr>
          <w:rFonts w:ascii="Verdana" w:hAnsi="Verdana"/>
          <w:color w:val="000000"/>
          <w:sz w:val="22"/>
          <w:szCs w:val="22"/>
        </w:rPr>
        <w:t xml:space="preserve"> заказами Заказчика не позднее 30 (тридцати) календарных дней по истечению квартала, в котором они выдавались, Стороны подписывают дополнительное соглашение к Договору об изменении состава, объема и стоимости Работ, приводящее Договор и приложения к нему в соответствие с Работами, фактически выполненными по указанным заказам.</w:t>
      </w:r>
    </w:p>
    <w:p w14:paraId="2337CB51" w14:textId="77777777" w:rsidR="009C4863" w:rsidRDefault="003A11C2" w:rsidP="009C4863">
      <w:pPr>
        <w:ind w:right="-23" w:firstLine="567"/>
        <w:jc w:val="both"/>
        <w:rPr>
          <w:rFonts w:ascii="Verdana" w:hAnsi="Verdana"/>
          <w:color w:val="000000"/>
          <w:sz w:val="22"/>
          <w:szCs w:val="22"/>
        </w:rPr>
      </w:pPr>
      <w:r>
        <w:rPr>
          <w:rFonts w:ascii="Verdana" w:hAnsi="Verdana"/>
          <w:color w:val="000000"/>
          <w:sz w:val="22"/>
          <w:szCs w:val="22"/>
        </w:rPr>
        <w:t>1.1</w:t>
      </w:r>
      <w:r w:rsidR="00A671EF">
        <w:rPr>
          <w:rFonts w:ascii="Verdana" w:hAnsi="Verdana"/>
          <w:color w:val="000000"/>
          <w:sz w:val="22"/>
          <w:szCs w:val="22"/>
        </w:rPr>
        <w:t>3</w:t>
      </w:r>
      <w:r>
        <w:rPr>
          <w:rFonts w:ascii="Verdana" w:hAnsi="Verdana"/>
          <w:color w:val="000000"/>
          <w:sz w:val="22"/>
          <w:szCs w:val="22"/>
        </w:rPr>
        <w:t>. В случае задержки выполнения Работ по месячным плановым заказам по вине Заказчика (вывод оборудования в</w:t>
      </w:r>
      <w:r w:rsidR="00973740" w:rsidRPr="00973740">
        <w:rPr>
          <w:rFonts w:ascii="Verdana" w:hAnsi="Verdana"/>
          <w:color w:val="000000"/>
          <w:sz w:val="22"/>
          <w:szCs w:val="22"/>
        </w:rPr>
        <w:t xml:space="preserve"> ремонт в другие сроки и др.), срок выполнения </w:t>
      </w:r>
      <w:r w:rsidR="00664EB6">
        <w:rPr>
          <w:rFonts w:ascii="Verdana" w:hAnsi="Verdana"/>
          <w:color w:val="000000"/>
          <w:sz w:val="22"/>
          <w:szCs w:val="22"/>
        </w:rPr>
        <w:t>Р</w:t>
      </w:r>
      <w:r w:rsidR="00973740" w:rsidRPr="00973740">
        <w:rPr>
          <w:rFonts w:ascii="Verdana" w:hAnsi="Verdana"/>
          <w:color w:val="000000"/>
          <w:sz w:val="22"/>
          <w:szCs w:val="22"/>
        </w:rPr>
        <w:t xml:space="preserve">абот сдвигается соответственно на период задержки. Невыполняемые объёмы </w:t>
      </w:r>
      <w:r w:rsidR="00664EB6">
        <w:rPr>
          <w:rFonts w:ascii="Verdana" w:hAnsi="Verdana"/>
          <w:color w:val="000000"/>
          <w:sz w:val="22"/>
          <w:szCs w:val="22"/>
        </w:rPr>
        <w:t>Р</w:t>
      </w:r>
      <w:r w:rsidR="00973740" w:rsidRPr="00973740">
        <w:rPr>
          <w:rFonts w:ascii="Verdana" w:hAnsi="Verdana"/>
          <w:color w:val="000000"/>
          <w:sz w:val="22"/>
          <w:szCs w:val="22"/>
        </w:rPr>
        <w:t xml:space="preserve">абот </w:t>
      </w:r>
      <w:r w:rsidR="00664EB6">
        <w:rPr>
          <w:rFonts w:ascii="Verdana" w:hAnsi="Verdana"/>
          <w:color w:val="000000"/>
          <w:sz w:val="22"/>
          <w:szCs w:val="22"/>
        </w:rPr>
        <w:t xml:space="preserve">по </w:t>
      </w:r>
      <w:r w:rsidRPr="003A11C2">
        <w:rPr>
          <w:rFonts w:ascii="Verdana" w:hAnsi="Verdana"/>
          <w:color w:val="000000"/>
          <w:sz w:val="22"/>
          <w:szCs w:val="22"/>
        </w:rPr>
        <w:t xml:space="preserve">месячным плановым заказам </w:t>
      </w:r>
      <w:r>
        <w:rPr>
          <w:rFonts w:ascii="Verdana" w:hAnsi="Verdana"/>
          <w:color w:val="000000"/>
          <w:sz w:val="22"/>
          <w:szCs w:val="22"/>
        </w:rPr>
        <w:t>Подрядчиком, своевременно заменяются</w:t>
      </w:r>
      <w:r w:rsidR="00973740" w:rsidRPr="00973740">
        <w:rPr>
          <w:rFonts w:ascii="Verdana" w:hAnsi="Verdana"/>
          <w:color w:val="000000"/>
          <w:sz w:val="22"/>
          <w:szCs w:val="22"/>
        </w:rPr>
        <w:t xml:space="preserve"> Заказчиком на другие работы, в объёме их невыполнения.</w:t>
      </w:r>
    </w:p>
    <w:p w14:paraId="2E7F9B5F" w14:textId="77777777" w:rsidR="009C4863" w:rsidRDefault="00232102" w:rsidP="009C4863">
      <w:pPr>
        <w:ind w:right="-23" w:firstLine="567"/>
        <w:jc w:val="both"/>
        <w:rPr>
          <w:rFonts w:ascii="Verdana" w:hAnsi="Verdana"/>
          <w:color w:val="000000"/>
          <w:sz w:val="22"/>
          <w:szCs w:val="22"/>
        </w:rPr>
      </w:pPr>
      <w:r w:rsidRPr="009152B9">
        <w:rPr>
          <w:rFonts w:ascii="Verdana" w:hAnsi="Verdana"/>
          <w:color w:val="000000"/>
          <w:sz w:val="22"/>
          <w:szCs w:val="22"/>
        </w:rPr>
        <w:t>1.</w:t>
      </w:r>
      <w:r w:rsidR="00664EB6">
        <w:rPr>
          <w:rFonts w:ascii="Verdana" w:hAnsi="Verdana"/>
          <w:color w:val="000000"/>
          <w:sz w:val="22"/>
          <w:szCs w:val="22"/>
        </w:rPr>
        <w:t>1</w:t>
      </w:r>
      <w:r w:rsidR="00A671EF">
        <w:rPr>
          <w:rFonts w:ascii="Verdana" w:hAnsi="Verdana"/>
          <w:color w:val="000000"/>
          <w:sz w:val="22"/>
          <w:szCs w:val="22"/>
        </w:rPr>
        <w:t>4</w:t>
      </w:r>
      <w:r w:rsidRPr="009152B9">
        <w:rPr>
          <w:rFonts w:ascii="Verdana" w:hAnsi="Verdana"/>
          <w:color w:val="000000"/>
          <w:sz w:val="22"/>
          <w:szCs w:val="22"/>
        </w:rPr>
        <w:t>. Исполнение настоящего Договора осуществляет Заказчик в лице своего филиала «Яйвинская ГРЭС» ОАО «</w:t>
      </w:r>
      <w:r>
        <w:rPr>
          <w:rFonts w:ascii="Verdana" w:hAnsi="Verdana"/>
          <w:color w:val="000000"/>
          <w:sz w:val="22"/>
          <w:szCs w:val="22"/>
        </w:rPr>
        <w:t>Э.ОН Россия</w:t>
      </w:r>
      <w:r w:rsidRPr="009152B9">
        <w:rPr>
          <w:rFonts w:ascii="Verdana" w:hAnsi="Verdana"/>
          <w:color w:val="000000"/>
          <w:sz w:val="22"/>
          <w:szCs w:val="22"/>
        </w:rPr>
        <w:t>».</w:t>
      </w:r>
    </w:p>
    <w:p w14:paraId="70786725" w14:textId="77777777" w:rsidR="00D46E82" w:rsidRDefault="00D46E82" w:rsidP="009C4863">
      <w:pPr>
        <w:ind w:right="-23" w:firstLine="567"/>
        <w:jc w:val="both"/>
        <w:rPr>
          <w:rFonts w:ascii="Verdana" w:hAnsi="Verdana"/>
          <w:color w:val="000000"/>
          <w:sz w:val="22"/>
          <w:szCs w:val="22"/>
        </w:rPr>
      </w:pPr>
    </w:p>
    <w:p w14:paraId="5619FC43" w14:textId="77777777" w:rsidR="00C0703E" w:rsidRDefault="00D960BE">
      <w:pPr>
        <w:ind w:firstLine="567"/>
        <w:jc w:val="center"/>
        <w:rPr>
          <w:rFonts w:ascii="Verdana" w:hAnsi="Verdana"/>
          <w:b/>
          <w:color w:val="000000"/>
          <w:sz w:val="22"/>
          <w:szCs w:val="22"/>
        </w:rPr>
      </w:pPr>
      <w:r w:rsidRPr="00802301">
        <w:rPr>
          <w:rFonts w:ascii="Verdana" w:hAnsi="Verdana"/>
          <w:b/>
          <w:color w:val="000000"/>
          <w:sz w:val="22"/>
          <w:szCs w:val="22"/>
        </w:rPr>
        <w:t>2. ПРАВА И ОБЯЗАННОСТИ</w:t>
      </w:r>
      <w:r w:rsidR="00A316EF">
        <w:rPr>
          <w:rFonts w:ascii="Verdana" w:hAnsi="Verdana"/>
          <w:b/>
          <w:color w:val="000000"/>
          <w:sz w:val="22"/>
          <w:szCs w:val="22"/>
        </w:rPr>
        <w:t xml:space="preserve"> </w:t>
      </w:r>
      <w:r w:rsidRPr="00802301">
        <w:rPr>
          <w:rFonts w:ascii="Verdana" w:hAnsi="Verdana"/>
          <w:b/>
          <w:color w:val="000000"/>
          <w:sz w:val="22"/>
          <w:szCs w:val="22"/>
        </w:rPr>
        <w:t>СТОРОН</w:t>
      </w:r>
    </w:p>
    <w:p w14:paraId="3DEF8010" w14:textId="77777777" w:rsidR="0060032F" w:rsidRDefault="00210061" w:rsidP="00EE7725">
      <w:pPr>
        <w:ind w:right="-125"/>
        <w:jc w:val="both"/>
        <w:rPr>
          <w:rFonts w:ascii="Verdana" w:hAnsi="Verdana"/>
          <w:b/>
          <w:color w:val="000000"/>
          <w:sz w:val="22"/>
          <w:szCs w:val="22"/>
        </w:rPr>
      </w:pPr>
      <w:r w:rsidRPr="00210061">
        <w:rPr>
          <w:rFonts w:ascii="Verdana" w:hAnsi="Verdana"/>
          <w:b/>
          <w:color w:val="000000"/>
          <w:sz w:val="22"/>
          <w:szCs w:val="22"/>
        </w:rPr>
        <w:t>2.1. Заказчик имеет право:</w:t>
      </w:r>
    </w:p>
    <w:p w14:paraId="2810CAF8" w14:textId="77777777" w:rsidR="009C4863" w:rsidRDefault="00D960BE" w:rsidP="009C4863">
      <w:pPr>
        <w:ind w:firstLine="708"/>
        <w:jc w:val="both"/>
        <w:rPr>
          <w:rFonts w:ascii="Verdana" w:hAnsi="Verdana"/>
          <w:color w:val="000000"/>
          <w:sz w:val="22"/>
          <w:szCs w:val="22"/>
        </w:rPr>
      </w:pPr>
      <w:r w:rsidRPr="00802301">
        <w:rPr>
          <w:rFonts w:ascii="Verdana" w:hAnsi="Verdana"/>
          <w:color w:val="000000"/>
          <w:sz w:val="22"/>
          <w:szCs w:val="22"/>
        </w:rPr>
        <w:t xml:space="preserve">2.1.1. </w:t>
      </w:r>
      <w:r w:rsidR="00DB2FA8" w:rsidRPr="00802301">
        <w:rPr>
          <w:rFonts w:ascii="Verdana" w:hAnsi="Verdana"/>
          <w:color w:val="000000"/>
          <w:sz w:val="22"/>
          <w:szCs w:val="22"/>
        </w:rPr>
        <w:t>В</w:t>
      </w:r>
      <w:r w:rsidRPr="00802301">
        <w:rPr>
          <w:rFonts w:ascii="Verdana" w:hAnsi="Verdana"/>
          <w:color w:val="000000"/>
          <w:sz w:val="22"/>
          <w:szCs w:val="22"/>
        </w:rPr>
        <w:t xml:space="preserve"> </w:t>
      </w:r>
      <w:r w:rsidR="00DB2FA8" w:rsidRPr="00802301">
        <w:rPr>
          <w:rFonts w:ascii="Verdana" w:hAnsi="Verdana"/>
          <w:color w:val="000000"/>
          <w:sz w:val="22"/>
          <w:szCs w:val="22"/>
        </w:rPr>
        <w:t>любое</w:t>
      </w:r>
      <w:r w:rsidRPr="00802301">
        <w:rPr>
          <w:rFonts w:ascii="Verdana" w:hAnsi="Verdana"/>
          <w:color w:val="000000"/>
          <w:sz w:val="22"/>
          <w:szCs w:val="22"/>
        </w:rPr>
        <w:t xml:space="preserve"> время проверять ход и качество Работы, выполняемой Подрядчиком, н</w:t>
      </w:r>
      <w:r w:rsidR="00AB188D" w:rsidRPr="00802301">
        <w:rPr>
          <w:rFonts w:ascii="Verdana" w:hAnsi="Verdana"/>
          <w:color w:val="000000"/>
          <w:sz w:val="22"/>
          <w:szCs w:val="22"/>
        </w:rPr>
        <w:t>е вмешиваясь в его деятельность</w:t>
      </w:r>
      <w:r w:rsidR="00FD2C5D" w:rsidRPr="00802301">
        <w:rPr>
          <w:rFonts w:ascii="Verdana" w:hAnsi="Verdana"/>
          <w:color w:val="000000"/>
          <w:sz w:val="22"/>
          <w:szCs w:val="22"/>
        </w:rPr>
        <w:t>. Заказчик вправе вмешиваться в деятельность Подрядчика в следующих случаях:</w:t>
      </w:r>
    </w:p>
    <w:p w14:paraId="274747D0" w14:textId="77777777" w:rsidR="005C7609" w:rsidRDefault="00FD2C5D" w:rsidP="00EE7725">
      <w:pPr>
        <w:jc w:val="both"/>
        <w:rPr>
          <w:rFonts w:ascii="Verdana" w:hAnsi="Verdana"/>
          <w:color w:val="000000"/>
          <w:sz w:val="22"/>
          <w:szCs w:val="22"/>
        </w:rPr>
      </w:pPr>
      <w:r w:rsidRPr="00802301">
        <w:rPr>
          <w:rFonts w:ascii="Verdana" w:hAnsi="Verdana"/>
          <w:color w:val="000000"/>
          <w:sz w:val="22"/>
          <w:szCs w:val="22"/>
        </w:rPr>
        <w:t xml:space="preserve">- </w:t>
      </w:r>
      <w:r w:rsidR="00655545">
        <w:rPr>
          <w:rFonts w:ascii="Verdana" w:hAnsi="Verdana"/>
          <w:color w:val="000000"/>
          <w:sz w:val="22"/>
          <w:szCs w:val="22"/>
        </w:rPr>
        <w:t>грубого н</w:t>
      </w:r>
      <w:r w:rsidRPr="00802301">
        <w:rPr>
          <w:rFonts w:ascii="Verdana" w:hAnsi="Verdana"/>
          <w:color w:val="000000"/>
          <w:sz w:val="22"/>
          <w:szCs w:val="22"/>
        </w:rPr>
        <w:t xml:space="preserve">арушения технологии ремонта, </w:t>
      </w:r>
      <w:r w:rsidR="006A6975" w:rsidRPr="00802301">
        <w:rPr>
          <w:rFonts w:ascii="Verdana" w:hAnsi="Verdana"/>
          <w:color w:val="000000"/>
          <w:sz w:val="22"/>
          <w:szCs w:val="22"/>
        </w:rPr>
        <w:t>оговоренной</w:t>
      </w:r>
      <w:r w:rsidRPr="00802301">
        <w:rPr>
          <w:rFonts w:ascii="Verdana" w:hAnsi="Verdana"/>
          <w:color w:val="000000"/>
          <w:sz w:val="22"/>
          <w:szCs w:val="22"/>
        </w:rPr>
        <w:t xml:space="preserve"> нормативно-технической документацией (далее - НТД) по ремонту оборудования;</w:t>
      </w:r>
    </w:p>
    <w:p w14:paraId="749AC77B" w14:textId="77777777" w:rsidR="005C7609" w:rsidRDefault="00FD2C5D" w:rsidP="00EE7725">
      <w:pPr>
        <w:jc w:val="both"/>
        <w:rPr>
          <w:rFonts w:ascii="Verdana" w:hAnsi="Verdana"/>
          <w:color w:val="000000"/>
          <w:sz w:val="22"/>
          <w:szCs w:val="22"/>
        </w:rPr>
      </w:pPr>
      <w:r w:rsidRPr="00802301">
        <w:rPr>
          <w:rFonts w:ascii="Verdana" w:hAnsi="Verdana"/>
          <w:color w:val="000000"/>
          <w:sz w:val="22"/>
          <w:szCs w:val="22"/>
        </w:rPr>
        <w:t>- если Подрядчик своими действиями вызвал угрозу нарушения нормальной эксплуатации действующего оборудования или нарушает</w:t>
      </w:r>
      <w:r w:rsidR="004B3767">
        <w:rPr>
          <w:rFonts w:ascii="Verdana" w:hAnsi="Verdana"/>
          <w:color w:val="000000"/>
          <w:sz w:val="22"/>
          <w:szCs w:val="22"/>
        </w:rPr>
        <w:t xml:space="preserve"> </w:t>
      </w:r>
      <w:r w:rsidR="004B3767" w:rsidRPr="00130C9F">
        <w:rPr>
          <w:rFonts w:ascii="Verdana" w:hAnsi="Verdana"/>
          <w:color w:val="000000"/>
          <w:sz w:val="22"/>
          <w:szCs w:val="22"/>
        </w:rPr>
        <w:t>правил</w:t>
      </w:r>
      <w:r w:rsidR="004B3767">
        <w:rPr>
          <w:rFonts w:ascii="Verdana" w:hAnsi="Verdana"/>
          <w:color w:val="000000"/>
          <w:sz w:val="22"/>
          <w:szCs w:val="22"/>
        </w:rPr>
        <w:t>а</w:t>
      </w:r>
      <w:r w:rsidR="004B3767" w:rsidRPr="00130C9F">
        <w:rPr>
          <w:rFonts w:ascii="Verdana" w:hAnsi="Verdana"/>
          <w:color w:val="000000"/>
          <w:sz w:val="22"/>
          <w:szCs w:val="22"/>
        </w:rPr>
        <w:t xml:space="preserve"> технической эксплуатации</w:t>
      </w:r>
      <w:r w:rsidR="004B3767">
        <w:rPr>
          <w:rFonts w:ascii="Verdana" w:hAnsi="Verdana"/>
          <w:color w:val="000000"/>
          <w:sz w:val="22"/>
          <w:szCs w:val="22"/>
        </w:rPr>
        <w:t xml:space="preserve"> (ниже –</w:t>
      </w:r>
      <w:r w:rsidRPr="00802301">
        <w:rPr>
          <w:rFonts w:ascii="Verdana" w:hAnsi="Verdana"/>
          <w:color w:val="000000"/>
          <w:sz w:val="22"/>
          <w:szCs w:val="22"/>
        </w:rPr>
        <w:t xml:space="preserve"> ПТЭ</w:t>
      </w:r>
      <w:r w:rsidR="004B3767">
        <w:rPr>
          <w:rFonts w:ascii="Verdana" w:hAnsi="Verdana"/>
          <w:color w:val="000000"/>
          <w:sz w:val="22"/>
          <w:szCs w:val="22"/>
        </w:rPr>
        <w:t>)</w:t>
      </w:r>
      <w:r w:rsidRPr="00802301">
        <w:rPr>
          <w:rFonts w:ascii="Verdana" w:hAnsi="Verdana"/>
          <w:color w:val="000000"/>
          <w:sz w:val="22"/>
          <w:szCs w:val="22"/>
        </w:rPr>
        <w:t xml:space="preserve">, </w:t>
      </w:r>
      <w:r w:rsidR="004B3767" w:rsidRPr="00130C9F">
        <w:rPr>
          <w:rFonts w:ascii="Verdana" w:hAnsi="Verdana"/>
          <w:color w:val="000000"/>
          <w:sz w:val="22"/>
          <w:szCs w:val="22"/>
        </w:rPr>
        <w:t>правил</w:t>
      </w:r>
      <w:r w:rsidR="004B3767">
        <w:rPr>
          <w:rFonts w:ascii="Verdana" w:hAnsi="Verdana"/>
          <w:color w:val="000000"/>
          <w:sz w:val="22"/>
          <w:szCs w:val="22"/>
        </w:rPr>
        <w:t>а</w:t>
      </w:r>
      <w:r w:rsidR="004B3767" w:rsidRPr="00130C9F">
        <w:rPr>
          <w:rFonts w:ascii="Verdana" w:hAnsi="Verdana"/>
          <w:color w:val="000000"/>
          <w:sz w:val="22"/>
          <w:szCs w:val="22"/>
        </w:rPr>
        <w:t xml:space="preserve"> техники безопасности</w:t>
      </w:r>
      <w:r w:rsidR="004B3767">
        <w:rPr>
          <w:rFonts w:ascii="Verdana" w:hAnsi="Verdana"/>
          <w:color w:val="000000"/>
          <w:sz w:val="22"/>
          <w:szCs w:val="22"/>
        </w:rPr>
        <w:t xml:space="preserve"> (далее – </w:t>
      </w:r>
      <w:r w:rsidRPr="00802301">
        <w:rPr>
          <w:rFonts w:ascii="Verdana" w:hAnsi="Verdana"/>
          <w:color w:val="000000"/>
          <w:sz w:val="22"/>
          <w:szCs w:val="22"/>
        </w:rPr>
        <w:t>ПТБ</w:t>
      </w:r>
      <w:r w:rsidR="004B3767">
        <w:rPr>
          <w:rFonts w:ascii="Verdana" w:hAnsi="Verdana"/>
          <w:color w:val="000000"/>
          <w:sz w:val="22"/>
          <w:szCs w:val="22"/>
        </w:rPr>
        <w:t>)</w:t>
      </w:r>
      <w:r w:rsidRPr="00802301">
        <w:rPr>
          <w:rFonts w:ascii="Verdana" w:hAnsi="Verdana"/>
          <w:color w:val="000000"/>
          <w:sz w:val="22"/>
          <w:szCs w:val="22"/>
        </w:rPr>
        <w:t xml:space="preserve">, правила </w:t>
      </w:r>
      <w:r w:rsidR="006A6975" w:rsidRPr="00802301">
        <w:rPr>
          <w:rFonts w:ascii="Verdana" w:hAnsi="Verdana"/>
          <w:color w:val="000000"/>
          <w:sz w:val="22"/>
          <w:szCs w:val="22"/>
        </w:rPr>
        <w:t>Рос</w:t>
      </w:r>
      <w:r w:rsidRPr="00802301">
        <w:rPr>
          <w:rFonts w:ascii="Verdana" w:hAnsi="Verdana"/>
          <w:color w:val="000000"/>
          <w:sz w:val="22"/>
          <w:szCs w:val="22"/>
        </w:rPr>
        <w:t>технадзора Р</w:t>
      </w:r>
      <w:r w:rsidR="004B3767">
        <w:rPr>
          <w:rFonts w:ascii="Verdana" w:hAnsi="Verdana"/>
          <w:color w:val="000000"/>
          <w:sz w:val="22"/>
          <w:szCs w:val="22"/>
        </w:rPr>
        <w:t xml:space="preserve">оссийской </w:t>
      </w:r>
      <w:r w:rsidRPr="00802301">
        <w:rPr>
          <w:rFonts w:ascii="Verdana" w:hAnsi="Verdana"/>
          <w:color w:val="000000"/>
          <w:sz w:val="22"/>
          <w:szCs w:val="22"/>
        </w:rPr>
        <w:t>Ф</w:t>
      </w:r>
      <w:r w:rsidR="004B3767">
        <w:rPr>
          <w:rFonts w:ascii="Verdana" w:hAnsi="Verdana"/>
          <w:color w:val="000000"/>
          <w:sz w:val="22"/>
          <w:szCs w:val="22"/>
        </w:rPr>
        <w:t>едерации</w:t>
      </w:r>
      <w:r w:rsidRPr="00802301">
        <w:rPr>
          <w:rFonts w:ascii="Verdana" w:hAnsi="Verdana"/>
          <w:color w:val="000000"/>
          <w:sz w:val="22"/>
          <w:szCs w:val="22"/>
        </w:rPr>
        <w:t>, правила пожарной безопасности</w:t>
      </w:r>
      <w:r w:rsidR="00D529F2">
        <w:rPr>
          <w:rFonts w:ascii="Verdana" w:hAnsi="Verdana"/>
          <w:color w:val="000000"/>
          <w:sz w:val="22"/>
          <w:szCs w:val="22"/>
        </w:rPr>
        <w:t xml:space="preserve"> (далее – </w:t>
      </w:r>
      <w:r w:rsidR="00D529F2" w:rsidRPr="00802301">
        <w:rPr>
          <w:rFonts w:ascii="Verdana" w:hAnsi="Verdana"/>
          <w:color w:val="000000"/>
          <w:sz w:val="22"/>
          <w:szCs w:val="22"/>
        </w:rPr>
        <w:t>П</w:t>
      </w:r>
      <w:r w:rsidR="00D529F2">
        <w:rPr>
          <w:rFonts w:ascii="Verdana" w:hAnsi="Verdana"/>
          <w:color w:val="000000"/>
          <w:sz w:val="22"/>
          <w:szCs w:val="22"/>
        </w:rPr>
        <w:t>П</w:t>
      </w:r>
      <w:r w:rsidR="00D529F2" w:rsidRPr="00802301">
        <w:rPr>
          <w:rFonts w:ascii="Verdana" w:hAnsi="Verdana"/>
          <w:color w:val="000000"/>
          <w:sz w:val="22"/>
          <w:szCs w:val="22"/>
        </w:rPr>
        <w:t>Б</w:t>
      </w:r>
      <w:r w:rsidR="00D529F2">
        <w:rPr>
          <w:rFonts w:ascii="Verdana" w:hAnsi="Verdana"/>
          <w:color w:val="000000"/>
          <w:sz w:val="22"/>
          <w:szCs w:val="22"/>
        </w:rPr>
        <w:t>)</w:t>
      </w:r>
      <w:r w:rsidRPr="00802301">
        <w:rPr>
          <w:rFonts w:ascii="Verdana" w:hAnsi="Verdana"/>
          <w:color w:val="000000"/>
          <w:sz w:val="22"/>
          <w:szCs w:val="22"/>
        </w:rPr>
        <w:t>;</w:t>
      </w:r>
    </w:p>
    <w:p w14:paraId="70E3C07A" w14:textId="77777777" w:rsidR="005C7609" w:rsidRDefault="00FD2C5D" w:rsidP="00EE7725">
      <w:pPr>
        <w:jc w:val="both"/>
        <w:rPr>
          <w:rFonts w:ascii="Verdana" w:hAnsi="Verdana"/>
          <w:color w:val="000000"/>
          <w:sz w:val="22"/>
          <w:szCs w:val="22"/>
        </w:rPr>
      </w:pPr>
      <w:r w:rsidRPr="00802301">
        <w:rPr>
          <w:rFonts w:ascii="Verdana" w:hAnsi="Verdana"/>
          <w:color w:val="000000"/>
          <w:sz w:val="22"/>
          <w:szCs w:val="22"/>
        </w:rPr>
        <w:t>- если Подрядчик допустил дефекты, которые могут быть скрыты последующими работами.</w:t>
      </w:r>
    </w:p>
    <w:p w14:paraId="6C5BFFD4" w14:textId="77777777" w:rsidR="005C7609" w:rsidRDefault="00FD2C5D" w:rsidP="00EE7725">
      <w:pPr>
        <w:jc w:val="both"/>
        <w:rPr>
          <w:rFonts w:ascii="Verdana" w:hAnsi="Verdana"/>
          <w:color w:val="000000"/>
          <w:sz w:val="22"/>
          <w:szCs w:val="22"/>
        </w:rPr>
      </w:pPr>
      <w:r w:rsidRPr="00802301">
        <w:rPr>
          <w:rFonts w:ascii="Verdana" w:hAnsi="Verdana"/>
          <w:color w:val="000000"/>
          <w:sz w:val="22"/>
          <w:szCs w:val="22"/>
        </w:rPr>
        <w:t>В указанных случаях Заказчик вправе запретить дальнейшее проведение работ до устранения нарушений, направив Подряд</w:t>
      </w:r>
      <w:r w:rsidR="00D0797A" w:rsidRPr="00802301">
        <w:rPr>
          <w:rFonts w:ascii="Verdana" w:hAnsi="Verdana"/>
          <w:color w:val="000000"/>
          <w:sz w:val="22"/>
          <w:szCs w:val="22"/>
        </w:rPr>
        <w:t>чику</w:t>
      </w:r>
      <w:r w:rsidR="00A316EF">
        <w:rPr>
          <w:rFonts w:ascii="Verdana" w:hAnsi="Verdana"/>
          <w:color w:val="000000"/>
          <w:sz w:val="22"/>
          <w:szCs w:val="22"/>
        </w:rPr>
        <w:t xml:space="preserve"> </w:t>
      </w:r>
      <w:r w:rsidRPr="00802301">
        <w:rPr>
          <w:rFonts w:ascii="Verdana" w:hAnsi="Verdana"/>
          <w:color w:val="000000"/>
          <w:sz w:val="22"/>
          <w:szCs w:val="22"/>
        </w:rPr>
        <w:t>письменное уведомление о запрете работ.</w:t>
      </w:r>
    </w:p>
    <w:p w14:paraId="20725D6E" w14:textId="77777777" w:rsidR="005C7609" w:rsidRDefault="00FD2C5D" w:rsidP="00EE7725">
      <w:pPr>
        <w:jc w:val="both"/>
        <w:rPr>
          <w:rFonts w:ascii="Verdana" w:hAnsi="Verdana"/>
          <w:color w:val="000000"/>
          <w:sz w:val="22"/>
          <w:szCs w:val="22"/>
        </w:rPr>
      </w:pPr>
      <w:r w:rsidRPr="00802301">
        <w:rPr>
          <w:rFonts w:ascii="Verdana" w:hAnsi="Verdana"/>
          <w:color w:val="000000"/>
          <w:sz w:val="22"/>
          <w:szCs w:val="22"/>
        </w:rPr>
        <w:t xml:space="preserve">В случае получения от Заказчика письменного запрета на дальнейшее проведение работ </w:t>
      </w:r>
      <w:r w:rsidR="008B4D35" w:rsidRPr="00802301">
        <w:rPr>
          <w:rFonts w:ascii="Verdana" w:hAnsi="Verdana"/>
          <w:color w:val="000000"/>
          <w:sz w:val="22"/>
          <w:szCs w:val="22"/>
        </w:rPr>
        <w:t xml:space="preserve">Подрядчик обязан </w:t>
      </w:r>
      <w:r w:rsidRPr="00802301">
        <w:rPr>
          <w:rFonts w:ascii="Verdana" w:hAnsi="Verdana"/>
          <w:color w:val="000000"/>
          <w:sz w:val="22"/>
          <w:szCs w:val="22"/>
        </w:rPr>
        <w:t>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r w:rsidR="005F6C57">
        <w:rPr>
          <w:rFonts w:ascii="Verdana" w:hAnsi="Verdana"/>
          <w:color w:val="000000"/>
          <w:sz w:val="22"/>
          <w:szCs w:val="22"/>
        </w:rPr>
        <w:t>;</w:t>
      </w:r>
    </w:p>
    <w:p w14:paraId="5E7710B6" w14:textId="3072F074"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 xml:space="preserve">2.1.2. Отказаться от исполнения Договора в любое время до </w:t>
      </w:r>
      <w:r w:rsidRPr="003A11C2">
        <w:rPr>
          <w:rFonts w:ascii="Verdana" w:hAnsi="Verdana"/>
          <w:color w:val="000000"/>
          <w:sz w:val="22"/>
          <w:szCs w:val="22"/>
        </w:rPr>
        <w:t xml:space="preserve">выполнения </w:t>
      </w:r>
      <w:r>
        <w:rPr>
          <w:rFonts w:ascii="Verdana" w:hAnsi="Verdana"/>
          <w:color w:val="000000"/>
          <w:sz w:val="22"/>
          <w:szCs w:val="22"/>
        </w:rPr>
        <w:t xml:space="preserve">Подрядчиком Работы </w:t>
      </w:r>
      <w:r w:rsidRPr="003A11C2">
        <w:rPr>
          <w:rFonts w:ascii="Verdana" w:hAnsi="Verdana"/>
          <w:color w:val="000000"/>
          <w:sz w:val="22"/>
          <w:szCs w:val="22"/>
        </w:rPr>
        <w:t>в полном объёме</w:t>
      </w:r>
      <w:r>
        <w:rPr>
          <w:rFonts w:ascii="Verdana" w:hAnsi="Verdana"/>
          <w:color w:val="000000"/>
          <w:sz w:val="22"/>
          <w:szCs w:val="22"/>
        </w:rPr>
        <w:t xml:space="preserve">, уплатив ему часть установленной пунктом </w:t>
      </w:r>
      <w:r w:rsidR="00574DD0">
        <w:rPr>
          <w:rFonts w:ascii="Verdana" w:hAnsi="Verdana"/>
          <w:color w:val="000000"/>
          <w:sz w:val="22"/>
          <w:szCs w:val="22"/>
        </w:rPr>
        <w:t>4</w:t>
      </w:r>
      <w:r>
        <w:rPr>
          <w:rFonts w:ascii="Verdana" w:hAnsi="Verdana"/>
          <w:color w:val="000000"/>
          <w:sz w:val="22"/>
          <w:szCs w:val="22"/>
        </w:rPr>
        <w:t xml:space="preserve">.1 Договора стоимости Работ, выполненной до даты получения извещения об отказе Заказчика от исполнения Договора, до даты получения </w:t>
      </w:r>
      <w:r w:rsidRPr="003A11C2">
        <w:rPr>
          <w:rFonts w:ascii="Verdana" w:hAnsi="Verdana"/>
          <w:color w:val="000000"/>
          <w:sz w:val="22"/>
          <w:szCs w:val="22"/>
        </w:rPr>
        <w:t>им</w:t>
      </w:r>
      <w:r>
        <w:rPr>
          <w:rFonts w:ascii="Verdana" w:hAnsi="Verdana"/>
          <w:color w:val="000000"/>
          <w:sz w:val="22"/>
          <w:szCs w:val="22"/>
        </w:rPr>
        <w:t xml:space="preserve"> извещения об отказе Заказчика от исполнения Договора;</w:t>
      </w:r>
    </w:p>
    <w:p w14:paraId="18C90876" w14:textId="77777777"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73565162" w14:textId="77777777" w:rsidR="005C7609" w:rsidRPr="006A5E01" w:rsidRDefault="003A11C2" w:rsidP="00796583">
      <w:pPr>
        <w:numPr>
          <w:ilvl w:val="0"/>
          <w:numId w:val="2"/>
        </w:numPr>
        <w:tabs>
          <w:tab w:val="left" w:pos="284"/>
          <w:tab w:val="left" w:pos="851"/>
        </w:tabs>
        <w:ind w:left="0" w:firstLine="0"/>
        <w:jc w:val="both"/>
        <w:rPr>
          <w:rFonts w:ascii="Verdana" w:hAnsi="Verdana"/>
          <w:color w:val="000000"/>
          <w:sz w:val="22"/>
          <w:szCs w:val="22"/>
        </w:rPr>
      </w:pPr>
      <w:r>
        <w:rPr>
          <w:rFonts w:ascii="Verdana" w:hAnsi="Verdana"/>
          <w:color w:val="000000"/>
          <w:sz w:val="22"/>
          <w:szCs w:val="22"/>
        </w:rPr>
        <w:t>безвозмездного устранения выявленных недостатков;</w:t>
      </w:r>
    </w:p>
    <w:p w14:paraId="517D177C" w14:textId="447F4E15" w:rsidR="005C7609" w:rsidRPr="006A5E01" w:rsidRDefault="003A11C2" w:rsidP="00796583">
      <w:pPr>
        <w:numPr>
          <w:ilvl w:val="0"/>
          <w:numId w:val="2"/>
        </w:numPr>
        <w:tabs>
          <w:tab w:val="left" w:pos="284"/>
          <w:tab w:val="left" w:pos="851"/>
        </w:tabs>
        <w:ind w:left="0" w:firstLine="0"/>
        <w:jc w:val="both"/>
        <w:rPr>
          <w:rFonts w:ascii="Verdana" w:hAnsi="Verdana"/>
          <w:color w:val="000000"/>
          <w:sz w:val="22"/>
          <w:szCs w:val="22"/>
        </w:rPr>
      </w:pPr>
      <w:r>
        <w:rPr>
          <w:rFonts w:ascii="Verdana" w:hAnsi="Verdana"/>
          <w:color w:val="000000"/>
          <w:sz w:val="22"/>
          <w:szCs w:val="22"/>
        </w:rPr>
        <w:t xml:space="preserve">соразмерного уменьшения установленной пунктом </w:t>
      </w:r>
      <w:r w:rsidR="00574DD0">
        <w:rPr>
          <w:rFonts w:ascii="Verdana" w:hAnsi="Verdana"/>
          <w:color w:val="000000"/>
          <w:sz w:val="22"/>
          <w:szCs w:val="22"/>
        </w:rPr>
        <w:t>4</w:t>
      </w:r>
      <w:r>
        <w:rPr>
          <w:rFonts w:ascii="Verdana" w:hAnsi="Verdana"/>
          <w:color w:val="000000"/>
          <w:sz w:val="22"/>
          <w:szCs w:val="22"/>
        </w:rPr>
        <w:t>.1 Договора цены;</w:t>
      </w:r>
    </w:p>
    <w:p w14:paraId="46FAC5B1" w14:textId="77777777" w:rsidR="005C7609" w:rsidRPr="006A5E01" w:rsidRDefault="003A11C2" w:rsidP="00EE7725">
      <w:pPr>
        <w:jc w:val="both"/>
        <w:rPr>
          <w:rFonts w:ascii="Verdana" w:hAnsi="Verdana"/>
          <w:strike/>
          <w:sz w:val="22"/>
          <w:szCs w:val="22"/>
        </w:rPr>
      </w:pPr>
      <w:r>
        <w:rPr>
          <w:rFonts w:ascii="Verdana" w:hAnsi="Verdana"/>
          <w:color w:val="000000"/>
          <w:sz w:val="22"/>
          <w:szCs w:val="22"/>
        </w:rPr>
        <w:t xml:space="preserve">- </w:t>
      </w:r>
      <w:r>
        <w:rPr>
          <w:rFonts w:ascii="Verdana" w:hAnsi="Verdana"/>
          <w:sz w:val="22"/>
          <w:szCs w:val="22"/>
        </w:rPr>
        <w:t>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D7EE262" w14:textId="62E36174" w:rsidR="009B372B" w:rsidRPr="00385EBE" w:rsidRDefault="003A11C2">
      <w:pPr>
        <w:jc w:val="both"/>
        <w:rPr>
          <w:rFonts w:ascii="Verdana" w:hAnsi="Verdana"/>
          <w:color w:val="000000"/>
          <w:sz w:val="22"/>
          <w:szCs w:val="22"/>
        </w:rPr>
      </w:pPr>
      <w:r w:rsidRPr="003A11C2">
        <w:rPr>
          <w:rFonts w:ascii="Verdana" w:hAnsi="Verdana"/>
          <w:color w:val="000000"/>
          <w:sz w:val="22"/>
          <w:szCs w:val="22"/>
        </w:rPr>
        <w:t>В случае выполнения Подрядчиком Работ с отступлением от условий Договора или иными недостатками, Заказчик также вправе самостоятельно устранить недостатки своими силами (или силами третьих лиц) и потребовать возмещения всех расходов на устранение недостатков</w:t>
      </w:r>
      <w:r w:rsidR="000E12A0">
        <w:rPr>
          <w:rFonts w:ascii="Verdana" w:hAnsi="Verdana"/>
          <w:color w:val="000000"/>
          <w:sz w:val="22"/>
          <w:szCs w:val="22"/>
        </w:rPr>
        <w:t>.</w:t>
      </w:r>
    </w:p>
    <w:p w14:paraId="7CFE595B" w14:textId="77777777" w:rsidR="009C760D" w:rsidRDefault="000D6F60">
      <w:pPr>
        <w:jc w:val="both"/>
        <w:rPr>
          <w:rFonts w:ascii="Verdana" w:hAnsi="Verdana"/>
          <w:b/>
          <w:sz w:val="22"/>
          <w:szCs w:val="22"/>
        </w:rPr>
      </w:pPr>
      <w:r w:rsidRPr="00802301">
        <w:rPr>
          <w:rFonts w:ascii="Verdana" w:hAnsi="Verdana"/>
          <w:b/>
          <w:sz w:val="22"/>
          <w:szCs w:val="22"/>
        </w:rPr>
        <w:lastRenderedPageBreak/>
        <w:t>2.</w:t>
      </w:r>
      <w:r>
        <w:rPr>
          <w:rFonts w:ascii="Verdana" w:hAnsi="Verdana"/>
          <w:b/>
          <w:sz w:val="22"/>
          <w:szCs w:val="22"/>
        </w:rPr>
        <w:t>2</w:t>
      </w:r>
      <w:r w:rsidRPr="00802301">
        <w:rPr>
          <w:rFonts w:ascii="Verdana" w:hAnsi="Verdana"/>
          <w:b/>
          <w:sz w:val="22"/>
          <w:szCs w:val="22"/>
        </w:rPr>
        <w:t>.</w:t>
      </w:r>
      <w:r>
        <w:rPr>
          <w:rFonts w:ascii="Verdana" w:hAnsi="Verdana"/>
          <w:b/>
          <w:sz w:val="22"/>
          <w:szCs w:val="22"/>
        </w:rPr>
        <w:t xml:space="preserve"> </w:t>
      </w:r>
      <w:r w:rsidRPr="00802301">
        <w:rPr>
          <w:rFonts w:ascii="Verdana" w:hAnsi="Verdana"/>
          <w:b/>
          <w:sz w:val="22"/>
          <w:szCs w:val="22"/>
        </w:rPr>
        <w:t>Заказчик обязан:</w:t>
      </w:r>
    </w:p>
    <w:p w14:paraId="44B6ED79" w14:textId="77777777" w:rsidR="009C4863" w:rsidRDefault="00655545" w:rsidP="009C4863">
      <w:pPr>
        <w:ind w:firstLine="708"/>
        <w:jc w:val="both"/>
        <w:rPr>
          <w:rFonts w:ascii="Verdana" w:hAnsi="Verdana"/>
          <w:sz w:val="22"/>
          <w:szCs w:val="22"/>
        </w:rPr>
      </w:pPr>
      <w:r>
        <w:rPr>
          <w:rFonts w:ascii="Verdana" w:hAnsi="Verdana"/>
          <w:sz w:val="22"/>
          <w:szCs w:val="22"/>
        </w:rPr>
        <w:t xml:space="preserve">2.2.1. Обеспечить подходы и подъезды к </w:t>
      </w:r>
      <w:r w:rsidR="009229E0">
        <w:rPr>
          <w:rFonts w:ascii="Verdana" w:hAnsi="Verdana"/>
          <w:sz w:val="22"/>
          <w:szCs w:val="22"/>
        </w:rPr>
        <w:t>о</w:t>
      </w:r>
      <w:r>
        <w:rPr>
          <w:rFonts w:ascii="Verdana" w:hAnsi="Verdana"/>
          <w:sz w:val="22"/>
          <w:szCs w:val="22"/>
        </w:rPr>
        <w:t xml:space="preserve">бъекту производства </w:t>
      </w:r>
      <w:r w:rsidR="007E29BE">
        <w:rPr>
          <w:rFonts w:ascii="Verdana" w:hAnsi="Verdana"/>
          <w:sz w:val="22"/>
          <w:szCs w:val="22"/>
        </w:rPr>
        <w:t>Р</w:t>
      </w:r>
      <w:r>
        <w:rPr>
          <w:rFonts w:ascii="Verdana" w:hAnsi="Verdana"/>
          <w:sz w:val="22"/>
          <w:szCs w:val="22"/>
        </w:rPr>
        <w:t>абот;</w:t>
      </w:r>
    </w:p>
    <w:p w14:paraId="38C106B6" w14:textId="77777777" w:rsidR="009C4863" w:rsidRPr="006A5E01" w:rsidRDefault="00655545" w:rsidP="009C4863">
      <w:pPr>
        <w:ind w:firstLine="708"/>
        <w:jc w:val="both"/>
        <w:rPr>
          <w:rFonts w:ascii="Verdana" w:hAnsi="Verdana"/>
          <w:sz w:val="22"/>
          <w:szCs w:val="22"/>
        </w:rPr>
      </w:pPr>
      <w:r>
        <w:rPr>
          <w:rFonts w:ascii="Verdana" w:hAnsi="Verdana"/>
          <w:sz w:val="22"/>
          <w:szCs w:val="22"/>
        </w:rPr>
        <w:t xml:space="preserve">2.2.2. Передать Подрядчику </w:t>
      </w:r>
      <w:r w:rsidR="009229E0">
        <w:rPr>
          <w:rFonts w:ascii="Verdana" w:hAnsi="Verdana"/>
          <w:sz w:val="22"/>
          <w:szCs w:val="22"/>
        </w:rPr>
        <w:t>о</w:t>
      </w:r>
      <w:r>
        <w:rPr>
          <w:rFonts w:ascii="Verdana" w:hAnsi="Verdana"/>
          <w:sz w:val="22"/>
          <w:szCs w:val="22"/>
        </w:rPr>
        <w:t xml:space="preserve">бъект в пригодном для выполнения </w:t>
      </w:r>
      <w:r w:rsidR="007E29BE">
        <w:rPr>
          <w:rFonts w:ascii="Verdana" w:hAnsi="Verdana"/>
          <w:sz w:val="22"/>
          <w:szCs w:val="22"/>
        </w:rPr>
        <w:t>Р</w:t>
      </w:r>
      <w:r>
        <w:rPr>
          <w:rFonts w:ascii="Verdana" w:hAnsi="Verdana"/>
          <w:sz w:val="22"/>
          <w:szCs w:val="22"/>
        </w:rPr>
        <w:t xml:space="preserve">абот </w:t>
      </w:r>
      <w:r w:rsidR="003A11C2">
        <w:rPr>
          <w:rFonts w:ascii="Verdana" w:hAnsi="Verdana"/>
          <w:sz w:val="22"/>
          <w:szCs w:val="22"/>
        </w:rPr>
        <w:t>состоянии;</w:t>
      </w:r>
    </w:p>
    <w:p w14:paraId="602B4018" w14:textId="77777777" w:rsidR="007E29BE" w:rsidRPr="006A5E01" w:rsidRDefault="003A11C2" w:rsidP="009C4863">
      <w:pPr>
        <w:ind w:firstLine="708"/>
        <w:jc w:val="both"/>
        <w:rPr>
          <w:rFonts w:ascii="Verdana" w:hAnsi="Verdana"/>
          <w:color w:val="000000"/>
          <w:sz w:val="22"/>
          <w:szCs w:val="22"/>
        </w:rPr>
      </w:pPr>
      <w:r>
        <w:rPr>
          <w:rFonts w:ascii="Verdana" w:hAnsi="Verdana"/>
          <w:sz w:val="22"/>
          <w:szCs w:val="22"/>
        </w:rPr>
        <w:t xml:space="preserve">2.2.3. </w:t>
      </w:r>
      <w:r w:rsidRPr="003A11C2">
        <w:rPr>
          <w:rFonts w:ascii="Verdana" w:hAnsi="Verdana"/>
          <w:sz w:val="22"/>
          <w:szCs w:val="22"/>
        </w:rPr>
        <w:t>При наличии возможности предоставить точки подключения для</w:t>
      </w:r>
      <w:r>
        <w:rPr>
          <w:rFonts w:ascii="Verdana" w:hAnsi="Verdana"/>
          <w:sz w:val="22"/>
          <w:szCs w:val="22"/>
        </w:rPr>
        <w:t xml:space="preserve"> обеспечения </w:t>
      </w:r>
      <w:r>
        <w:rPr>
          <w:rFonts w:ascii="Verdana" w:hAnsi="Verdana"/>
          <w:color w:val="000000"/>
          <w:sz w:val="22"/>
          <w:szCs w:val="22"/>
        </w:rPr>
        <w:t xml:space="preserve">Подрядчика </w:t>
      </w:r>
      <w:r w:rsidRPr="003A11C2">
        <w:rPr>
          <w:rFonts w:ascii="Verdana" w:hAnsi="Verdana"/>
          <w:color w:val="000000"/>
          <w:sz w:val="22"/>
          <w:szCs w:val="22"/>
        </w:rPr>
        <w:t>временным</w:t>
      </w:r>
      <w:r>
        <w:rPr>
          <w:rFonts w:ascii="Verdana" w:hAnsi="Verdana"/>
          <w:color w:val="000000"/>
          <w:sz w:val="22"/>
          <w:szCs w:val="22"/>
        </w:rPr>
        <w:t xml:space="preserve"> электроснабжением, теплоснабжением, водоснабжением, </w:t>
      </w:r>
      <w:r w:rsidRPr="003A11C2">
        <w:rPr>
          <w:rFonts w:ascii="Verdana" w:hAnsi="Verdana"/>
          <w:color w:val="000000"/>
          <w:sz w:val="22"/>
          <w:szCs w:val="22"/>
        </w:rPr>
        <w:t>водоотведением, телефонной связью</w:t>
      </w:r>
      <w:r>
        <w:rPr>
          <w:rFonts w:ascii="Verdana" w:hAnsi="Verdana"/>
          <w:color w:val="000000"/>
          <w:sz w:val="22"/>
          <w:szCs w:val="22"/>
        </w:rPr>
        <w:t xml:space="preserve">, канализацией и иными услугами </w:t>
      </w:r>
      <w:r w:rsidRPr="003A11C2">
        <w:rPr>
          <w:rFonts w:ascii="Verdana" w:hAnsi="Verdana"/>
          <w:color w:val="000000"/>
          <w:sz w:val="22"/>
          <w:szCs w:val="22"/>
        </w:rPr>
        <w:t>необходимыми</w:t>
      </w:r>
      <w:r>
        <w:rPr>
          <w:rFonts w:ascii="Verdana" w:hAnsi="Verdana"/>
          <w:color w:val="000000"/>
          <w:sz w:val="22"/>
          <w:szCs w:val="22"/>
        </w:rPr>
        <w:t xml:space="preserve"> </w:t>
      </w:r>
      <w:r w:rsidRPr="003A11C2">
        <w:rPr>
          <w:rFonts w:ascii="Verdana" w:hAnsi="Verdana"/>
          <w:color w:val="000000"/>
          <w:sz w:val="22"/>
          <w:szCs w:val="22"/>
        </w:rPr>
        <w:t xml:space="preserve">на период выполнения Работ, выделить места для складирования материалов и оборудования на </w:t>
      </w:r>
      <w:r w:rsidR="0025274B">
        <w:rPr>
          <w:rFonts w:ascii="Verdana" w:hAnsi="Verdana"/>
          <w:color w:val="000000"/>
          <w:sz w:val="22"/>
          <w:szCs w:val="22"/>
        </w:rPr>
        <w:t>о</w:t>
      </w:r>
      <w:r w:rsidRPr="003A11C2">
        <w:rPr>
          <w:rFonts w:ascii="Verdana" w:hAnsi="Verdana"/>
          <w:color w:val="000000"/>
          <w:sz w:val="22"/>
          <w:szCs w:val="22"/>
        </w:rPr>
        <w:t>бъекте.</w:t>
      </w:r>
    </w:p>
    <w:p w14:paraId="7646B999" w14:textId="77777777" w:rsidR="009C4863" w:rsidRPr="006A5E01" w:rsidRDefault="003A11C2" w:rsidP="009C4863">
      <w:pPr>
        <w:ind w:firstLine="708"/>
        <w:jc w:val="both"/>
        <w:rPr>
          <w:rFonts w:ascii="Verdana" w:hAnsi="Verdana"/>
          <w:sz w:val="22"/>
          <w:szCs w:val="22"/>
        </w:rPr>
      </w:pPr>
      <w:r w:rsidRPr="003A11C2">
        <w:rPr>
          <w:rFonts w:ascii="Verdana" w:hAnsi="Verdana"/>
          <w:color w:val="000000"/>
          <w:sz w:val="22"/>
          <w:szCs w:val="22"/>
        </w:rPr>
        <w:t>Снабжение Подрядчика электроснабжением, теплоснабжением, водоресурсами и обеспечение телефонной связью осуществляются при</w:t>
      </w:r>
      <w:r>
        <w:rPr>
          <w:rFonts w:ascii="Verdana" w:hAnsi="Verdana"/>
          <w:color w:val="000000"/>
          <w:sz w:val="22"/>
          <w:szCs w:val="22"/>
        </w:rPr>
        <w:t xml:space="preserve"> условии заключения сторонами Договора аренды служебных, бытовых и производственных помещений Заказчика; </w:t>
      </w:r>
    </w:p>
    <w:p w14:paraId="124B1D78" w14:textId="77777777" w:rsidR="009C4863" w:rsidRDefault="003A11C2" w:rsidP="009C4863">
      <w:pPr>
        <w:ind w:firstLine="708"/>
        <w:jc w:val="both"/>
        <w:rPr>
          <w:rFonts w:ascii="Verdana" w:hAnsi="Verdana"/>
          <w:color w:val="000000"/>
          <w:sz w:val="22"/>
          <w:szCs w:val="22"/>
        </w:rPr>
      </w:pPr>
      <w:r>
        <w:rPr>
          <w:rFonts w:ascii="Verdana" w:hAnsi="Verdana"/>
          <w:sz w:val="22"/>
          <w:szCs w:val="22"/>
        </w:rPr>
        <w:t xml:space="preserve">2.2.4. В течение 10 (десяти) рабочих дней после получения от Подрядчика письменного извещения об окончании Работы, </w:t>
      </w:r>
      <w:r w:rsidRPr="003A11C2">
        <w:rPr>
          <w:rFonts w:ascii="Verdana" w:hAnsi="Verdana"/>
          <w:sz w:val="22"/>
          <w:szCs w:val="22"/>
        </w:rPr>
        <w:t>в случае досрочного завершения произведенного с письменного разрешения Заказчика, либо по истечении срока, указанного в пункте 1.5 Договора,</w:t>
      </w:r>
      <w:r>
        <w:rPr>
          <w:rFonts w:ascii="Verdana" w:hAnsi="Verdana"/>
          <w:sz w:val="22"/>
          <w:szCs w:val="22"/>
        </w:rPr>
        <w:t xml:space="preserve"> осмотреть и принять</w:t>
      </w:r>
      <w:r>
        <w:rPr>
          <w:rFonts w:ascii="Verdana" w:hAnsi="Verdana"/>
          <w:color w:val="000000"/>
          <w:sz w:val="22"/>
          <w:szCs w:val="22"/>
        </w:rPr>
        <w:t xml:space="preserve"> результат Работы, а при обнаружении отступлений от условий Договора,</w:t>
      </w:r>
      <w:r w:rsidR="00973740" w:rsidRPr="00973740">
        <w:rPr>
          <w:rFonts w:ascii="Verdana" w:hAnsi="Verdana"/>
          <w:color w:val="000000"/>
          <w:sz w:val="22"/>
          <w:szCs w:val="22"/>
        </w:rPr>
        <w:t xml:space="preserve"> ухудшающих результат </w:t>
      </w:r>
      <w:r w:rsidR="00B45C23">
        <w:rPr>
          <w:rFonts w:ascii="Verdana" w:hAnsi="Verdana"/>
          <w:color w:val="000000"/>
          <w:sz w:val="22"/>
          <w:szCs w:val="22"/>
        </w:rPr>
        <w:t>Р</w:t>
      </w:r>
      <w:r w:rsidR="00973740" w:rsidRPr="00973740">
        <w:rPr>
          <w:rFonts w:ascii="Verdana" w:hAnsi="Verdana"/>
          <w:color w:val="000000"/>
          <w:sz w:val="22"/>
          <w:szCs w:val="22"/>
        </w:rPr>
        <w:t xml:space="preserve">аботы или иных недостатков в </w:t>
      </w:r>
      <w:r w:rsidR="00B45C23">
        <w:rPr>
          <w:rFonts w:ascii="Verdana" w:hAnsi="Verdana"/>
          <w:color w:val="000000"/>
          <w:sz w:val="22"/>
          <w:szCs w:val="22"/>
        </w:rPr>
        <w:t>Р</w:t>
      </w:r>
      <w:r w:rsidR="00973740" w:rsidRPr="00973740">
        <w:rPr>
          <w:rFonts w:ascii="Verdana" w:hAnsi="Verdana"/>
          <w:color w:val="000000"/>
          <w:sz w:val="22"/>
          <w:szCs w:val="22"/>
        </w:rPr>
        <w:t>аботе немедленно заявить об этом Подрядчику, направив последнему акт обнаружения</w:t>
      </w:r>
      <w:r w:rsidR="00655545">
        <w:rPr>
          <w:rFonts w:ascii="Verdana" w:hAnsi="Verdana"/>
          <w:color w:val="000000"/>
          <w:sz w:val="22"/>
          <w:szCs w:val="22"/>
        </w:rPr>
        <w:t xml:space="preserve"> </w:t>
      </w:r>
      <w:r w:rsidR="00973740" w:rsidRPr="00973740">
        <w:rPr>
          <w:rFonts w:ascii="Verdana" w:hAnsi="Verdana"/>
          <w:color w:val="000000"/>
          <w:sz w:val="22"/>
          <w:szCs w:val="22"/>
        </w:rPr>
        <w:t>недостатков с указанием сроков их устранения</w:t>
      </w:r>
      <w:r w:rsidR="00655545">
        <w:rPr>
          <w:rFonts w:ascii="Verdana" w:hAnsi="Verdana"/>
          <w:color w:val="000000"/>
          <w:sz w:val="22"/>
          <w:szCs w:val="22"/>
        </w:rPr>
        <w:t>;</w:t>
      </w:r>
    </w:p>
    <w:p w14:paraId="66B633DF" w14:textId="77777777" w:rsidR="006A5E01" w:rsidRDefault="00655545" w:rsidP="009C4863">
      <w:pPr>
        <w:ind w:firstLine="708"/>
        <w:jc w:val="both"/>
        <w:rPr>
          <w:rFonts w:ascii="Verdana" w:hAnsi="Verdana"/>
          <w:color w:val="000000"/>
          <w:sz w:val="22"/>
          <w:szCs w:val="22"/>
        </w:rPr>
      </w:pPr>
      <w:r>
        <w:rPr>
          <w:rFonts w:ascii="Verdana" w:hAnsi="Verdana"/>
          <w:color w:val="000000"/>
          <w:sz w:val="22"/>
          <w:szCs w:val="22"/>
        </w:rPr>
        <w:t xml:space="preserve">2.2.5. Предоставлять Подрядчику на весь период подготовки и проведения </w:t>
      </w:r>
      <w:r w:rsidR="00B45C23">
        <w:rPr>
          <w:rFonts w:ascii="Verdana" w:hAnsi="Verdana"/>
          <w:color w:val="000000"/>
          <w:sz w:val="22"/>
          <w:szCs w:val="22"/>
        </w:rPr>
        <w:t>Р</w:t>
      </w:r>
      <w:r>
        <w:rPr>
          <w:rFonts w:ascii="Verdana" w:hAnsi="Verdana"/>
          <w:color w:val="000000"/>
          <w:sz w:val="22"/>
          <w:szCs w:val="22"/>
        </w:rPr>
        <w:t xml:space="preserve">абот по настоящему Договору возможность пользоваться комплектом формуляров на ремонтируемое оборудование,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проектами производства </w:t>
      </w:r>
      <w:r w:rsidR="007630F0">
        <w:rPr>
          <w:rFonts w:ascii="Verdana" w:hAnsi="Verdana"/>
          <w:color w:val="000000"/>
          <w:sz w:val="22"/>
          <w:szCs w:val="22"/>
        </w:rPr>
        <w:t>р</w:t>
      </w:r>
      <w:r>
        <w:rPr>
          <w:rFonts w:ascii="Verdana" w:hAnsi="Verdana"/>
          <w:color w:val="000000"/>
          <w:sz w:val="22"/>
          <w:szCs w:val="22"/>
        </w:rPr>
        <w:t xml:space="preserve">абот, необходимыми для производства </w:t>
      </w:r>
      <w:r w:rsidR="00B45C23">
        <w:rPr>
          <w:rFonts w:ascii="Verdana" w:hAnsi="Verdana"/>
          <w:color w:val="000000"/>
          <w:sz w:val="22"/>
          <w:szCs w:val="22"/>
        </w:rPr>
        <w:t>Р</w:t>
      </w:r>
      <w:r>
        <w:rPr>
          <w:rFonts w:ascii="Verdana" w:hAnsi="Verdana"/>
          <w:color w:val="000000"/>
          <w:sz w:val="22"/>
          <w:szCs w:val="22"/>
        </w:rPr>
        <w:t xml:space="preserve">абот. </w:t>
      </w:r>
    </w:p>
    <w:p w14:paraId="76F0E373" w14:textId="77777777" w:rsidR="009C4863" w:rsidRDefault="00655545" w:rsidP="009C4863">
      <w:pPr>
        <w:ind w:firstLine="708"/>
        <w:jc w:val="both"/>
        <w:rPr>
          <w:rFonts w:ascii="Verdana" w:hAnsi="Verdana"/>
          <w:color w:val="000000"/>
          <w:sz w:val="22"/>
          <w:szCs w:val="22"/>
        </w:rPr>
      </w:pPr>
      <w:r>
        <w:rPr>
          <w:rFonts w:ascii="Verdana" w:hAnsi="Verdana"/>
          <w:color w:val="000000"/>
          <w:sz w:val="22"/>
          <w:szCs w:val="22"/>
        </w:rPr>
        <w:t xml:space="preserve">2.2.6. Соблюдать график вывода оборудования в </w:t>
      </w:r>
      <w:r w:rsidR="00B45C23">
        <w:rPr>
          <w:rFonts w:ascii="Verdana" w:hAnsi="Verdana"/>
          <w:color w:val="000000"/>
          <w:sz w:val="22"/>
          <w:szCs w:val="22"/>
        </w:rPr>
        <w:t>р</w:t>
      </w:r>
      <w:r>
        <w:rPr>
          <w:rFonts w:ascii="Verdana" w:hAnsi="Verdana"/>
          <w:color w:val="000000"/>
          <w:sz w:val="22"/>
          <w:szCs w:val="22"/>
        </w:rPr>
        <w:t>емонт в соответствии с Графиком производства работ (Приложение № 3 к настоящему Договору), за исключением случаев воздействия внешних факторов или независящих от Заказчика причин;</w:t>
      </w:r>
    </w:p>
    <w:p w14:paraId="1252B322" w14:textId="0BB7D85D" w:rsidR="009C4863" w:rsidRDefault="00655545" w:rsidP="009C4863">
      <w:pPr>
        <w:ind w:firstLine="708"/>
        <w:jc w:val="both"/>
        <w:rPr>
          <w:rFonts w:ascii="Verdana" w:hAnsi="Verdana"/>
          <w:color w:val="000000"/>
          <w:sz w:val="22"/>
          <w:szCs w:val="22"/>
        </w:rPr>
      </w:pPr>
      <w:r>
        <w:rPr>
          <w:rFonts w:ascii="Verdana" w:hAnsi="Verdana"/>
          <w:color w:val="000000"/>
          <w:sz w:val="22"/>
          <w:szCs w:val="22"/>
        </w:rPr>
        <w:t xml:space="preserve">2.2.7. Оплатить выполненные Подрядчиком работы по цене и в порядке, указанным в разделе </w:t>
      </w:r>
      <w:r w:rsidR="00574DD0">
        <w:rPr>
          <w:rFonts w:ascii="Verdana" w:hAnsi="Verdana"/>
          <w:color w:val="000000"/>
          <w:sz w:val="22"/>
          <w:szCs w:val="22"/>
        </w:rPr>
        <w:t>4</w:t>
      </w:r>
      <w:r>
        <w:rPr>
          <w:rFonts w:ascii="Verdana" w:hAnsi="Verdana"/>
          <w:color w:val="000000"/>
          <w:sz w:val="22"/>
          <w:szCs w:val="22"/>
        </w:rPr>
        <w:t xml:space="preserve"> Договора;</w:t>
      </w:r>
    </w:p>
    <w:p w14:paraId="09AED8AD" w14:textId="1674AA53" w:rsidR="009C4863" w:rsidRDefault="003A11C2" w:rsidP="009C4863">
      <w:pPr>
        <w:ind w:right="-23" w:firstLine="708"/>
        <w:jc w:val="both"/>
        <w:rPr>
          <w:rFonts w:ascii="Verdana" w:hAnsi="Verdana"/>
          <w:color w:val="000000"/>
          <w:sz w:val="22"/>
          <w:szCs w:val="22"/>
        </w:rPr>
      </w:pPr>
      <w:r w:rsidRPr="003A11C2">
        <w:rPr>
          <w:rFonts w:ascii="Verdana" w:hAnsi="Verdana"/>
          <w:color w:val="000000"/>
          <w:sz w:val="22"/>
          <w:szCs w:val="22"/>
        </w:rPr>
        <w:t>2.2.</w:t>
      </w:r>
      <w:r w:rsidR="002E7BE9">
        <w:rPr>
          <w:rFonts w:ascii="Verdana" w:hAnsi="Verdana"/>
          <w:color w:val="000000"/>
          <w:sz w:val="22"/>
          <w:szCs w:val="22"/>
        </w:rPr>
        <w:t>8</w:t>
      </w:r>
      <w:r w:rsidRPr="003A11C2">
        <w:rPr>
          <w:rFonts w:ascii="Verdana" w:hAnsi="Verdana"/>
          <w:color w:val="000000"/>
          <w:sz w:val="22"/>
          <w:szCs w:val="22"/>
        </w:rPr>
        <w:t>. После заключения настоящего Договора, в случае отсутствия у Подрядчика документов</w:t>
      </w:r>
      <w:r w:rsidRPr="003A11C2">
        <w:rPr>
          <w:rFonts w:ascii="Verdana" w:hAnsi="Verdana"/>
          <w:sz w:val="22"/>
          <w:szCs w:val="22"/>
        </w:rPr>
        <w:t xml:space="preserve"> ОАО «Э.ОН. Россия»</w:t>
      </w:r>
      <w:r w:rsidRPr="003A11C2">
        <w:rPr>
          <w:rFonts w:ascii="Verdana" w:hAnsi="Verdana"/>
          <w:color w:val="000000"/>
          <w:sz w:val="22"/>
          <w:szCs w:val="22"/>
        </w:rPr>
        <w:t xml:space="preserve"> указанных в п</w:t>
      </w:r>
      <w:r w:rsidRPr="001D63AA">
        <w:rPr>
          <w:rFonts w:ascii="Verdana" w:hAnsi="Verdana"/>
          <w:color w:val="000000"/>
          <w:sz w:val="22"/>
          <w:szCs w:val="22"/>
        </w:rPr>
        <w:t>. 2.3.1</w:t>
      </w:r>
      <w:r w:rsidR="001D63AA" w:rsidRPr="006513AC">
        <w:rPr>
          <w:rFonts w:ascii="Verdana" w:hAnsi="Verdana"/>
          <w:color w:val="000000"/>
          <w:sz w:val="22"/>
          <w:szCs w:val="22"/>
        </w:rPr>
        <w:t>5</w:t>
      </w:r>
      <w:r w:rsidRPr="001D63AA">
        <w:rPr>
          <w:rFonts w:ascii="Verdana" w:hAnsi="Verdana"/>
          <w:color w:val="000000"/>
          <w:sz w:val="22"/>
          <w:szCs w:val="22"/>
        </w:rPr>
        <w:t xml:space="preserve"> и п. 2.3.</w:t>
      </w:r>
      <w:r w:rsidR="001D63AA" w:rsidRPr="006513AC">
        <w:rPr>
          <w:rFonts w:ascii="Verdana" w:hAnsi="Verdana"/>
          <w:color w:val="000000"/>
          <w:sz w:val="22"/>
          <w:szCs w:val="22"/>
        </w:rPr>
        <w:t>24</w:t>
      </w:r>
      <w:r w:rsidRPr="001D63AA">
        <w:rPr>
          <w:rFonts w:ascii="Verdana" w:hAnsi="Verdana"/>
          <w:color w:val="000000"/>
          <w:sz w:val="22"/>
          <w:szCs w:val="22"/>
        </w:rPr>
        <w:t>,</w:t>
      </w:r>
      <w:r w:rsidRPr="003A11C2">
        <w:rPr>
          <w:rFonts w:ascii="Verdana" w:hAnsi="Verdana"/>
          <w:color w:val="000000"/>
          <w:sz w:val="22"/>
          <w:szCs w:val="22"/>
        </w:rPr>
        <w:t xml:space="preserve"> Заказчик предоставляет их Подрядчику в письменном или в эл.виде в течение 3–х дней, после получения запроса от Подрядчика. </w:t>
      </w:r>
    </w:p>
    <w:p w14:paraId="13BB169A" w14:textId="77777777" w:rsidR="00507378" w:rsidRDefault="00507378" w:rsidP="009C4863">
      <w:pPr>
        <w:ind w:right="-23" w:firstLine="708"/>
        <w:jc w:val="both"/>
        <w:rPr>
          <w:rFonts w:ascii="Verdana" w:hAnsi="Verdana"/>
          <w:color w:val="000000"/>
          <w:sz w:val="22"/>
          <w:szCs w:val="22"/>
        </w:rPr>
      </w:pPr>
    </w:p>
    <w:p w14:paraId="0B5EDCCD" w14:textId="77777777" w:rsidR="005C7609" w:rsidRDefault="00D960BE" w:rsidP="00EE7725">
      <w:pPr>
        <w:ind w:right="-125"/>
        <w:jc w:val="both"/>
        <w:rPr>
          <w:rFonts w:ascii="Verdana" w:hAnsi="Verdana"/>
          <w:b/>
          <w:color w:val="000000"/>
          <w:sz w:val="22"/>
          <w:szCs w:val="22"/>
        </w:rPr>
      </w:pPr>
      <w:r w:rsidRPr="00802301">
        <w:rPr>
          <w:rFonts w:ascii="Verdana" w:hAnsi="Verdana"/>
          <w:b/>
          <w:color w:val="000000"/>
          <w:sz w:val="22"/>
          <w:szCs w:val="22"/>
        </w:rPr>
        <w:t>2.</w:t>
      </w:r>
      <w:r w:rsidR="007D08BF">
        <w:rPr>
          <w:rFonts w:ascii="Verdana" w:hAnsi="Verdana"/>
          <w:b/>
          <w:color w:val="000000"/>
          <w:sz w:val="22"/>
          <w:szCs w:val="22"/>
        </w:rPr>
        <w:t>3</w:t>
      </w:r>
      <w:r w:rsidRPr="00802301">
        <w:rPr>
          <w:rFonts w:ascii="Verdana" w:hAnsi="Verdana"/>
          <w:b/>
          <w:color w:val="000000"/>
          <w:sz w:val="22"/>
          <w:szCs w:val="22"/>
        </w:rPr>
        <w:t>.</w:t>
      </w:r>
      <w:r w:rsidR="00A316EF">
        <w:rPr>
          <w:rFonts w:ascii="Verdana" w:hAnsi="Verdana"/>
          <w:b/>
          <w:color w:val="000000"/>
          <w:sz w:val="22"/>
          <w:szCs w:val="22"/>
        </w:rPr>
        <w:t xml:space="preserve"> </w:t>
      </w:r>
      <w:r w:rsidRPr="00802301">
        <w:rPr>
          <w:rFonts w:ascii="Verdana" w:hAnsi="Verdana"/>
          <w:b/>
          <w:color w:val="000000"/>
          <w:sz w:val="22"/>
          <w:szCs w:val="22"/>
        </w:rPr>
        <w:t>Подрядчик обязан:</w:t>
      </w:r>
    </w:p>
    <w:p w14:paraId="5149698E" w14:textId="77777777"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 xml:space="preserve">2.3.1. Выполнить Работу, в соответствии с </w:t>
      </w:r>
      <w:r w:rsidRPr="003A11C2">
        <w:rPr>
          <w:rFonts w:ascii="Verdana" w:hAnsi="Verdana"/>
          <w:color w:val="000000"/>
          <w:sz w:val="22"/>
          <w:szCs w:val="22"/>
        </w:rPr>
        <w:t>объёмами Работ отражёнными в</w:t>
      </w:r>
      <w:r>
        <w:rPr>
          <w:rFonts w:ascii="Verdana" w:hAnsi="Verdana"/>
          <w:color w:val="000000"/>
          <w:sz w:val="22"/>
          <w:szCs w:val="22"/>
        </w:rPr>
        <w:t xml:space="preserve"> Техническом задании </w:t>
      </w:r>
      <w:r w:rsidR="0025274B">
        <w:rPr>
          <w:rFonts w:ascii="Verdana" w:hAnsi="Verdana"/>
          <w:color w:val="000000"/>
          <w:sz w:val="22"/>
          <w:szCs w:val="22"/>
        </w:rPr>
        <w:t xml:space="preserve">Заказчика </w:t>
      </w:r>
      <w:r>
        <w:rPr>
          <w:rFonts w:ascii="Verdana" w:hAnsi="Verdana"/>
          <w:color w:val="000000"/>
          <w:sz w:val="22"/>
          <w:szCs w:val="22"/>
        </w:rPr>
        <w:t xml:space="preserve">(Приложение № 1 к Договору), месячными плановыми заказами Заказчика, </w:t>
      </w:r>
      <w:r w:rsidRPr="003A11C2">
        <w:rPr>
          <w:rFonts w:ascii="Verdana" w:hAnsi="Verdana"/>
          <w:color w:val="000000"/>
          <w:sz w:val="22"/>
          <w:szCs w:val="22"/>
        </w:rPr>
        <w:t>а также при наличии дополнительного заказа Заказчика</w:t>
      </w:r>
      <w:r>
        <w:rPr>
          <w:rFonts w:ascii="Verdana" w:hAnsi="Verdana"/>
          <w:color w:val="000000"/>
          <w:sz w:val="22"/>
          <w:szCs w:val="22"/>
        </w:rPr>
        <w:t xml:space="preserve">,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w:t>
      </w:r>
      <w:r w:rsidRPr="003A11C2">
        <w:rPr>
          <w:rFonts w:ascii="Verdana" w:hAnsi="Verdana"/>
          <w:color w:val="000000"/>
          <w:sz w:val="22"/>
          <w:szCs w:val="22"/>
        </w:rPr>
        <w:t>действующими стандартами и техническими регламентами</w:t>
      </w:r>
      <w:r>
        <w:rPr>
          <w:rFonts w:ascii="Verdana" w:hAnsi="Verdana"/>
          <w:color w:val="000000"/>
          <w:sz w:val="22"/>
          <w:szCs w:val="22"/>
        </w:rPr>
        <w:t xml:space="preserve">, и передать результат Работы Заказчику в состоянии, соответствующем Техническому заданию Заказчика (Приложение № 1 к Договору), </w:t>
      </w:r>
      <w:r w:rsidRPr="003A11C2">
        <w:rPr>
          <w:rFonts w:ascii="Verdana" w:hAnsi="Verdana"/>
          <w:color w:val="000000"/>
          <w:sz w:val="22"/>
          <w:szCs w:val="22"/>
        </w:rPr>
        <w:t>принятым к исполнению заказам Заказчика, проектной документации</w:t>
      </w:r>
      <w:r>
        <w:rPr>
          <w:rFonts w:ascii="Verdana" w:hAnsi="Verdana"/>
          <w:color w:val="000000"/>
          <w:sz w:val="22"/>
          <w:szCs w:val="22"/>
        </w:rPr>
        <w:t xml:space="preserve"> и требованиям НТД;</w:t>
      </w:r>
    </w:p>
    <w:p w14:paraId="08635890" w14:textId="77777777"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 xml:space="preserve">2.3.2. Выполнить Работу в объеме и сроки, предусмотренные Договором и приложениями к </w:t>
      </w:r>
      <w:r w:rsidRPr="003A11C2">
        <w:rPr>
          <w:rFonts w:ascii="Verdana" w:hAnsi="Verdana"/>
          <w:color w:val="000000"/>
          <w:sz w:val="22"/>
          <w:szCs w:val="22"/>
        </w:rPr>
        <w:t>нему, а также месячными плановыми и дополнительными заказами Заказчика</w:t>
      </w:r>
      <w:r>
        <w:rPr>
          <w:rFonts w:ascii="Verdana" w:hAnsi="Verdana"/>
          <w:color w:val="000000"/>
          <w:sz w:val="22"/>
          <w:szCs w:val="22"/>
        </w:rPr>
        <w:t>;</w:t>
      </w:r>
    </w:p>
    <w:p w14:paraId="664935F8" w14:textId="77777777" w:rsidR="005F63A5" w:rsidRPr="006A5E01" w:rsidRDefault="003A11C2" w:rsidP="009C4863">
      <w:pPr>
        <w:ind w:firstLine="708"/>
        <w:jc w:val="both"/>
        <w:rPr>
          <w:rFonts w:ascii="Verdana" w:hAnsi="Verdana"/>
          <w:color w:val="000000"/>
          <w:sz w:val="22"/>
          <w:szCs w:val="22"/>
        </w:rPr>
      </w:pPr>
      <w:r w:rsidRPr="003A11C2">
        <w:rPr>
          <w:rFonts w:ascii="Verdana" w:hAnsi="Verdana"/>
          <w:color w:val="000000"/>
          <w:sz w:val="22"/>
          <w:szCs w:val="22"/>
        </w:rPr>
        <w:t>2.3.3. Не позднее 3 (трёх) рабочих дней с момента поступления, согласовать месячные плановые заказы Заказчика, а дополнительные заказы Заказчика - в течении дня их получения от Заказчика, либо представить мотивированный отказ от подписания указанных заказов</w:t>
      </w:r>
      <w:r>
        <w:rPr>
          <w:rFonts w:ascii="Verdana" w:hAnsi="Verdana"/>
          <w:color w:val="000000"/>
          <w:sz w:val="22"/>
          <w:szCs w:val="22"/>
        </w:rPr>
        <w:t>;</w:t>
      </w:r>
    </w:p>
    <w:p w14:paraId="21A86B00" w14:textId="77777777" w:rsidR="00E414B1" w:rsidRDefault="003A11C2" w:rsidP="009C4863">
      <w:pPr>
        <w:ind w:firstLine="708"/>
        <w:jc w:val="both"/>
        <w:rPr>
          <w:rFonts w:ascii="Verdana" w:hAnsi="Verdana"/>
          <w:color w:val="000000"/>
          <w:sz w:val="22"/>
          <w:szCs w:val="22"/>
        </w:rPr>
      </w:pPr>
      <w:r w:rsidRPr="003A11C2">
        <w:rPr>
          <w:rFonts w:ascii="Verdana" w:hAnsi="Verdana"/>
          <w:color w:val="000000"/>
          <w:sz w:val="22"/>
          <w:szCs w:val="22"/>
        </w:rPr>
        <w:lastRenderedPageBreak/>
        <w:t>2.3.4</w:t>
      </w:r>
      <w:r w:rsidR="00A740A0">
        <w:rPr>
          <w:rFonts w:ascii="Verdana" w:hAnsi="Verdana"/>
          <w:color w:val="000000"/>
          <w:sz w:val="22"/>
          <w:szCs w:val="22"/>
        </w:rPr>
        <w:t>. По требованию Заказчика</w:t>
      </w:r>
      <w:r w:rsidR="001B378A">
        <w:rPr>
          <w:rFonts w:ascii="Verdana" w:hAnsi="Verdana"/>
          <w:color w:val="000000"/>
          <w:sz w:val="22"/>
          <w:szCs w:val="22"/>
        </w:rPr>
        <w:t>,</w:t>
      </w:r>
      <w:r w:rsidR="003700FA">
        <w:rPr>
          <w:rFonts w:ascii="Verdana" w:hAnsi="Verdana"/>
          <w:color w:val="000000"/>
          <w:sz w:val="22"/>
          <w:szCs w:val="22"/>
        </w:rPr>
        <w:t xml:space="preserve"> д</w:t>
      </w:r>
      <w:r w:rsidRPr="003A11C2">
        <w:rPr>
          <w:rFonts w:ascii="Verdana" w:hAnsi="Verdana"/>
          <w:color w:val="000000"/>
          <w:sz w:val="22"/>
          <w:szCs w:val="22"/>
        </w:rPr>
        <w:t>о начала Работ</w:t>
      </w:r>
      <w:r w:rsidR="001B378A">
        <w:rPr>
          <w:rFonts w:ascii="Verdana" w:hAnsi="Verdana"/>
          <w:color w:val="000000"/>
          <w:sz w:val="22"/>
          <w:szCs w:val="22"/>
        </w:rPr>
        <w:t>,</w:t>
      </w:r>
      <w:r w:rsidRPr="003A11C2">
        <w:rPr>
          <w:rFonts w:ascii="Verdana" w:hAnsi="Verdana"/>
          <w:color w:val="000000"/>
          <w:sz w:val="22"/>
          <w:szCs w:val="22"/>
        </w:rPr>
        <w:t xml:space="preserve"> подготовить и представить Заказчику для утверждения Проект производства работ (далее - ППР), </w:t>
      </w:r>
      <w:r w:rsidR="00DE56E9">
        <w:rPr>
          <w:rFonts w:ascii="Verdana" w:hAnsi="Verdana"/>
          <w:color w:val="000000"/>
          <w:sz w:val="22"/>
          <w:szCs w:val="22"/>
        </w:rPr>
        <w:t>если по характеру выполняемых Работ требуется его разработка</w:t>
      </w:r>
      <w:r w:rsidR="00FC1FBA" w:rsidRPr="00FC1FBA">
        <w:rPr>
          <w:rFonts w:ascii="Verdana" w:hAnsi="Verdana"/>
          <w:color w:val="000000"/>
          <w:sz w:val="22"/>
          <w:szCs w:val="22"/>
        </w:rPr>
        <w:t>.</w:t>
      </w:r>
      <w:r w:rsidRPr="003A11C2">
        <w:rPr>
          <w:rFonts w:ascii="Verdana" w:hAnsi="Verdana"/>
          <w:color w:val="000000"/>
          <w:sz w:val="22"/>
          <w:szCs w:val="22"/>
        </w:rPr>
        <w:t xml:space="preserve"> Утверждённый Заказчиком ППР остаётся в силе в течении всего срока действия Договора. Затраты на разработку ППР входят в цену Договора</w:t>
      </w:r>
      <w:r w:rsidR="0005106A">
        <w:rPr>
          <w:rFonts w:ascii="Verdana" w:hAnsi="Verdana"/>
          <w:color w:val="000000"/>
          <w:sz w:val="22"/>
          <w:szCs w:val="22"/>
        </w:rPr>
        <w:t>;</w:t>
      </w:r>
    </w:p>
    <w:p w14:paraId="551D94CC" w14:textId="77777777" w:rsidR="001E6300" w:rsidRPr="006A5E01" w:rsidRDefault="003A11C2" w:rsidP="001E6300">
      <w:pPr>
        <w:ind w:right="-23" w:firstLine="708"/>
        <w:jc w:val="both"/>
        <w:rPr>
          <w:rFonts w:ascii="Verdana" w:hAnsi="Verdana"/>
          <w:color w:val="000000"/>
          <w:sz w:val="22"/>
          <w:szCs w:val="22"/>
        </w:rPr>
      </w:pPr>
      <w:r w:rsidRPr="003A11C2">
        <w:rPr>
          <w:rFonts w:ascii="Verdana" w:hAnsi="Verdana"/>
          <w:color w:val="000000"/>
          <w:sz w:val="22"/>
          <w:szCs w:val="22"/>
        </w:rPr>
        <w:t>2.3.5. Перед началом выполнения Работ по Договору, совместно с Заказчиком оформить Акт-допуск для производства Работ на территории Заказчика, в том числе на оборудовании, зданиях и сооружениях. Получить все необходимые разрешения на производства Работ;</w:t>
      </w:r>
    </w:p>
    <w:p w14:paraId="6AE23FFB" w14:textId="4FCC045B" w:rsidR="00344EF8" w:rsidRPr="006A5E01" w:rsidRDefault="003A11C2" w:rsidP="00344EF8">
      <w:pPr>
        <w:ind w:right="-23" w:firstLine="708"/>
        <w:jc w:val="both"/>
        <w:rPr>
          <w:rFonts w:ascii="Verdana" w:hAnsi="Verdana"/>
          <w:color w:val="000000"/>
          <w:sz w:val="22"/>
          <w:szCs w:val="22"/>
        </w:rPr>
      </w:pPr>
      <w:r w:rsidRPr="003A11C2">
        <w:rPr>
          <w:rFonts w:ascii="Verdana" w:hAnsi="Verdana"/>
          <w:color w:val="000000"/>
          <w:sz w:val="22"/>
          <w:szCs w:val="22"/>
        </w:rPr>
        <w:t>2.3.6. За 20 (двадцать) дней до начала планового (или не планового) вывода в ремонт объекта, Подрядчик обязан составить и согласовать с Заказчиком Сетевой (линейный) график р</w:t>
      </w:r>
      <w:r w:rsidR="000E12A0">
        <w:rPr>
          <w:rFonts w:ascii="Verdana" w:hAnsi="Verdana"/>
          <w:color w:val="000000"/>
          <w:sz w:val="22"/>
          <w:szCs w:val="22"/>
        </w:rPr>
        <w:t>абот на</w:t>
      </w:r>
      <w:r w:rsidRPr="003A11C2">
        <w:rPr>
          <w:rFonts w:ascii="Verdana" w:hAnsi="Verdana"/>
          <w:color w:val="000000"/>
          <w:sz w:val="22"/>
          <w:szCs w:val="22"/>
        </w:rPr>
        <w:t xml:space="preserve"> об</w:t>
      </w:r>
      <w:r w:rsidR="002155E4">
        <w:rPr>
          <w:rFonts w:ascii="Verdana" w:hAnsi="Verdana"/>
          <w:color w:val="000000"/>
          <w:sz w:val="22"/>
          <w:szCs w:val="22"/>
        </w:rPr>
        <w:t>ъект</w:t>
      </w:r>
      <w:r w:rsidR="000E12A0">
        <w:rPr>
          <w:rFonts w:ascii="Verdana" w:hAnsi="Verdana"/>
          <w:color w:val="000000"/>
          <w:sz w:val="22"/>
          <w:szCs w:val="22"/>
        </w:rPr>
        <w:t>е</w:t>
      </w:r>
      <w:r w:rsidRPr="003A11C2">
        <w:rPr>
          <w:rFonts w:ascii="Verdana" w:hAnsi="Verdana"/>
          <w:color w:val="000000"/>
          <w:sz w:val="22"/>
          <w:szCs w:val="22"/>
        </w:rPr>
        <w:t xml:space="preserve"> по Договору.</w:t>
      </w:r>
    </w:p>
    <w:p w14:paraId="04BD7347" w14:textId="23E95E46" w:rsidR="00D676D5" w:rsidRPr="006A5E01" w:rsidRDefault="003A11C2">
      <w:pPr>
        <w:ind w:right="-23"/>
        <w:jc w:val="both"/>
        <w:rPr>
          <w:rFonts w:ascii="Verdana" w:hAnsi="Verdana"/>
          <w:color w:val="000000"/>
          <w:sz w:val="22"/>
          <w:szCs w:val="22"/>
        </w:rPr>
      </w:pPr>
      <w:r w:rsidRPr="003A11C2">
        <w:rPr>
          <w:rFonts w:ascii="Verdana" w:hAnsi="Verdana"/>
          <w:color w:val="000000"/>
          <w:sz w:val="22"/>
          <w:szCs w:val="22"/>
        </w:rPr>
        <w:t xml:space="preserve">За 7 (семь) дней до начала выполнения объемов Работ </w:t>
      </w:r>
      <w:r w:rsidR="000E12A0">
        <w:rPr>
          <w:rFonts w:ascii="Verdana" w:hAnsi="Verdana"/>
          <w:color w:val="000000"/>
          <w:sz w:val="22"/>
          <w:szCs w:val="22"/>
        </w:rPr>
        <w:t>на</w:t>
      </w:r>
      <w:r w:rsidRPr="003A11C2">
        <w:rPr>
          <w:rFonts w:ascii="Verdana" w:hAnsi="Verdana"/>
          <w:color w:val="000000"/>
          <w:sz w:val="22"/>
          <w:szCs w:val="22"/>
        </w:rPr>
        <w:t xml:space="preserve"> объект</w:t>
      </w:r>
      <w:r w:rsidR="000E12A0">
        <w:rPr>
          <w:rFonts w:ascii="Verdana" w:hAnsi="Verdana"/>
          <w:color w:val="000000"/>
          <w:sz w:val="22"/>
          <w:szCs w:val="22"/>
        </w:rPr>
        <w:t>е</w:t>
      </w:r>
      <w:r w:rsidRPr="003A11C2">
        <w:rPr>
          <w:rFonts w:ascii="Verdana" w:hAnsi="Verdana"/>
          <w:color w:val="000000"/>
          <w:sz w:val="22"/>
          <w:szCs w:val="22"/>
        </w:rPr>
        <w:t xml:space="preserve">, в соответствии с согласованными месячными плановыми и дополнительными заказами Заказчика, разработать, согласовать с Заказчиком и утвердить </w:t>
      </w:r>
      <w:r w:rsidR="00942AC2">
        <w:rPr>
          <w:rFonts w:ascii="Verdana" w:hAnsi="Verdana"/>
          <w:color w:val="000000"/>
          <w:sz w:val="22"/>
          <w:szCs w:val="22"/>
        </w:rPr>
        <w:t>С</w:t>
      </w:r>
      <w:r w:rsidRPr="003A11C2">
        <w:rPr>
          <w:rFonts w:ascii="Verdana" w:hAnsi="Verdana"/>
          <w:color w:val="000000"/>
          <w:sz w:val="22"/>
          <w:szCs w:val="22"/>
        </w:rPr>
        <w:t>етевые (линейные) графики ремонта объекта;</w:t>
      </w:r>
    </w:p>
    <w:p w14:paraId="72FC1E44" w14:textId="77777777" w:rsidR="008B3EFD" w:rsidRPr="006A5E01" w:rsidRDefault="003A11C2" w:rsidP="008B3EFD">
      <w:pPr>
        <w:ind w:firstLine="708"/>
        <w:jc w:val="both"/>
        <w:rPr>
          <w:rFonts w:ascii="Verdana" w:hAnsi="Verdana"/>
          <w:sz w:val="22"/>
          <w:szCs w:val="22"/>
        </w:rPr>
      </w:pPr>
      <w:r>
        <w:rPr>
          <w:rFonts w:ascii="Verdana" w:hAnsi="Verdana"/>
          <w:sz w:val="22"/>
          <w:szCs w:val="22"/>
        </w:rPr>
        <w:t xml:space="preserve">2.3.7. </w:t>
      </w:r>
      <w:r w:rsidRPr="003A11C2">
        <w:rPr>
          <w:rFonts w:ascii="Verdana" w:hAnsi="Verdana"/>
          <w:sz w:val="22"/>
          <w:szCs w:val="22"/>
        </w:rPr>
        <w:t xml:space="preserve">Назначить на срок действия Договора в течении 5 (пяти) рабочих дней, с момента начала Работ установленного Графиком производства работ (Приложение № 3 к Договору), своего </w:t>
      </w:r>
      <w:r w:rsidRPr="003A11C2">
        <w:rPr>
          <w:rFonts w:ascii="Verdana" w:hAnsi="Verdana"/>
          <w:color w:val="000000"/>
          <w:sz w:val="22"/>
          <w:szCs w:val="22"/>
        </w:rPr>
        <w:t>компетентного</w:t>
      </w:r>
      <w:r w:rsidRPr="003A11C2">
        <w:rPr>
          <w:rFonts w:ascii="Verdana" w:hAnsi="Verdana"/>
          <w:sz w:val="22"/>
          <w:szCs w:val="22"/>
        </w:rPr>
        <w:t xml:space="preserve"> представителя, постоянно находящегося на объекте</w:t>
      </w:r>
      <w:r w:rsidRPr="003A11C2">
        <w:rPr>
          <w:rFonts w:ascii="Verdana" w:hAnsi="Verdana"/>
          <w:color w:val="000000"/>
          <w:sz w:val="22"/>
          <w:szCs w:val="22"/>
        </w:rPr>
        <w:t>, имеющим право принятия решений и управления участком на территории Заказчика,</w:t>
      </w:r>
      <w:r w:rsidRPr="003A11C2">
        <w:rPr>
          <w:rFonts w:ascii="Verdana" w:hAnsi="Verdana"/>
          <w:sz w:val="22"/>
          <w:szCs w:val="22"/>
        </w:rPr>
        <w:t xml:space="preserve"> и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наделённого правом подписания </w:t>
      </w:r>
      <w:r w:rsidRPr="003A11C2">
        <w:rPr>
          <w:rFonts w:ascii="Verdana" w:hAnsi="Verdana"/>
          <w:color w:val="000000"/>
          <w:sz w:val="22"/>
          <w:szCs w:val="22"/>
        </w:rPr>
        <w:t>месячных плановых и дополнительных заказов Заказчика. Оригинал такой доверенности Подрядчик предоставляет Заказчику в течении 5 (пяти) рабочих дней с момента назначения представителя Подрядчика</w:t>
      </w:r>
      <w:r>
        <w:rPr>
          <w:rFonts w:ascii="Verdana" w:hAnsi="Verdana"/>
          <w:color w:val="000000"/>
          <w:sz w:val="22"/>
          <w:szCs w:val="22"/>
        </w:rPr>
        <w:t>.</w:t>
      </w:r>
      <w:r>
        <w:rPr>
          <w:rFonts w:ascii="Verdana" w:hAnsi="Verdana"/>
          <w:sz w:val="22"/>
          <w:szCs w:val="22"/>
        </w:rPr>
        <w:t xml:space="preserve"> </w:t>
      </w:r>
      <w:r w:rsidRPr="003A11C2">
        <w:rPr>
          <w:rFonts w:ascii="Verdana" w:hAnsi="Verdana"/>
          <w:sz w:val="22"/>
          <w:szCs w:val="22"/>
        </w:rPr>
        <w:t xml:space="preserve">Представитель Подрядчика обязан участвовать в комиссиях по расследованию аварий на </w:t>
      </w:r>
      <w:r w:rsidR="00793F33" w:rsidRPr="003A11C2">
        <w:rPr>
          <w:rFonts w:ascii="Verdana" w:hAnsi="Verdana"/>
          <w:color w:val="000000"/>
          <w:sz w:val="22"/>
          <w:szCs w:val="22"/>
        </w:rPr>
        <w:t>объект</w:t>
      </w:r>
      <w:r w:rsidR="00793F33">
        <w:rPr>
          <w:rFonts w:ascii="Verdana" w:hAnsi="Verdana"/>
          <w:color w:val="000000"/>
          <w:sz w:val="22"/>
          <w:szCs w:val="22"/>
        </w:rPr>
        <w:t>е</w:t>
      </w:r>
      <w:r w:rsidRPr="003A11C2">
        <w:rPr>
          <w:rFonts w:ascii="Verdana" w:hAnsi="Verdana"/>
          <w:sz w:val="22"/>
          <w:szCs w:val="22"/>
        </w:rPr>
        <w:t>, на котором производились Работы Подрядчиком.</w:t>
      </w:r>
    </w:p>
    <w:p w14:paraId="4D220EBD" w14:textId="77777777" w:rsidR="00DC32EA" w:rsidRPr="006A5E01" w:rsidRDefault="003A11C2" w:rsidP="008B3EFD">
      <w:pPr>
        <w:ind w:firstLine="708"/>
        <w:jc w:val="both"/>
        <w:rPr>
          <w:rFonts w:ascii="Verdana" w:hAnsi="Verdana"/>
          <w:sz w:val="22"/>
          <w:szCs w:val="22"/>
        </w:rPr>
      </w:pPr>
      <w:r w:rsidRPr="003A11C2">
        <w:rPr>
          <w:rFonts w:ascii="Verdana" w:hAnsi="Verdana"/>
          <w:sz w:val="22"/>
          <w:szCs w:val="22"/>
        </w:rPr>
        <w:t>В случае отсутствия представителя Подрядчика, Подрядчик обязан назначить временно исполняющего обязанности. О переназначении своего представителя Подрядчик сообщает Заказчику по телефону в течении 2-х часов</w:t>
      </w:r>
      <w:r w:rsidR="0005106A">
        <w:rPr>
          <w:rFonts w:ascii="Verdana" w:hAnsi="Verdana"/>
          <w:sz w:val="22"/>
          <w:szCs w:val="22"/>
        </w:rPr>
        <w:t>;</w:t>
      </w:r>
    </w:p>
    <w:p w14:paraId="3BA47AB1" w14:textId="7143B514" w:rsidR="00EC0C78" w:rsidRPr="006A5E01" w:rsidRDefault="003A11C2" w:rsidP="00EC0C78">
      <w:pPr>
        <w:ind w:firstLine="708"/>
        <w:jc w:val="both"/>
        <w:rPr>
          <w:rFonts w:ascii="Verdana" w:hAnsi="Verdana"/>
          <w:color w:val="000000"/>
          <w:sz w:val="22"/>
          <w:szCs w:val="22"/>
        </w:rPr>
      </w:pPr>
      <w:r>
        <w:rPr>
          <w:rFonts w:ascii="Verdana" w:hAnsi="Verdana"/>
          <w:color w:val="000000"/>
          <w:sz w:val="22"/>
          <w:szCs w:val="22"/>
        </w:rPr>
        <w:t>2.3.</w:t>
      </w:r>
      <w:r w:rsidR="000E12A0">
        <w:rPr>
          <w:rFonts w:ascii="Verdana" w:hAnsi="Verdana"/>
          <w:color w:val="000000"/>
          <w:sz w:val="22"/>
          <w:szCs w:val="22"/>
        </w:rPr>
        <w:t>8</w:t>
      </w:r>
      <w:r>
        <w:rPr>
          <w:rFonts w:ascii="Verdana" w:hAnsi="Verdana"/>
          <w:color w:val="000000"/>
          <w:sz w:val="22"/>
          <w:szCs w:val="22"/>
        </w:rPr>
        <w:t xml:space="preserve">. </w:t>
      </w:r>
      <w:r w:rsidRPr="003A11C2">
        <w:rPr>
          <w:rFonts w:ascii="Verdana" w:hAnsi="Verdana"/>
          <w:color w:val="000000"/>
          <w:sz w:val="22"/>
          <w:szCs w:val="22"/>
        </w:rPr>
        <w:t>Соблюдать режим рабочего дня, установленный на энергопредприятии Заказчика. Режим рабочего дня определяется Подрядчиком и Заказчиком в зависимости от Графика производства работ</w:t>
      </w:r>
      <w:r>
        <w:rPr>
          <w:rFonts w:ascii="Verdana" w:hAnsi="Verdana"/>
          <w:color w:val="000000"/>
          <w:sz w:val="22"/>
          <w:szCs w:val="22"/>
        </w:rPr>
        <w:t xml:space="preserve"> (Приложения № 3 к Договору);</w:t>
      </w:r>
    </w:p>
    <w:p w14:paraId="30039BD0" w14:textId="4D86B095" w:rsidR="00EE2EEC" w:rsidRPr="006A5E01" w:rsidRDefault="003A11C2" w:rsidP="00EC0C78">
      <w:pPr>
        <w:ind w:firstLine="708"/>
        <w:jc w:val="both"/>
        <w:rPr>
          <w:rFonts w:ascii="Verdana" w:hAnsi="Verdana"/>
          <w:color w:val="000000"/>
          <w:sz w:val="22"/>
          <w:szCs w:val="22"/>
        </w:rPr>
      </w:pPr>
      <w:r w:rsidRPr="003A11C2">
        <w:rPr>
          <w:rFonts w:ascii="Verdana" w:hAnsi="Verdana"/>
          <w:color w:val="000000"/>
          <w:sz w:val="22"/>
          <w:szCs w:val="22"/>
        </w:rPr>
        <w:t>2.3.</w:t>
      </w:r>
      <w:r w:rsidR="000E12A0">
        <w:rPr>
          <w:rFonts w:ascii="Verdana" w:hAnsi="Verdana"/>
          <w:color w:val="000000"/>
          <w:sz w:val="22"/>
          <w:szCs w:val="22"/>
        </w:rPr>
        <w:t>9</w:t>
      </w:r>
      <w:r w:rsidRPr="003A11C2">
        <w:rPr>
          <w:rFonts w:ascii="Verdana" w:hAnsi="Verdana"/>
          <w:color w:val="000000"/>
          <w:sz w:val="22"/>
          <w:szCs w:val="22"/>
        </w:rPr>
        <w:t>. Немедленно извещать Заказчика о независящих от Подрядчика обстоятельствах, угрожающих надёжности и качеству результатов выполнения Работ, либо создающих невозможность завершения их в срок;</w:t>
      </w:r>
    </w:p>
    <w:p w14:paraId="157D474B" w14:textId="433128C2" w:rsidR="00D676D5" w:rsidRPr="006A5E01" w:rsidRDefault="003A11C2">
      <w:pPr>
        <w:ind w:firstLine="708"/>
        <w:jc w:val="both"/>
        <w:rPr>
          <w:rFonts w:ascii="Verdana" w:hAnsi="Verdana"/>
          <w:color w:val="000000"/>
          <w:sz w:val="22"/>
          <w:szCs w:val="22"/>
        </w:rPr>
      </w:pPr>
      <w:r w:rsidRPr="003A11C2">
        <w:rPr>
          <w:rFonts w:ascii="Verdana" w:hAnsi="Verdana"/>
          <w:color w:val="000000"/>
          <w:sz w:val="22"/>
          <w:szCs w:val="22"/>
        </w:rPr>
        <w:t>2.3.1</w:t>
      </w:r>
      <w:r w:rsidR="000E12A0">
        <w:rPr>
          <w:rFonts w:ascii="Verdana" w:hAnsi="Verdana"/>
          <w:color w:val="000000"/>
          <w:sz w:val="22"/>
          <w:szCs w:val="22"/>
        </w:rPr>
        <w:t>0</w:t>
      </w:r>
      <w:r w:rsidRPr="003A11C2">
        <w:rPr>
          <w:rFonts w:ascii="Verdana" w:hAnsi="Verdana"/>
          <w:color w:val="000000"/>
          <w:sz w:val="22"/>
          <w:szCs w:val="22"/>
        </w:rPr>
        <w:t>. Если в процессе выполнения Работ Подрядчик допустил отступление от условий Договора, ухудшившее качество Работ, Подрядчик обязан безвозмездно исправить по требованию Заказчика все выявленные недостатки в течении 3 (трёх) рабочих дней, если Заказчиком с учётом характера необходимых доработок не установлен длительный срок;</w:t>
      </w:r>
    </w:p>
    <w:p w14:paraId="0224BBBA" w14:textId="4FF57224" w:rsidR="00C01408" w:rsidRDefault="003A11C2" w:rsidP="00C01408">
      <w:pPr>
        <w:ind w:firstLine="708"/>
        <w:jc w:val="both"/>
        <w:rPr>
          <w:rFonts w:ascii="Verdana" w:hAnsi="Verdana"/>
          <w:color w:val="000000"/>
          <w:sz w:val="22"/>
          <w:szCs w:val="22"/>
        </w:rPr>
      </w:pPr>
      <w:r w:rsidRPr="003A11C2">
        <w:rPr>
          <w:rFonts w:ascii="Verdana" w:hAnsi="Verdana"/>
          <w:color w:val="000000"/>
          <w:sz w:val="22"/>
          <w:szCs w:val="22"/>
        </w:rPr>
        <w:t>2.3.1</w:t>
      </w:r>
      <w:r w:rsidR="000E12A0">
        <w:rPr>
          <w:rFonts w:ascii="Verdana" w:hAnsi="Verdana"/>
          <w:color w:val="000000"/>
          <w:sz w:val="22"/>
          <w:szCs w:val="22"/>
        </w:rPr>
        <w:t>1</w:t>
      </w:r>
      <w:r w:rsidRPr="003A11C2">
        <w:rPr>
          <w:rFonts w:ascii="Verdana" w:hAnsi="Verdana"/>
          <w:color w:val="000000"/>
          <w:sz w:val="22"/>
          <w:szCs w:val="22"/>
        </w:rPr>
        <w:t xml:space="preserve">. В ходе выполнения </w:t>
      </w:r>
      <w:r w:rsidR="00B333B8">
        <w:rPr>
          <w:rFonts w:ascii="Verdana" w:hAnsi="Verdana"/>
          <w:color w:val="000000"/>
          <w:sz w:val="22"/>
          <w:szCs w:val="22"/>
        </w:rPr>
        <w:t>Р</w:t>
      </w:r>
      <w:r w:rsidRPr="003A11C2">
        <w:rPr>
          <w:rFonts w:ascii="Verdana" w:hAnsi="Verdana"/>
          <w:color w:val="000000"/>
          <w:sz w:val="22"/>
          <w:szCs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B333B8">
        <w:rPr>
          <w:rFonts w:ascii="Verdana" w:hAnsi="Verdana"/>
          <w:color w:val="000000"/>
          <w:sz w:val="22"/>
          <w:szCs w:val="22"/>
        </w:rPr>
        <w:t>Р</w:t>
      </w:r>
      <w:r w:rsidRPr="003A11C2">
        <w:rPr>
          <w:rFonts w:ascii="Verdana" w:hAnsi="Verdana"/>
          <w:color w:val="000000"/>
          <w:sz w:val="22"/>
          <w:szCs w:val="22"/>
        </w:rPr>
        <w:t xml:space="preserve">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B333B8">
        <w:rPr>
          <w:rFonts w:ascii="Verdana" w:hAnsi="Verdana"/>
          <w:color w:val="000000"/>
          <w:sz w:val="22"/>
          <w:szCs w:val="22"/>
        </w:rPr>
        <w:t>Р</w:t>
      </w:r>
      <w:r w:rsidRPr="003A11C2">
        <w:rPr>
          <w:rFonts w:ascii="Verdana" w:hAnsi="Verdana"/>
          <w:color w:val="000000"/>
          <w:sz w:val="22"/>
          <w:szCs w:val="22"/>
        </w:rPr>
        <w:t>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564279E1" w14:textId="33E1AEA5" w:rsidR="00C01408" w:rsidRPr="006A5E01" w:rsidRDefault="003A11C2" w:rsidP="00C01408">
      <w:pPr>
        <w:ind w:firstLine="708"/>
        <w:jc w:val="both"/>
        <w:rPr>
          <w:rFonts w:ascii="Verdana" w:hAnsi="Verdana"/>
          <w:color w:val="000000"/>
          <w:sz w:val="22"/>
          <w:szCs w:val="22"/>
        </w:rPr>
      </w:pPr>
      <w:r w:rsidRPr="003A11C2">
        <w:rPr>
          <w:rFonts w:ascii="Verdana" w:hAnsi="Verdana"/>
          <w:color w:val="000000"/>
          <w:sz w:val="22"/>
          <w:szCs w:val="22"/>
        </w:rPr>
        <w:t>2.3.1</w:t>
      </w:r>
      <w:r w:rsidR="000E12A0">
        <w:rPr>
          <w:rFonts w:ascii="Verdana" w:hAnsi="Verdana"/>
          <w:color w:val="000000"/>
          <w:sz w:val="22"/>
          <w:szCs w:val="22"/>
        </w:rPr>
        <w:t>2</w:t>
      </w:r>
      <w:r w:rsidRPr="003A11C2">
        <w:rPr>
          <w:rFonts w:ascii="Verdana" w:hAnsi="Verdana"/>
          <w:color w:val="000000"/>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w:t>
      </w:r>
      <w:r w:rsidRPr="003A11C2">
        <w:rPr>
          <w:rFonts w:ascii="Verdana" w:hAnsi="Verdana"/>
          <w:color w:val="000000"/>
          <w:sz w:val="22"/>
          <w:szCs w:val="22"/>
        </w:rPr>
        <w:lastRenderedPageBreak/>
        <w:t xml:space="preserve">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Проекта производства работ, Технических условий на ремонт объекта или Технологических карт. Нести ответственность за соблюдение своим персоналом требований охраны труда на территории Заказчика, в том числе при </w:t>
      </w:r>
      <w:r w:rsidR="00B333B8">
        <w:rPr>
          <w:rFonts w:ascii="Verdana" w:hAnsi="Verdana"/>
          <w:color w:val="000000"/>
          <w:sz w:val="22"/>
          <w:szCs w:val="22"/>
        </w:rPr>
        <w:t>Р</w:t>
      </w:r>
      <w:r w:rsidRPr="003A11C2">
        <w:rPr>
          <w:rFonts w:ascii="Verdana" w:hAnsi="Verdana"/>
          <w:color w:val="000000"/>
          <w:sz w:val="22"/>
          <w:szCs w:val="22"/>
        </w:rPr>
        <w:t>аботе на оборудовании, в зданиях</w:t>
      </w:r>
      <w:r w:rsidR="00942AC2">
        <w:rPr>
          <w:rFonts w:ascii="Verdana" w:hAnsi="Verdana"/>
          <w:color w:val="000000"/>
          <w:sz w:val="22"/>
          <w:szCs w:val="22"/>
        </w:rPr>
        <w:t xml:space="preserve"> и </w:t>
      </w:r>
      <w:r w:rsidRPr="003A11C2">
        <w:rPr>
          <w:rFonts w:ascii="Verdana" w:hAnsi="Verdana"/>
          <w:color w:val="000000"/>
          <w:sz w:val="22"/>
          <w:szCs w:val="22"/>
        </w:rPr>
        <w:t>сооружениях Заказчика и помещениях выделенных Подрядчику Заказчиком, согласно п</w:t>
      </w:r>
      <w:r w:rsidRPr="00155F33">
        <w:rPr>
          <w:rFonts w:ascii="Verdana" w:hAnsi="Verdana"/>
          <w:color w:val="000000"/>
          <w:sz w:val="22"/>
          <w:szCs w:val="22"/>
        </w:rPr>
        <w:t>. 2.3.</w:t>
      </w:r>
      <w:r w:rsidR="00155F33" w:rsidRPr="006513AC">
        <w:rPr>
          <w:rFonts w:ascii="Verdana" w:hAnsi="Verdana"/>
          <w:color w:val="000000"/>
          <w:sz w:val="22"/>
          <w:szCs w:val="22"/>
        </w:rPr>
        <w:t>2</w:t>
      </w:r>
      <w:r w:rsidRPr="00155F33">
        <w:rPr>
          <w:rFonts w:ascii="Verdana" w:hAnsi="Verdana"/>
          <w:color w:val="000000"/>
          <w:sz w:val="22"/>
          <w:szCs w:val="22"/>
        </w:rPr>
        <w:t>2;</w:t>
      </w:r>
    </w:p>
    <w:p w14:paraId="4F4A8621" w14:textId="77777777" w:rsidR="00C01408" w:rsidRPr="006A5E01" w:rsidRDefault="003A11C2" w:rsidP="00C01408">
      <w:pPr>
        <w:ind w:firstLine="567"/>
        <w:jc w:val="both"/>
        <w:rPr>
          <w:rFonts w:ascii="Verdana" w:hAnsi="Verdana"/>
          <w:color w:val="000000"/>
          <w:sz w:val="22"/>
          <w:szCs w:val="22"/>
        </w:rPr>
      </w:pPr>
      <w:r w:rsidRPr="003A11C2">
        <w:rPr>
          <w:rFonts w:ascii="Verdana" w:hAnsi="Verdana"/>
          <w:color w:val="000000"/>
          <w:sz w:val="22"/>
          <w:szCs w:val="22"/>
        </w:rPr>
        <w:t xml:space="preserve">Обеспечить содержание и уборку объекта (территории, зоны </w:t>
      </w:r>
      <w:r w:rsidR="00B333B8">
        <w:rPr>
          <w:rFonts w:ascii="Verdana" w:hAnsi="Verdana"/>
          <w:color w:val="000000"/>
          <w:sz w:val="22"/>
          <w:szCs w:val="22"/>
        </w:rPr>
        <w:t>Р</w:t>
      </w:r>
      <w:r w:rsidRPr="003A11C2">
        <w:rPr>
          <w:rFonts w:ascii="Verdana" w:hAnsi="Verdana"/>
          <w:color w:val="000000"/>
          <w:sz w:val="22"/>
          <w:szCs w:val="22"/>
        </w:rPr>
        <w:t>абот, рабочих мест).</w:t>
      </w:r>
      <w:r>
        <w:rPr>
          <w:rFonts w:ascii="Verdana" w:hAnsi="Verdana"/>
          <w:color w:val="000000"/>
          <w:sz w:val="22"/>
          <w:szCs w:val="22"/>
        </w:rPr>
        <w:t xml:space="preserve"> </w:t>
      </w:r>
      <w:r w:rsidRPr="003A11C2">
        <w:rPr>
          <w:rFonts w:ascii="Verdana" w:hAnsi="Verdana"/>
          <w:color w:val="000000"/>
          <w:sz w:val="22"/>
          <w:szCs w:val="22"/>
        </w:rPr>
        <w:t>Складирование отходов должно осуществляться Подрядчиком в отведённых для этого Заказчиком местах. Погрузку отходов для вывоза, Подрядчик осуществляет своими силами.</w:t>
      </w:r>
    </w:p>
    <w:p w14:paraId="79088537" w14:textId="77777777" w:rsidR="00D672AA" w:rsidRPr="006A5E01" w:rsidRDefault="003A11C2" w:rsidP="00D672AA">
      <w:pPr>
        <w:ind w:firstLine="708"/>
        <w:jc w:val="both"/>
        <w:rPr>
          <w:rFonts w:ascii="Verdana" w:hAnsi="Verdana"/>
          <w:color w:val="000000"/>
          <w:sz w:val="22"/>
          <w:szCs w:val="22"/>
        </w:rPr>
      </w:pPr>
      <w:r w:rsidRPr="003A11C2">
        <w:rPr>
          <w:rFonts w:ascii="Verdana" w:hAnsi="Verdana"/>
          <w:color w:val="000000"/>
          <w:sz w:val="22"/>
          <w:szCs w:val="22"/>
        </w:rPr>
        <w:t xml:space="preserve">Приемка Заказчиком выполненных </w:t>
      </w:r>
      <w:r w:rsidR="00B333B8">
        <w:rPr>
          <w:rFonts w:ascii="Verdana" w:hAnsi="Verdana"/>
          <w:color w:val="000000"/>
          <w:sz w:val="22"/>
          <w:szCs w:val="22"/>
        </w:rPr>
        <w:t>Р</w:t>
      </w:r>
      <w:r w:rsidRPr="003A11C2">
        <w:rPr>
          <w:rFonts w:ascii="Verdana" w:hAnsi="Verdana"/>
          <w:color w:val="000000"/>
          <w:sz w:val="22"/>
          <w:szCs w:val="22"/>
        </w:rPr>
        <w:t xml:space="preserve">абот осуществляется только после надлежащего исполнения Подрядчиком обязанности по содержанию во время ремонта уборке ремонтной площадки (рабочих мест) во время и после ремонта, с </w:t>
      </w:r>
      <w:r w:rsidRPr="003A11C2">
        <w:rPr>
          <w:rFonts w:ascii="Verdana" w:hAnsi="Verdana"/>
          <w:spacing w:val="-6"/>
          <w:sz w:val="22"/>
          <w:szCs w:val="22"/>
        </w:rPr>
        <w:t>приведением их в соответствие с установленными санитарным нормами,</w:t>
      </w:r>
      <w:r w:rsidRPr="003A11C2">
        <w:rPr>
          <w:rFonts w:ascii="Verdana" w:hAnsi="Verdana"/>
          <w:color w:val="000000"/>
          <w:sz w:val="22"/>
          <w:szCs w:val="22"/>
        </w:rPr>
        <w:t xml:space="preserve"> и с предоставлением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r>
        <w:rPr>
          <w:rFonts w:ascii="Verdana" w:hAnsi="Verdana"/>
          <w:color w:val="000000"/>
          <w:sz w:val="22"/>
          <w:szCs w:val="22"/>
        </w:rPr>
        <w:t xml:space="preserve"> </w:t>
      </w:r>
    </w:p>
    <w:p w14:paraId="56EB7807" w14:textId="73F5B34D" w:rsidR="00D672AA" w:rsidRPr="006A5E01" w:rsidRDefault="003A11C2" w:rsidP="00D672AA">
      <w:pPr>
        <w:ind w:firstLine="708"/>
        <w:jc w:val="both"/>
        <w:rPr>
          <w:rFonts w:ascii="Verdana" w:hAnsi="Verdana"/>
          <w:color w:val="000000"/>
          <w:sz w:val="22"/>
          <w:szCs w:val="22"/>
        </w:rPr>
      </w:pPr>
      <w:r w:rsidRPr="003A11C2">
        <w:rPr>
          <w:rFonts w:ascii="Verdana" w:hAnsi="Verdana"/>
          <w:color w:val="000000"/>
          <w:sz w:val="22"/>
          <w:szCs w:val="22"/>
        </w:rPr>
        <w:t>2.3.1</w:t>
      </w:r>
      <w:r w:rsidR="000E12A0">
        <w:rPr>
          <w:rFonts w:ascii="Verdana" w:hAnsi="Verdana"/>
          <w:color w:val="000000"/>
          <w:sz w:val="22"/>
          <w:szCs w:val="22"/>
        </w:rPr>
        <w:t>3</w:t>
      </w:r>
      <w:r w:rsidRPr="003A11C2">
        <w:rPr>
          <w:rFonts w:ascii="Verdana" w:hAnsi="Verdana"/>
          <w:color w:val="000000"/>
          <w:sz w:val="22"/>
          <w:szCs w:val="22"/>
        </w:rPr>
        <w:t xml:space="preserve">. До 3-го числа месяца, следующего за отчетным месяцем, предоставлять Заказчику информацию о количестве используемого Подрядчиком персонала (включая персонал субподрядчиков) </w:t>
      </w:r>
      <w:r w:rsidR="00FC1FBA" w:rsidRPr="00FC1FBA">
        <w:rPr>
          <w:rFonts w:ascii="Verdana" w:hAnsi="Verdana"/>
          <w:color w:val="000000"/>
          <w:sz w:val="22"/>
          <w:szCs w:val="22"/>
        </w:rPr>
        <w:t>по плановому</w:t>
      </w:r>
      <w:r w:rsidR="00B0675E">
        <w:rPr>
          <w:rFonts w:ascii="Verdana" w:hAnsi="Verdana"/>
          <w:color w:val="000000"/>
          <w:sz w:val="22"/>
          <w:szCs w:val="22"/>
        </w:rPr>
        <w:t xml:space="preserve"> </w:t>
      </w:r>
      <w:r w:rsidRPr="003A11C2">
        <w:rPr>
          <w:rFonts w:ascii="Verdana" w:hAnsi="Verdana"/>
          <w:color w:val="000000"/>
          <w:sz w:val="22"/>
          <w:szCs w:val="22"/>
        </w:rPr>
        <w:t>и фактически отработанному персоналом Подрядчика времени (в часах) в отчетный период (месяц);</w:t>
      </w:r>
    </w:p>
    <w:p w14:paraId="4914C874" w14:textId="12D67010" w:rsidR="00A65E1A" w:rsidRPr="006A5E01" w:rsidRDefault="003A11C2" w:rsidP="00A65E1A">
      <w:pPr>
        <w:ind w:firstLine="708"/>
        <w:jc w:val="both"/>
        <w:rPr>
          <w:rFonts w:ascii="Verdana" w:hAnsi="Verdana"/>
          <w:color w:val="000000"/>
          <w:sz w:val="22"/>
          <w:szCs w:val="22"/>
        </w:rPr>
      </w:pPr>
      <w:r w:rsidRPr="003A11C2">
        <w:rPr>
          <w:rFonts w:ascii="Verdana" w:hAnsi="Verdana"/>
          <w:color w:val="000000"/>
          <w:sz w:val="22"/>
          <w:szCs w:val="22"/>
        </w:rPr>
        <w:t>2.3.1</w:t>
      </w:r>
      <w:r w:rsidR="000E12A0">
        <w:rPr>
          <w:rFonts w:ascii="Verdana" w:hAnsi="Verdana"/>
          <w:color w:val="000000"/>
          <w:sz w:val="22"/>
          <w:szCs w:val="22"/>
        </w:rPr>
        <w:t>4</w:t>
      </w:r>
      <w:r w:rsidRPr="003A11C2">
        <w:rPr>
          <w:rFonts w:ascii="Verdana" w:hAnsi="Verdana"/>
          <w:color w:val="000000"/>
          <w:sz w:val="22"/>
          <w:szCs w:val="22"/>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8178D7">
        <w:rPr>
          <w:rFonts w:ascii="Verdana" w:hAnsi="Verdana"/>
          <w:color w:val="000000"/>
          <w:sz w:val="22"/>
          <w:szCs w:val="22"/>
        </w:rPr>
        <w:t>4</w:t>
      </w:r>
      <w:r w:rsidRPr="003A11C2">
        <w:rPr>
          <w:rFonts w:ascii="Verdana" w:hAnsi="Verdana"/>
          <w:color w:val="000000"/>
          <w:sz w:val="22"/>
          <w:szCs w:val="22"/>
        </w:rPr>
        <w:t xml:space="preserve"> к настоящему Договору) Регламента системы экологического менеджмента «</w:t>
      </w:r>
      <w:r w:rsidRPr="003A11C2">
        <w:rPr>
          <w:rFonts w:ascii="Verdana" w:hAnsi="Verdana"/>
          <w:sz w:val="22"/>
          <w:szCs w:val="22"/>
        </w:rPr>
        <w:t>Правила охраны окружающей среды для подрядных организаций и арендаторов» (РО-ПТУ-11),</w:t>
      </w:r>
      <w:r w:rsidRPr="003A11C2">
        <w:rPr>
          <w:rFonts w:ascii="Verdana" w:hAnsi="Verdana"/>
          <w:color w:val="000000"/>
          <w:sz w:val="22"/>
          <w:szCs w:val="22"/>
        </w:rPr>
        <w:t xml:space="preserve"> (Приложение № </w:t>
      </w:r>
      <w:r w:rsidR="008178D7">
        <w:rPr>
          <w:rFonts w:ascii="Verdana" w:hAnsi="Verdana"/>
          <w:color w:val="000000"/>
          <w:sz w:val="22"/>
          <w:szCs w:val="22"/>
        </w:rPr>
        <w:t>5</w:t>
      </w:r>
      <w:r w:rsidR="002E7BE9" w:rsidRPr="003A11C2">
        <w:rPr>
          <w:rFonts w:ascii="Verdana" w:hAnsi="Verdana"/>
          <w:color w:val="000000"/>
          <w:sz w:val="22"/>
          <w:szCs w:val="22"/>
        </w:rPr>
        <w:t xml:space="preserve"> </w:t>
      </w:r>
      <w:r w:rsidRPr="003A11C2">
        <w:rPr>
          <w:rFonts w:ascii="Verdana" w:hAnsi="Verdana"/>
          <w:color w:val="000000"/>
          <w:sz w:val="22"/>
          <w:szCs w:val="22"/>
        </w:rPr>
        <w:t>к настоящему Договору), а также включить аналогичное условие во все договора субподряда;</w:t>
      </w:r>
    </w:p>
    <w:p w14:paraId="3D5AF42A" w14:textId="4795D414" w:rsidR="00E92E89" w:rsidRDefault="00B23756" w:rsidP="006513AC">
      <w:pPr>
        <w:ind w:right="-122" w:firstLine="708"/>
        <w:jc w:val="both"/>
        <w:rPr>
          <w:rFonts w:ascii="Verdana" w:hAnsi="Verdana"/>
          <w:sz w:val="22"/>
          <w:szCs w:val="22"/>
        </w:rPr>
      </w:pPr>
      <w:r w:rsidRPr="00C220CB">
        <w:rPr>
          <w:rFonts w:ascii="Verdana" w:hAnsi="Verdana"/>
          <w:sz w:val="22"/>
          <w:szCs w:val="22"/>
        </w:rPr>
        <w:t>2.3.1</w:t>
      </w:r>
      <w:r w:rsidR="000E12A0">
        <w:rPr>
          <w:rFonts w:ascii="Verdana" w:hAnsi="Verdana"/>
          <w:sz w:val="22"/>
          <w:szCs w:val="22"/>
        </w:rPr>
        <w:t>5</w:t>
      </w:r>
      <w:r w:rsidRPr="00C220CB">
        <w:rPr>
          <w:rFonts w:ascii="Verdana" w:hAnsi="Verdana"/>
          <w:sz w:val="22"/>
          <w:szCs w:val="22"/>
        </w:rPr>
        <w:t xml:space="preserve">. Обязан знать и выполнять требования ОТ, ОС, </w:t>
      </w:r>
      <w:r w:rsidRPr="00C220CB">
        <w:rPr>
          <w:rFonts w:ascii="Verdana" w:hAnsi="Verdana"/>
          <w:color w:val="000000"/>
          <w:sz w:val="22"/>
          <w:szCs w:val="22"/>
        </w:rPr>
        <w:t>ПТБ, ПТЭ, ППР в РФ, ПЭБ, ПУЭ, ПГК, ППБ, правил Ростехнадзора,</w:t>
      </w:r>
      <w:r w:rsidRPr="00C220CB">
        <w:rPr>
          <w:rFonts w:ascii="Verdana" w:hAnsi="Verdana"/>
          <w:sz w:val="22"/>
          <w:szCs w:val="22"/>
        </w:rPr>
        <w:t xml:space="preserve"> распорядительных документов ИА ОАО «Э.ОН. Россия» и филиала «Яйвинская ГРЭС», требования «Политики ОАО «Э. ОН Россия» в области охраны здоровья и обеспечения безопасности труда»; Положение о проведении внезапных проверок рабочих мест в филиалах ОАО «Э. ОН Россия», ПО-СОТТА-10;</w:t>
      </w:r>
      <w:r w:rsidRPr="00C220CB">
        <w:rPr>
          <w:rFonts w:ascii="Verdana" w:hAnsi="Verdana"/>
          <w:color w:val="000000"/>
          <w:sz w:val="22"/>
          <w:szCs w:val="22"/>
        </w:rPr>
        <w:t xml:space="preserve"> Требований СанПиН 2.2.3.2887-11 «Гигиенические требования при производстве и использовании хризотила и хризотилсодержащих материалов», </w:t>
      </w:r>
      <w:r w:rsidRPr="00C220CB">
        <w:rPr>
          <w:rFonts w:ascii="Verdana" w:hAnsi="Verdana"/>
          <w:sz w:val="22"/>
          <w:szCs w:val="22"/>
        </w:rPr>
        <w:t xml:space="preserve">Стандарта организации СМОЗиБТ «Управление безопасностью электрических сетей», СО-СОТТА-12; Стандарта организации СМОЗиБТ "Правила безопасности при работе на высоте", СО-СОТТА-13; Стандарта организации СМОЗиБТ "Оценка эффективности использования СИЗ на рабочих местах", СО-СОТТА-14; Стандарта организации СМОЗиБТ "Управление работой подрядных организаций и деловых партнёров»", СО-СОТТА-17; Стандарта организации "Техника безопасности при вождении транспортных средств" (СО-УДО-01); Регламента организации Заказчика «Поведенческие аудиты в ОАО «Э. ОН Россия» (РО-СОТТА-18); Стандарта организации "Эксплуатация зданий и сооружений»" (СО-СОТТА-19), Стандарта организации </w:t>
      </w:r>
      <w:r w:rsidRPr="00C220CB">
        <w:rPr>
          <w:rFonts w:ascii="Verdana" w:hAnsi="Verdana"/>
          <w:color w:val="000000"/>
          <w:sz w:val="22"/>
          <w:szCs w:val="22"/>
        </w:rPr>
        <w:t>«О мерах безопасности при работе с асбестом и асбестосодержащими материалами на объектах ОАО «</w:t>
      </w:r>
      <w:r>
        <w:rPr>
          <w:rFonts w:ascii="Verdana" w:hAnsi="Verdana"/>
          <w:color w:val="000000"/>
          <w:sz w:val="22"/>
          <w:szCs w:val="22"/>
        </w:rPr>
        <w:t>Э.ОН Россия</w:t>
      </w:r>
      <w:r w:rsidRPr="00C220CB">
        <w:rPr>
          <w:rFonts w:ascii="Verdana" w:hAnsi="Verdana"/>
          <w:color w:val="000000"/>
          <w:sz w:val="22"/>
          <w:szCs w:val="22"/>
        </w:rPr>
        <w:t>»</w:t>
      </w:r>
      <w:r>
        <w:rPr>
          <w:rFonts w:ascii="Verdana" w:hAnsi="Verdana"/>
          <w:color w:val="000000"/>
          <w:sz w:val="22"/>
          <w:szCs w:val="22"/>
        </w:rPr>
        <w:t xml:space="preserve">, СО-СОТТА-20, </w:t>
      </w:r>
      <w:r w:rsidRPr="00C220CB">
        <w:rPr>
          <w:rFonts w:ascii="Verdana" w:hAnsi="Verdana"/>
          <w:color w:val="000000"/>
          <w:sz w:val="22"/>
          <w:szCs w:val="22"/>
        </w:rPr>
        <w:t>Регламента системы менеджмента охраны здоровья и безопасности труда «Техника безопасности при вождении транспортных средств</w:t>
      </w:r>
      <w:r w:rsidRPr="00C220CB">
        <w:rPr>
          <w:rFonts w:ascii="Verdana" w:hAnsi="Verdana"/>
          <w:sz w:val="22"/>
          <w:szCs w:val="22"/>
        </w:rPr>
        <w:t xml:space="preserve">» (РО-СОТТА-21), </w:t>
      </w:r>
      <w:r w:rsidRPr="00C220CB">
        <w:rPr>
          <w:rFonts w:ascii="Verdana" w:hAnsi="Verdana"/>
          <w:color w:val="000000"/>
          <w:sz w:val="22"/>
          <w:szCs w:val="22"/>
        </w:rPr>
        <w:t>а также включить аналогичное условие во все Договора субподряда</w:t>
      </w:r>
      <w:r w:rsidRPr="00C220CB">
        <w:rPr>
          <w:rFonts w:ascii="Verdana" w:hAnsi="Verdana"/>
          <w:sz w:val="22"/>
          <w:szCs w:val="22"/>
        </w:rPr>
        <w:t>;</w:t>
      </w:r>
    </w:p>
    <w:p w14:paraId="6555C9EB" w14:textId="149DB9DE" w:rsidR="00E92E89" w:rsidRDefault="003A11C2">
      <w:pPr>
        <w:ind w:right="-122" w:firstLine="708"/>
        <w:jc w:val="both"/>
        <w:rPr>
          <w:rFonts w:ascii="Verdana" w:hAnsi="Verdana"/>
          <w:color w:val="000000"/>
          <w:sz w:val="22"/>
          <w:szCs w:val="22"/>
        </w:rPr>
      </w:pPr>
      <w:r w:rsidRPr="003A11C2">
        <w:rPr>
          <w:rFonts w:ascii="Verdana" w:hAnsi="Verdana"/>
          <w:color w:val="000000"/>
          <w:sz w:val="22"/>
          <w:szCs w:val="22"/>
        </w:rPr>
        <w:t>2.3.1</w:t>
      </w:r>
      <w:r w:rsidR="000E12A0">
        <w:rPr>
          <w:rFonts w:ascii="Verdana" w:hAnsi="Verdana"/>
          <w:color w:val="000000"/>
          <w:sz w:val="22"/>
          <w:szCs w:val="22"/>
        </w:rPr>
        <w:t>6</w:t>
      </w:r>
      <w:r w:rsidRPr="003A11C2">
        <w:rPr>
          <w:rFonts w:ascii="Verdana" w:hAnsi="Verdana"/>
          <w:color w:val="000000"/>
          <w:sz w:val="22"/>
          <w:szCs w:val="22"/>
        </w:rPr>
        <w:t>. Поставить на объект своим транспортом и за свой счёт необходим</w:t>
      </w:r>
      <w:r w:rsidR="00B333B8">
        <w:rPr>
          <w:rFonts w:ascii="Verdana" w:hAnsi="Verdana"/>
          <w:color w:val="000000"/>
          <w:sz w:val="22"/>
          <w:szCs w:val="22"/>
        </w:rPr>
        <w:t>ые</w:t>
      </w:r>
      <w:r w:rsidRPr="003A11C2">
        <w:rPr>
          <w:rFonts w:ascii="Verdana" w:hAnsi="Verdana"/>
          <w:color w:val="000000"/>
          <w:sz w:val="22"/>
          <w:szCs w:val="22"/>
        </w:rPr>
        <w:t xml:space="preserve"> </w:t>
      </w:r>
      <w:r w:rsidR="000E12A0" w:rsidRPr="000E12A0">
        <w:rPr>
          <w:rFonts w:ascii="Verdana" w:hAnsi="Verdana"/>
          <w:color w:val="000000"/>
          <w:sz w:val="22"/>
          <w:szCs w:val="22"/>
        </w:rPr>
        <w:t>инструмент</w:t>
      </w:r>
      <w:r w:rsidR="000E12A0">
        <w:rPr>
          <w:rFonts w:ascii="Verdana" w:hAnsi="Verdana"/>
          <w:color w:val="000000"/>
          <w:sz w:val="22"/>
          <w:szCs w:val="22"/>
        </w:rPr>
        <w:t>ы</w:t>
      </w:r>
      <w:r w:rsidR="000E12A0" w:rsidRPr="000E12A0">
        <w:rPr>
          <w:rFonts w:ascii="Verdana" w:hAnsi="Verdana"/>
          <w:color w:val="000000"/>
          <w:sz w:val="22"/>
          <w:szCs w:val="22"/>
        </w:rPr>
        <w:t>, приспособлени</w:t>
      </w:r>
      <w:r w:rsidR="000E12A0">
        <w:rPr>
          <w:rFonts w:ascii="Verdana" w:hAnsi="Verdana"/>
          <w:color w:val="000000"/>
          <w:sz w:val="22"/>
          <w:szCs w:val="22"/>
        </w:rPr>
        <w:t>я</w:t>
      </w:r>
      <w:r w:rsidR="000E12A0" w:rsidRPr="000E12A0">
        <w:rPr>
          <w:rFonts w:ascii="Verdana" w:hAnsi="Verdana"/>
          <w:color w:val="000000"/>
          <w:sz w:val="22"/>
          <w:szCs w:val="22"/>
        </w:rPr>
        <w:t xml:space="preserve"> и оборудовани</w:t>
      </w:r>
      <w:r w:rsidR="000E12A0">
        <w:rPr>
          <w:rFonts w:ascii="Verdana" w:hAnsi="Verdana"/>
          <w:color w:val="000000"/>
          <w:sz w:val="22"/>
          <w:szCs w:val="22"/>
        </w:rPr>
        <w:t>е</w:t>
      </w:r>
      <w:r w:rsidRPr="003A11C2">
        <w:rPr>
          <w:rFonts w:ascii="Verdana" w:hAnsi="Verdana"/>
          <w:color w:val="000000"/>
          <w:sz w:val="22"/>
          <w:szCs w:val="22"/>
        </w:rPr>
        <w:t xml:space="preserve"> в объеме, необходимых для выполнения </w:t>
      </w:r>
      <w:r w:rsidR="00B333B8">
        <w:rPr>
          <w:rFonts w:ascii="Verdana" w:hAnsi="Verdana"/>
          <w:color w:val="000000"/>
          <w:sz w:val="22"/>
          <w:szCs w:val="22"/>
        </w:rPr>
        <w:t>Р</w:t>
      </w:r>
      <w:r w:rsidRPr="003A11C2">
        <w:rPr>
          <w:rFonts w:ascii="Verdana" w:hAnsi="Verdana"/>
          <w:color w:val="000000"/>
          <w:sz w:val="22"/>
          <w:szCs w:val="22"/>
        </w:rPr>
        <w:t xml:space="preserve">абот указанных в </w:t>
      </w:r>
      <w:r w:rsidR="0005106A">
        <w:rPr>
          <w:rFonts w:ascii="Verdana" w:hAnsi="Verdana"/>
          <w:color w:val="000000"/>
          <w:sz w:val="22"/>
          <w:szCs w:val="22"/>
        </w:rPr>
        <w:t xml:space="preserve">Локальном </w:t>
      </w:r>
      <w:r w:rsidR="0005106A" w:rsidRPr="0005106A">
        <w:rPr>
          <w:rFonts w:ascii="Verdana" w:hAnsi="Verdana"/>
          <w:color w:val="000000"/>
          <w:sz w:val="22"/>
          <w:szCs w:val="22"/>
        </w:rPr>
        <w:t xml:space="preserve">сметном расчёте № </w:t>
      </w:r>
      <w:r w:rsidR="0005106A" w:rsidRPr="0005106A">
        <w:rPr>
          <w:rFonts w:ascii="Verdana" w:hAnsi="Verdana"/>
          <w:color w:val="000000"/>
          <w:sz w:val="22"/>
          <w:szCs w:val="22"/>
        </w:rPr>
        <w:lastRenderedPageBreak/>
        <w:t>1</w:t>
      </w:r>
      <w:r w:rsidR="0005106A">
        <w:rPr>
          <w:rFonts w:ascii="Verdana" w:hAnsi="Verdana"/>
          <w:color w:val="000000"/>
          <w:sz w:val="22"/>
          <w:szCs w:val="22"/>
        </w:rPr>
        <w:t xml:space="preserve"> </w:t>
      </w:r>
      <w:r w:rsidRPr="003A11C2">
        <w:rPr>
          <w:rFonts w:ascii="Verdana" w:hAnsi="Verdana"/>
          <w:color w:val="000000"/>
          <w:sz w:val="22"/>
          <w:szCs w:val="22"/>
        </w:rPr>
        <w:t xml:space="preserve">в сроки, обеспечивающие выполнение Работ в соответствии с Графиком производства работ (Приложение № 3 к Договору) и месячными плановыми и дополнительными заказами Заказчика. Осуществить их приемку, разгрузку, складирование в период проведения выполнения Работ по настоящему Договору, размещать </w:t>
      </w:r>
      <w:r w:rsidR="0089354E">
        <w:rPr>
          <w:rFonts w:ascii="Verdana" w:hAnsi="Verdana"/>
          <w:color w:val="000000"/>
          <w:sz w:val="22"/>
          <w:szCs w:val="22"/>
        </w:rPr>
        <w:t>их</w:t>
      </w:r>
      <w:r w:rsidRPr="003A11C2">
        <w:rPr>
          <w:rFonts w:ascii="Verdana" w:hAnsi="Verdana"/>
          <w:color w:val="000000"/>
          <w:sz w:val="22"/>
          <w:szCs w:val="22"/>
        </w:rPr>
        <w:t xml:space="preserve"> на хранени</w:t>
      </w:r>
      <w:r w:rsidR="0089354E">
        <w:rPr>
          <w:rFonts w:ascii="Verdana" w:hAnsi="Verdana"/>
          <w:color w:val="000000"/>
          <w:sz w:val="22"/>
          <w:szCs w:val="22"/>
        </w:rPr>
        <w:t>е</w:t>
      </w:r>
      <w:r w:rsidRPr="003A11C2">
        <w:rPr>
          <w:rFonts w:ascii="Verdana" w:hAnsi="Verdana"/>
          <w:color w:val="000000"/>
          <w:sz w:val="22"/>
          <w:szCs w:val="22"/>
        </w:rPr>
        <w:t xml:space="preserve"> в складах Заказчика или в отведённых для этого помещениях предоставленных в аренду Подрядчику</w:t>
      </w:r>
      <w:r w:rsidR="0089354E">
        <w:rPr>
          <w:rFonts w:ascii="Verdana" w:hAnsi="Verdana"/>
          <w:color w:val="000000"/>
          <w:sz w:val="22"/>
          <w:szCs w:val="22"/>
        </w:rPr>
        <w:t>;</w:t>
      </w:r>
    </w:p>
    <w:p w14:paraId="65D82351" w14:textId="2DDC5F7C" w:rsidR="00AA0B40" w:rsidRPr="006A5E01" w:rsidRDefault="003A11C2" w:rsidP="00AA0B40">
      <w:pPr>
        <w:ind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17</w:t>
      </w:r>
      <w:r w:rsidRPr="003A11C2">
        <w:rPr>
          <w:rFonts w:ascii="Verdana" w:hAnsi="Verdana"/>
          <w:color w:val="000000"/>
          <w:sz w:val="22"/>
          <w:szCs w:val="22"/>
        </w:rPr>
        <w:t xml:space="preserve">. Осуществить охрану </w:t>
      </w:r>
      <w:r w:rsidR="0089354E">
        <w:rPr>
          <w:rFonts w:ascii="Verdana" w:hAnsi="Verdana"/>
          <w:color w:val="000000"/>
          <w:sz w:val="22"/>
          <w:szCs w:val="22"/>
        </w:rPr>
        <w:t xml:space="preserve">своих </w:t>
      </w:r>
      <w:r w:rsidR="0089354E" w:rsidRPr="000E12A0">
        <w:rPr>
          <w:rFonts w:ascii="Verdana" w:hAnsi="Verdana"/>
          <w:color w:val="000000"/>
          <w:sz w:val="22"/>
          <w:szCs w:val="22"/>
        </w:rPr>
        <w:t>инструмент</w:t>
      </w:r>
      <w:r w:rsidR="0089354E">
        <w:rPr>
          <w:rFonts w:ascii="Verdana" w:hAnsi="Verdana"/>
          <w:color w:val="000000"/>
          <w:sz w:val="22"/>
          <w:szCs w:val="22"/>
        </w:rPr>
        <w:t>ов</w:t>
      </w:r>
      <w:r w:rsidR="0089354E" w:rsidRPr="000E12A0">
        <w:rPr>
          <w:rFonts w:ascii="Verdana" w:hAnsi="Verdana"/>
          <w:color w:val="000000"/>
          <w:sz w:val="22"/>
          <w:szCs w:val="22"/>
        </w:rPr>
        <w:t>, приспособлени</w:t>
      </w:r>
      <w:r w:rsidR="0089354E">
        <w:rPr>
          <w:rFonts w:ascii="Verdana" w:hAnsi="Verdana"/>
          <w:color w:val="000000"/>
          <w:sz w:val="22"/>
          <w:szCs w:val="22"/>
        </w:rPr>
        <w:t>й</w:t>
      </w:r>
      <w:r w:rsidR="0089354E" w:rsidRPr="000E12A0">
        <w:rPr>
          <w:rFonts w:ascii="Verdana" w:hAnsi="Verdana"/>
          <w:color w:val="000000"/>
          <w:sz w:val="22"/>
          <w:szCs w:val="22"/>
        </w:rPr>
        <w:t xml:space="preserve"> и оборудовани</w:t>
      </w:r>
      <w:r w:rsidR="0089354E">
        <w:rPr>
          <w:rFonts w:ascii="Verdana" w:hAnsi="Verdana"/>
          <w:color w:val="000000"/>
          <w:sz w:val="22"/>
          <w:szCs w:val="22"/>
        </w:rPr>
        <w:t>я</w:t>
      </w:r>
      <w:r w:rsidR="0089354E" w:rsidRPr="003A11C2">
        <w:rPr>
          <w:rFonts w:ascii="Verdana" w:hAnsi="Verdana"/>
          <w:color w:val="000000"/>
          <w:sz w:val="22"/>
          <w:szCs w:val="22"/>
        </w:rPr>
        <w:t xml:space="preserve"> </w:t>
      </w:r>
      <w:r w:rsidRPr="003A11C2">
        <w:rPr>
          <w:rFonts w:ascii="Verdana" w:hAnsi="Verdana"/>
          <w:color w:val="000000"/>
          <w:sz w:val="22"/>
          <w:szCs w:val="22"/>
        </w:rPr>
        <w:t>и другого имущества на территории рабочей зоны с момента начала выполнения Работ до момента их завершения и приемки Заказчиком выполненных Работ</w:t>
      </w:r>
      <w:r w:rsidR="0089354E">
        <w:rPr>
          <w:rFonts w:ascii="Verdana" w:hAnsi="Verdana"/>
          <w:color w:val="000000"/>
          <w:sz w:val="22"/>
          <w:szCs w:val="22"/>
        </w:rPr>
        <w:t>;</w:t>
      </w:r>
    </w:p>
    <w:p w14:paraId="51DB3CFD" w14:textId="4F34CAA2" w:rsidR="00C0703E" w:rsidRDefault="003A11C2">
      <w:pPr>
        <w:ind w:firstLine="709"/>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18</w:t>
      </w:r>
      <w:r w:rsidRPr="003A11C2">
        <w:rPr>
          <w:rFonts w:ascii="Verdana" w:hAnsi="Verdana"/>
          <w:color w:val="000000"/>
          <w:sz w:val="22"/>
          <w:szCs w:val="22"/>
        </w:rPr>
        <w:t xml:space="preserve">. В течение 10 (десяти) календарных дней после окончания выполнения Работ, вывезти за пределы Объекта производства Работ принадлежащие ему </w:t>
      </w:r>
      <w:r w:rsidR="0089354E" w:rsidRPr="000E12A0">
        <w:rPr>
          <w:rFonts w:ascii="Verdana" w:hAnsi="Verdana"/>
          <w:color w:val="000000"/>
          <w:sz w:val="22"/>
          <w:szCs w:val="22"/>
        </w:rPr>
        <w:t>инструмент</w:t>
      </w:r>
      <w:r w:rsidR="0089354E">
        <w:rPr>
          <w:rFonts w:ascii="Verdana" w:hAnsi="Verdana"/>
          <w:color w:val="000000"/>
          <w:sz w:val="22"/>
          <w:szCs w:val="22"/>
        </w:rPr>
        <w:t>ы</w:t>
      </w:r>
      <w:r w:rsidR="0089354E" w:rsidRPr="000E12A0">
        <w:rPr>
          <w:rFonts w:ascii="Verdana" w:hAnsi="Verdana"/>
          <w:color w:val="000000"/>
          <w:sz w:val="22"/>
          <w:szCs w:val="22"/>
        </w:rPr>
        <w:t>, приспособлени</w:t>
      </w:r>
      <w:r w:rsidR="0089354E">
        <w:rPr>
          <w:rFonts w:ascii="Verdana" w:hAnsi="Verdana"/>
          <w:color w:val="000000"/>
          <w:sz w:val="22"/>
          <w:szCs w:val="22"/>
        </w:rPr>
        <w:t>я,</w:t>
      </w:r>
      <w:r w:rsidR="0089354E" w:rsidRPr="000E12A0">
        <w:rPr>
          <w:rFonts w:ascii="Verdana" w:hAnsi="Verdana"/>
          <w:color w:val="000000"/>
          <w:sz w:val="22"/>
          <w:szCs w:val="22"/>
        </w:rPr>
        <w:t xml:space="preserve"> оборудовани</w:t>
      </w:r>
      <w:r w:rsidR="0089354E">
        <w:rPr>
          <w:rFonts w:ascii="Verdana" w:hAnsi="Verdana"/>
          <w:color w:val="000000"/>
          <w:sz w:val="22"/>
          <w:szCs w:val="22"/>
        </w:rPr>
        <w:t>е</w:t>
      </w:r>
      <w:r w:rsidRPr="003A11C2">
        <w:rPr>
          <w:rFonts w:ascii="Verdana" w:hAnsi="Verdana"/>
          <w:color w:val="000000"/>
          <w:sz w:val="22"/>
          <w:szCs w:val="22"/>
        </w:rPr>
        <w:t xml:space="preserve">, </w:t>
      </w:r>
      <w:r w:rsidR="00560AA0">
        <w:rPr>
          <w:rFonts w:ascii="Verdana" w:hAnsi="Verdana"/>
          <w:color w:val="000000"/>
          <w:sz w:val="22"/>
          <w:szCs w:val="22"/>
        </w:rPr>
        <w:t xml:space="preserve">материалы, </w:t>
      </w:r>
      <w:r w:rsidRPr="003A11C2">
        <w:rPr>
          <w:rFonts w:ascii="Verdana" w:hAnsi="Verdana"/>
          <w:color w:val="000000"/>
          <w:sz w:val="22"/>
          <w:szCs w:val="22"/>
        </w:rPr>
        <w:t>транспортные средства, приборы, инвентарь и конструкции;</w:t>
      </w:r>
    </w:p>
    <w:p w14:paraId="62BFA746" w14:textId="374E7F65" w:rsidR="00C0703E" w:rsidRDefault="003A11C2">
      <w:pPr>
        <w:ind w:firstLine="709"/>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19</w:t>
      </w:r>
      <w:r w:rsidRPr="003A11C2">
        <w:rPr>
          <w:rFonts w:ascii="Verdana" w:hAnsi="Verdana"/>
          <w:color w:val="000000"/>
          <w:sz w:val="22"/>
          <w:szCs w:val="22"/>
        </w:rPr>
        <w:t>. Своевременно устранить за свой счет недостатки, замечания и дефекты, выявленные при приемке выполненных Работ и в течение гарантийного срока эксплуатации</w:t>
      </w:r>
      <w:r w:rsidRPr="003A11C2">
        <w:rPr>
          <w:rFonts w:ascii="Verdana" w:hAnsi="Verdana"/>
          <w:sz w:val="22"/>
          <w:szCs w:val="22"/>
        </w:rPr>
        <w:t xml:space="preserve"> </w:t>
      </w:r>
      <w:r w:rsidRPr="003A11C2">
        <w:rPr>
          <w:rFonts w:ascii="Verdana" w:hAnsi="Verdana"/>
          <w:color w:val="000000"/>
          <w:sz w:val="22"/>
          <w:szCs w:val="22"/>
        </w:rPr>
        <w:t>объекта;</w:t>
      </w:r>
    </w:p>
    <w:p w14:paraId="4AD9F42F" w14:textId="6CF505E1" w:rsidR="00762E91" w:rsidRDefault="003A11C2" w:rsidP="00762E91">
      <w:pPr>
        <w:ind w:right="-23" w:firstLine="708"/>
        <w:jc w:val="both"/>
        <w:rPr>
          <w:rFonts w:ascii="Verdana" w:hAnsi="Verdana"/>
          <w:color w:val="000000"/>
          <w:sz w:val="22"/>
          <w:szCs w:val="22"/>
        </w:rPr>
      </w:pPr>
      <w:r w:rsidRPr="003A11C2">
        <w:rPr>
          <w:rFonts w:ascii="Verdana" w:hAnsi="Verdana"/>
          <w:sz w:val="22"/>
          <w:szCs w:val="22"/>
        </w:rPr>
        <w:t>2.3.2</w:t>
      </w:r>
      <w:r w:rsidR="0089354E">
        <w:rPr>
          <w:rFonts w:ascii="Verdana" w:hAnsi="Verdana"/>
          <w:sz w:val="22"/>
          <w:szCs w:val="22"/>
        </w:rPr>
        <w:t>0</w:t>
      </w:r>
      <w:r w:rsidRPr="003A11C2">
        <w:rPr>
          <w:rFonts w:ascii="Verdana" w:hAnsi="Verdana"/>
          <w:sz w:val="22"/>
          <w:szCs w:val="22"/>
        </w:rPr>
        <w:t>.</w:t>
      </w:r>
      <w:r w:rsidRPr="003A11C2">
        <w:rPr>
          <w:rFonts w:ascii="Verdana" w:hAnsi="Verdana"/>
          <w:color w:val="000000"/>
          <w:sz w:val="22"/>
          <w:szCs w:val="22"/>
        </w:rPr>
        <w:t xml:space="preserve"> Не допускать превышение допустимых концентраций загрязняющих веществ сбрасываемых в сточные воды, образующихся от хозяйственной и производственной деятельности Подрядчика, установленных для Заказчика организацией водопроводно-канализационного хозяйства, принимающей очищающие сбросные воды станции;</w:t>
      </w:r>
    </w:p>
    <w:p w14:paraId="256AFD2A" w14:textId="5E9762A2" w:rsidR="00762E91" w:rsidRPr="006A5E01" w:rsidRDefault="00F51C9E" w:rsidP="00762E91">
      <w:pPr>
        <w:ind w:right="-23" w:firstLine="708"/>
        <w:jc w:val="both"/>
        <w:rPr>
          <w:rFonts w:ascii="Verdana" w:hAnsi="Verdana"/>
          <w:color w:val="000000"/>
          <w:sz w:val="22"/>
          <w:szCs w:val="22"/>
        </w:rPr>
      </w:pPr>
      <w:r w:rsidRPr="00F51C9E">
        <w:rPr>
          <w:rFonts w:ascii="Verdana" w:hAnsi="Verdana"/>
          <w:color w:val="000000"/>
          <w:sz w:val="22"/>
          <w:szCs w:val="22"/>
        </w:rPr>
        <w:t>2.3.</w:t>
      </w:r>
      <w:r w:rsidR="0089354E">
        <w:rPr>
          <w:rFonts w:ascii="Verdana" w:hAnsi="Verdana"/>
          <w:color w:val="000000"/>
          <w:sz w:val="22"/>
          <w:szCs w:val="22"/>
        </w:rPr>
        <w:t>21</w:t>
      </w:r>
      <w:r w:rsidRPr="00F51C9E">
        <w:rPr>
          <w:rFonts w:ascii="Verdana" w:hAnsi="Verdana"/>
          <w:color w:val="000000"/>
          <w:sz w:val="22"/>
          <w:szCs w:val="22"/>
        </w:rPr>
        <w:t xml:space="preserve">. По окончанию выполненных Работ на объекте, указанных в Техническом задании </w:t>
      </w:r>
      <w:r w:rsidR="00B0675E">
        <w:rPr>
          <w:rFonts w:ascii="Verdana" w:hAnsi="Verdana"/>
          <w:color w:val="000000"/>
          <w:sz w:val="22"/>
          <w:szCs w:val="22"/>
        </w:rPr>
        <w:t xml:space="preserve">Заказчика </w:t>
      </w:r>
      <w:r w:rsidRPr="00F51C9E">
        <w:rPr>
          <w:rFonts w:ascii="Verdana" w:hAnsi="Verdana"/>
          <w:color w:val="000000"/>
          <w:sz w:val="22"/>
          <w:szCs w:val="22"/>
        </w:rPr>
        <w:t xml:space="preserve">(Приложение № 1 к настоящему Договору) и отражённых в месячных плановых и дополнительных заказах Заказчика, а также в сроки указанные в Графике производства работ (Приложение № 3 к настоящему Договору), Подрядчик обязан предоставить Заказчику, за два дня до начала </w:t>
      </w:r>
      <w:r w:rsidRPr="00F51C9E">
        <w:rPr>
          <w:rFonts w:ascii="Verdana" w:hAnsi="Verdana"/>
          <w:sz w:val="22"/>
          <w:szCs w:val="22"/>
        </w:rPr>
        <w:t>приёмки объекта из ремонта</w:t>
      </w:r>
      <w:r w:rsidRPr="00F51C9E">
        <w:rPr>
          <w:rFonts w:ascii="Verdana" w:hAnsi="Verdana"/>
          <w:color w:val="000000"/>
          <w:sz w:val="22"/>
          <w:szCs w:val="22"/>
        </w:rPr>
        <w:t>, всю ремонтно-техническую документацию</w:t>
      </w:r>
      <w:r w:rsidR="008178D7">
        <w:rPr>
          <w:rFonts w:ascii="Verdana" w:hAnsi="Verdana"/>
          <w:color w:val="000000"/>
          <w:sz w:val="22"/>
          <w:szCs w:val="22"/>
        </w:rPr>
        <w:t xml:space="preserve"> указанную в разделе 11 Технического задания Заказчика</w:t>
      </w:r>
      <w:r w:rsidRPr="00F51C9E">
        <w:rPr>
          <w:rFonts w:ascii="Verdana" w:hAnsi="Verdana"/>
          <w:color w:val="000000"/>
          <w:sz w:val="22"/>
          <w:szCs w:val="22"/>
        </w:rPr>
        <w:t xml:space="preserve">, в том числе Акт приёмки из ремонта </w:t>
      </w:r>
      <w:r w:rsidR="00560AA0">
        <w:rPr>
          <w:rFonts w:ascii="Verdana" w:hAnsi="Verdana"/>
          <w:color w:val="000000"/>
          <w:sz w:val="22"/>
          <w:szCs w:val="22"/>
        </w:rPr>
        <w:t xml:space="preserve">оборудования </w:t>
      </w:r>
      <w:r w:rsidRPr="00F51C9E">
        <w:rPr>
          <w:rFonts w:ascii="Verdana" w:hAnsi="Verdana"/>
          <w:color w:val="000000"/>
          <w:sz w:val="22"/>
          <w:szCs w:val="22"/>
        </w:rPr>
        <w:t>(</w:t>
      </w:r>
      <w:r w:rsidR="00B23756">
        <w:rPr>
          <w:rFonts w:ascii="Verdana" w:hAnsi="Verdana"/>
          <w:color w:val="000000"/>
          <w:sz w:val="22"/>
          <w:szCs w:val="22"/>
        </w:rPr>
        <w:t>П</w:t>
      </w:r>
      <w:r w:rsidRPr="00F51C9E">
        <w:rPr>
          <w:rFonts w:ascii="Verdana" w:hAnsi="Verdana"/>
          <w:color w:val="000000"/>
          <w:sz w:val="22"/>
          <w:szCs w:val="22"/>
        </w:rPr>
        <w:t>риложение № 2</w:t>
      </w:r>
      <w:r w:rsidR="00560AA0">
        <w:rPr>
          <w:rFonts w:ascii="Verdana" w:hAnsi="Verdana"/>
          <w:color w:val="000000"/>
          <w:sz w:val="22"/>
          <w:szCs w:val="22"/>
        </w:rPr>
        <w:t>9</w:t>
      </w:r>
      <w:r w:rsidRPr="00F51C9E">
        <w:rPr>
          <w:rFonts w:ascii="Verdana" w:hAnsi="Verdana"/>
          <w:color w:val="000000"/>
          <w:sz w:val="22"/>
          <w:szCs w:val="22"/>
        </w:rPr>
        <w:t xml:space="preserve"> «Правил организации технического обслуживания и ремонта оборудования, зданий и сооружений электростанций и сетей» СО 34.04.181-2003). При не предоставлении такой документации Акты выполненных работ по форме КС-2 – подписываться не будут;</w:t>
      </w:r>
    </w:p>
    <w:p w14:paraId="147EEC02" w14:textId="70AFD716" w:rsidR="00762E91" w:rsidRDefault="003A11C2" w:rsidP="00762E91">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22</w:t>
      </w:r>
      <w:r w:rsidRPr="003A11C2">
        <w:rPr>
          <w:rFonts w:ascii="Verdana" w:hAnsi="Verdana"/>
          <w:color w:val="000000"/>
          <w:sz w:val="22"/>
          <w:szCs w:val="22"/>
        </w:rPr>
        <w:t>. Обеспечить свой персонал необходимыми средствами индивидуальной защиты (каской, берушами, очками), спецодеждой и спецобувью в соответствии с типовыми отраслевыми нормами и руководящими документами ИА ОАО "Э. ОН Россия" и филиала в области охраны здоровья и обеспечения безопасности труда, с обязательным применением их во время производства Работ;</w:t>
      </w:r>
    </w:p>
    <w:p w14:paraId="6430C198" w14:textId="24DB58F6" w:rsidR="00762E91" w:rsidRPr="006A5E01" w:rsidRDefault="003A11C2" w:rsidP="00762E91">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2</w:t>
      </w:r>
      <w:r w:rsidRPr="003A11C2">
        <w:rPr>
          <w:rFonts w:ascii="Verdana" w:hAnsi="Verdana"/>
          <w:color w:val="000000"/>
          <w:sz w:val="22"/>
          <w:szCs w:val="22"/>
        </w:rPr>
        <w:t>3. В течение 10 (десяти) рабочих дней с момента подписания настоящего Договора заключить, в случае необходимости, с Заказчиком Договор аренды служебных, бытовых и производственных помещений Заказчика. Стоимость арендной платы исчисляется с включением расходов за электроснабжение, теплоснабжение, обеспечение телефонной связью, водоснабжение, канализации, вывозу ТБО;</w:t>
      </w:r>
    </w:p>
    <w:p w14:paraId="3D7FDF40" w14:textId="6156C5C6" w:rsidR="0025689A" w:rsidRPr="006A5E01" w:rsidRDefault="003A11C2" w:rsidP="0025689A">
      <w:pPr>
        <w:ind w:right="-122"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24</w:t>
      </w:r>
      <w:r w:rsidRPr="003A11C2">
        <w:rPr>
          <w:rFonts w:ascii="Verdana" w:hAnsi="Verdana"/>
          <w:color w:val="000000"/>
          <w:sz w:val="22"/>
          <w:szCs w:val="22"/>
        </w:rPr>
        <w:t>. Подрядчик, при исполнении обязательств по Договору, в случае выявления Заказчиком нарушения требований по курению подчинённого ему персонала в местах где курение запрещено (Схема мест курения предоставляется Заказчиком Подрядчику при заключении Договора),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подобных нарушений;</w:t>
      </w:r>
    </w:p>
    <w:p w14:paraId="6DA47DD4" w14:textId="5F97FA47"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25</w:t>
      </w:r>
      <w:r w:rsidRPr="003A11C2">
        <w:rPr>
          <w:rFonts w:ascii="Verdana" w:hAnsi="Verdana"/>
          <w:color w:val="000000"/>
          <w:sz w:val="22"/>
          <w:szCs w:val="22"/>
        </w:rPr>
        <w:t>. При выполнении р</w:t>
      </w:r>
      <w:r w:rsidR="0089354E">
        <w:rPr>
          <w:rFonts w:ascii="Verdana" w:hAnsi="Verdana"/>
          <w:color w:val="000000"/>
          <w:sz w:val="22"/>
          <w:szCs w:val="22"/>
        </w:rPr>
        <w:t>абот на</w:t>
      </w:r>
      <w:r w:rsidRPr="003A11C2">
        <w:rPr>
          <w:rFonts w:ascii="Verdana" w:hAnsi="Verdana"/>
          <w:color w:val="000000"/>
          <w:sz w:val="22"/>
          <w:szCs w:val="22"/>
        </w:rPr>
        <w:t xml:space="preserve"> </w:t>
      </w:r>
      <w:r w:rsidR="007910F1">
        <w:rPr>
          <w:rFonts w:ascii="Verdana" w:hAnsi="Verdana"/>
          <w:color w:val="000000"/>
          <w:sz w:val="22"/>
          <w:szCs w:val="22"/>
        </w:rPr>
        <w:t>о</w:t>
      </w:r>
      <w:r w:rsidRPr="003A11C2">
        <w:rPr>
          <w:rFonts w:ascii="Verdana" w:hAnsi="Verdana"/>
          <w:color w:val="000000"/>
          <w:sz w:val="22"/>
          <w:szCs w:val="22"/>
        </w:rPr>
        <w:t>бъект</w:t>
      </w:r>
      <w:r w:rsidR="0089354E">
        <w:rPr>
          <w:rFonts w:ascii="Verdana" w:hAnsi="Verdana"/>
          <w:color w:val="000000"/>
          <w:sz w:val="22"/>
          <w:szCs w:val="22"/>
        </w:rPr>
        <w:t>е</w:t>
      </w:r>
      <w:r w:rsidRPr="003A11C2">
        <w:rPr>
          <w:rFonts w:ascii="Verdana" w:hAnsi="Verdana"/>
          <w:color w:val="000000"/>
          <w:sz w:val="22"/>
          <w:szCs w:val="22"/>
        </w:rPr>
        <w:t>, Подрядчик обязан составлять и согласовывать с Заказчиком</w:t>
      </w:r>
      <w:r w:rsidR="0089354E">
        <w:rPr>
          <w:rFonts w:ascii="Verdana" w:hAnsi="Verdana"/>
          <w:color w:val="000000"/>
          <w:sz w:val="22"/>
          <w:szCs w:val="22"/>
        </w:rPr>
        <w:t xml:space="preserve">, в случае необходимости, </w:t>
      </w:r>
      <w:r w:rsidRPr="003A11C2">
        <w:rPr>
          <w:rFonts w:ascii="Verdana" w:hAnsi="Verdana"/>
          <w:color w:val="000000"/>
          <w:sz w:val="22"/>
          <w:szCs w:val="22"/>
        </w:rPr>
        <w:t>Акт осмотра и дефектации об</w:t>
      </w:r>
      <w:r w:rsidR="0089354E">
        <w:rPr>
          <w:rFonts w:ascii="Verdana" w:hAnsi="Verdana"/>
          <w:color w:val="000000"/>
          <w:sz w:val="22"/>
          <w:szCs w:val="22"/>
        </w:rPr>
        <w:t>ъекта</w:t>
      </w:r>
      <w:r w:rsidRPr="003A11C2">
        <w:rPr>
          <w:rFonts w:ascii="Verdana" w:hAnsi="Verdana"/>
          <w:color w:val="000000"/>
          <w:sz w:val="22"/>
          <w:szCs w:val="22"/>
        </w:rPr>
        <w:t>, согласно форм предоставленных Заказчиком;</w:t>
      </w:r>
    </w:p>
    <w:p w14:paraId="5A7C1737" w14:textId="3B4E1B6A" w:rsidR="002201B0" w:rsidRPr="006A5E01" w:rsidRDefault="003A11C2" w:rsidP="002201B0">
      <w:pPr>
        <w:ind w:right="-23" w:firstLine="708"/>
        <w:jc w:val="both"/>
        <w:rPr>
          <w:rFonts w:ascii="Verdana" w:hAnsi="Verdana"/>
          <w:strike/>
          <w:color w:val="FF0000"/>
          <w:sz w:val="22"/>
          <w:szCs w:val="22"/>
        </w:rPr>
      </w:pPr>
      <w:r w:rsidRPr="003A11C2">
        <w:rPr>
          <w:rFonts w:ascii="Verdana" w:hAnsi="Verdana"/>
          <w:color w:val="000000"/>
          <w:sz w:val="22"/>
          <w:szCs w:val="22"/>
        </w:rPr>
        <w:t>2.3.</w:t>
      </w:r>
      <w:r w:rsidR="0089354E">
        <w:rPr>
          <w:rFonts w:ascii="Verdana" w:hAnsi="Verdana"/>
          <w:color w:val="000000"/>
          <w:sz w:val="22"/>
          <w:szCs w:val="22"/>
        </w:rPr>
        <w:t>26</w:t>
      </w:r>
      <w:r w:rsidRPr="003A11C2">
        <w:rPr>
          <w:rFonts w:ascii="Verdana" w:hAnsi="Verdana"/>
          <w:color w:val="000000"/>
          <w:sz w:val="22"/>
          <w:szCs w:val="22"/>
        </w:rPr>
        <w:t>. На все письма направленные Заказчиком Подрядчику, последний обязан в трёхдневный срок, после их получения, дать исчерпывающий ответ</w:t>
      </w:r>
      <w:r w:rsidR="00A02D44">
        <w:rPr>
          <w:rFonts w:ascii="Verdana" w:hAnsi="Verdana"/>
          <w:color w:val="000000"/>
          <w:sz w:val="22"/>
          <w:szCs w:val="22"/>
        </w:rPr>
        <w:t>;</w:t>
      </w:r>
    </w:p>
    <w:p w14:paraId="659373B7" w14:textId="17DCE532"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lastRenderedPageBreak/>
        <w:t>2.3.</w:t>
      </w:r>
      <w:r w:rsidR="0089354E">
        <w:rPr>
          <w:rFonts w:ascii="Verdana" w:hAnsi="Verdana"/>
          <w:color w:val="000000"/>
          <w:sz w:val="22"/>
          <w:szCs w:val="22"/>
        </w:rPr>
        <w:t>27</w:t>
      </w:r>
      <w:r w:rsidRPr="003A11C2">
        <w:rPr>
          <w:rFonts w:ascii="Verdana" w:hAnsi="Verdana"/>
          <w:color w:val="000000"/>
          <w:sz w:val="22"/>
          <w:szCs w:val="22"/>
        </w:rPr>
        <w:t>. Ежемесячно, до 3 (третьего) числа следующего за отчётным, в случае поступления вновь принятого персонала, предоставлять списки о прохождении персоналом своей организации медицинского и периодического осмотров, с предоставлением справки об отсутствии медицинских противопоказаний к выполняемым Работам по настоящему Договору;</w:t>
      </w:r>
    </w:p>
    <w:p w14:paraId="64CB3268" w14:textId="200ADF2E"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28</w:t>
      </w:r>
      <w:r w:rsidRPr="003A11C2">
        <w:rPr>
          <w:rFonts w:ascii="Verdana" w:hAnsi="Verdana"/>
          <w:color w:val="000000"/>
          <w:sz w:val="22"/>
          <w:szCs w:val="22"/>
        </w:rPr>
        <w:t xml:space="preserve">. Ежемесячно, до 25 числа следующего за отчётным, предоставлять отчёт по пунктам, перечисленным в п. 19.2. Регламента организации Заказчика «Правила техники безопасности для подрядных организаций», РО БРиИ-01 (Приложение № </w:t>
      </w:r>
      <w:r w:rsidR="008178D7">
        <w:rPr>
          <w:rFonts w:ascii="Verdana" w:hAnsi="Verdana"/>
          <w:color w:val="000000"/>
          <w:sz w:val="22"/>
          <w:szCs w:val="22"/>
        </w:rPr>
        <w:t>4</w:t>
      </w:r>
      <w:r w:rsidRPr="003A11C2">
        <w:rPr>
          <w:rFonts w:ascii="Verdana" w:hAnsi="Verdana"/>
          <w:color w:val="000000"/>
          <w:sz w:val="22"/>
          <w:szCs w:val="22"/>
        </w:rPr>
        <w:t xml:space="preserve"> к настоящему Договору), а также отчёт о проведении поведенческих аудитов в организации Подрядчика (под п. № 7</w:t>
      </w:r>
      <w:r w:rsidR="00A02D44">
        <w:rPr>
          <w:rFonts w:ascii="Verdana" w:hAnsi="Verdana"/>
          <w:color w:val="000000"/>
          <w:sz w:val="22"/>
          <w:szCs w:val="22"/>
        </w:rPr>
        <w:t>)</w:t>
      </w:r>
      <w:r w:rsidRPr="003A11C2">
        <w:rPr>
          <w:rFonts w:ascii="Verdana" w:hAnsi="Verdana"/>
          <w:color w:val="000000"/>
          <w:sz w:val="22"/>
          <w:szCs w:val="22"/>
        </w:rPr>
        <w:t>;</w:t>
      </w:r>
    </w:p>
    <w:p w14:paraId="6259B471" w14:textId="6BEDFB16"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29</w:t>
      </w:r>
      <w:r w:rsidRPr="003A11C2">
        <w:rPr>
          <w:rFonts w:ascii="Verdana" w:hAnsi="Verdana"/>
          <w:color w:val="000000"/>
          <w:sz w:val="22"/>
          <w:szCs w:val="22"/>
        </w:rPr>
        <w:t>. После подписания настоящего Договора предоставить Заказчику:</w:t>
      </w:r>
    </w:p>
    <w:p w14:paraId="266C4C23" w14:textId="77777777" w:rsidR="002201B0" w:rsidRPr="006A5E01" w:rsidRDefault="003A11C2" w:rsidP="002201B0">
      <w:pPr>
        <w:ind w:right="-23"/>
        <w:jc w:val="both"/>
        <w:rPr>
          <w:rFonts w:ascii="Verdana" w:hAnsi="Verdana"/>
          <w:color w:val="000000"/>
          <w:sz w:val="22"/>
          <w:szCs w:val="22"/>
        </w:rPr>
      </w:pPr>
      <w:r w:rsidRPr="003A11C2">
        <w:rPr>
          <w:rFonts w:ascii="Verdana" w:hAnsi="Verdana"/>
          <w:color w:val="000000"/>
          <w:sz w:val="22"/>
          <w:szCs w:val="22"/>
        </w:rPr>
        <w:t>- Копию приказа по организации о назначении лица, ответственного за охрану труда и техники безопасности;</w:t>
      </w:r>
    </w:p>
    <w:p w14:paraId="23B1A293" w14:textId="77777777" w:rsidR="002201B0" w:rsidRPr="006A5E01" w:rsidRDefault="003A11C2" w:rsidP="002201B0">
      <w:pPr>
        <w:ind w:right="-23"/>
        <w:jc w:val="both"/>
        <w:rPr>
          <w:rFonts w:ascii="Verdana" w:hAnsi="Verdana"/>
          <w:color w:val="000000"/>
          <w:sz w:val="22"/>
          <w:szCs w:val="22"/>
        </w:rPr>
      </w:pPr>
      <w:r w:rsidRPr="003A11C2">
        <w:rPr>
          <w:rFonts w:ascii="Verdana" w:hAnsi="Verdana"/>
          <w:color w:val="000000"/>
          <w:sz w:val="22"/>
          <w:szCs w:val="22"/>
        </w:rPr>
        <w:t>- Списки на привлекаемый им персонал, о прохождении персоналом своей организации медицинского и периодического осмотров, с предоставлением документов о прохождении персоналом Подрядчика периодических медосмотров, заверенных лечебными учреждениями;</w:t>
      </w:r>
    </w:p>
    <w:p w14:paraId="70B69C4B" w14:textId="77777777" w:rsidR="002201B0" w:rsidRPr="006A5E01" w:rsidRDefault="003A11C2" w:rsidP="002201B0">
      <w:pPr>
        <w:ind w:right="-23"/>
        <w:jc w:val="both"/>
        <w:rPr>
          <w:rFonts w:ascii="Verdana" w:hAnsi="Verdana"/>
          <w:color w:val="000000"/>
          <w:sz w:val="22"/>
          <w:szCs w:val="22"/>
        </w:rPr>
      </w:pPr>
      <w:r w:rsidRPr="003A11C2">
        <w:rPr>
          <w:rFonts w:ascii="Verdana" w:hAnsi="Verdana"/>
          <w:color w:val="000000"/>
          <w:sz w:val="22"/>
          <w:szCs w:val="22"/>
        </w:rPr>
        <w:t>- Удостоверения персонала Подрядчика, с отметкой прохождения периодического медицинского осмотра, а также о праве выполнения спецработ (огневых работ, работе на высоте и т.п.);</w:t>
      </w:r>
    </w:p>
    <w:p w14:paraId="2896E09C" w14:textId="23C6761A" w:rsidR="007634BF" w:rsidRPr="006A5E01" w:rsidRDefault="00DE56E9" w:rsidP="007634BF">
      <w:pPr>
        <w:ind w:right="-23" w:firstLine="708"/>
        <w:jc w:val="both"/>
        <w:rPr>
          <w:rFonts w:ascii="Verdana" w:hAnsi="Verdana"/>
          <w:color w:val="000000"/>
          <w:sz w:val="22"/>
          <w:szCs w:val="22"/>
        </w:rPr>
      </w:pPr>
      <w:r>
        <w:rPr>
          <w:rFonts w:ascii="Verdana" w:hAnsi="Verdana"/>
          <w:color w:val="000000"/>
          <w:sz w:val="22"/>
          <w:szCs w:val="22"/>
        </w:rPr>
        <w:t>2.3.</w:t>
      </w:r>
      <w:r w:rsidR="008178D7">
        <w:rPr>
          <w:rFonts w:ascii="Verdana" w:hAnsi="Verdana"/>
          <w:color w:val="000000"/>
          <w:sz w:val="22"/>
          <w:szCs w:val="22"/>
        </w:rPr>
        <w:t>3</w:t>
      </w:r>
      <w:r w:rsidR="0089354E">
        <w:rPr>
          <w:rFonts w:ascii="Verdana" w:hAnsi="Verdana"/>
          <w:color w:val="000000"/>
          <w:sz w:val="22"/>
          <w:szCs w:val="22"/>
        </w:rPr>
        <w:t>0</w:t>
      </w:r>
      <w:r>
        <w:rPr>
          <w:rFonts w:ascii="Verdana" w:hAnsi="Verdana"/>
          <w:color w:val="000000"/>
          <w:sz w:val="22"/>
          <w:szCs w:val="22"/>
        </w:rPr>
        <w:t xml:space="preserve">. Предоставить в процессе формирования Договора </w:t>
      </w:r>
      <w:r w:rsidRPr="00DE56E9">
        <w:rPr>
          <w:rFonts w:ascii="Verdana" w:hAnsi="Verdana"/>
          <w:color w:val="000000"/>
          <w:sz w:val="22"/>
          <w:szCs w:val="22"/>
        </w:rPr>
        <w:t>Локальный с</w:t>
      </w:r>
      <w:r>
        <w:rPr>
          <w:rFonts w:ascii="Verdana" w:hAnsi="Verdana"/>
          <w:color w:val="000000"/>
          <w:sz w:val="22"/>
          <w:szCs w:val="22"/>
        </w:rPr>
        <w:t>метный расчёт № 1 (Приложение № 2 к настоящему Договору) - в электронном виде, в формате xls, xlsx, gsf, xmlexl или word;</w:t>
      </w:r>
    </w:p>
    <w:p w14:paraId="3F3381C9" w14:textId="0F3BF071" w:rsidR="007634BF" w:rsidRPr="006A5E01" w:rsidRDefault="003A11C2" w:rsidP="007634BF">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31</w:t>
      </w:r>
      <w:r w:rsidRPr="003A11C2">
        <w:rPr>
          <w:rFonts w:ascii="Verdana" w:hAnsi="Verdana"/>
          <w:color w:val="000000"/>
          <w:sz w:val="22"/>
          <w:szCs w:val="22"/>
        </w:rPr>
        <w:t>. Перед началом выполнения Работ по настоящему Договору, подать заявку установленного Заказчиком образца, для оформления пропусков на территорию станции и на допуск персонала Подрядчика на объект Ремонта по Договору. Обеспечить сдачу пропусков не позднее 3-х дней после окончания срока действия настоящего Договора;</w:t>
      </w:r>
    </w:p>
    <w:p w14:paraId="3606CFF1" w14:textId="20C31BA2" w:rsidR="007634BF" w:rsidRPr="006A5E01" w:rsidRDefault="003A11C2" w:rsidP="007634BF">
      <w:pPr>
        <w:ind w:right="-23" w:firstLine="708"/>
        <w:jc w:val="both"/>
        <w:rPr>
          <w:rFonts w:ascii="Verdana" w:hAnsi="Verdana"/>
          <w:color w:val="000000"/>
          <w:sz w:val="22"/>
          <w:szCs w:val="22"/>
        </w:rPr>
      </w:pPr>
      <w:r w:rsidRPr="003A11C2">
        <w:rPr>
          <w:rFonts w:ascii="Verdana" w:hAnsi="Verdana"/>
          <w:color w:val="000000"/>
          <w:sz w:val="22"/>
          <w:szCs w:val="22"/>
        </w:rPr>
        <w:t>2.3.</w:t>
      </w:r>
      <w:r w:rsidR="0089354E">
        <w:rPr>
          <w:rFonts w:ascii="Verdana" w:hAnsi="Verdana"/>
          <w:color w:val="000000"/>
          <w:sz w:val="22"/>
          <w:szCs w:val="22"/>
        </w:rPr>
        <w:t>32</w:t>
      </w:r>
      <w:r w:rsidRPr="003A11C2">
        <w:rPr>
          <w:rFonts w:ascii="Verdana" w:hAnsi="Verdana"/>
          <w:color w:val="000000"/>
          <w:sz w:val="22"/>
          <w:szCs w:val="22"/>
        </w:rPr>
        <w:t>. До начала производства работ по Договору, согласно требований п. 6.3. настоящего Договора, согласовать с Заказчиком План безопасности проведения работ;</w:t>
      </w:r>
    </w:p>
    <w:p w14:paraId="3E6414D0" w14:textId="2F2787E4" w:rsidR="007634BF" w:rsidRPr="006A5E01" w:rsidRDefault="00DE56E9" w:rsidP="007634BF">
      <w:pPr>
        <w:ind w:right="-23" w:firstLine="708"/>
        <w:jc w:val="both"/>
        <w:rPr>
          <w:rFonts w:ascii="Verdana" w:hAnsi="Verdana"/>
          <w:color w:val="000000"/>
          <w:sz w:val="22"/>
          <w:szCs w:val="22"/>
        </w:rPr>
      </w:pPr>
      <w:r>
        <w:rPr>
          <w:rFonts w:ascii="Verdana" w:hAnsi="Verdana"/>
          <w:color w:val="000000"/>
          <w:sz w:val="22"/>
          <w:szCs w:val="22"/>
        </w:rPr>
        <w:t>2.3.</w:t>
      </w:r>
      <w:r w:rsidR="0089354E">
        <w:rPr>
          <w:rFonts w:ascii="Verdana" w:hAnsi="Verdana"/>
          <w:color w:val="000000"/>
          <w:sz w:val="22"/>
          <w:szCs w:val="22"/>
        </w:rPr>
        <w:t>33</w:t>
      </w:r>
      <w:r>
        <w:rPr>
          <w:rFonts w:ascii="Verdana" w:hAnsi="Verdana"/>
          <w:color w:val="000000"/>
          <w:sz w:val="22"/>
          <w:szCs w:val="22"/>
        </w:rPr>
        <w:t xml:space="preserve">. В случае невозможности выполнения корректировки объёмов Работ согласно условий прописанных в п. 1.9, Подрядчик обязан в течении 3 (трёх) дней представить Заказчику Локальный сметный расчёт № 1 на её выполнение, для последующего оформления </w:t>
      </w:r>
      <w:r w:rsidRPr="00DE56E9">
        <w:rPr>
          <w:rFonts w:ascii="Verdana" w:hAnsi="Verdana"/>
          <w:color w:val="000000"/>
          <w:sz w:val="22"/>
          <w:szCs w:val="22"/>
        </w:rPr>
        <w:t xml:space="preserve">Заказчиком </w:t>
      </w:r>
      <w:r>
        <w:rPr>
          <w:rFonts w:ascii="Verdana" w:hAnsi="Verdana"/>
          <w:color w:val="000000"/>
          <w:sz w:val="22"/>
          <w:szCs w:val="22"/>
        </w:rPr>
        <w:t>дополнительного соглашения с Подрядчиком;</w:t>
      </w:r>
    </w:p>
    <w:p w14:paraId="207F3540" w14:textId="1A95118B" w:rsidR="006751F7" w:rsidRPr="00A135D0" w:rsidRDefault="00FC1FBA">
      <w:pPr>
        <w:ind w:firstLine="708"/>
        <w:jc w:val="both"/>
        <w:rPr>
          <w:rFonts w:ascii="Verdana" w:hAnsi="Verdana"/>
          <w:color w:val="000000"/>
          <w:sz w:val="22"/>
          <w:szCs w:val="22"/>
        </w:rPr>
      </w:pPr>
      <w:commentRangeStart w:id="1"/>
      <w:r w:rsidRPr="00FC1FBA">
        <w:rPr>
          <w:rFonts w:ascii="Verdana" w:hAnsi="Verdana"/>
          <w:color w:val="000000"/>
          <w:sz w:val="22"/>
          <w:szCs w:val="22"/>
        </w:rPr>
        <w:t>2.3.</w:t>
      </w:r>
      <w:r w:rsidR="0089354E">
        <w:rPr>
          <w:rFonts w:ascii="Verdana" w:hAnsi="Verdana"/>
          <w:color w:val="000000"/>
          <w:sz w:val="22"/>
          <w:szCs w:val="22"/>
        </w:rPr>
        <w:t>3</w:t>
      </w:r>
      <w:r w:rsidRPr="00FC1FBA">
        <w:rPr>
          <w:rFonts w:ascii="Verdana" w:hAnsi="Verdana"/>
          <w:color w:val="000000"/>
          <w:sz w:val="22"/>
          <w:szCs w:val="22"/>
        </w:rPr>
        <w:t>4. При численности персонала Подрядчика от 10-ти до 50-ти человек включительно (с учётом субподрядчиков), должно быть обязательное присутствие инспектора по охране труда Подрядчика на филиале, который должен производить контроль каждого рабочего места не реже 1-го раза в неделю в течение всего периода выполнения работ по настоящему Договору. До 30 числа месяца инспектор по охране труда обязан предоставить отчет в ООТиПК Заказчика по выполненным проверкам за отчетный месяц;</w:t>
      </w:r>
    </w:p>
    <w:p w14:paraId="4B2A88E1" w14:textId="4DFA43CE" w:rsidR="00EA4B40" w:rsidRPr="00A135D0" w:rsidRDefault="00FC1FBA">
      <w:pPr>
        <w:ind w:firstLine="708"/>
        <w:jc w:val="both"/>
        <w:rPr>
          <w:rFonts w:ascii="Verdana" w:hAnsi="Verdana"/>
          <w:color w:val="000000"/>
          <w:sz w:val="22"/>
          <w:szCs w:val="22"/>
        </w:rPr>
      </w:pPr>
      <w:r w:rsidRPr="00FC1FBA">
        <w:rPr>
          <w:rFonts w:ascii="Verdana" w:hAnsi="Verdana"/>
          <w:color w:val="000000"/>
          <w:sz w:val="22"/>
          <w:szCs w:val="22"/>
        </w:rPr>
        <w:t>2.3.</w:t>
      </w:r>
      <w:r w:rsidR="0089354E">
        <w:rPr>
          <w:rFonts w:ascii="Verdana" w:hAnsi="Verdana"/>
          <w:color w:val="000000"/>
          <w:sz w:val="22"/>
          <w:szCs w:val="22"/>
        </w:rPr>
        <w:t>35</w:t>
      </w:r>
      <w:r w:rsidRPr="00FC1FBA">
        <w:rPr>
          <w:rFonts w:ascii="Verdana" w:hAnsi="Verdana"/>
          <w:color w:val="000000"/>
          <w:sz w:val="22"/>
          <w:szCs w:val="22"/>
        </w:rPr>
        <w:t>.При численности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настоящему Договору. По результатам контроля состояния дел по выполнению персоналом Подрядчика (в т.ч. субподрядчиков)</w:t>
      </w:r>
      <w:r w:rsidRPr="006513AC">
        <w:rPr>
          <w:rFonts w:ascii="Verdana" w:hAnsi="Verdana"/>
          <w:color w:val="000000"/>
          <w:sz w:val="22"/>
          <w:szCs w:val="22"/>
          <w:highlight w:val="yellow"/>
        </w:rPr>
        <w:t>,</w:t>
      </w:r>
      <w:r w:rsidRPr="00FC1FBA">
        <w:rPr>
          <w:rFonts w:ascii="Verdana" w:hAnsi="Verdana"/>
          <w:color w:val="000000"/>
          <w:sz w:val="22"/>
          <w:szCs w:val="22"/>
        </w:rPr>
        <w:t xml:space="preserve"> инспектором по охране труда предоставляются в ООТиПК еженедельные отчёты о проверенных проверках работающих бригадах, с указанием номера наряда, рабочего места, состава бригады, выявленных нарушениях и принятых мерах по их устранению.</w:t>
      </w:r>
    </w:p>
    <w:p w14:paraId="39D1F528" w14:textId="77777777" w:rsidR="00545065" w:rsidRPr="00A135D0" w:rsidRDefault="00FC1FBA">
      <w:pPr>
        <w:ind w:firstLine="708"/>
        <w:jc w:val="both"/>
        <w:rPr>
          <w:rFonts w:ascii="Verdana" w:hAnsi="Verdana"/>
          <w:color w:val="000000"/>
          <w:sz w:val="22"/>
          <w:szCs w:val="22"/>
        </w:rPr>
      </w:pPr>
      <w:r w:rsidRPr="00FC1FBA">
        <w:rPr>
          <w:rFonts w:ascii="Verdana" w:hAnsi="Verdana"/>
          <w:color w:val="000000"/>
          <w:sz w:val="22"/>
          <w:szCs w:val="22"/>
        </w:rPr>
        <w:t>До 3-го числа месяца инспектор по охране труда обязан предоставить для согласования - в ООТиПК Заказчика, ежемесячный План (График) проверок работы инспектора на настоящий месяц. До 30 числа месяца инспектор по охране труда обязан предоставить отчет в ООТиПК по выполнению Плана (Графика) проверок за отчетный месяц;</w:t>
      </w:r>
      <w:commentRangeEnd w:id="1"/>
      <w:r w:rsidR="003700FA" w:rsidRPr="00A135D0">
        <w:rPr>
          <w:rStyle w:val="ae"/>
        </w:rPr>
        <w:commentReference w:id="1"/>
      </w:r>
    </w:p>
    <w:p w14:paraId="46B6DC11" w14:textId="2A447B0F" w:rsidR="00B0675E" w:rsidRDefault="00B0675E" w:rsidP="00B0675E">
      <w:pPr>
        <w:ind w:firstLine="708"/>
        <w:jc w:val="both"/>
        <w:rPr>
          <w:rFonts w:ascii="Verdana" w:hAnsi="Verdana"/>
          <w:color w:val="000000"/>
          <w:sz w:val="22"/>
          <w:szCs w:val="22"/>
        </w:rPr>
      </w:pPr>
      <w:r w:rsidRPr="00A135D0">
        <w:rPr>
          <w:rFonts w:ascii="Verdana" w:hAnsi="Verdana"/>
          <w:color w:val="000000"/>
          <w:sz w:val="22"/>
          <w:szCs w:val="22"/>
        </w:rPr>
        <w:lastRenderedPageBreak/>
        <w:t>2.3.</w:t>
      </w:r>
      <w:r w:rsidR="001D63AA">
        <w:rPr>
          <w:rFonts w:ascii="Verdana" w:hAnsi="Verdana"/>
          <w:color w:val="000000"/>
          <w:sz w:val="22"/>
          <w:szCs w:val="22"/>
        </w:rPr>
        <w:t>36</w:t>
      </w:r>
      <w:r w:rsidRPr="00A135D0">
        <w:rPr>
          <w:rFonts w:ascii="Verdana" w:hAnsi="Verdana"/>
          <w:color w:val="000000"/>
          <w:sz w:val="22"/>
          <w:szCs w:val="22"/>
        </w:rPr>
        <w:t>. В процессе выполнения работ представлять Заказчику</w:t>
      </w:r>
      <w:r w:rsidRPr="003A11C2">
        <w:rPr>
          <w:rFonts w:ascii="Verdana" w:hAnsi="Verdana"/>
          <w:color w:val="000000"/>
          <w:sz w:val="22"/>
          <w:szCs w:val="22"/>
        </w:rPr>
        <w:t xml:space="preserve"> технические решения по выполнению ремонтных операций по доведению узлов и деталей до нормативных параметров в соответствии с чертежами</w:t>
      </w:r>
      <w:r>
        <w:rPr>
          <w:rFonts w:ascii="Verdana" w:hAnsi="Verdana"/>
          <w:color w:val="000000"/>
          <w:sz w:val="22"/>
          <w:szCs w:val="22"/>
        </w:rPr>
        <w:t>;</w:t>
      </w:r>
    </w:p>
    <w:p w14:paraId="70255E86" w14:textId="2EC128DF" w:rsidR="008332D3" w:rsidRDefault="00DE56E9" w:rsidP="008332D3">
      <w:pPr>
        <w:ind w:firstLine="708"/>
        <w:jc w:val="both"/>
        <w:rPr>
          <w:rFonts w:ascii="Verdana" w:hAnsi="Verdana"/>
          <w:color w:val="000000"/>
          <w:sz w:val="22"/>
          <w:szCs w:val="22"/>
        </w:rPr>
      </w:pPr>
      <w:r>
        <w:rPr>
          <w:rFonts w:ascii="Verdana" w:hAnsi="Verdana"/>
          <w:color w:val="000000"/>
          <w:sz w:val="22"/>
          <w:szCs w:val="22"/>
        </w:rPr>
        <w:t>2.3.</w:t>
      </w:r>
      <w:r w:rsidR="001D63AA">
        <w:rPr>
          <w:rFonts w:ascii="Verdana" w:hAnsi="Verdana"/>
          <w:color w:val="000000"/>
          <w:sz w:val="22"/>
          <w:szCs w:val="22"/>
        </w:rPr>
        <w:t>37</w:t>
      </w:r>
      <w:r w:rsidR="003A11C2" w:rsidRPr="003A11C2">
        <w:rPr>
          <w:rFonts w:ascii="Verdana" w:hAnsi="Verdana"/>
          <w:color w:val="000000"/>
          <w:sz w:val="22"/>
          <w:szCs w:val="22"/>
        </w:rPr>
        <w:t>. Выполнить в полном объеме все свои обязательства, предусмотренные в иных разделах Договора.</w:t>
      </w:r>
    </w:p>
    <w:p w14:paraId="64A83F87" w14:textId="77777777" w:rsidR="00560AA0" w:rsidRPr="006A5E01" w:rsidRDefault="00560AA0" w:rsidP="008332D3">
      <w:pPr>
        <w:ind w:firstLine="708"/>
        <w:jc w:val="both"/>
        <w:rPr>
          <w:rFonts w:ascii="Verdana" w:hAnsi="Verdana"/>
          <w:color w:val="000000"/>
          <w:sz w:val="22"/>
          <w:szCs w:val="22"/>
        </w:rPr>
      </w:pPr>
    </w:p>
    <w:p w14:paraId="2599F9D5" w14:textId="77777777" w:rsidR="005577E3" w:rsidRDefault="005577E3" w:rsidP="005577E3">
      <w:pPr>
        <w:ind w:right="-125"/>
        <w:jc w:val="both"/>
        <w:rPr>
          <w:rFonts w:ascii="Verdana" w:hAnsi="Verdana"/>
          <w:b/>
          <w:color w:val="000000"/>
          <w:sz w:val="22"/>
          <w:szCs w:val="22"/>
        </w:rPr>
      </w:pPr>
      <w:r w:rsidRPr="00802301">
        <w:rPr>
          <w:rFonts w:ascii="Verdana" w:hAnsi="Verdana"/>
          <w:b/>
          <w:color w:val="000000"/>
          <w:sz w:val="22"/>
          <w:szCs w:val="22"/>
        </w:rPr>
        <w:t>2.</w:t>
      </w:r>
      <w:r>
        <w:rPr>
          <w:rFonts w:ascii="Verdana" w:hAnsi="Verdana"/>
          <w:b/>
          <w:color w:val="000000"/>
          <w:sz w:val="22"/>
          <w:szCs w:val="22"/>
        </w:rPr>
        <w:t>4</w:t>
      </w:r>
      <w:r w:rsidRPr="00802301">
        <w:rPr>
          <w:rFonts w:ascii="Verdana" w:hAnsi="Verdana"/>
          <w:b/>
          <w:color w:val="000000"/>
          <w:sz w:val="22"/>
          <w:szCs w:val="22"/>
        </w:rPr>
        <w:t>.</w:t>
      </w:r>
      <w:r>
        <w:rPr>
          <w:rFonts w:ascii="Verdana" w:hAnsi="Verdana"/>
          <w:b/>
          <w:color w:val="000000"/>
          <w:sz w:val="22"/>
          <w:szCs w:val="22"/>
        </w:rPr>
        <w:t xml:space="preserve"> Подрядчик</w:t>
      </w:r>
      <w:r w:rsidRPr="00802301">
        <w:rPr>
          <w:rFonts w:ascii="Verdana" w:hAnsi="Verdana"/>
          <w:b/>
          <w:color w:val="000000"/>
          <w:sz w:val="22"/>
          <w:szCs w:val="22"/>
        </w:rPr>
        <w:t xml:space="preserve"> имеет право:</w:t>
      </w:r>
    </w:p>
    <w:p w14:paraId="1F12276A" w14:textId="77777777" w:rsidR="00B7077B" w:rsidRDefault="005577E3" w:rsidP="00485585">
      <w:pPr>
        <w:ind w:right="-23" w:firstLine="708"/>
        <w:jc w:val="both"/>
        <w:rPr>
          <w:rFonts w:ascii="Verdana" w:hAnsi="Verdana"/>
          <w:color w:val="000000"/>
          <w:sz w:val="22"/>
          <w:szCs w:val="22"/>
        </w:rPr>
      </w:pPr>
      <w:r>
        <w:rPr>
          <w:rFonts w:ascii="Verdana" w:hAnsi="Verdana"/>
          <w:color w:val="000000"/>
          <w:sz w:val="22"/>
          <w:szCs w:val="22"/>
        </w:rPr>
        <w:t>2.4.1.</w:t>
      </w:r>
      <w:r w:rsidR="00973740" w:rsidRPr="00973740">
        <w:rPr>
          <w:rFonts w:ascii="Verdana" w:hAnsi="Verdana"/>
          <w:color w:val="000000"/>
          <w:sz w:val="22"/>
          <w:szCs w:val="22"/>
        </w:rPr>
        <w:tab/>
        <w:t xml:space="preserve">Для выполнения </w:t>
      </w:r>
      <w:r w:rsidR="004D2E83">
        <w:rPr>
          <w:rFonts w:ascii="Verdana" w:hAnsi="Verdana"/>
          <w:color w:val="000000"/>
          <w:sz w:val="22"/>
          <w:szCs w:val="22"/>
        </w:rPr>
        <w:t>Р</w:t>
      </w:r>
      <w:r w:rsidR="00973740" w:rsidRPr="00973740">
        <w:rPr>
          <w:rFonts w:ascii="Verdana" w:hAnsi="Verdana"/>
          <w:color w:val="000000"/>
          <w:sz w:val="22"/>
          <w:szCs w:val="22"/>
        </w:rPr>
        <w:t xml:space="preserve">абот по настоящему Договору привлекать третьих лиц (субподрядные организации), при этом Подрядчик обязан письменно согласовать с Заказчиком привлечение указанных третьих лиц. </w:t>
      </w:r>
      <w:r w:rsidR="00AD1B92" w:rsidRPr="00973740">
        <w:rPr>
          <w:rFonts w:ascii="Verdana" w:hAnsi="Verdana"/>
          <w:color w:val="000000"/>
          <w:sz w:val="22"/>
          <w:szCs w:val="22"/>
        </w:rPr>
        <w:t xml:space="preserve">Для согласования привлекаемых Подрядчиком третьих лиц (субподрядных организаций) </w:t>
      </w:r>
      <w:r w:rsidR="005D7A80">
        <w:rPr>
          <w:rFonts w:ascii="Verdana" w:hAnsi="Verdana"/>
          <w:color w:val="000000"/>
          <w:sz w:val="22"/>
          <w:szCs w:val="22"/>
        </w:rPr>
        <w:t xml:space="preserve">при </w:t>
      </w:r>
      <w:r w:rsidR="00AD1B92" w:rsidRPr="00973740">
        <w:rPr>
          <w:rFonts w:ascii="Verdana" w:hAnsi="Verdana"/>
          <w:color w:val="000000"/>
          <w:sz w:val="22"/>
          <w:szCs w:val="22"/>
        </w:rPr>
        <w:t>исполнени</w:t>
      </w:r>
      <w:r w:rsidR="005D7A80">
        <w:rPr>
          <w:rFonts w:ascii="Verdana" w:hAnsi="Verdana"/>
          <w:color w:val="000000"/>
          <w:sz w:val="22"/>
          <w:szCs w:val="22"/>
        </w:rPr>
        <w:t>и</w:t>
      </w:r>
      <w:r w:rsidR="00AD1B92" w:rsidRPr="00973740">
        <w:rPr>
          <w:rFonts w:ascii="Verdana" w:hAnsi="Verdana"/>
          <w:color w:val="000000"/>
          <w:sz w:val="22"/>
          <w:szCs w:val="22"/>
        </w:rPr>
        <w:t xml:space="preserve"> настоящего Договора, Подрядчик представляет Заказчику </w:t>
      </w:r>
      <w:r w:rsidR="00B7077B">
        <w:rPr>
          <w:rFonts w:ascii="Verdana" w:hAnsi="Verdana"/>
          <w:color w:val="000000"/>
          <w:sz w:val="22"/>
          <w:szCs w:val="22"/>
        </w:rPr>
        <w:t>в течении 10 (десяти) дней после подписания настоящего Договора,</w:t>
      </w:r>
    </w:p>
    <w:p w14:paraId="167EC87B" w14:textId="77777777" w:rsidR="00E92E89" w:rsidRDefault="00AD1B92">
      <w:pPr>
        <w:ind w:right="-23"/>
        <w:jc w:val="both"/>
        <w:rPr>
          <w:rFonts w:ascii="Verdana" w:hAnsi="Verdana"/>
          <w:color w:val="000000"/>
          <w:sz w:val="22"/>
          <w:szCs w:val="22"/>
        </w:rPr>
      </w:pPr>
      <w:r w:rsidRPr="00973740">
        <w:rPr>
          <w:rFonts w:ascii="Verdana" w:hAnsi="Verdana"/>
          <w:color w:val="000000"/>
          <w:sz w:val="22"/>
          <w:szCs w:val="22"/>
        </w:rPr>
        <w:t>пакет закупочных документов о субподрядной организации, соответствующий требованиям закупочных процедуры, необходимой для заключения настоящего Договора</w:t>
      </w:r>
      <w:r w:rsidR="005D7A80">
        <w:rPr>
          <w:rFonts w:ascii="Verdana" w:hAnsi="Verdana"/>
          <w:color w:val="000000"/>
          <w:sz w:val="22"/>
          <w:szCs w:val="22"/>
        </w:rPr>
        <w:t>.</w:t>
      </w:r>
      <w:r w:rsidR="00973740" w:rsidRPr="00973740">
        <w:rPr>
          <w:rFonts w:ascii="Verdana" w:hAnsi="Verdana"/>
          <w:color w:val="000000"/>
          <w:sz w:val="22"/>
          <w:szCs w:val="22"/>
        </w:rPr>
        <w:t xml:space="preserve"> Ответственность за действие третьих лиц (субподрядных организаций), а также исполнение Договора в целом перед Заказчиком несёт Подрядчик. Срок согласования Заказчиком привлекаемых Подрядчиком третьих лиц (субподрядных организаций) составляет 5 (пять) дней с момента получения соответствующего уведомления от Подрядчика</w:t>
      </w:r>
      <w:r w:rsidR="0086331B">
        <w:rPr>
          <w:rFonts w:ascii="Verdana" w:hAnsi="Verdana"/>
          <w:color w:val="000000"/>
          <w:sz w:val="22"/>
          <w:szCs w:val="22"/>
        </w:rPr>
        <w:t>;</w:t>
      </w:r>
    </w:p>
    <w:p w14:paraId="18DDC84A" w14:textId="30B06FBE" w:rsidR="00485585" w:rsidRDefault="003A11C2" w:rsidP="00485585">
      <w:pPr>
        <w:ind w:right="-23" w:firstLine="708"/>
        <w:jc w:val="both"/>
        <w:rPr>
          <w:rFonts w:ascii="Verdana" w:hAnsi="Verdana"/>
          <w:color w:val="000000"/>
          <w:sz w:val="22"/>
          <w:szCs w:val="22"/>
        </w:rPr>
      </w:pPr>
      <w:r w:rsidRPr="003A11C2">
        <w:rPr>
          <w:rFonts w:ascii="Verdana" w:hAnsi="Verdana"/>
          <w:color w:val="000000"/>
          <w:sz w:val="22"/>
          <w:szCs w:val="22"/>
        </w:rPr>
        <w:t>2.4.2. После заключения настоящего Договора, в случае отсутствия у Подрядчика документов указанных в п. 2.3.1</w:t>
      </w:r>
      <w:r w:rsidR="001D63AA">
        <w:rPr>
          <w:rFonts w:ascii="Verdana" w:hAnsi="Verdana"/>
          <w:color w:val="000000"/>
          <w:sz w:val="22"/>
          <w:szCs w:val="22"/>
        </w:rPr>
        <w:t>5</w:t>
      </w:r>
      <w:r w:rsidRPr="003A11C2">
        <w:rPr>
          <w:rFonts w:ascii="Verdana" w:hAnsi="Verdana"/>
          <w:color w:val="000000"/>
          <w:sz w:val="22"/>
          <w:szCs w:val="22"/>
        </w:rPr>
        <w:t xml:space="preserve"> и п. 2.3.</w:t>
      </w:r>
      <w:r w:rsidR="001D63AA">
        <w:rPr>
          <w:rFonts w:ascii="Verdana" w:hAnsi="Verdana"/>
          <w:color w:val="000000"/>
          <w:sz w:val="22"/>
          <w:szCs w:val="22"/>
        </w:rPr>
        <w:t>24</w:t>
      </w:r>
      <w:r w:rsidRPr="003A11C2">
        <w:rPr>
          <w:rFonts w:ascii="Verdana" w:hAnsi="Verdana"/>
          <w:color w:val="000000"/>
          <w:sz w:val="22"/>
          <w:szCs w:val="22"/>
        </w:rPr>
        <w:t xml:space="preserve">, Подрядчик запрашивает их у Заказчика, с предоставлением </w:t>
      </w:r>
      <w:r w:rsidR="003534F6">
        <w:rPr>
          <w:rFonts w:ascii="Verdana" w:hAnsi="Verdana"/>
          <w:color w:val="000000"/>
          <w:sz w:val="22"/>
          <w:szCs w:val="22"/>
        </w:rPr>
        <w:t xml:space="preserve">их </w:t>
      </w:r>
      <w:r w:rsidRPr="003A11C2">
        <w:rPr>
          <w:rFonts w:ascii="Verdana" w:hAnsi="Verdana"/>
          <w:color w:val="000000"/>
          <w:sz w:val="22"/>
          <w:szCs w:val="22"/>
        </w:rPr>
        <w:t>в письменном или в электронном виде.</w:t>
      </w:r>
    </w:p>
    <w:p w14:paraId="0F597BCE" w14:textId="77777777" w:rsidR="001D63AA" w:rsidRDefault="001D63AA" w:rsidP="00485585">
      <w:pPr>
        <w:ind w:right="-23" w:firstLine="708"/>
        <w:jc w:val="both"/>
        <w:rPr>
          <w:rFonts w:ascii="Verdana" w:hAnsi="Verdana"/>
          <w:color w:val="000000"/>
          <w:sz w:val="22"/>
          <w:szCs w:val="22"/>
        </w:rPr>
      </w:pPr>
    </w:p>
    <w:p w14:paraId="535A2C16" w14:textId="4EA34B0D" w:rsidR="00C0703E" w:rsidRDefault="001D63AA">
      <w:pPr>
        <w:jc w:val="center"/>
        <w:rPr>
          <w:rFonts w:ascii="Verdana" w:hAnsi="Verdana"/>
          <w:b/>
          <w:color w:val="000000"/>
          <w:sz w:val="22"/>
          <w:szCs w:val="22"/>
        </w:rPr>
      </w:pPr>
      <w:r>
        <w:rPr>
          <w:rFonts w:ascii="Verdana" w:hAnsi="Verdana"/>
          <w:b/>
          <w:color w:val="000000"/>
          <w:sz w:val="22"/>
          <w:szCs w:val="22"/>
        </w:rPr>
        <w:t>3</w:t>
      </w:r>
      <w:r w:rsidR="00973740" w:rsidRPr="00973740">
        <w:rPr>
          <w:rFonts w:ascii="Verdana" w:hAnsi="Verdana"/>
          <w:b/>
          <w:color w:val="000000"/>
          <w:sz w:val="22"/>
          <w:szCs w:val="22"/>
        </w:rPr>
        <w:t>. ПОРЯДОК СДАЧИ-ПРИЕМКИ РАБОТ</w:t>
      </w:r>
    </w:p>
    <w:p w14:paraId="455A3084" w14:textId="69830F4E" w:rsidR="009C4863" w:rsidRPr="006A5E01" w:rsidRDefault="001D63AA" w:rsidP="009C4863">
      <w:pPr>
        <w:ind w:firstLine="708"/>
        <w:jc w:val="both"/>
        <w:rPr>
          <w:rFonts w:ascii="Verdana" w:hAnsi="Verdana"/>
          <w:color w:val="000000"/>
          <w:sz w:val="22"/>
          <w:szCs w:val="22"/>
        </w:rPr>
      </w:pPr>
      <w:r>
        <w:rPr>
          <w:rFonts w:ascii="Verdana" w:hAnsi="Verdana"/>
          <w:color w:val="000000"/>
          <w:sz w:val="22"/>
          <w:szCs w:val="22"/>
        </w:rPr>
        <w:t>3</w:t>
      </w:r>
      <w:r w:rsidR="003A11C2">
        <w:rPr>
          <w:rFonts w:ascii="Verdana" w:hAnsi="Verdana"/>
          <w:color w:val="000000"/>
          <w:sz w:val="22"/>
          <w:szCs w:val="22"/>
        </w:rPr>
        <w:t xml:space="preserve">.1. Подрядчик производит сдачу результатов выполненных Работ </w:t>
      </w:r>
      <w:r w:rsidR="003A11C2" w:rsidRPr="003A11C2">
        <w:rPr>
          <w:rFonts w:ascii="Verdana" w:hAnsi="Verdana"/>
          <w:color w:val="000000"/>
          <w:sz w:val="22"/>
          <w:szCs w:val="22"/>
        </w:rPr>
        <w:t>по каждому месячному плановому и дополнительному заказу Заказчика, а также производит сдачу отремонтированного оборудования объекта</w:t>
      </w:r>
      <w:r w:rsidR="003A11C2">
        <w:rPr>
          <w:rFonts w:ascii="Verdana" w:hAnsi="Verdana"/>
          <w:color w:val="000000"/>
          <w:sz w:val="22"/>
          <w:szCs w:val="22"/>
        </w:rPr>
        <w:t xml:space="preserve"> после выполнения Работ по Договору в полном объеме. </w:t>
      </w:r>
    </w:p>
    <w:p w14:paraId="300420B4" w14:textId="335C9F8D" w:rsidR="005301B3" w:rsidRPr="006A5E01" w:rsidRDefault="001D63AA" w:rsidP="00FE6B77">
      <w:pPr>
        <w:ind w:firstLine="567"/>
        <w:jc w:val="both"/>
        <w:rPr>
          <w:rFonts w:ascii="Verdana" w:hAnsi="Verdana"/>
          <w:color w:val="000000"/>
          <w:sz w:val="22"/>
          <w:szCs w:val="22"/>
        </w:rPr>
      </w:pPr>
      <w:r>
        <w:rPr>
          <w:rFonts w:ascii="Verdana" w:hAnsi="Verdana"/>
          <w:color w:val="000000"/>
          <w:sz w:val="22"/>
          <w:szCs w:val="22"/>
        </w:rPr>
        <w:t>3</w:t>
      </w:r>
      <w:r w:rsidR="003A11C2" w:rsidRPr="003A11C2">
        <w:rPr>
          <w:rFonts w:ascii="Verdana" w:hAnsi="Verdana"/>
          <w:color w:val="000000"/>
          <w:sz w:val="22"/>
          <w:szCs w:val="22"/>
        </w:rPr>
        <w:t>.2. Подрядчик предоставляет Заказчику Акт</w:t>
      </w:r>
      <w:r w:rsidR="00BC6CEC">
        <w:rPr>
          <w:rFonts w:ascii="Verdana" w:hAnsi="Verdana"/>
          <w:color w:val="000000"/>
          <w:sz w:val="22"/>
          <w:szCs w:val="22"/>
        </w:rPr>
        <w:t>ы</w:t>
      </w:r>
      <w:r w:rsidR="003A11C2" w:rsidRPr="003A11C2">
        <w:rPr>
          <w:rFonts w:ascii="Verdana" w:hAnsi="Verdana"/>
          <w:color w:val="000000"/>
          <w:sz w:val="22"/>
          <w:szCs w:val="22"/>
        </w:rPr>
        <w:t xml:space="preserve"> </w:t>
      </w:r>
      <w:r w:rsidR="00BC6CEC" w:rsidRPr="003A11C2">
        <w:rPr>
          <w:rFonts w:ascii="Verdana" w:hAnsi="Verdana"/>
          <w:color w:val="000000"/>
          <w:sz w:val="22"/>
          <w:szCs w:val="22"/>
        </w:rPr>
        <w:t xml:space="preserve">сдачи-приемки </w:t>
      </w:r>
      <w:r w:rsidR="003A11C2" w:rsidRPr="003A11C2">
        <w:rPr>
          <w:rFonts w:ascii="Verdana" w:hAnsi="Verdana"/>
          <w:color w:val="000000"/>
          <w:sz w:val="22"/>
          <w:szCs w:val="22"/>
        </w:rPr>
        <w:t>выполненных работ по форме № КС-2 не позднее 2 (двух) рабочих дней по окончанию срока выполнения Работ по месячному плановому и дополнительному заказу Заказчика, но не позднее 2</w:t>
      </w:r>
      <w:r>
        <w:rPr>
          <w:rFonts w:ascii="Verdana" w:hAnsi="Verdana"/>
          <w:color w:val="000000"/>
          <w:sz w:val="22"/>
          <w:szCs w:val="22"/>
        </w:rPr>
        <w:t>5</w:t>
      </w:r>
      <w:r w:rsidR="003A11C2" w:rsidRPr="003A11C2">
        <w:rPr>
          <w:rFonts w:ascii="Verdana" w:hAnsi="Verdana"/>
          <w:color w:val="000000"/>
          <w:sz w:val="22"/>
          <w:szCs w:val="22"/>
        </w:rPr>
        <w:t xml:space="preserve"> (двадцат</w:t>
      </w:r>
      <w:r>
        <w:rPr>
          <w:rFonts w:ascii="Verdana" w:hAnsi="Verdana"/>
          <w:color w:val="000000"/>
          <w:sz w:val="22"/>
          <w:szCs w:val="22"/>
        </w:rPr>
        <w:t>ь пятого)</w:t>
      </w:r>
      <w:r w:rsidR="003A11C2" w:rsidRPr="003A11C2">
        <w:rPr>
          <w:rFonts w:ascii="Verdana" w:hAnsi="Verdana"/>
          <w:color w:val="000000"/>
          <w:sz w:val="22"/>
          <w:szCs w:val="22"/>
        </w:rPr>
        <w:t xml:space="preserve"> числа текущего месяца</w:t>
      </w:r>
      <w:r>
        <w:rPr>
          <w:rFonts w:ascii="Verdana" w:hAnsi="Verdana"/>
          <w:color w:val="000000"/>
          <w:sz w:val="22"/>
          <w:szCs w:val="22"/>
        </w:rPr>
        <w:t>, или по факту выполненных работ</w:t>
      </w:r>
      <w:r w:rsidR="003A11C2" w:rsidRPr="003A11C2">
        <w:rPr>
          <w:rFonts w:ascii="Verdana" w:hAnsi="Verdana"/>
          <w:color w:val="000000"/>
          <w:sz w:val="22"/>
          <w:szCs w:val="22"/>
        </w:rPr>
        <w:t xml:space="preserve">. Заказчик в течение 3 (трех) рабочих дней с момента получения от Подрядчика подписывает Акт </w:t>
      </w:r>
      <w:r w:rsidR="00BC6CEC" w:rsidRPr="003A11C2">
        <w:rPr>
          <w:rFonts w:ascii="Verdana" w:hAnsi="Verdana"/>
          <w:color w:val="000000"/>
          <w:sz w:val="22"/>
          <w:szCs w:val="22"/>
        </w:rPr>
        <w:t xml:space="preserve">сдачи-приемки </w:t>
      </w:r>
      <w:r w:rsidR="003A11C2" w:rsidRPr="003A11C2">
        <w:rPr>
          <w:rFonts w:ascii="Verdana" w:hAnsi="Verdana"/>
          <w:color w:val="000000"/>
          <w:sz w:val="22"/>
          <w:szCs w:val="22"/>
        </w:rPr>
        <w:t xml:space="preserve">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3A11C2" w:rsidRPr="003A11C2">
        <w:rPr>
          <w:rFonts w:ascii="Verdana" w:hAnsi="Verdana"/>
          <w:sz w:val="22"/>
          <w:szCs w:val="22"/>
        </w:rPr>
        <w:t>с указанием перечня (или акта) выявленных в процессе приемки Работ дефектов (недостатков, недоделок и т.п.)</w:t>
      </w:r>
      <w:r w:rsidR="003A11C2" w:rsidRPr="003A11C2">
        <w:rPr>
          <w:rFonts w:ascii="Verdana" w:hAnsi="Verdana"/>
          <w:color w:val="000000"/>
          <w:sz w:val="22"/>
          <w:szCs w:val="22"/>
        </w:rPr>
        <w:t xml:space="preserve">. </w:t>
      </w:r>
    </w:p>
    <w:p w14:paraId="296770AF" w14:textId="0361BFB7"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На основании принятых Заказчиком Актов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 xml:space="preserve">выполненных работ формы № КС-2 Подрядчик представляет Справки о стоимости выполненных работ и затрат формы № КС-3. </w:t>
      </w:r>
    </w:p>
    <w:p w14:paraId="005AB482" w14:textId="3E1669D6" w:rsidR="00FE6B77" w:rsidRPr="006A5E01" w:rsidRDefault="00574DD0" w:rsidP="00FE6B77">
      <w:pPr>
        <w:ind w:firstLine="567"/>
        <w:jc w:val="both"/>
        <w:rPr>
          <w:rFonts w:ascii="Verdana" w:hAnsi="Verdana"/>
          <w:color w:val="000000"/>
          <w:sz w:val="22"/>
          <w:szCs w:val="22"/>
        </w:rPr>
      </w:pPr>
      <w:r>
        <w:rPr>
          <w:rFonts w:ascii="Verdana" w:hAnsi="Verdana"/>
          <w:color w:val="000000"/>
          <w:sz w:val="22"/>
          <w:szCs w:val="22"/>
        </w:rPr>
        <w:t>3</w:t>
      </w:r>
      <w:r w:rsidR="003A11C2" w:rsidRPr="003A11C2">
        <w:rPr>
          <w:rFonts w:ascii="Verdana" w:hAnsi="Verdana"/>
          <w:color w:val="000000"/>
          <w:sz w:val="22"/>
          <w:szCs w:val="22"/>
        </w:rPr>
        <w:t xml:space="preserve">.3. В случае, когда Работы </w:t>
      </w:r>
      <w:r w:rsidR="001D63AA">
        <w:rPr>
          <w:rFonts w:ascii="Verdana" w:hAnsi="Verdana"/>
          <w:color w:val="000000"/>
          <w:sz w:val="22"/>
          <w:szCs w:val="22"/>
        </w:rPr>
        <w:t xml:space="preserve">на </w:t>
      </w:r>
      <w:r w:rsidR="003A11C2" w:rsidRPr="003A11C2">
        <w:rPr>
          <w:rFonts w:ascii="Verdana" w:hAnsi="Verdana"/>
          <w:color w:val="000000"/>
          <w:sz w:val="22"/>
          <w:szCs w:val="22"/>
        </w:rPr>
        <w:t>объект</w:t>
      </w:r>
      <w:r w:rsidR="001D63AA">
        <w:rPr>
          <w:rFonts w:ascii="Verdana" w:hAnsi="Verdana"/>
          <w:color w:val="000000"/>
          <w:sz w:val="22"/>
          <w:szCs w:val="22"/>
        </w:rPr>
        <w:t>е</w:t>
      </w:r>
      <w:r w:rsidR="003A11C2" w:rsidRPr="003A11C2">
        <w:rPr>
          <w:rFonts w:ascii="Verdana" w:hAnsi="Verdana"/>
          <w:color w:val="000000"/>
          <w:sz w:val="22"/>
          <w:szCs w:val="22"/>
        </w:rPr>
        <w:t xml:space="preserve"> </w:t>
      </w:r>
      <w:r w:rsidR="00EB1DC3">
        <w:rPr>
          <w:rFonts w:ascii="Verdana" w:hAnsi="Verdana"/>
          <w:color w:val="000000"/>
          <w:sz w:val="22"/>
          <w:szCs w:val="22"/>
        </w:rPr>
        <w:t xml:space="preserve">завершены, то осуществляется приемка такого объекта в эксплуатацию в </w:t>
      </w:r>
      <w:r w:rsidR="00516AA6">
        <w:rPr>
          <w:rFonts w:ascii="Verdana" w:hAnsi="Verdana"/>
          <w:color w:val="000000"/>
          <w:sz w:val="22"/>
          <w:szCs w:val="22"/>
        </w:rPr>
        <w:t xml:space="preserve">соответствии с </w:t>
      </w:r>
      <w:r w:rsidR="00516AA6" w:rsidRPr="00516AA6">
        <w:rPr>
          <w:rFonts w:ascii="Verdana" w:hAnsi="Verdana"/>
          <w:color w:val="000000"/>
          <w:sz w:val="22"/>
          <w:szCs w:val="22"/>
        </w:rPr>
        <w:t>Актом приёмки из ремонта оборудования по форме Приложения 29</w:t>
      </w:r>
      <w:r w:rsidR="00516AA6">
        <w:rPr>
          <w:rFonts w:ascii="Verdana" w:hAnsi="Verdana"/>
          <w:color w:val="000000"/>
          <w:sz w:val="22"/>
          <w:szCs w:val="22"/>
        </w:rPr>
        <w:t xml:space="preserve"> «Правил организации технического обслуживания и ремонта оборудования,</w:t>
      </w:r>
      <w:r w:rsidR="00F51C9E" w:rsidRPr="00F51C9E">
        <w:rPr>
          <w:rFonts w:ascii="Verdana" w:hAnsi="Verdana"/>
          <w:color w:val="000000"/>
          <w:sz w:val="22"/>
          <w:szCs w:val="22"/>
        </w:rPr>
        <w:t xml:space="preserve"> зданий и сооружений электростанций и сетей» СО 34.04.181-2003) </w:t>
      </w:r>
      <w:r w:rsidR="00EB1DC3">
        <w:rPr>
          <w:rFonts w:ascii="Verdana" w:hAnsi="Verdana"/>
          <w:color w:val="000000"/>
          <w:sz w:val="22"/>
          <w:szCs w:val="22"/>
        </w:rPr>
        <w:t>– далее Акт. Для</w:t>
      </w:r>
      <w:r w:rsidR="003A11C2" w:rsidRPr="003A11C2">
        <w:rPr>
          <w:rFonts w:ascii="Verdana" w:hAnsi="Verdana"/>
          <w:color w:val="000000"/>
          <w:sz w:val="22"/>
          <w:szCs w:val="22"/>
        </w:rPr>
        <w:t xml:space="preserve"> участия в составлении соответствующего Акта, выявления и фиксации возможных дефектов и недостатков Подрядчик обязан направить своего представителя для работы в составе приемочной комиссии в сроки, определенные Заказчиком. </w:t>
      </w:r>
    </w:p>
    <w:p w14:paraId="32CB84EB" w14:textId="77777777" w:rsidR="00D676D5" w:rsidRPr="006A5E01" w:rsidRDefault="003A11C2">
      <w:pPr>
        <w:ind w:firstLine="567"/>
        <w:jc w:val="both"/>
        <w:rPr>
          <w:rFonts w:ascii="Verdana" w:hAnsi="Verdana"/>
          <w:color w:val="000000"/>
          <w:sz w:val="22"/>
          <w:szCs w:val="22"/>
        </w:rPr>
      </w:pPr>
      <w:r w:rsidRPr="003A11C2">
        <w:rPr>
          <w:rFonts w:ascii="Verdana" w:hAnsi="Verdana"/>
          <w:color w:val="000000"/>
          <w:sz w:val="22"/>
          <w:szCs w:val="22"/>
        </w:rPr>
        <w:t xml:space="preserve">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Акта, фиксирующих выявленные недостатки и дефекты в работе оборудования объекта, Заказчик вправе составить соответствующий акт дефектов, фиксирующие недостатки и дефекты, в одностороннем порядке. В этом случае указанные акты дефектов </w:t>
      </w:r>
      <w:r w:rsidRPr="003A11C2">
        <w:rPr>
          <w:rFonts w:ascii="Verdana" w:hAnsi="Verdana"/>
          <w:color w:val="000000"/>
          <w:sz w:val="22"/>
          <w:szCs w:val="22"/>
        </w:rPr>
        <w:lastRenderedPageBreak/>
        <w:t>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44B6ECDC" w14:textId="77777777"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Если Заказчик не согласен подписать Акт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выполненных работ по форме № КС-2 представленный Подрядчиком, то он должен представить Подрядчику мотивированный отказ от его подписания с указанием перечня выявленных дефектов (недостатков, недоделок и т.п.), с приложением акта фиксирующего выявленные замечания, недостатки и дефекты.</w:t>
      </w:r>
    </w:p>
    <w:p w14:paraId="38A992B5" w14:textId="77777777"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Мотивированный отказ Заказчика от подписания Акта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 xml:space="preserve">выполненных работ по форме № КС-2, на основании представленного Заказчиком акта по выявленным замечаниям, недостаткам и дефектам, является основанием для устранения Подрядчиком замечаний, недостатков и дефектов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5C6DFAFA" w14:textId="7CE6FB13" w:rsidR="00FE6B77" w:rsidRPr="006A5E01" w:rsidRDefault="00574DD0" w:rsidP="00FE6B77">
      <w:pPr>
        <w:ind w:firstLine="567"/>
        <w:jc w:val="both"/>
        <w:rPr>
          <w:rFonts w:ascii="Verdana" w:hAnsi="Verdana"/>
          <w:color w:val="000000"/>
          <w:sz w:val="22"/>
          <w:szCs w:val="22"/>
        </w:rPr>
      </w:pPr>
      <w:r>
        <w:rPr>
          <w:rFonts w:ascii="Verdana" w:hAnsi="Verdana"/>
          <w:color w:val="000000"/>
          <w:sz w:val="22"/>
          <w:szCs w:val="22"/>
        </w:rPr>
        <w:t>3</w:t>
      </w:r>
      <w:r w:rsidR="003A11C2" w:rsidRPr="003A11C2">
        <w:rPr>
          <w:rFonts w:ascii="Verdana" w:hAnsi="Verdana"/>
          <w:color w:val="000000"/>
          <w:sz w:val="22"/>
          <w:szCs w:val="22"/>
        </w:rPr>
        <w:t>.4.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02421EC4" w14:textId="443AFAEB" w:rsidR="00D676D5" w:rsidRPr="006A5E01" w:rsidRDefault="00574DD0">
      <w:pPr>
        <w:ind w:firstLine="567"/>
        <w:jc w:val="both"/>
        <w:rPr>
          <w:rFonts w:ascii="Verdana" w:hAnsi="Verdana"/>
          <w:color w:val="000000"/>
          <w:sz w:val="22"/>
          <w:szCs w:val="22"/>
        </w:rPr>
      </w:pPr>
      <w:r>
        <w:rPr>
          <w:rFonts w:ascii="Verdana" w:hAnsi="Verdana"/>
          <w:color w:val="000000"/>
          <w:sz w:val="22"/>
          <w:szCs w:val="22"/>
        </w:rPr>
        <w:t>3</w:t>
      </w:r>
      <w:r w:rsidR="003A11C2" w:rsidRPr="003A11C2">
        <w:rPr>
          <w:rFonts w:ascii="Verdana" w:hAnsi="Verdana"/>
          <w:color w:val="000000"/>
          <w:sz w:val="22"/>
          <w:szCs w:val="22"/>
        </w:rPr>
        <w:t>.5. Подрядчик производит сдачу Заказчику результатов полностью завершенных (выполненных) работ в полном объеме в срок, установленный пунктом 1.5 Договора, о чем предварительно уведомляет Заказчика в письменной форме с направлением Заказчику подписанного со своей стороны Акт сдачи-приемки выполненных работ по форме КС-2 (в двух экземплярах). Заказчик приступает к приемке Объекта в течение 3 (трех) рабочих дней после получения вышеназванного уведомления.</w:t>
      </w:r>
    </w:p>
    <w:p w14:paraId="32220641" w14:textId="77777777" w:rsidR="00A97665" w:rsidRDefault="00A97665">
      <w:pPr>
        <w:ind w:right="-23" w:firstLine="567"/>
        <w:jc w:val="both"/>
        <w:rPr>
          <w:rFonts w:ascii="Verdana" w:hAnsi="Verdana"/>
          <w:color w:val="000000"/>
          <w:sz w:val="22"/>
          <w:szCs w:val="22"/>
        </w:rPr>
      </w:pPr>
    </w:p>
    <w:p w14:paraId="5E56BD5C" w14:textId="479655E9" w:rsidR="00C0703E" w:rsidRDefault="00574DD0">
      <w:pPr>
        <w:jc w:val="center"/>
        <w:rPr>
          <w:rFonts w:ascii="Verdana" w:hAnsi="Verdana"/>
          <w:b/>
          <w:color w:val="000000"/>
          <w:sz w:val="22"/>
          <w:szCs w:val="22"/>
        </w:rPr>
      </w:pPr>
      <w:r>
        <w:rPr>
          <w:rFonts w:ascii="Verdana" w:hAnsi="Verdana"/>
          <w:b/>
          <w:color w:val="000000"/>
          <w:sz w:val="22"/>
          <w:szCs w:val="22"/>
        </w:rPr>
        <w:t>4</w:t>
      </w:r>
      <w:r w:rsidR="003A11C2">
        <w:rPr>
          <w:rFonts w:ascii="Verdana" w:hAnsi="Verdana"/>
          <w:b/>
          <w:color w:val="000000"/>
          <w:sz w:val="22"/>
          <w:szCs w:val="22"/>
        </w:rPr>
        <w:t>. СТОИМОСТЬ РАБОТ И ПОРЯДОК РАСЧЕТОВ</w:t>
      </w:r>
    </w:p>
    <w:p w14:paraId="40AB52C8" w14:textId="2F21DA4E" w:rsidR="00A97665" w:rsidRPr="008E4A88" w:rsidRDefault="00574DD0" w:rsidP="00A97665">
      <w:pPr>
        <w:ind w:firstLine="567"/>
        <w:jc w:val="both"/>
        <w:rPr>
          <w:rFonts w:ascii="Verdana" w:hAnsi="Verdana"/>
          <w:color w:val="000000"/>
          <w:sz w:val="22"/>
          <w:szCs w:val="22"/>
        </w:rPr>
      </w:pPr>
      <w:r w:rsidRPr="00BB158F">
        <w:rPr>
          <w:rFonts w:ascii="Verdana" w:hAnsi="Verdana"/>
          <w:color w:val="000000"/>
          <w:sz w:val="22"/>
          <w:szCs w:val="22"/>
        </w:rPr>
        <w:t>4</w:t>
      </w:r>
      <w:r w:rsidR="00A97665" w:rsidRPr="00BB158F">
        <w:rPr>
          <w:rFonts w:ascii="Verdana" w:hAnsi="Verdana"/>
          <w:color w:val="000000"/>
          <w:sz w:val="22"/>
          <w:szCs w:val="22"/>
        </w:rPr>
        <w:t xml:space="preserve">.1. Цена Договора составляет </w:t>
      </w:r>
      <w:r w:rsidR="00FC1FBA" w:rsidRPr="00BB158F">
        <w:rPr>
          <w:rFonts w:ascii="Verdana" w:hAnsi="Verdana"/>
          <w:b/>
          <w:color w:val="000000"/>
          <w:sz w:val="22"/>
          <w:szCs w:val="22"/>
        </w:rPr>
        <w:t>______________</w:t>
      </w:r>
      <w:r w:rsidR="00FC1FBA" w:rsidRPr="00FC1FBA">
        <w:rPr>
          <w:rFonts w:ascii="Verdana" w:hAnsi="Verdana"/>
          <w:b/>
          <w:color w:val="000000"/>
          <w:sz w:val="22"/>
          <w:szCs w:val="22"/>
        </w:rPr>
        <w:t xml:space="preserve"> (____________________) рублей ___ копеек,</w:t>
      </w:r>
      <w:r w:rsidR="00A97665" w:rsidRPr="003A11C2">
        <w:rPr>
          <w:rFonts w:ascii="Verdana" w:hAnsi="Verdana"/>
          <w:color w:val="000000"/>
          <w:sz w:val="22"/>
          <w:szCs w:val="22"/>
        </w:rPr>
        <w:t xml:space="preserve"> в том числе НДС (18%) в сумме </w:t>
      </w:r>
      <w:r w:rsidR="00FC1FBA" w:rsidRPr="00FC1FBA">
        <w:rPr>
          <w:rFonts w:ascii="Verdana" w:hAnsi="Verdana"/>
          <w:b/>
          <w:color w:val="000000"/>
          <w:sz w:val="22"/>
          <w:szCs w:val="22"/>
        </w:rPr>
        <w:t>_______________ (____________________) рублей ___ копеек</w:t>
      </w:r>
      <w:r w:rsidR="00A97665" w:rsidRPr="003A11C2">
        <w:rPr>
          <w:rFonts w:ascii="Verdana" w:hAnsi="Verdana"/>
          <w:color w:val="000000"/>
          <w:sz w:val="22"/>
          <w:szCs w:val="22"/>
        </w:rPr>
        <w:t xml:space="preserve">, и включает в себя стоимость Работ, является твердой и не подлежит изменению в период действия Договора. </w:t>
      </w:r>
    </w:p>
    <w:p w14:paraId="07938CC4" w14:textId="77777777" w:rsidR="00A97665" w:rsidRDefault="00A77DE5" w:rsidP="00A97665">
      <w:pPr>
        <w:ind w:firstLine="567"/>
        <w:jc w:val="both"/>
        <w:rPr>
          <w:rFonts w:ascii="Verdana" w:hAnsi="Verdana"/>
          <w:color w:val="000000"/>
          <w:sz w:val="22"/>
          <w:szCs w:val="22"/>
        </w:rPr>
      </w:pPr>
      <w:r>
        <w:rPr>
          <w:rFonts w:ascii="Verdana" w:hAnsi="Verdana"/>
          <w:color w:val="000000"/>
          <w:sz w:val="22"/>
          <w:szCs w:val="22"/>
        </w:rPr>
        <w:t xml:space="preserve">Локальный </w:t>
      </w:r>
      <w:r w:rsidRPr="00C87AC4">
        <w:rPr>
          <w:rFonts w:ascii="Verdana" w:hAnsi="Verdana"/>
          <w:color w:val="000000"/>
          <w:sz w:val="22"/>
          <w:szCs w:val="22"/>
        </w:rPr>
        <w:t>с</w:t>
      </w:r>
      <w:r>
        <w:rPr>
          <w:rFonts w:ascii="Verdana" w:hAnsi="Verdana"/>
          <w:color w:val="000000"/>
          <w:sz w:val="22"/>
          <w:szCs w:val="22"/>
        </w:rPr>
        <w:t>метный расчёт № 1</w:t>
      </w:r>
      <w:r w:rsidRPr="003A11C2" w:rsidDel="00A77DE5">
        <w:rPr>
          <w:rFonts w:ascii="Verdana" w:hAnsi="Verdana"/>
          <w:color w:val="000000"/>
          <w:sz w:val="22"/>
          <w:szCs w:val="22"/>
        </w:rPr>
        <w:t xml:space="preserve"> </w:t>
      </w:r>
      <w:r w:rsidR="00A97665" w:rsidRPr="003A11C2">
        <w:rPr>
          <w:rFonts w:ascii="Verdana" w:hAnsi="Verdana"/>
          <w:color w:val="000000"/>
          <w:sz w:val="22"/>
          <w:szCs w:val="22"/>
        </w:rPr>
        <w:t>(Приложение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428BE0F8" w14:textId="77777777" w:rsidR="001D63AA" w:rsidRDefault="001D63AA" w:rsidP="001D63AA">
      <w:pPr>
        <w:ind w:firstLine="567"/>
        <w:jc w:val="both"/>
        <w:rPr>
          <w:rFonts w:ascii="Verdana" w:hAnsi="Verdana"/>
          <w:color w:val="000000"/>
          <w:sz w:val="22"/>
          <w:szCs w:val="22"/>
        </w:rPr>
      </w:pPr>
      <w:r w:rsidRPr="003A11C2">
        <w:rPr>
          <w:rFonts w:ascii="Verdana" w:hAnsi="Verdana"/>
          <w:color w:val="000000"/>
          <w:sz w:val="22"/>
          <w:szCs w:val="22"/>
        </w:rPr>
        <w:t xml:space="preserve">Все командировочные расходы и расходы на проживание командировочного персонала, которые несет Подрядчик, </w:t>
      </w:r>
      <w:r w:rsidRPr="00FC1FBA">
        <w:rPr>
          <w:rFonts w:ascii="Verdana" w:hAnsi="Verdana"/>
          <w:color w:val="000000"/>
          <w:sz w:val="22"/>
          <w:szCs w:val="22"/>
        </w:rPr>
        <w:t>должны быть</w:t>
      </w:r>
      <w:r>
        <w:rPr>
          <w:rFonts w:ascii="Verdana" w:hAnsi="Verdana"/>
          <w:color w:val="000000"/>
          <w:sz w:val="22"/>
          <w:szCs w:val="22"/>
        </w:rPr>
        <w:t xml:space="preserve"> </w:t>
      </w:r>
      <w:r w:rsidRPr="003A11C2">
        <w:rPr>
          <w:rFonts w:ascii="Verdana" w:hAnsi="Verdana"/>
          <w:color w:val="000000"/>
          <w:sz w:val="22"/>
          <w:szCs w:val="22"/>
        </w:rPr>
        <w:t>включены в цену Договора.</w:t>
      </w:r>
    </w:p>
    <w:p w14:paraId="0B42528E" w14:textId="77777777" w:rsidR="001D63AA" w:rsidRPr="008E4A88" w:rsidRDefault="001D63AA" w:rsidP="001D63AA">
      <w:pPr>
        <w:ind w:firstLine="567"/>
        <w:jc w:val="both"/>
        <w:rPr>
          <w:rFonts w:ascii="Verdana" w:hAnsi="Verdana"/>
          <w:color w:val="000000"/>
          <w:sz w:val="22"/>
          <w:szCs w:val="22"/>
        </w:rPr>
      </w:pPr>
      <w:r>
        <w:rPr>
          <w:rFonts w:ascii="Verdana" w:hAnsi="Verdana"/>
          <w:color w:val="000000"/>
          <w:sz w:val="22"/>
          <w:szCs w:val="22"/>
        </w:rPr>
        <w:t xml:space="preserve">Оплата </w:t>
      </w:r>
      <w:r w:rsidRPr="003A11C2">
        <w:rPr>
          <w:rFonts w:ascii="Verdana" w:hAnsi="Verdana"/>
          <w:color w:val="000000"/>
          <w:sz w:val="22"/>
          <w:szCs w:val="22"/>
        </w:rPr>
        <w:t>командировочны</w:t>
      </w:r>
      <w:r>
        <w:rPr>
          <w:rFonts w:ascii="Verdana" w:hAnsi="Verdana"/>
          <w:color w:val="000000"/>
          <w:sz w:val="22"/>
          <w:szCs w:val="22"/>
        </w:rPr>
        <w:t>х</w:t>
      </w:r>
      <w:r w:rsidRPr="003A11C2">
        <w:rPr>
          <w:rFonts w:ascii="Verdana" w:hAnsi="Verdana"/>
          <w:color w:val="000000"/>
          <w:sz w:val="22"/>
          <w:szCs w:val="22"/>
        </w:rPr>
        <w:t xml:space="preserve"> расход</w:t>
      </w:r>
      <w:r>
        <w:rPr>
          <w:rFonts w:ascii="Verdana" w:hAnsi="Verdana"/>
          <w:color w:val="000000"/>
          <w:sz w:val="22"/>
          <w:szCs w:val="22"/>
        </w:rPr>
        <w:t>ов</w:t>
      </w:r>
      <w:r w:rsidRPr="003A11C2">
        <w:rPr>
          <w:rFonts w:ascii="Verdana" w:hAnsi="Verdana"/>
          <w:color w:val="000000"/>
          <w:sz w:val="22"/>
          <w:szCs w:val="22"/>
        </w:rPr>
        <w:t xml:space="preserve"> и расходы на проживание командировочного персонала</w:t>
      </w:r>
      <w:r>
        <w:rPr>
          <w:rFonts w:ascii="Verdana" w:hAnsi="Verdana"/>
          <w:color w:val="000000"/>
          <w:sz w:val="22"/>
          <w:szCs w:val="22"/>
        </w:rPr>
        <w:t xml:space="preserve">, указанных в Локальном </w:t>
      </w:r>
      <w:r w:rsidRPr="00C87AC4">
        <w:rPr>
          <w:rFonts w:ascii="Verdana" w:hAnsi="Verdana"/>
          <w:color w:val="000000"/>
          <w:sz w:val="22"/>
          <w:szCs w:val="22"/>
        </w:rPr>
        <w:t>с</w:t>
      </w:r>
      <w:r>
        <w:rPr>
          <w:rFonts w:ascii="Verdana" w:hAnsi="Verdana"/>
          <w:color w:val="000000"/>
          <w:sz w:val="22"/>
          <w:szCs w:val="22"/>
        </w:rPr>
        <w:t xml:space="preserve">метном расчёте № </w:t>
      </w:r>
      <w:r w:rsidRPr="0005106A">
        <w:rPr>
          <w:rFonts w:ascii="Verdana" w:hAnsi="Verdana"/>
          <w:color w:val="000000"/>
          <w:sz w:val="22"/>
          <w:szCs w:val="22"/>
        </w:rPr>
        <w:t>1</w:t>
      </w:r>
      <w:r>
        <w:rPr>
          <w:rFonts w:ascii="Verdana" w:hAnsi="Verdana"/>
          <w:color w:val="000000"/>
          <w:sz w:val="22"/>
          <w:szCs w:val="22"/>
        </w:rPr>
        <w:t xml:space="preserve"> </w:t>
      </w:r>
      <w:r w:rsidRPr="003A11C2">
        <w:rPr>
          <w:rFonts w:ascii="Verdana" w:hAnsi="Verdana"/>
          <w:color w:val="000000"/>
          <w:sz w:val="22"/>
          <w:szCs w:val="22"/>
        </w:rPr>
        <w:t>(Приложение № 2 к Договору)</w:t>
      </w:r>
      <w:r>
        <w:rPr>
          <w:rFonts w:ascii="Verdana" w:hAnsi="Verdana"/>
          <w:color w:val="000000"/>
          <w:sz w:val="22"/>
          <w:szCs w:val="22"/>
        </w:rPr>
        <w:t>, будут оплачиваться Заказчиком только по предоставлению Подрядчиком подтверждающих документов.</w:t>
      </w:r>
    </w:p>
    <w:p w14:paraId="7B3D7FE4"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 xml:space="preserve">.2. Оплата по Договору производится Заказчиком в течение </w:t>
      </w:r>
      <w:r w:rsidR="001D63AA">
        <w:rPr>
          <w:rFonts w:ascii="Verdana" w:hAnsi="Verdana"/>
          <w:color w:val="000000"/>
          <w:sz w:val="22"/>
          <w:szCs w:val="22"/>
        </w:rPr>
        <w:t>80</w:t>
      </w:r>
      <w:r w:rsidR="001D63AA" w:rsidRPr="00752AA9">
        <w:rPr>
          <w:rFonts w:ascii="Verdana" w:hAnsi="Verdana"/>
          <w:sz w:val="22"/>
          <w:szCs w:val="22"/>
        </w:rPr>
        <w:t xml:space="preserve"> (</w:t>
      </w:r>
      <w:r w:rsidR="001D63AA">
        <w:rPr>
          <w:rFonts w:ascii="Verdana" w:hAnsi="Verdana"/>
          <w:sz w:val="22"/>
          <w:szCs w:val="22"/>
        </w:rPr>
        <w:t>Восьмидесяти</w:t>
      </w:r>
      <w:r w:rsidR="001D63AA" w:rsidRPr="00752AA9">
        <w:rPr>
          <w:rFonts w:ascii="Verdana" w:hAnsi="Verdana"/>
          <w:sz w:val="22"/>
          <w:szCs w:val="22"/>
        </w:rPr>
        <w:t>) календарных дней</w:t>
      </w:r>
      <w:r w:rsidR="001D63AA" w:rsidRPr="00752AA9">
        <w:rPr>
          <w:rFonts w:ascii="Verdana" w:hAnsi="Verdana"/>
          <w:color w:val="000000"/>
          <w:sz w:val="22"/>
          <w:szCs w:val="22"/>
        </w:rPr>
        <w:t xml:space="preserve"> со дня подписания Сторонами Справки о стоимости выполненных работ и затрат формы № КС-3, Акта сдачи-приемки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Pr>
          <w:rFonts w:ascii="Verdana" w:hAnsi="Verdana"/>
          <w:color w:val="000000"/>
          <w:sz w:val="22"/>
          <w:szCs w:val="22"/>
        </w:rPr>
        <w:t>4</w:t>
      </w:r>
      <w:r w:rsidR="001D63AA" w:rsidRPr="00752AA9">
        <w:rPr>
          <w:rFonts w:ascii="Verdana" w:hAnsi="Verdana"/>
          <w:color w:val="000000"/>
          <w:sz w:val="22"/>
          <w:szCs w:val="22"/>
        </w:rPr>
        <w:t>.3.-</w:t>
      </w:r>
      <w:r>
        <w:rPr>
          <w:rFonts w:ascii="Verdana" w:hAnsi="Verdana"/>
          <w:color w:val="000000"/>
          <w:sz w:val="22"/>
          <w:szCs w:val="22"/>
        </w:rPr>
        <w:t>4</w:t>
      </w:r>
      <w:r w:rsidR="001D63AA" w:rsidRPr="00752AA9">
        <w:rPr>
          <w:rFonts w:ascii="Verdana" w:hAnsi="Verdana"/>
          <w:color w:val="000000"/>
          <w:sz w:val="22"/>
          <w:szCs w:val="22"/>
        </w:rPr>
        <w:t>.8. Договора.</w:t>
      </w:r>
    </w:p>
    <w:p w14:paraId="0160383B" w14:textId="77777777" w:rsidR="001D63AA" w:rsidRPr="00752AA9" w:rsidRDefault="00574DD0" w:rsidP="001D63AA">
      <w:pPr>
        <w:pStyle w:val="ab"/>
        <w:ind w:firstLine="567"/>
        <w:rPr>
          <w:rFonts w:ascii="Verdana" w:hAnsi="Verdana"/>
          <w:bCs/>
          <w:iCs/>
          <w:sz w:val="22"/>
          <w:szCs w:val="22"/>
        </w:rPr>
      </w:pPr>
      <w:r>
        <w:rPr>
          <w:rFonts w:ascii="Verdana" w:hAnsi="Verdana"/>
          <w:bCs/>
          <w:iCs/>
          <w:sz w:val="22"/>
          <w:szCs w:val="22"/>
        </w:rPr>
        <w:lastRenderedPageBreak/>
        <w:t>4</w:t>
      </w:r>
      <w:r w:rsidR="001D63AA" w:rsidRPr="00752AA9">
        <w:rPr>
          <w:rFonts w:ascii="Verdana" w:hAnsi="Verdana"/>
          <w:bCs/>
          <w:iCs/>
          <w:sz w:val="22"/>
          <w:szCs w:val="22"/>
        </w:rPr>
        <w:t>.2.1.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6359E036" w14:textId="77777777" w:rsidR="001D63AA" w:rsidRPr="00752AA9" w:rsidRDefault="00574DD0" w:rsidP="001D63AA">
      <w:pPr>
        <w:pStyle w:val="a4"/>
        <w:ind w:firstLine="567"/>
        <w:jc w:val="both"/>
        <w:rPr>
          <w:rFonts w:ascii="Verdana" w:hAnsi="Verdana"/>
          <w:b w:val="0"/>
          <w:color w:val="000000"/>
          <w:sz w:val="22"/>
          <w:szCs w:val="22"/>
        </w:rPr>
      </w:pPr>
      <w:r>
        <w:rPr>
          <w:rFonts w:ascii="Verdana" w:hAnsi="Verdana"/>
          <w:b w:val="0"/>
          <w:color w:val="000000"/>
          <w:sz w:val="22"/>
          <w:szCs w:val="22"/>
        </w:rPr>
        <w:t>4</w:t>
      </w:r>
      <w:r w:rsidR="001D63AA" w:rsidRPr="00752AA9">
        <w:rPr>
          <w:rFonts w:ascii="Verdana" w:hAnsi="Verdana"/>
          <w:b w:val="0"/>
          <w:color w:val="000000"/>
          <w:sz w:val="22"/>
          <w:szCs w:val="22"/>
        </w:rPr>
        <w:t>.2.2.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09FB5AFA" w14:textId="77777777" w:rsidR="001D63AA" w:rsidRPr="00752AA9" w:rsidRDefault="00574DD0" w:rsidP="001D63AA">
      <w:pPr>
        <w:pStyle w:val="a4"/>
        <w:ind w:firstLine="567"/>
        <w:jc w:val="both"/>
        <w:rPr>
          <w:rFonts w:ascii="Verdana" w:hAnsi="Verdana"/>
          <w:b w:val="0"/>
          <w:color w:val="000000"/>
          <w:sz w:val="22"/>
          <w:szCs w:val="22"/>
        </w:rPr>
      </w:pPr>
      <w:r>
        <w:rPr>
          <w:rFonts w:ascii="Verdana" w:hAnsi="Verdana"/>
          <w:b w:val="0"/>
          <w:color w:val="000000"/>
          <w:sz w:val="22"/>
          <w:szCs w:val="22"/>
        </w:rPr>
        <w:t>4</w:t>
      </w:r>
      <w:r w:rsidR="001D63AA" w:rsidRPr="00752AA9">
        <w:rPr>
          <w:rFonts w:ascii="Verdana" w:hAnsi="Verdana"/>
          <w:b w:val="0"/>
          <w:color w:val="000000"/>
          <w:sz w:val="22"/>
          <w:szCs w:val="22"/>
        </w:rPr>
        <w:t xml:space="preserve">.2.3.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DDE238" w14:textId="77777777" w:rsidR="001D63AA" w:rsidRPr="00752AA9" w:rsidRDefault="001D63AA" w:rsidP="001D63AA">
      <w:pPr>
        <w:pStyle w:val="a4"/>
        <w:ind w:firstLine="567"/>
        <w:jc w:val="both"/>
        <w:rPr>
          <w:rFonts w:ascii="Verdana" w:hAnsi="Verdana"/>
          <w:b w:val="0"/>
          <w:color w:val="000000"/>
          <w:sz w:val="22"/>
          <w:szCs w:val="22"/>
        </w:rPr>
      </w:pPr>
      <w:r w:rsidRPr="00752AA9">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14:paraId="7D3C3710" w14:textId="77777777" w:rsidR="001D63AA" w:rsidRPr="00752AA9" w:rsidRDefault="00574DD0" w:rsidP="001D63AA">
      <w:pPr>
        <w:pStyle w:val="ab"/>
        <w:ind w:firstLine="567"/>
        <w:rPr>
          <w:rFonts w:ascii="Verdana" w:hAnsi="Verdana"/>
          <w:bCs/>
          <w:iCs/>
          <w:color w:val="000000"/>
          <w:sz w:val="22"/>
          <w:szCs w:val="22"/>
        </w:rPr>
      </w:pPr>
      <w:r>
        <w:rPr>
          <w:rFonts w:ascii="Verdana" w:hAnsi="Verdana"/>
          <w:bCs/>
          <w:iCs/>
          <w:color w:val="000000"/>
          <w:sz w:val="22"/>
          <w:szCs w:val="22"/>
        </w:rPr>
        <w:t>4</w:t>
      </w:r>
      <w:r w:rsidR="001D63AA" w:rsidRPr="00752AA9">
        <w:rPr>
          <w:rFonts w:ascii="Verdana" w:hAnsi="Verdana"/>
          <w:bCs/>
          <w:iCs/>
          <w:color w:val="000000"/>
          <w:sz w:val="22"/>
          <w:szCs w:val="22"/>
        </w:rPr>
        <w:t>.2.4.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14:paraId="0A194DE9" w14:textId="77777777" w:rsidR="001D63AA" w:rsidRPr="00752AA9" w:rsidRDefault="00574DD0" w:rsidP="001D63AA">
      <w:pPr>
        <w:ind w:firstLine="567"/>
        <w:jc w:val="both"/>
        <w:rPr>
          <w:rFonts w:ascii="Verdana" w:hAnsi="Verdana"/>
          <w:bCs/>
          <w:iCs/>
          <w:color w:val="000000"/>
          <w:sz w:val="22"/>
          <w:szCs w:val="22"/>
        </w:rPr>
      </w:pPr>
      <w:r>
        <w:rPr>
          <w:rFonts w:ascii="Verdana" w:hAnsi="Verdana"/>
          <w:bCs/>
          <w:iCs/>
          <w:color w:val="000000"/>
          <w:sz w:val="22"/>
          <w:szCs w:val="22"/>
        </w:rPr>
        <w:t>4</w:t>
      </w:r>
      <w:r w:rsidR="001D63AA" w:rsidRPr="00752AA9">
        <w:rPr>
          <w:rFonts w:ascii="Verdana" w:hAnsi="Verdana"/>
          <w:bCs/>
          <w:iCs/>
          <w:color w:val="000000"/>
          <w:sz w:val="22"/>
          <w:szCs w:val="22"/>
        </w:rPr>
        <w:t>.3.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МТР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7CEA91B" w14:textId="77777777" w:rsidR="001D63AA" w:rsidRPr="00752AA9" w:rsidRDefault="001D63AA" w:rsidP="001D63AA">
      <w:pPr>
        <w:shd w:val="clear" w:color="auto" w:fill="FFFFFF"/>
        <w:ind w:firstLine="567"/>
        <w:jc w:val="both"/>
        <w:rPr>
          <w:rFonts w:ascii="Verdana" w:hAnsi="Verdana"/>
          <w:color w:val="000000"/>
          <w:sz w:val="22"/>
          <w:szCs w:val="22"/>
        </w:rPr>
      </w:pPr>
      <w:r w:rsidRPr="00752AA9">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E3A32E6" w14:textId="77777777" w:rsidR="001D63AA" w:rsidRPr="00752AA9" w:rsidRDefault="00574DD0" w:rsidP="001D63AA">
      <w:pPr>
        <w:shd w:val="clear" w:color="auto" w:fill="FFFFFF"/>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 xml:space="preserve">.4. В случае надлежащего исполнения Подрядчиком обязательств по ремонту соответствующего объекта гарантийные удержания выплачиваются Заказчиком Подрядчику в течение </w:t>
      </w:r>
      <w:r w:rsidR="001D63AA">
        <w:rPr>
          <w:rFonts w:ascii="Verdana" w:hAnsi="Verdana"/>
          <w:color w:val="000000"/>
          <w:sz w:val="22"/>
          <w:szCs w:val="22"/>
        </w:rPr>
        <w:t>80</w:t>
      </w:r>
      <w:r w:rsidR="001D63AA" w:rsidRPr="00752AA9">
        <w:rPr>
          <w:rFonts w:ascii="Verdana" w:hAnsi="Verdana"/>
          <w:color w:val="000000"/>
          <w:sz w:val="22"/>
          <w:szCs w:val="22"/>
        </w:rPr>
        <w:t xml:space="preserve"> (</w:t>
      </w:r>
      <w:r w:rsidR="001D63AA">
        <w:rPr>
          <w:rFonts w:ascii="Verdana" w:hAnsi="Verdana"/>
          <w:sz w:val="22"/>
          <w:szCs w:val="22"/>
        </w:rPr>
        <w:t>Восьмидесяти</w:t>
      </w:r>
      <w:r w:rsidR="001D63AA" w:rsidRPr="00752AA9">
        <w:rPr>
          <w:rFonts w:ascii="Verdana" w:hAnsi="Verdana"/>
          <w:color w:val="000000"/>
          <w:sz w:val="22"/>
          <w:szCs w:val="22"/>
        </w:rPr>
        <w:t xml:space="preserve">) календарных дней с момента подписания Сторонами Актов приёмки из ремонта оборудования по форме Приложения 29 Правилами организации технического обслуживания и ремонта оборудования, зданий и сооружений электростанций и сетей (СО 34.04.181-2003), в размере, удержанном в соответствии с пунктом </w:t>
      </w:r>
      <w:r>
        <w:rPr>
          <w:rFonts w:ascii="Verdana" w:hAnsi="Verdana"/>
          <w:color w:val="000000"/>
          <w:sz w:val="22"/>
          <w:szCs w:val="22"/>
        </w:rPr>
        <w:t>4</w:t>
      </w:r>
      <w:r w:rsidR="001D63AA" w:rsidRPr="00752AA9">
        <w:rPr>
          <w:rFonts w:ascii="Verdana" w:hAnsi="Verdana"/>
          <w:color w:val="000000"/>
          <w:sz w:val="22"/>
          <w:szCs w:val="22"/>
        </w:rPr>
        <w:t>.3 Договора от стоимости Работ, относящихся к объект</w:t>
      </w:r>
      <w:r w:rsidR="001D63AA">
        <w:rPr>
          <w:rFonts w:ascii="Verdana" w:hAnsi="Verdana"/>
          <w:color w:val="000000"/>
          <w:sz w:val="22"/>
          <w:szCs w:val="22"/>
        </w:rPr>
        <w:t>у</w:t>
      </w:r>
      <w:r w:rsidR="001D63AA" w:rsidRPr="00752AA9">
        <w:rPr>
          <w:rFonts w:ascii="Verdana" w:hAnsi="Verdana"/>
          <w:color w:val="000000"/>
          <w:sz w:val="22"/>
          <w:szCs w:val="22"/>
        </w:rPr>
        <w:t>.</w:t>
      </w:r>
    </w:p>
    <w:p w14:paraId="39BF5CF9"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7D5E97DE"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.5.1. требования об уплате неустоек, предусмотренных законом или Договором;</w:t>
      </w:r>
    </w:p>
    <w:p w14:paraId="30F51091"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44895A53"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.6. Требование Заказчика к Подрядчику удовлетворяется за счет гарантийных удержаний в следующем порядке:</w:t>
      </w:r>
    </w:p>
    <w:p w14:paraId="645AFF36"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 xml:space="preserve">.6.1. В случае, предусмотренном пунктом </w:t>
      </w:r>
      <w:r>
        <w:rPr>
          <w:rFonts w:ascii="Verdana" w:hAnsi="Verdana"/>
          <w:color w:val="000000"/>
          <w:sz w:val="22"/>
          <w:szCs w:val="22"/>
        </w:rPr>
        <w:t>4</w:t>
      </w:r>
      <w:r w:rsidR="001D63AA" w:rsidRPr="00752AA9">
        <w:rPr>
          <w:rFonts w:ascii="Verdana" w:hAnsi="Verdana"/>
          <w:color w:val="000000"/>
          <w:sz w:val="22"/>
          <w:szCs w:val="22"/>
        </w:rPr>
        <w:t>.5.1. Договора, Заказчик направляет Подрядчику письменное уведомление, содержащее:</w:t>
      </w:r>
    </w:p>
    <w:p w14:paraId="11FDAB63"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xml:space="preserve">- сведения о допущенном Подрядчиком нарушении Договора; </w:t>
      </w:r>
    </w:p>
    <w:p w14:paraId="4BA4B69A"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указание на правовое основание для начисления неустойки;</w:t>
      </w:r>
    </w:p>
    <w:p w14:paraId="08FE1049"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сумму неустойки, начисленной Подрядчику за допущенное нарушение Договора;</w:t>
      </w:r>
    </w:p>
    <w:p w14:paraId="15C367EF"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указание на получение Заказчиком неустойки за счет гарантийных удержаний.</w:t>
      </w:r>
    </w:p>
    <w:p w14:paraId="04770422"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xml:space="preserve"> Сумма неустойки считается начисленной, требование о ее уплате считается предъявленным Заказчиком Подрядчику в день направления </w:t>
      </w:r>
      <w:r w:rsidRPr="00752AA9">
        <w:rPr>
          <w:rFonts w:ascii="Verdana" w:hAnsi="Verdana"/>
          <w:color w:val="000000"/>
          <w:sz w:val="22"/>
          <w:szCs w:val="22"/>
        </w:rPr>
        <w:lastRenderedPageBreak/>
        <w:t>Подрядчику названного уведомления Заказчика. В этот же день неустойка признается уплаченной Подрядчиком за счет гарантийных удержаний;</w:t>
      </w:r>
    </w:p>
    <w:p w14:paraId="64E64AB1"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 xml:space="preserve">.6.2. В случае, предусмотренном пунктом </w:t>
      </w:r>
      <w:r>
        <w:rPr>
          <w:rFonts w:ascii="Verdana" w:hAnsi="Verdana"/>
          <w:color w:val="000000"/>
          <w:sz w:val="22"/>
          <w:szCs w:val="22"/>
        </w:rPr>
        <w:t>4</w:t>
      </w:r>
      <w:r w:rsidR="001D63AA" w:rsidRPr="00752AA9">
        <w:rPr>
          <w:rFonts w:ascii="Verdana" w:hAnsi="Verdana"/>
          <w:color w:val="000000"/>
          <w:sz w:val="22"/>
          <w:szCs w:val="22"/>
        </w:rPr>
        <w:t>.5.2. Договора, Заказчик направляет Подрядчику письменное уведомление, содержащее:</w:t>
      </w:r>
    </w:p>
    <w:p w14:paraId="71CC46EF"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xml:space="preserve">- сведения о допущенном Подрядчиком нарушении Договора; </w:t>
      </w:r>
    </w:p>
    <w:p w14:paraId="44CA2879"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указание на сумму расходов и (или) иных убытков, подлежащих возмещению Подрядчиком;</w:t>
      </w:r>
    </w:p>
    <w:p w14:paraId="1A7F884B"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299C7306" w14:textId="77777777" w:rsidR="001D63AA" w:rsidRPr="00752AA9" w:rsidRDefault="001D63AA" w:rsidP="001D63AA">
      <w:pPr>
        <w:ind w:firstLine="567"/>
        <w:jc w:val="both"/>
        <w:rPr>
          <w:rFonts w:ascii="Verdana" w:hAnsi="Verdana"/>
          <w:color w:val="000000"/>
          <w:sz w:val="22"/>
          <w:szCs w:val="22"/>
        </w:rPr>
      </w:pPr>
      <w:r w:rsidRPr="00752AA9">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1F5757C"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 xml:space="preserve">.7. Стороны признают, что гарантийные удержания в порядке пунктов </w:t>
      </w:r>
      <w:r>
        <w:rPr>
          <w:rFonts w:ascii="Verdana" w:hAnsi="Verdana"/>
          <w:color w:val="000000"/>
          <w:sz w:val="22"/>
          <w:szCs w:val="22"/>
        </w:rPr>
        <w:t>4</w:t>
      </w:r>
      <w:r w:rsidR="001D63AA" w:rsidRPr="00752AA9">
        <w:rPr>
          <w:rFonts w:ascii="Verdana" w:hAnsi="Verdana"/>
          <w:color w:val="000000"/>
          <w:sz w:val="22"/>
          <w:szCs w:val="22"/>
        </w:rPr>
        <w:t>.3-</w:t>
      </w:r>
      <w:r>
        <w:rPr>
          <w:rFonts w:ascii="Verdana" w:hAnsi="Verdana"/>
          <w:color w:val="000000"/>
          <w:sz w:val="22"/>
          <w:szCs w:val="22"/>
        </w:rPr>
        <w:t>4</w:t>
      </w:r>
      <w:r w:rsidR="001D63AA" w:rsidRPr="00752AA9">
        <w:rPr>
          <w:rFonts w:ascii="Verdana" w:hAnsi="Verdana"/>
          <w:color w:val="000000"/>
          <w:sz w:val="22"/>
          <w:szCs w:val="22"/>
        </w:rPr>
        <w:t>.6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70A8FABF" w14:textId="77777777" w:rsidR="001D63AA" w:rsidRPr="00752AA9" w:rsidRDefault="00574DD0" w:rsidP="001D63AA">
      <w:pPr>
        <w:ind w:firstLine="567"/>
        <w:jc w:val="both"/>
        <w:rPr>
          <w:rFonts w:ascii="Verdana" w:hAnsi="Verdana"/>
          <w:color w:val="000000"/>
          <w:sz w:val="22"/>
          <w:szCs w:val="22"/>
        </w:rPr>
      </w:pPr>
      <w:r>
        <w:rPr>
          <w:rFonts w:ascii="Verdana" w:hAnsi="Verdana"/>
          <w:color w:val="000000"/>
          <w:sz w:val="22"/>
          <w:szCs w:val="22"/>
        </w:rPr>
        <w:t>4</w:t>
      </w:r>
      <w:r w:rsidR="001D63AA" w:rsidRPr="00752AA9">
        <w:rPr>
          <w:rFonts w:ascii="Verdana" w:hAnsi="Verdana"/>
          <w:color w:val="000000"/>
          <w:sz w:val="22"/>
          <w:szCs w:val="22"/>
        </w:rPr>
        <w:t>.8. Не является экономией Подрядчика и не подлежит оплате невыполнение Подрядчиком Работ, указанных в Локальном сметном расчёте № 1 (сметах), в месячных плановых или дополнительных заказах Заказчика, составленных в соответствии с условиями Договора</w:t>
      </w:r>
      <w:r w:rsidR="001D63AA">
        <w:rPr>
          <w:rFonts w:ascii="Verdana" w:hAnsi="Verdana"/>
          <w:color w:val="000000"/>
          <w:sz w:val="22"/>
          <w:szCs w:val="22"/>
        </w:rPr>
        <w:t>.</w:t>
      </w:r>
      <w:r w:rsidR="001D63AA" w:rsidRPr="00752AA9">
        <w:rPr>
          <w:rFonts w:ascii="Verdana" w:hAnsi="Verdana"/>
          <w:color w:val="000000"/>
          <w:sz w:val="22"/>
          <w:szCs w:val="22"/>
        </w:rPr>
        <w:t xml:space="preserve"> При невыполнении Подрядчиком Работ, указанных в Локальном сметном расчёте № 1 (сметах), месячных плановых или дополнительных заказах Заказчика Стороны обязаны подписать дополнительное соглашение о корректировке объемов (в т.ч. объемов МТР) и стоимости Работ по Договору.</w:t>
      </w:r>
    </w:p>
    <w:p w14:paraId="1DA87663" w14:textId="77777777" w:rsidR="001D63AA" w:rsidRPr="00752AA9" w:rsidRDefault="00574DD0" w:rsidP="001D63AA">
      <w:pPr>
        <w:pStyle w:val="ab"/>
        <w:ind w:firstLine="567"/>
        <w:rPr>
          <w:rFonts w:ascii="Verdana" w:hAnsi="Verdana"/>
          <w:bCs/>
          <w:iCs/>
          <w:color w:val="000000"/>
          <w:sz w:val="22"/>
          <w:szCs w:val="22"/>
        </w:rPr>
      </w:pPr>
      <w:r>
        <w:rPr>
          <w:rFonts w:ascii="Verdana" w:hAnsi="Verdana"/>
          <w:bCs/>
          <w:iCs/>
          <w:color w:val="000000"/>
          <w:sz w:val="22"/>
          <w:szCs w:val="22"/>
        </w:rPr>
        <w:t>4</w:t>
      </w:r>
      <w:r w:rsidR="001D63AA" w:rsidRPr="00752AA9">
        <w:rPr>
          <w:rFonts w:ascii="Verdana" w:hAnsi="Verdana"/>
          <w:bCs/>
          <w:iCs/>
          <w:color w:val="000000"/>
          <w:sz w:val="22"/>
          <w:szCs w:val="22"/>
        </w:rPr>
        <w:t xml:space="preserve">.9. Оплата Заказчиком выполненных Подрядчиком Работ по настоящему Договору производится путем перечисления денежных средств на расчетный счет Подрядчика, указанный в </w:t>
      </w:r>
      <w:r w:rsidR="001D63AA" w:rsidRPr="00752AA9">
        <w:rPr>
          <w:rFonts w:ascii="Verdana" w:hAnsi="Verdana"/>
          <w:color w:val="000000"/>
          <w:sz w:val="22"/>
          <w:szCs w:val="22"/>
        </w:rPr>
        <w:t>настоящем</w:t>
      </w:r>
      <w:r w:rsidR="001D63AA" w:rsidRPr="00752AA9">
        <w:rPr>
          <w:rFonts w:ascii="Verdana" w:hAnsi="Verdana"/>
          <w:bCs/>
          <w:iCs/>
          <w:color w:val="000000"/>
          <w:sz w:val="22"/>
          <w:szCs w:val="22"/>
        </w:rPr>
        <w:t xml:space="preserve"> Договоре.</w:t>
      </w:r>
    </w:p>
    <w:p w14:paraId="62D27753" w14:textId="77777777" w:rsidR="001D63AA" w:rsidRPr="008E5CD1" w:rsidRDefault="00574DD0" w:rsidP="001D63AA">
      <w:pPr>
        <w:pStyle w:val="ab"/>
        <w:ind w:firstLine="567"/>
        <w:rPr>
          <w:rFonts w:ascii="Verdana" w:hAnsi="Verdana"/>
          <w:bCs/>
          <w:iCs/>
          <w:color w:val="000000"/>
          <w:sz w:val="22"/>
          <w:szCs w:val="22"/>
        </w:rPr>
      </w:pPr>
      <w:r>
        <w:rPr>
          <w:rFonts w:ascii="Verdana" w:hAnsi="Verdana"/>
          <w:bCs/>
          <w:iCs/>
          <w:color w:val="000000"/>
          <w:sz w:val="22"/>
          <w:szCs w:val="22"/>
        </w:rPr>
        <w:t>4</w:t>
      </w:r>
      <w:r w:rsidR="001D63AA" w:rsidRPr="00752AA9">
        <w:rPr>
          <w:rFonts w:ascii="Verdana" w:hAnsi="Verdana"/>
          <w:bCs/>
          <w:iCs/>
          <w:color w:val="000000"/>
          <w:sz w:val="22"/>
          <w:szCs w:val="22"/>
        </w:rPr>
        <w:t>.10. Обязанность Заказчика по оплате считается исполненной с момента списания денежных средств с расчетного счета Заказчика.</w:t>
      </w:r>
    </w:p>
    <w:p w14:paraId="3F38904E" w14:textId="77777777" w:rsidR="001D63AA" w:rsidRPr="002E2810" w:rsidRDefault="00574DD0" w:rsidP="001D63AA">
      <w:pPr>
        <w:pStyle w:val="ab"/>
        <w:ind w:firstLine="567"/>
        <w:rPr>
          <w:rFonts w:ascii="Verdana" w:hAnsi="Verdana"/>
          <w:bCs/>
          <w:iCs/>
          <w:color w:val="000000"/>
          <w:sz w:val="22"/>
          <w:szCs w:val="22"/>
        </w:rPr>
      </w:pPr>
      <w:r>
        <w:rPr>
          <w:rFonts w:ascii="Verdana" w:hAnsi="Verdana"/>
          <w:bCs/>
          <w:iCs/>
          <w:color w:val="000000"/>
          <w:sz w:val="22"/>
          <w:szCs w:val="22"/>
        </w:rPr>
        <w:t>4</w:t>
      </w:r>
      <w:r w:rsidR="001D63AA">
        <w:rPr>
          <w:rFonts w:ascii="Verdana" w:hAnsi="Verdana"/>
          <w:bCs/>
          <w:iCs/>
          <w:color w:val="000000"/>
          <w:sz w:val="22"/>
          <w:szCs w:val="22"/>
        </w:rPr>
        <w:t>.</w:t>
      </w:r>
      <w:r w:rsidR="001D63AA" w:rsidRPr="002E2810">
        <w:rPr>
          <w:rFonts w:ascii="Verdana" w:hAnsi="Verdana"/>
          <w:bCs/>
          <w:iCs/>
          <w:color w:val="000000"/>
          <w:sz w:val="22"/>
          <w:szCs w:val="22"/>
        </w:rPr>
        <w:t>11.</w:t>
      </w:r>
      <w:r w:rsidR="001D63AA">
        <w:rPr>
          <w:rFonts w:ascii="Verdana" w:hAnsi="Verdana"/>
          <w:bCs/>
          <w:iCs/>
          <w:color w:val="000000"/>
          <w:sz w:val="22"/>
          <w:szCs w:val="22"/>
        </w:rPr>
        <w:t xml:space="preserve"> </w:t>
      </w:r>
      <w:r w:rsidR="001D63AA" w:rsidRPr="002E2810">
        <w:rPr>
          <w:rFonts w:ascii="Verdana" w:hAnsi="Verdana"/>
          <w:bCs/>
          <w:iCs/>
          <w:color w:val="000000"/>
          <w:sz w:val="22"/>
          <w:szCs w:val="22"/>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EF1BCD2" w14:textId="77777777" w:rsidR="00951FCB" w:rsidRDefault="00951FCB">
      <w:pPr>
        <w:pStyle w:val="ab"/>
        <w:ind w:firstLine="567"/>
        <w:rPr>
          <w:rFonts w:ascii="Verdana" w:hAnsi="Verdana"/>
          <w:bCs/>
          <w:iCs/>
          <w:color w:val="000000"/>
          <w:sz w:val="22"/>
          <w:szCs w:val="22"/>
        </w:rPr>
      </w:pPr>
    </w:p>
    <w:p w14:paraId="4AE5C2D8" w14:textId="2944E55C" w:rsidR="00C0703E" w:rsidRDefault="00574DD0">
      <w:pPr>
        <w:jc w:val="center"/>
        <w:rPr>
          <w:rFonts w:ascii="Verdana" w:hAnsi="Verdana"/>
          <w:b/>
          <w:color w:val="000000"/>
          <w:sz w:val="22"/>
          <w:szCs w:val="22"/>
        </w:rPr>
      </w:pPr>
      <w:r>
        <w:rPr>
          <w:rFonts w:ascii="Verdana" w:hAnsi="Verdana"/>
          <w:b/>
          <w:color w:val="000000"/>
          <w:sz w:val="22"/>
          <w:szCs w:val="22"/>
        </w:rPr>
        <w:t>5</w:t>
      </w:r>
      <w:r w:rsidR="003A11C2">
        <w:rPr>
          <w:rFonts w:ascii="Verdana" w:hAnsi="Verdana"/>
          <w:b/>
          <w:color w:val="000000"/>
          <w:sz w:val="22"/>
          <w:szCs w:val="22"/>
        </w:rPr>
        <w:t>. ОХРАНА ТРУДА И БЕЗОПАСНОСТЬ ПРИ ПРОВЕДЕНИИ РАБОТ</w:t>
      </w:r>
    </w:p>
    <w:p w14:paraId="6B70AA5D" w14:textId="531FCEB7" w:rsidR="009C4863" w:rsidRDefault="00574DD0" w:rsidP="009C4863">
      <w:pPr>
        <w:ind w:firstLine="708"/>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.1. При исполнении настоящего Договора Подрядчик несет ответственность за соблюдение его работниками и работниками привлеченных им субподрядчиков требований охраны труда (далее – ОТ), окружающей среды (далее – ОС), правил техники безопасности (далее - ПТБ), правил пожарной безопасности (далее – ППБ), правил электробезопасности (далее - ПЭБ), правил дорожного движения (далее – ПДД) и правил техники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w:t>
      </w:r>
    </w:p>
    <w:p w14:paraId="5C44A014" w14:textId="77777777" w:rsidR="009C4863" w:rsidRDefault="00655545" w:rsidP="009C4863">
      <w:pPr>
        <w:jc w:val="both"/>
        <w:rPr>
          <w:rFonts w:ascii="Verdana" w:hAnsi="Verdana"/>
          <w:color w:val="000000"/>
          <w:sz w:val="22"/>
          <w:szCs w:val="22"/>
        </w:rPr>
      </w:pPr>
      <w:r>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14:paraId="4FBE077E" w14:textId="064A2996" w:rsidR="009C4863" w:rsidRDefault="00574DD0" w:rsidP="009C4863">
      <w:pPr>
        <w:ind w:firstLine="567"/>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 xml:space="preserve">.2. Цена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Договора включает в себя расходы Подрядчика на проведение всех необходимых мероприятий по соблюдению требований ОТ, ОС, ПТБ, ППБ, ПЭБ, ПДД,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(далее – СИЗ) и специальной одеждой, организацию Подрядчиком на объекте и иных необходимых по Договору производственных территорий, участков работ и рабочих мест, устройство санитарно-бытовых помещений.</w:t>
      </w:r>
    </w:p>
    <w:p w14:paraId="483239A6" w14:textId="662A1091" w:rsidR="009C4863" w:rsidRDefault="00574DD0" w:rsidP="009C4863">
      <w:pPr>
        <w:ind w:firstLine="567"/>
        <w:jc w:val="both"/>
        <w:rPr>
          <w:rFonts w:ascii="Verdana" w:hAnsi="Verdana"/>
          <w:color w:val="000000"/>
          <w:sz w:val="22"/>
          <w:szCs w:val="22"/>
        </w:rPr>
      </w:pPr>
      <w:r>
        <w:rPr>
          <w:rFonts w:ascii="Verdana" w:hAnsi="Verdana"/>
          <w:color w:val="000000"/>
          <w:sz w:val="22"/>
          <w:szCs w:val="22"/>
        </w:rPr>
        <w:lastRenderedPageBreak/>
        <w:t>5</w:t>
      </w:r>
      <w:r w:rsidR="00655545">
        <w:rPr>
          <w:rFonts w:ascii="Verdana" w:hAnsi="Verdana"/>
          <w:color w:val="000000"/>
          <w:sz w:val="22"/>
          <w:szCs w:val="22"/>
        </w:rPr>
        <w:t xml:space="preserve">.3. Подрядчик обязан разработать в течение 7 (Семи) календарных дней с даты заключения настоящего Договора, но в любом случае до начала производства работ по Договору, План безопасности проведения работ персоналом Подрядчика. 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49DA7D15"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ОТ и безопасности; </w:t>
      </w:r>
    </w:p>
    <w:p w14:paraId="5DFD580F"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ОТ, ПТЭ, ППБ;</w:t>
      </w:r>
    </w:p>
    <w:p w14:paraId="5B281196"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B37950A"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0E5D698B"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30A6A2DC" w14:textId="77777777" w:rsidR="000C1D6C" w:rsidRDefault="00655545">
      <w:pPr>
        <w:tabs>
          <w:tab w:val="left" w:pos="709"/>
        </w:tabs>
        <w:ind w:firstLine="567"/>
        <w:jc w:val="both"/>
        <w:rPr>
          <w:rFonts w:ascii="Verdana" w:hAnsi="Verdana"/>
          <w:color w:val="000000"/>
          <w:sz w:val="22"/>
          <w:szCs w:val="22"/>
        </w:rPr>
      </w:pPr>
      <w:r>
        <w:rPr>
          <w:rFonts w:ascii="Verdana" w:hAnsi="Verdana"/>
          <w:color w:val="000000"/>
          <w:sz w:val="22"/>
          <w:szCs w:val="22"/>
        </w:rPr>
        <w:t xml:space="preserve">- назначение Подрядчиком лица, ответственного за соблюдение требований ОТ, ОС, ПТБ, ППБ, ПЭБ, </w:t>
      </w:r>
      <w:r w:rsidR="00973740" w:rsidRPr="00973740">
        <w:rPr>
          <w:rFonts w:ascii="Verdana" w:hAnsi="Verdana"/>
          <w:color w:val="000000"/>
          <w:sz w:val="22"/>
          <w:szCs w:val="22"/>
        </w:rPr>
        <w:t xml:space="preserve">ПДД, </w:t>
      </w:r>
      <w:r>
        <w:rPr>
          <w:rFonts w:ascii="Verdana" w:hAnsi="Verdana"/>
          <w:color w:val="000000"/>
          <w:sz w:val="22"/>
          <w:szCs w:val="22"/>
        </w:rPr>
        <w:t>ПТЭ, и предоставление Заказчику информации о назначении такого лица с указанием его телефона и электронного адреса;</w:t>
      </w:r>
    </w:p>
    <w:p w14:paraId="03C28F98"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разработка Подрядчиком перед выполнением работ проекта производства работ (далее – ППР), если </w:t>
      </w:r>
      <w:r w:rsidR="00973740" w:rsidRPr="00973740">
        <w:rPr>
          <w:rFonts w:ascii="Verdana" w:hAnsi="Verdana"/>
          <w:color w:val="000000"/>
          <w:sz w:val="22"/>
          <w:szCs w:val="22"/>
        </w:rPr>
        <w:t xml:space="preserve">это прописано в техническом задании или </w:t>
      </w:r>
      <w:r>
        <w:rPr>
          <w:rFonts w:ascii="Verdana" w:hAnsi="Verdana"/>
          <w:color w:val="000000"/>
          <w:sz w:val="22"/>
          <w:szCs w:val="22"/>
        </w:rPr>
        <w:t xml:space="preserve">этого затребует Заказчик, и технологических карт в соответствии с требованиями правил техники безопасности; </w:t>
      </w:r>
    </w:p>
    <w:p w14:paraId="5A0B5A23"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настоящему Договору;</w:t>
      </w:r>
    </w:p>
    <w:p w14:paraId="008DD918"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5CCE222B"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анализ, оценка рисков в сфере ОТ, ОС, техники безопасности, пожарной безопасности при выполнении предусмотренных Договором работ, причины возникновения таких рисков;</w:t>
      </w:r>
    </w:p>
    <w:p w14:paraId="6B01AB27"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ОТ, ОС, ПТБ, ППБ, предусмотренных нормативно-правовыми актами Российской Федерации и стандартами Заказчика в сфере обеспечения ОТ и безопасности.</w:t>
      </w:r>
    </w:p>
    <w:p w14:paraId="3A0FF32D"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0F0D081" w14:textId="76CA89E7" w:rsidR="009F004A" w:rsidRDefault="00574DD0">
      <w:pPr>
        <w:ind w:firstLine="567"/>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17B9F76" w14:textId="53194D17" w:rsidR="009F004A" w:rsidRDefault="00574DD0">
      <w:pPr>
        <w:ind w:firstLine="567"/>
        <w:jc w:val="both"/>
        <w:rPr>
          <w:rFonts w:ascii="Verdana" w:hAnsi="Verdana"/>
          <w:color w:val="000000"/>
          <w:sz w:val="22"/>
          <w:szCs w:val="22"/>
        </w:rPr>
      </w:pPr>
      <w:r>
        <w:rPr>
          <w:rFonts w:ascii="Verdana" w:hAnsi="Verdana"/>
          <w:color w:val="000000"/>
          <w:sz w:val="22"/>
          <w:szCs w:val="22"/>
        </w:rPr>
        <w:lastRenderedPageBreak/>
        <w:t>5</w:t>
      </w:r>
      <w:r w:rsidR="00655545">
        <w:rPr>
          <w:rFonts w:ascii="Verdana" w:hAnsi="Verdana"/>
          <w:color w:val="000000"/>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(месте выполнения работ по Договору): </w:t>
      </w:r>
    </w:p>
    <w:p w14:paraId="7EA126FD"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предоставляет Подрядчику для ознакомления копии стандартов Заказчика в сфере обеспечения ОТ и безопасности;</w:t>
      </w:r>
    </w:p>
    <w:p w14:paraId="0761AFCD"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9A1FC1A"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ОТ и безопасности. </w:t>
      </w:r>
    </w:p>
    <w:p w14:paraId="665146DD" w14:textId="0CAF5409" w:rsidR="009F004A" w:rsidRDefault="00574DD0">
      <w:pPr>
        <w:ind w:firstLine="567"/>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ОТ, ОС, ПТБ, ППБ, ПЭБ, ПТЭ и ПДД.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71868D2"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Заказчик вправе не допустить на территорию </w:t>
      </w:r>
      <w:r w:rsidR="00FC1FBA" w:rsidRPr="00FC1FBA">
        <w:rPr>
          <w:rFonts w:ascii="Verdana" w:hAnsi="Verdana"/>
          <w:color w:val="000000"/>
          <w:sz w:val="22"/>
          <w:szCs w:val="22"/>
        </w:rPr>
        <w:t>ремонтной</w:t>
      </w:r>
      <w:r w:rsidR="00A740A0">
        <w:rPr>
          <w:rFonts w:ascii="Verdana" w:hAnsi="Verdana"/>
          <w:color w:val="000000"/>
          <w:sz w:val="22"/>
          <w:szCs w:val="22"/>
        </w:rPr>
        <w:t xml:space="preserve"> п</w:t>
      </w:r>
      <w:r>
        <w:rPr>
          <w:rFonts w:ascii="Verdana" w:hAnsi="Verdana"/>
          <w:color w:val="000000"/>
          <w:sz w:val="22"/>
          <w:szCs w:val="22"/>
        </w:rPr>
        <w:t>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E7A26A4" w14:textId="3D37873B" w:rsidR="009F004A" w:rsidRDefault="00574DD0">
      <w:pPr>
        <w:ind w:firstLine="567"/>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F294011" w14:textId="77777777" w:rsidR="005C7609" w:rsidRPr="00142B0F" w:rsidRDefault="003A11C2" w:rsidP="005C7609">
      <w:pPr>
        <w:ind w:firstLine="567"/>
        <w:jc w:val="both"/>
        <w:rPr>
          <w:rFonts w:ascii="Verdana" w:hAnsi="Verdana"/>
          <w:color w:val="000000"/>
          <w:sz w:val="22"/>
          <w:szCs w:val="22"/>
        </w:rPr>
      </w:pPr>
      <w:r>
        <w:rPr>
          <w:rFonts w:ascii="Verdana" w:hAnsi="Verdana"/>
          <w:color w:val="000000"/>
          <w:sz w:val="22"/>
          <w:szCs w:val="22"/>
        </w:rPr>
        <w:t xml:space="preserve">При наступлении несчастного случая с работником Подрядчика (и/или субподрядчика, привлеченного Подрядчиком для выполнения работ </w:t>
      </w:r>
      <w:r w:rsidRPr="003A11C2">
        <w:rPr>
          <w:rFonts w:ascii="Verdana" w:hAnsi="Verdana"/>
          <w:sz w:val="22"/>
          <w:szCs w:val="22"/>
        </w:rPr>
        <w:t>по настоящему</w:t>
      </w:r>
      <w:r>
        <w:rPr>
          <w:rFonts w:ascii="Verdana" w:hAnsi="Verdana"/>
          <w:color w:val="000000"/>
          <w:sz w:val="22"/>
          <w:szCs w:val="22"/>
        </w:rPr>
        <w:t xml:space="preserve">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w:t>
      </w:r>
      <w:r w:rsidR="00655545">
        <w:rPr>
          <w:rFonts w:ascii="Verdana" w:hAnsi="Verdana"/>
          <w:color w:val="000000"/>
          <w:sz w:val="22"/>
          <w:szCs w:val="22"/>
        </w:rPr>
        <w:t xml:space="preserve">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8B8186"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4EF4D81B"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w:t>
      </w:r>
      <w:r>
        <w:rPr>
          <w:rFonts w:ascii="Verdana" w:hAnsi="Verdana"/>
          <w:color w:val="000000"/>
          <w:sz w:val="22"/>
          <w:szCs w:val="22"/>
        </w:rPr>
        <w:lastRenderedPageBreak/>
        <w:t>привлеченного Подрядчиком для выполнения работ по Договору), в двукратном размере.</w:t>
      </w:r>
    </w:p>
    <w:p w14:paraId="22136943" w14:textId="164BB17C" w:rsidR="009F004A" w:rsidRDefault="00574DD0">
      <w:pPr>
        <w:ind w:firstLine="567"/>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DBA06EE" w14:textId="70E4ADB9" w:rsidR="009C4863" w:rsidRDefault="00574DD0" w:rsidP="009C4863">
      <w:pPr>
        <w:ind w:firstLine="708"/>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.9. Если приостановление работ по Договору будет вызвано несоблюдением/нарушением персоналом Подрядчика требований ОТ, ОС, ПТБ, ППБ, ПЭБ, ПТЭ, ПДД, то Заказчик вправе взыскать с Подрядчика убытки в связи с таким приостановлением работ и неустойку за задержку срока выполнения работ по настоящему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44A8BF43" w14:textId="0FE97D95" w:rsidR="009C4863" w:rsidRDefault="00574DD0" w:rsidP="009C4863">
      <w:pPr>
        <w:ind w:firstLine="708"/>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.10. Подрядчик и персонал Подрядчика (в том числе субподрядчик, привлекаемый Подрядчиком) несут ответственность за соблюдение требований ОТ, ОС, ПТБ, ППБ, ПЭБ, ПТЭ, ПДД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18BE4F46" w14:textId="0B837BD9" w:rsidR="009C4863" w:rsidRPr="008F74DE" w:rsidRDefault="00574DD0" w:rsidP="009C4863">
      <w:pPr>
        <w:ind w:firstLine="708"/>
        <w:jc w:val="both"/>
        <w:rPr>
          <w:rFonts w:ascii="Verdana" w:hAnsi="Verdana"/>
          <w:color w:val="000000"/>
          <w:sz w:val="22"/>
          <w:szCs w:val="22"/>
        </w:rPr>
      </w:pPr>
      <w:r>
        <w:rPr>
          <w:rFonts w:ascii="Verdana" w:hAnsi="Verdana"/>
          <w:color w:val="000000"/>
          <w:sz w:val="22"/>
          <w:szCs w:val="22"/>
        </w:rPr>
        <w:t>5</w:t>
      </w:r>
      <w:r w:rsidR="000A0EEC">
        <w:rPr>
          <w:rFonts w:ascii="Verdana" w:hAnsi="Verdana"/>
          <w:color w:val="000000"/>
          <w:sz w:val="22"/>
          <w:szCs w:val="22"/>
        </w:rPr>
        <w:t xml:space="preserve">.11. </w:t>
      </w:r>
      <w:r w:rsidR="00DD72EA" w:rsidRPr="00DD72EA">
        <w:rPr>
          <w:rFonts w:ascii="Verdana" w:hAnsi="Verdana"/>
          <w:color w:val="000000"/>
          <w:sz w:val="22"/>
          <w:szCs w:val="22"/>
        </w:rPr>
        <w:t xml:space="preserve">Ответственность Сторон по соблюдению требований пожарной безопасности при выполнении Подрядчиком работ по Договору определяется в соответствии с постановлением № 390 от 25.04.2012г. Правительства РФ «Правилами противопожарного режима в Российской Федерации», а также </w:t>
      </w:r>
    </w:p>
    <w:p w14:paraId="57F3F36A" w14:textId="77777777" w:rsidR="00F25425" w:rsidRDefault="00DD72EA">
      <w:pPr>
        <w:jc w:val="both"/>
        <w:rPr>
          <w:rFonts w:ascii="Verdana" w:hAnsi="Verdana"/>
          <w:color w:val="000000"/>
          <w:sz w:val="22"/>
          <w:szCs w:val="22"/>
        </w:rPr>
      </w:pPr>
      <w:r w:rsidRPr="00DD72EA">
        <w:rPr>
          <w:rFonts w:ascii="Verdana" w:hAnsi="Verdana"/>
          <w:color w:val="000000"/>
          <w:sz w:val="22"/>
          <w:szCs w:val="22"/>
        </w:rPr>
        <w:t>Правил пожарной безопасности в Российской Федерации (ППБ01-03), Правил пожарной безопасности для энергетических предприятий (РД153.-34.0-03.301-</w:t>
      </w:r>
      <w:r w:rsidR="003A11C2">
        <w:rPr>
          <w:rFonts w:ascii="Verdana" w:hAnsi="Verdana"/>
          <w:color w:val="000000"/>
          <w:sz w:val="22"/>
          <w:szCs w:val="22"/>
        </w:rPr>
        <w:t xml:space="preserve">00), </w:t>
      </w:r>
      <w:r w:rsidR="003A11C2" w:rsidRPr="003A11C2">
        <w:rPr>
          <w:rFonts w:ascii="Verdana" w:hAnsi="Verdana"/>
          <w:sz w:val="22"/>
          <w:szCs w:val="22"/>
        </w:rPr>
        <w:t xml:space="preserve">Инструкцией о мерах пожарной безопасности на Яйвинской ГРЭС от 27.12.2012г. </w:t>
      </w:r>
      <w:r w:rsidR="003A11C2">
        <w:rPr>
          <w:rFonts w:ascii="Verdana" w:hAnsi="Verdana"/>
          <w:color w:val="000000"/>
          <w:sz w:val="22"/>
          <w:szCs w:val="22"/>
        </w:rPr>
        <w:t>и иными действующими нормативными актами Российской Федерации.</w:t>
      </w:r>
    </w:p>
    <w:p w14:paraId="44CE122F" w14:textId="4E32E895" w:rsidR="009F004A" w:rsidRDefault="00574DD0">
      <w:pPr>
        <w:ind w:firstLine="567"/>
        <w:jc w:val="both"/>
        <w:rPr>
          <w:rFonts w:ascii="Verdana" w:hAnsi="Verdana"/>
          <w:color w:val="000000"/>
          <w:sz w:val="22"/>
          <w:szCs w:val="22"/>
        </w:rPr>
      </w:pPr>
      <w:r>
        <w:rPr>
          <w:rFonts w:ascii="Verdana" w:hAnsi="Verdana"/>
          <w:color w:val="000000"/>
          <w:sz w:val="22"/>
          <w:szCs w:val="22"/>
        </w:rPr>
        <w:t>5</w:t>
      </w:r>
      <w:r w:rsidR="00655545">
        <w:rPr>
          <w:rFonts w:ascii="Verdana" w:hAnsi="Verdana"/>
          <w:color w:val="000000"/>
          <w:sz w:val="22"/>
          <w:szCs w:val="22"/>
        </w:rPr>
        <w:t xml:space="preserve">.12. В случае возникновения ситуаций, влияющих на соблюдение требований по ОТ и безопасность персонала Подрядчика (далее – «инцидент»), Подрядчик обязан: </w:t>
      </w:r>
    </w:p>
    <w:p w14:paraId="309C6566"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AEAC91A"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C31DC7D"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осуществлять контроль за прохождением лечения пострадавшего работника; </w:t>
      </w:r>
    </w:p>
    <w:p w14:paraId="3FE46C92" w14:textId="77777777"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925E99E" w14:textId="77777777" w:rsidR="00943953" w:rsidRDefault="00655545">
      <w:pPr>
        <w:ind w:firstLine="567"/>
        <w:jc w:val="both"/>
        <w:rPr>
          <w:rFonts w:ascii="Verdana" w:hAnsi="Verdana"/>
          <w:color w:val="000000"/>
          <w:sz w:val="22"/>
          <w:szCs w:val="22"/>
        </w:rPr>
      </w:pPr>
      <w:r>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w:t>
      </w:r>
      <w:r w:rsidR="002F5F25" w:rsidRPr="00296235">
        <w:rPr>
          <w:rFonts w:ascii="Verdana" w:hAnsi="Verdana"/>
          <w:color w:val="000000"/>
          <w:sz w:val="22"/>
          <w:szCs w:val="22"/>
        </w:rPr>
        <w:t xml:space="preserve"> инцидента.</w:t>
      </w:r>
    </w:p>
    <w:p w14:paraId="7E801E4C" w14:textId="1211712D" w:rsidR="00C0703E" w:rsidRDefault="00BB158F">
      <w:pPr>
        <w:jc w:val="center"/>
        <w:rPr>
          <w:rFonts w:ascii="Verdana" w:hAnsi="Verdana"/>
          <w:b/>
          <w:color w:val="000000"/>
          <w:sz w:val="22"/>
          <w:szCs w:val="22"/>
        </w:rPr>
      </w:pPr>
      <w:r>
        <w:rPr>
          <w:rFonts w:ascii="Verdana" w:hAnsi="Verdana"/>
          <w:b/>
          <w:color w:val="000000"/>
          <w:sz w:val="22"/>
          <w:szCs w:val="22"/>
        </w:rPr>
        <w:t>6</w:t>
      </w:r>
      <w:r w:rsidR="003A11C2">
        <w:rPr>
          <w:rFonts w:ascii="Verdana" w:hAnsi="Verdana"/>
          <w:b/>
          <w:color w:val="000000"/>
          <w:sz w:val="22"/>
          <w:szCs w:val="22"/>
        </w:rPr>
        <w:t>. ГАРАНТИИ</w:t>
      </w:r>
    </w:p>
    <w:p w14:paraId="141749E4" w14:textId="422F850B" w:rsidR="00EC5E1C" w:rsidRPr="008E4A88" w:rsidRDefault="00BB158F" w:rsidP="00EC5E1C">
      <w:pPr>
        <w:ind w:firstLine="567"/>
        <w:jc w:val="both"/>
        <w:rPr>
          <w:rFonts w:ascii="Verdana" w:hAnsi="Verdana"/>
          <w:color w:val="000000"/>
          <w:sz w:val="22"/>
          <w:szCs w:val="22"/>
        </w:rPr>
      </w:pPr>
      <w:r>
        <w:rPr>
          <w:rFonts w:ascii="Verdana" w:hAnsi="Verdana"/>
          <w:color w:val="000000"/>
          <w:sz w:val="22"/>
          <w:szCs w:val="22"/>
        </w:rPr>
        <w:t>6</w:t>
      </w:r>
      <w:r w:rsidR="003A11C2" w:rsidRPr="003A11C2">
        <w:rPr>
          <w:rFonts w:ascii="Verdana" w:hAnsi="Verdana"/>
          <w:color w:val="000000"/>
          <w:sz w:val="22"/>
          <w:szCs w:val="22"/>
        </w:rPr>
        <w:t>.1. Срок гарантии качества результата выполненных Работ в отношении каждо</w:t>
      </w:r>
      <w:r w:rsidR="00564F01">
        <w:rPr>
          <w:rFonts w:ascii="Verdana" w:hAnsi="Verdana"/>
          <w:color w:val="000000"/>
          <w:sz w:val="22"/>
          <w:szCs w:val="22"/>
        </w:rPr>
        <w:t>го</w:t>
      </w:r>
      <w:r w:rsidR="003A11C2" w:rsidRPr="003A11C2">
        <w:rPr>
          <w:rFonts w:ascii="Verdana" w:hAnsi="Verdana"/>
          <w:color w:val="000000"/>
          <w:sz w:val="22"/>
          <w:szCs w:val="22"/>
        </w:rPr>
        <w:t xml:space="preserve"> </w:t>
      </w:r>
      <w:r w:rsidR="00564F01">
        <w:rPr>
          <w:rFonts w:ascii="Verdana" w:hAnsi="Verdana"/>
          <w:color w:val="000000"/>
          <w:sz w:val="22"/>
          <w:szCs w:val="22"/>
        </w:rPr>
        <w:t xml:space="preserve">объекта </w:t>
      </w:r>
      <w:r w:rsidR="003A11C2" w:rsidRPr="003A11C2">
        <w:rPr>
          <w:rFonts w:ascii="Verdana" w:hAnsi="Verdana"/>
          <w:color w:val="000000"/>
          <w:sz w:val="22"/>
          <w:szCs w:val="22"/>
        </w:rPr>
        <w:t xml:space="preserve">устанавливается продолжительностью </w:t>
      </w:r>
      <w:r w:rsidR="00DE56E9" w:rsidRPr="00DE56E9">
        <w:rPr>
          <w:rFonts w:ascii="Verdana" w:hAnsi="Verdana"/>
          <w:b/>
          <w:color w:val="000000"/>
          <w:sz w:val="22"/>
          <w:szCs w:val="22"/>
        </w:rPr>
        <w:t>1</w:t>
      </w:r>
      <w:r w:rsidR="003A11C2" w:rsidRPr="003A11C2">
        <w:rPr>
          <w:rFonts w:ascii="Verdana" w:hAnsi="Verdana"/>
          <w:b/>
          <w:color w:val="000000"/>
          <w:sz w:val="22"/>
          <w:szCs w:val="22"/>
        </w:rPr>
        <w:t>2 (</w:t>
      </w:r>
      <w:r w:rsidR="00951FCB">
        <w:rPr>
          <w:rFonts w:ascii="Verdana" w:hAnsi="Verdana"/>
          <w:b/>
          <w:color w:val="000000"/>
          <w:sz w:val="22"/>
          <w:szCs w:val="22"/>
        </w:rPr>
        <w:t>двенадцать</w:t>
      </w:r>
      <w:r w:rsidR="003A11C2" w:rsidRPr="003A11C2">
        <w:rPr>
          <w:rFonts w:ascii="Verdana" w:hAnsi="Verdana"/>
          <w:b/>
          <w:color w:val="000000"/>
          <w:sz w:val="22"/>
          <w:szCs w:val="22"/>
        </w:rPr>
        <w:t>) месяц</w:t>
      </w:r>
      <w:r w:rsidR="00951FCB">
        <w:rPr>
          <w:rFonts w:ascii="Verdana" w:hAnsi="Verdana"/>
          <w:b/>
          <w:color w:val="000000"/>
          <w:sz w:val="22"/>
          <w:szCs w:val="22"/>
        </w:rPr>
        <w:t>ев</w:t>
      </w:r>
      <w:r w:rsidR="003A11C2" w:rsidRPr="003A11C2">
        <w:rPr>
          <w:rFonts w:ascii="Verdana" w:hAnsi="Verdana"/>
          <w:color w:val="000000"/>
          <w:sz w:val="22"/>
          <w:szCs w:val="22"/>
        </w:rPr>
        <w:t xml:space="preserve"> с момента подписания Сторонами соответствующего Акта сдачи-</w:t>
      </w:r>
      <w:r w:rsidR="003A11C2" w:rsidRPr="003A11C2">
        <w:rPr>
          <w:rFonts w:ascii="Verdana" w:hAnsi="Verdana"/>
          <w:color w:val="000000"/>
          <w:sz w:val="22"/>
          <w:szCs w:val="22"/>
        </w:rPr>
        <w:lastRenderedPageBreak/>
        <w:t>приемки выполненных работ (формы КС-2)или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r w:rsidR="003A11C2">
        <w:rPr>
          <w:rFonts w:ascii="Verdana" w:hAnsi="Verdana"/>
          <w:color w:val="000000"/>
          <w:sz w:val="22"/>
          <w:szCs w:val="22"/>
        </w:rPr>
        <w:t xml:space="preserve">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5E127B13" w14:textId="76122B20" w:rsidR="00842ECF" w:rsidRPr="008E4A88" w:rsidRDefault="00BB158F" w:rsidP="00842ECF">
      <w:pPr>
        <w:ind w:firstLine="567"/>
        <w:jc w:val="both"/>
        <w:rPr>
          <w:rFonts w:ascii="Verdana" w:hAnsi="Verdana"/>
          <w:color w:val="000000"/>
          <w:sz w:val="22"/>
          <w:szCs w:val="22"/>
        </w:rPr>
      </w:pPr>
      <w:r>
        <w:rPr>
          <w:rFonts w:ascii="Verdana" w:hAnsi="Verdana"/>
          <w:color w:val="000000"/>
          <w:sz w:val="22"/>
          <w:szCs w:val="22"/>
        </w:rPr>
        <w:t>6</w:t>
      </w:r>
      <w:r w:rsidR="003A11C2" w:rsidRPr="003A11C2">
        <w:rPr>
          <w:rFonts w:ascii="Verdana" w:hAnsi="Verdana"/>
          <w:color w:val="000000"/>
          <w:sz w:val="22"/>
          <w:szCs w:val="22"/>
        </w:rPr>
        <w:t xml:space="preserve">.2.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в соответствии с его назначением и с выполнением указанных показателей на протяжении гарантийного срока, указанного в пункте </w:t>
      </w:r>
      <w:r>
        <w:rPr>
          <w:rFonts w:ascii="Verdana" w:hAnsi="Verdana"/>
          <w:color w:val="000000"/>
          <w:sz w:val="22"/>
          <w:szCs w:val="22"/>
        </w:rPr>
        <w:t>6</w:t>
      </w:r>
      <w:r w:rsidR="003A11C2" w:rsidRPr="003A11C2">
        <w:rPr>
          <w:rFonts w:ascii="Verdana" w:hAnsi="Verdana"/>
          <w:color w:val="000000"/>
          <w:sz w:val="22"/>
          <w:szCs w:val="22"/>
        </w:rPr>
        <w:t>.1 Договора, а также несет ответственность за отступление от них в соответствии с разделом 8 Договора.</w:t>
      </w:r>
    </w:p>
    <w:p w14:paraId="06087CDF" w14:textId="320D6AFA" w:rsidR="00842ECF" w:rsidRPr="008E4A88" w:rsidRDefault="00BB158F" w:rsidP="00842ECF">
      <w:pPr>
        <w:ind w:firstLine="567"/>
        <w:jc w:val="both"/>
        <w:rPr>
          <w:rFonts w:ascii="Verdana" w:hAnsi="Verdana"/>
          <w:color w:val="000000"/>
          <w:sz w:val="22"/>
          <w:szCs w:val="22"/>
        </w:rPr>
      </w:pPr>
      <w:r>
        <w:rPr>
          <w:rFonts w:ascii="Verdana" w:hAnsi="Verdana"/>
          <w:color w:val="000000"/>
          <w:sz w:val="22"/>
          <w:szCs w:val="22"/>
        </w:rPr>
        <w:t>6</w:t>
      </w:r>
      <w:r w:rsidR="003A11C2" w:rsidRPr="003A11C2">
        <w:rPr>
          <w:rFonts w:ascii="Verdana" w:hAnsi="Verdana"/>
          <w:color w:val="000000"/>
          <w:sz w:val="22"/>
          <w:szCs w:val="22"/>
        </w:rPr>
        <w:t>.3. Если в период гарантийной эксплуатации</w:t>
      </w:r>
      <w:r w:rsidR="00564F01">
        <w:rPr>
          <w:rFonts w:ascii="Verdana" w:hAnsi="Verdana"/>
          <w:color w:val="000000"/>
          <w:sz w:val="22"/>
          <w:szCs w:val="22"/>
        </w:rPr>
        <w:t xml:space="preserve"> объекта</w:t>
      </w:r>
      <w:r w:rsidR="003A11C2" w:rsidRPr="003A11C2">
        <w:rPr>
          <w:rFonts w:ascii="Verdana" w:hAnsi="Verdana"/>
          <w:color w:val="000000"/>
          <w:sz w:val="22"/>
          <w:szCs w:val="22"/>
        </w:rPr>
        <w:t xml:space="preserve">,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0EAB18E2" w14:textId="77777777" w:rsidR="00842ECF" w:rsidRPr="008E4A88" w:rsidRDefault="003A11C2" w:rsidP="00842ECF">
      <w:pPr>
        <w:ind w:firstLine="567"/>
        <w:jc w:val="both"/>
        <w:rPr>
          <w:rFonts w:ascii="Verdana" w:hAnsi="Verdana"/>
          <w:color w:val="000000"/>
          <w:sz w:val="22"/>
          <w:szCs w:val="22"/>
        </w:rPr>
      </w:pPr>
      <w:r w:rsidRPr="003A11C2">
        <w:rPr>
          <w:rFonts w:ascii="Verdana" w:hAnsi="Verdana"/>
          <w:color w:val="000000"/>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календарных дней со дня получения извещения от Заказчика. </w:t>
      </w:r>
    </w:p>
    <w:p w14:paraId="54E64D79" w14:textId="77777777" w:rsidR="00842ECF" w:rsidRPr="008E4A88" w:rsidRDefault="003A11C2" w:rsidP="00842ECF">
      <w:pPr>
        <w:ind w:firstLine="567"/>
        <w:jc w:val="both"/>
        <w:rPr>
          <w:rFonts w:ascii="Verdana" w:hAnsi="Verdana"/>
          <w:color w:val="000000"/>
          <w:sz w:val="22"/>
          <w:szCs w:val="22"/>
        </w:rPr>
      </w:pPr>
      <w:r w:rsidRPr="003A11C2">
        <w:rPr>
          <w:rFonts w:ascii="Verdana" w:hAnsi="Verdana"/>
          <w:color w:val="000000"/>
          <w:sz w:val="22"/>
          <w:szCs w:val="22"/>
        </w:rPr>
        <w:t xml:space="preserve">В случае неприбытия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2236FDB7" w14:textId="77777777" w:rsidR="00842ECF" w:rsidRDefault="003A11C2" w:rsidP="00842ECF">
      <w:pPr>
        <w:ind w:firstLine="567"/>
        <w:jc w:val="both"/>
        <w:rPr>
          <w:rFonts w:ascii="Verdana" w:hAnsi="Verdana"/>
          <w:color w:val="000000"/>
          <w:sz w:val="22"/>
          <w:szCs w:val="22"/>
        </w:rPr>
      </w:pPr>
      <w:r w:rsidRPr="003A11C2">
        <w:rPr>
          <w:rFonts w:ascii="Verdana" w:hAnsi="Verdana"/>
          <w:color w:val="000000"/>
          <w:sz w:val="22"/>
          <w:szCs w:val="22"/>
        </w:rPr>
        <w:t>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r w:rsidR="00842ECF">
        <w:rPr>
          <w:rFonts w:ascii="Verdana" w:hAnsi="Verdana"/>
          <w:color w:val="000000"/>
          <w:sz w:val="22"/>
          <w:szCs w:val="22"/>
        </w:rPr>
        <w:t xml:space="preserve"> </w:t>
      </w:r>
    </w:p>
    <w:p w14:paraId="32B01864" w14:textId="47CDD881" w:rsidR="00C0703E" w:rsidRDefault="00BB158F">
      <w:pPr>
        <w:jc w:val="center"/>
        <w:rPr>
          <w:rFonts w:ascii="Verdana" w:hAnsi="Verdana"/>
          <w:b/>
          <w:color w:val="000000"/>
          <w:sz w:val="22"/>
          <w:szCs w:val="22"/>
        </w:rPr>
      </w:pPr>
      <w:r>
        <w:rPr>
          <w:rFonts w:ascii="Verdana" w:hAnsi="Verdana"/>
          <w:b/>
          <w:color w:val="000000"/>
          <w:sz w:val="22"/>
          <w:szCs w:val="22"/>
        </w:rPr>
        <w:t>7</w:t>
      </w:r>
      <w:r w:rsidR="003A11C2">
        <w:rPr>
          <w:rFonts w:ascii="Verdana" w:hAnsi="Verdana"/>
          <w:b/>
          <w:color w:val="000000"/>
          <w:sz w:val="22"/>
          <w:szCs w:val="22"/>
        </w:rPr>
        <w:t>. ОТВЕТСТВЕННОСТЬ СТОРОН</w:t>
      </w:r>
    </w:p>
    <w:p w14:paraId="28A49609" w14:textId="3EF7A4FB" w:rsidR="00D676D5" w:rsidRPr="008E4A88" w:rsidRDefault="00BB158F">
      <w:pPr>
        <w:pStyle w:val="a4"/>
        <w:ind w:right="-23" w:firstLine="567"/>
        <w:jc w:val="both"/>
        <w:rPr>
          <w:rFonts w:ascii="Verdana" w:hAnsi="Verdana"/>
          <w:b w:val="0"/>
          <w:color w:val="000000"/>
          <w:sz w:val="22"/>
          <w:szCs w:val="22"/>
        </w:rPr>
      </w:pPr>
      <w:r>
        <w:rPr>
          <w:rFonts w:ascii="Verdana" w:hAnsi="Verdana"/>
          <w:b w:val="0"/>
          <w:color w:val="000000"/>
          <w:sz w:val="22"/>
          <w:szCs w:val="22"/>
        </w:rPr>
        <w:t>7</w:t>
      </w:r>
      <w:r w:rsidR="003A11C2" w:rsidRPr="003A11C2">
        <w:rPr>
          <w:rFonts w:ascii="Verdana" w:hAnsi="Verdana"/>
          <w:b w:val="0"/>
          <w:color w:val="000000"/>
          <w:sz w:val="22"/>
          <w:szCs w:val="22"/>
        </w:rPr>
        <w:t>.1. До сдачи выполненных работ Заказчику Подрядчик несёт ответственность за риск случайного уничтожения или повреждения объекта, кроме случаев, связанных с обстоятельствами непреодолимой силы.</w:t>
      </w:r>
    </w:p>
    <w:p w14:paraId="4D1CABB7" w14:textId="3D80FC0A" w:rsidR="00D676D5" w:rsidRPr="008E4A88" w:rsidRDefault="00BB158F">
      <w:pPr>
        <w:ind w:firstLine="567"/>
        <w:jc w:val="both"/>
        <w:rPr>
          <w:rFonts w:ascii="Verdana" w:hAnsi="Verdana"/>
          <w:color w:val="000000"/>
          <w:sz w:val="22"/>
          <w:szCs w:val="22"/>
        </w:rPr>
      </w:pPr>
      <w:r>
        <w:rPr>
          <w:rFonts w:ascii="Verdana" w:hAnsi="Verdana"/>
          <w:color w:val="000000"/>
          <w:sz w:val="22"/>
          <w:szCs w:val="22"/>
        </w:rPr>
        <w:t>7</w:t>
      </w:r>
      <w:r w:rsidR="003A11C2">
        <w:rPr>
          <w:rFonts w:ascii="Verdana" w:hAnsi="Verdana"/>
          <w:color w:val="000000"/>
          <w:sz w:val="22"/>
          <w:szCs w:val="22"/>
        </w:rPr>
        <w:t xml:space="preserve">.2.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настоящим Договором. </w:t>
      </w:r>
    </w:p>
    <w:p w14:paraId="5FF45A27" w14:textId="15C0E874" w:rsidR="00D676D5" w:rsidRPr="008E4A88" w:rsidRDefault="00BB158F">
      <w:pPr>
        <w:ind w:firstLine="567"/>
        <w:jc w:val="both"/>
        <w:rPr>
          <w:rFonts w:ascii="Verdana" w:hAnsi="Verdana"/>
          <w:color w:val="000000"/>
          <w:sz w:val="22"/>
          <w:szCs w:val="22"/>
        </w:rPr>
      </w:pPr>
      <w:r>
        <w:rPr>
          <w:rFonts w:ascii="Verdana" w:hAnsi="Verdana"/>
          <w:color w:val="000000"/>
          <w:sz w:val="22"/>
          <w:szCs w:val="22"/>
        </w:rPr>
        <w:t>7</w:t>
      </w:r>
      <w:r w:rsidR="003A11C2">
        <w:rPr>
          <w:rFonts w:ascii="Verdana" w:hAnsi="Verdana"/>
          <w:color w:val="000000"/>
          <w:sz w:val="22"/>
          <w:szCs w:val="22"/>
        </w:rPr>
        <w:t xml:space="preserve">.3. В случае нарушения установленного пункте </w:t>
      </w:r>
      <w:r>
        <w:rPr>
          <w:rFonts w:ascii="Verdana" w:hAnsi="Verdana"/>
          <w:color w:val="000000"/>
          <w:sz w:val="22"/>
          <w:szCs w:val="22"/>
        </w:rPr>
        <w:t>4</w:t>
      </w:r>
      <w:r w:rsidR="003A11C2">
        <w:rPr>
          <w:rFonts w:ascii="Verdana" w:hAnsi="Verdana"/>
          <w:color w:val="000000"/>
          <w:sz w:val="22"/>
          <w:szCs w:val="22"/>
        </w:rPr>
        <w:t xml:space="preserve">.2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3C337FBB" w14:textId="24A27A2B" w:rsidR="00D676D5" w:rsidRPr="008E4A88" w:rsidRDefault="00BB158F">
      <w:pPr>
        <w:ind w:firstLine="567"/>
        <w:jc w:val="both"/>
        <w:rPr>
          <w:rFonts w:ascii="Verdana" w:hAnsi="Verdana"/>
          <w:sz w:val="22"/>
          <w:szCs w:val="22"/>
        </w:rPr>
      </w:pPr>
      <w:r>
        <w:rPr>
          <w:rFonts w:ascii="Verdana" w:hAnsi="Verdana"/>
          <w:color w:val="000000"/>
          <w:sz w:val="22"/>
          <w:szCs w:val="22"/>
        </w:rPr>
        <w:t>7</w:t>
      </w:r>
      <w:r w:rsidR="003A11C2" w:rsidRPr="003A11C2">
        <w:rPr>
          <w:rFonts w:ascii="Verdana" w:hAnsi="Verdana"/>
          <w:color w:val="000000"/>
          <w:sz w:val="22"/>
          <w:szCs w:val="22"/>
        </w:rPr>
        <w:t>.4</w:t>
      </w:r>
      <w:r w:rsidR="003A11C2" w:rsidRPr="003A11C2">
        <w:rPr>
          <w:rFonts w:ascii="Verdana" w:hAnsi="Verdana"/>
          <w:sz w:val="22"/>
          <w:szCs w:val="22"/>
        </w:rPr>
        <w:t xml:space="preserve">. За нарушение срока начала и/или окончания выполнения Работ, установленных месячным плановым и/или дополнительным заказом Заказчика Подрядчик выплачивает Заказчику неустойку в размере </w:t>
      </w:r>
      <w:r w:rsidR="003A11C2" w:rsidRPr="003A11C2">
        <w:rPr>
          <w:rFonts w:ascii="Verdana" w:hAnsi="Verdana"/>
          <w:color w:val="000000"/>
          <w:sz w:val="22"/>
          <w:szCs w:val="22"/>
        </w:rPr>
        <w:t xml:space="preserve">1/360 двойной ставки рефинансирования (учетной ставки) ЦБ РФ </w:t>
      </w:r>
      <w:r w:rsidR="003A11C2" w:rsidRPr="003A11C2">
        <w:rPr>
          <w:rFonts w:ascii="Verdana" w:hAnsi="Verdana"/>
          <w:sz w:val="22"/>
          <w:szCs w:val="22"/>
        </w:rPr>
        <w:t xml:space="preserve">от общей стоимости Работ, по соответствующему месячному плановому и/или дополнительному заказу Заказчика, за каждый день просрочки. </w:t>
      </w:r>
    </w:p>
    <w:p w14:paraId="1EB8028D" w14:textId="083576CD" w:rsidR="00612835" w:rsidRPr="008E4A88" w:rsidRDefault="00BB158F" w:rsidP="00612835">
      <w:pPr>
        <w:ind w:firstLine="567"/>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.5. За неправомерный отказ (полный или частичный) от выполнения Работ после подписания Договора, Подрядчик выплачивает неустойку в размере 50 % от цены Договора - при полном отказе от выполнения Работ, или 50% от стоимости не выполненных Работ – при частичном отказе от выполнения Договора. Одновременно Заказчик в таком случае вправе в одностороннем внесудебном порядке расторгнуть Договор с Подрядчиком.</w:t>
      </w:r>
    </w:p>
    <w:p w14:paraId="144697FE" w14:textId="061B4C46" w:rsidR="00612835" w:rsidRPr="008E4A88" w:rsidRDefault="00BB158F" w:rsidP="00612835">
      <w:pPr>
        <w:ind w:firstLine="567"/>
        <w:jc w:val="both"/>
        <w:rPr>
          <w:rFonts w:ascii="Verdana" w:hAnsi="Verdana"/>
          <w:sz w:val="22"/>
          <w:szCs w:val="22"/>
        </w:rPr>
      </w:pPr>
      <w:r>
        <w:rPr>
          <w:rFonts w:ascii="Verdana" w:hAnsi="Verdana"/>
          <w:color w:val="000000"/>
          <w:sz w:val="22"/>
          <w:szCs w:val="22"/>
        </w:rPr>
        <w:lastRenderedPageBreak/>
        <w:t>7</w:t>
      </w:r>
      <w:r w:rsidR="003A11C2" w:rsidRPr="003A11C2">
        <w:rPr>
          <w:rFonts w:ascii="Verdana" w:hAnsi="Verdana"/>
          <w:color w:val="000000"/>
          <w:sz w:val="22"/>
          <w:szCs w:val="22"/>
        </w:rPr>
        <w:t>.6</w:t>
      </w:r>
      <w:r w:rsidR="003A11C2" w:rsidRPr="003A11C2">
        <w:rPr>
          <w:rFonts w:ascii="Verdana" w:hAnsi="Verdana"/>
          <w:sz w:val="22"/>
          <w:szCs w:val="22"/>
        </w:rPr>
        <w:t>. За нарушение окончательного срока завершения ремонта</w:t>
      </w:r>
      <w:r w:rsidR="004B1A9E">
        <w:rPr>
          <w:rFonts w:ascii="Verdana" w:hAnsi="Verdana"/>
          <w:sz w:val="22"/>
          <w:szCs w:val="22"/>
        </w:rPr>
        <w:t xml:space="preserve"> объекта</w:t>
      </w:r>
      <w:r w:rsidR="003A11C2" w:rsidRPr="003A11C2">
        <w:rPr>
          <w:rFonts w:ascii="Verdana" w:hAnsi="Verdana"/>
          <w:sz w:val="22"/>
          <w:szCs w:val="22"/>
        </w:rPr>
        <w:t xml:space="preserve"> и ввода его в эксплуатацию, предусмотренного Графиком производства работ (Приложение №</w:t>
      </w:r>
      <w:r w:rsidR="0025092A">
        <w:rPr>
          <w:rFonts w:ascii="Verdana" w:hAnsi="Verdana"/>
          <w:sz w:val="22"/>
          <w:szCs w:val="22"/>
        </w:rPr>
        <w:t xml:space="preserve"> </w:t>
      </w:r>
      <w:r w:rsidR="003A11C2" w:rsidRPr="003A11C2">
        <w:rPr>
          <w:rFonts w:ascii="Verdana" w:hAnsi="Verdana"/>
          <w:sz w:val="22"/>
          <w:szCs w:val="22"/>
        </w:rPr>
        <w:t>3 к Договору), Подрядчик выплачивает Заказчику неустойку в размере 0,5 % от общей стоимости Работ по ремонту такого</w:t>
      </w:r>
      <w:r w:rsidR="004B1A9E">
        <w:rPr>
          <w:rFonts w:ascii="Verdana" w:hAnsi="Verdana"/>
          <w:sz w:val="22"/>
          <w:szCs w:val="22"/>
        </w:rPr>
        <w:t xml:space="preserve"> объекта</w:t>
      </w:r>
      <w:r w:rsidR="003A11C2" w:rsidRPr="003A11C2">
        <w:rPr>
          <w:rFonts w:ascii="Verdana" w:hAnsi="Verdana"/>
          <w:sz w:val="22"/>
          <w:szCs w:val="22"/>
        </w:rPr>
        <w:t xml:space="preserve">, определяемой на основании суммы всех выданных месячных плановых и/или дополнительных заказов Заказчика, в части относящейся к ремонту данного </w:t>
      </w:r>
      <w:r w:rsidR="004B1A9E">
        <w:rPr>
          <w:rFonts w:ascii="Verdana" w:hAnsi="Verdana"/>
          <w:sz w:val="22"/>
          <w:szCs w:val="22"/>
        </w:rPr>
        <w:t xml:space="preserve">объекта </w:t>
      </w:r>
      <w:r w:rsidR="003A11C2" w:rsidRPr="003A11C2">
        <w:rPr>
          <w:rFonts w:ascii="Verdana" w:hAnsi="Verdana"/>
          <w:sz w:val="22"/>
          <w:szCs w:val="22"/>
        </w:rPr>
        <w:t xml:space="preserve">за каждый день просрочки, но не более 30% от цены Договора. </w:t>
      </w:r>
    </w:p>
    <w:p w14:paraId="7341AAA9" w14:textId="77777777" w:rsidR="00612835" w:rsidRPr="008E4A88" w:rsidRDefault="003A11C2" w:rsidP="00612835">
      <w:pPr>
        <w:ind w:firstLine="567"/>
        <w:jc w:val="both"/>
        <w:rPr>
          <w:rFonts w:ascii="Verdana" w:hAnsi="Verdana"/>
          <w:sz w:val="22"/>
          <w:szCs w:val="22"/>
        </w:rPr>
      </w:pPr>
      <w:r w:rsidRPr="003A11C2">
        <w:rPr>
          <w:rFonts w:ascii="Verdana" w:hAnsi="Verdana"/>
          <w:sz w:val="22"/>
          <w:szCs w:val="22"/>
        </w:rPr>
        <w:t>Если нарушение Подрядчиком окончательного срока завершения ремонта</w:t>
      </w:r>
      <w:r w:rsidR="004B1A9E">
        <w:rPr>
          <w:rFonts w:ascii="Verdana" w:hAnsi="Verdana"/>
          <w:sz w:val="22"/>
          <w:szCs w:val="22"/>
        </w:rPr>
        <w:t xml:space="preserve"> объекта </w:t>
      </w:r>
      <w:r w:rsidRPr="003A11C2">
        <w:rPr>
          <w:rFonts w:ascii="Verdana" w:hAnsi="Verdana"/>
          <w:sz w:val="22"/>
          <w:szCs w:val="22"/>
        </w:rPr>
        <w:t xml:space="preserve"> месячному плановому и/или дополнительному заказу и ввода его в эксплуатацию, предусмотренного Графиком производства работ (Приложение № 3 к Договору), повлекло невозможность </w:t>
      </w:r>
      <w:r w:rsidR="00564F01">
        <w:rPr>
          <w:rFonts w:ascii="Verdana" w:hAnsi="Verdana"/>
          <w:sz w:val="22"/>
          <w:szCs w:val="22"/>
        </w:rPr>
        <w:t xml:space="preserve">использования для эксплуатации </w:t>
      </w:r>
      <w:r w:rsidR="002155E4">
        <w:rPr>
          <w:rFonts w:ascii="Verdana" w:hAnsi="Verdana"/>
          <w:sz w:val="22"/>
          <w:szCs w:val="22"/>
        </w:rPr>
        <w:t>ввода объекта</w:t>
      </w:r>
      <w:r w:rsidRPr="003A11C2">
        <w:rPr>
          <w:rFonts w:ascii="Verdana" w:hAnsi="Verdana"/>
          <w:sz w:val="22"/>
          <w:szCs w:val="22"/>
        </w:rPr>
        <w:t xml:space="preserve"> в установленном порядке, размер неустойки, предусмотренного абзацем первым настоящего пункта, увеличивается в пять раз до 2,5 % от общей стоимости Работ по ремонту такого </w:t>
      </w:r>
      <w:r w:rsidR="004B1A9E">
        <w:rPr>
          <w:rFonts w:ascii="Verdana" w:hAnsi="Verdana"/>
          <w:sz w:val="22"/>
          <w:szCs w:val="22"/>
        </w:rPr>
        <w:t xml:space="preserve">объекта </w:t>
      </w:r>
      <w:r w:rsidRPr="003A11C2">
        <w:rPr>
          <w:rFonts w:ascii="Verdana" w:hAnsi="Verdana"/>
          <w:sz w:val="22"/>
          <w:szCs w:val="22"/>
        </w:rPr>
        <w:t>за каждый день просрочки, но не более 50% от цены Договора.</w:t>
      </w:r>
    </w:p>
    <w:p w14:paraId="393D08DC" w14:textId="6049DCF0" w:rsidR="00612835" w:rsidRPr="008E4A88" w:rsidRDefault="00BB158F" w:rsidP="00612835">
      <w:pPr>
        <w:ind w:firstLine="567"/>
        <w:jc w:val="both"/>
        <w:rPr>
          <w:rFonts w:ascii="Verdana" w:hAnsi="Verdana"/>
          <w:sz w:val="22"/>
          <w:szCs w:val="22"/>
        </w:rPr>
      </w:pPr>
      <w:r>
        <w:rPr>
          <w:rFonts w:ascii="Verdana" w:hAnsi="Verdana"/>
          <w:sz w:val="22"/>
          <w:szCs w:val="22"/>
        </w:rPr>
        <w:t>7</w:t>
      </w:r>
      <w:r w:rsidR="003A11C2" w:rsidRPr="003A11C2">
        <w:rPr>
          <w:rFonts w:ascii="Verdana" w:hAnsi="Verdana"/>
          <w:sz w:val="22"/>
          <w:szCs w:val="22"/>
        </w:rPr>
        <w:t>.7. 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недостатки (дефекты) в порядке, предусмотренном разделом 4 Договора или разделом 7 Договора, Подрядчик обязуется уплатить Заказчику неустойку в размере 20 (двадцати) % от общей стоимости некачественно выполненных Работ по ремонту</w:t>
      </w:r>
      <w:r w:rsidR="004B1A9E">
        <w:rPr>
          <w:rFonts w:ascii="Verdana" w:hAnsi="Verdana"/>
          <w:sz w:val="22"/>
          <w:szCs w:val="22"/>
        </w:rPr>
        <w:t xml:space="preserve"> объекта</w:t>
      </w:r>
      <w:r w:rsidR="003A11C2" w:rsidRPr="003A11C2">
        <w:rPr>
          <w:rFonts w:ascii="Verdana" w:hAnsi="Verdana"/>
          <w:sz w:val="22"/>
          <w:szCs w:val="22"/>
        </w:rPr>
        <w:t xml:space="preserve">, за каждый случай невыполнения Подрядчиком условий (требований) по качеству Работ. Стоимость Работ по ремонту </w:t>
      </w:r>
      <w:r w:rsidR="002155E4">
        <w:rPr>
          <w:rFonts w:ascii="Verdana" w:hAnsi="Verdana"/>
          <w:sz w:val="22"/>
          <w:szCs w:val="22"/>
        </w:rPr>
        <w:t xml:space="preserve">объекта </w:t>
      </w:r>
      <w:r w:rsidR="003A11C2" w:rsidRPr="003A11C2">
        <w:rPr>
          <w:rFonts w:ascii="Verdana" w:hAnsi="Verdana"/>
          <w:sz w:val="22"/>
          <w:szCs w:val="22"/>
        </w:rPr>
        <w:t>определяется на основании суммы всех выданных месячных плановых и/или дополнительных заказов Заказчика, в части относящейся к ремонту данного об</w:t>
      </w:r>
      <w:r w:rsidR="002155E4">
        <w:rPr>
          <w:rFonts w:ascii="Verdana" w:hAnsi="Verdana"/>
          <w:sz w:val="22"/>
          <w:szCs w:val="22"/>
        </w:rPr>
        <w:t>ъекта</w:t>
      </w:r>
      <w:r w:rsidR="003A11C2" w:rsidRPr="003A11C2">
        <w:rPr>
          <w:rFonts w:ascii="Verdana" w:hAnsi="Verdana"/>
          <w:sz w:val="22"/>
          <w:szCs w:val="22"/>
        </w:rPr>
        <w:t>.</w:t>
      </w:r>
    </w:p>
    <w:p w14:paraId="7589B650" w14:textId="0CADD648" w:rsidR="00612835" w:rsidRPr="008E4A88" w:rsidRDefault="00BB158F" w:rsidP="00612835">
      <w:pPr>
        <w:shd w:val="clear" w:color="auto" w:fill="FFFFFF"/>
        <w:ind w:firstLine="567"/>
        <w:jc w:val="both"/>
        <w:rPr>
          <w:rFonts w:ascii="Verdana" w:hAnsi="Verdana"/>
          <w:color w:val="000000"/>
          <w:sz w:val="22"/>
          <w:szCs w:val="22"/>
        </w:rPr>
      </w:pPr>
      <w:r>
        <w:rPr>
          <w:rFonts w:ascii="Verdana" w:hAnsi="Verdana"/>
          <w:sz w:val="22"/>
          <w:szCs w:val="22"/>
        </w:rPr>
        <w:t>7</w:t>
      </w:r>
      <w:r w:rsidR="003A11C2" w:rsidRPr="003A11C2">
        <w:rPr>
          <w:rFonts w:ascii="Verdana" w:hAnsi="Verdana"/>
          <w:sz w:val="22"/>
          <w:szCs w:val="22"/>
        </w:rPr>
        <w:t xml:space="preserve">.8. </w:t>
      </w:r>
      <w:r w:rsidR="003A11C2" w:rsidRPr="003A11C2">
        <w:rPr>
          <w:rFonts w:ascii="Verdana" w:hAnsi="Verdana"/>
          <w:color w:val="000000"/>
          <w:sz w:val="22"/>
          <w:szCs w:val="22"/>
        </w:rPr>
        <w:t>Если при выполнении Работ по Договору Подрядчиком (привлеченным субподрядчиком, персоналом Подрядчика и/или субподрядчика) допущены:</w:t>
      </w:r>
    </w:p>
    <w:p w14:paraId="3F240576" w14:textId="77777777" w:rsidR="00612835" w:rsidRPr="008E4A88" w:rsidRDefault="003A11C2" w:rsidP="00612835">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несоблюдение мероприятий, предусмотренных Планом безопасности проведения работ;</w:t>
      </w:r>
    </w:p>
    <w:p w14:paraId="63F25702" w14:textId="77777777" w:rsidR="00612835" w:rsidRPr="008E4A88" w:rsidRDefault="003A11C2" w:rsidP="00612835">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14:paraId="6300CB14" w14:textId="77777777" w:rsidR="00612835" w:rsidRPr="008E4A88" w:rsidRDefault="003A11C2" w:rsidP="00612835">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неисполнение или ненадлежащее исполнение какого-либо из обязательств, предусмотренных разделом 6 Договора</w:t>
      </w:r>
      <w:r w:rsidR="009D691D">
        <w:rPr>
          <w:rFonts w:ascii="Verdana" w:hAnsi="Verdana"/>
          <w:color w:val="000000"/>
          <w:sz w:val="22"/>
          <w:szCs w:val="22"/>
        </w:rPr>
        <w:t>.</w:t>
      </w:r>
    </w:p>
    <w:p w14:paraId="307BB8ED" w14:textId="77777777" w:rsidR="00612835" w:rsidRPr="008E4A88" w:rsidRDefault="003A11C2" w:rsidP="00612835">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14:paraId="15721CD7" w14:textId="77777777" w:rsidR="00612835" w:rsidRPr="008E4A88" w:rsidRDefault="003A11C2" w:rsidP="00612835">
      <w:pPr>
        <w:shd w:val="clear" w:color="auto" w:fill="FFFFFF"/>
        <w:ind w:firstLine="567"/>
        <w:jc w:val="both"/>
        <w:rPr>
          <w:rFonts w:ascii="Verdana" w:hAnsi="Verdana"/>
          <w:color w:val="000000"/>
          <w:sz w:val="22"/>
          <w:szCs w:val="22"/>
        </w:rPr>
      </w:pPr>
      <w:r w:rsidRPr="003A11C2">
        <w:rPr>
          <w:rFonts w:ascii="Verdana" w:hAnsi="Verdana"/>
          <w:color w:val="000000"/>
          <w:sz w:val="22"/>
          <w:szCs w:val="22"/>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14:paraId="55C9152F" w14:textId="04023BA3" w:rsidR="00B23756" w:rsidRPr="00C220CB" w:rsidRDefault="00BB158F" w:rsidP="00B23756">
      <w:pPr>
        <w:ind w:right="-122" w:firstLine="708"/>
        <w:jc w:val="both"/>
        <w:rPr>
          <w:rFonts w:ascii="Verdana" w:hAnsi="Verdana"/>
          <w:sz w:val="22"/>
          <w:szCs w:val="22"/>
        </w:rPr>
      </w:pPr>
      <w:r>
        <w:rPr>
          <w:rFonts w:ascii="Verdana" w:hAnsi="Verdana"/>
          <w:color w:val="000000"/>
          <w:sz w:val="22"/>
          <w:szCs w:val="22"/>
        </w:rPr>
        <w:t>7</w:t>
      </w:r>
      <w:r w:rsidR="003A11C2" w:rsidRPr="003A11C2">
        <w:rPr>
          <w:rFonts w:ascii="Verdana" w:hAnsi="Verdana"/>
          <w:color w:val="000000"/>
          <w:sz w:val="22"/>
          <w:szCs w:val="22"/>
        </w:rPr>
        <w:t xml:space="preserve">.9. </w:t>
      </w:r>
      <w:r w:rsidR="00B23756" w:rsidRPr="00C220CB">
        <w:rPr>
          <w:rFonts w:ascii="Verdana" w:hAnsi="Verdana"/>
          <w:color w:val="000000"/>
          <w:sz w:val="22"/>
          <w:szCs w:val="22"/>
        </w:rPr>
        <w:t xml:space="preserve">В случае нарушения Подрядчиком при исполнении обязательств по настоящему Договору распорядительных документов ИА ОАО «Э.ОН. Россия» и филиала «Яйвинская ГРЭС», требований по охране труда (ОТ), окружающей среды (ОС), в том числе не обеспечение и/или не правильное применение средств индивидуальной защиты (СИЗ), механизмов и приспособлений, спецодеждой и спецобувью в соответствии с отраслевыми типовыми нормами, правил техники безопасности (ПТБ), правил техники эксплуатации (ПТЭ), правил промышленной безопасности (ППБ), правил противопожарного режима в РФ (ППР в РФ), правил устройств электроустановок (ПУЭ), </w:t>
      </w:r>
      <w:r w:rsidR="00B23756" w:rsidRPr="00C220CB">
        <w:rPr>
          <w:rFonts w:ascii="Verdana" w:eastAsia="Calibri" w:hAnsi="Verdana"/>
          <w:color w:val="000000"/>
          <w:sz w:val="22"/>
          <w:szCs w:val="22"/>
        </w:rPr>
        <w:t>правил дорожного движения (ПДД)</w:t>
      </w:r>
      <w:r w:rsidR="00B23756" w:rsidRPr="00C220CB">
        <w:rPr>
          <w:rFonts w:ascii="Verdana" w:hAnsi="Verdana"/>
          <w:color w:val="000000"/>
          <w:sz w:val="22"/>
          <w:szCs w:val="22"/>
        </w:rPr>
        <w:t xml:space="preserve">, Приложения № </w:t>
      </w:r>
      <w:r w:rsidR="00C00EE6">
        <w:rPr>
          <w:rFonts w:ascii="Verdana" w:hAnsi="Verdana"/>
          <w:color w:val="000000"/>
          <w:sz w:val="22"/>
          <w:szCs w:val="22"/>
        </w:rPr>
        <w:t>4</w:t>
      </w:r>
      <w:r w:rsidR="00B23756" w:rsidRPr="00C220CB">
        <w:rPr>
          <w:rFonts w:ascii="Verdana" w:hAnsi="Verdana"/>
          <w:color w:val="000000"/>
          <w:sz w:val="22"/>
          <w:szCs w:val="22"/>
        </w:rPr>
        <w:t xml:space="preserve"> к настоящему Договору </w:t>
      </w:r>
      <w:r w:rsidR="00B23756" w:rsidRPr="00C220CB">
        <w:rPr>
          <w:rFonts w:ascii="Verdana" w:hAnsi="Verdana"/>
          <w:i/>
          <w:color w:val="000000"/>
          <w:sz w:val="22"/>
          <w:szCs w:val="22"/>
        </w:rPr>
        <w:t xml:space="preserve">(Регламента системы менеджмента охраны здоровья и безопасности труда «Правила техники </w:t>
      </w:r>
      <w:r w:rsidR="00B23756" w:rsidRPr="00C220CB">
        <w:rPr>
          <w:rFonts w:ascii="Verdana" w:hAnsi="Verdana"/>
          <w:i/>
          <w:color w:val="000000"/>
          <w:sz w:val="22"/>
          <w:szCs w:val="22"/>
        </w:rPr>
        <w:lastRenderedPageBreak/>
        <w:t>безопасности для подрядных организаций», РО БРиИ-01),</w:t>
      </w:r>
      <w:r w:rsidR="00B23756" w:rsidRPr="00C220CB">
        <w:rPr>
          <w:rFonts w:ascii="Verdana" w:hAnsi="Verdana"/>
          <w:color w:val="000000"/>
          <w:sz w:val="22"/>
          <w:szCs w:val="22"/>
        </w:rPr>
        <w:t xml:space="preserve"> Приложения № </w:t>
      </w:r>
      <w:r w:rsidR="00C00EE6">
        <w:rPr>
          <w:rFonts w:ascii="Verdana" w:hAnsi="Verdana"/>
          <w:color w:val="000000"/>
          <w:sz w:val="22"/>
          <w:szCs w:val="22"/>
        </w:rPr>
        <w:t>5</w:t>
      </w:r>
      <w:r w:rsidR="00B23756" w:rsidRPr="00C220CB">
        <w:rPr>
          <w:rFonts w:ascii="Verdana" w:hAnsi="Verdana"/>
          <w:color w:val="000000"/>
          <w:sz w:val="22"/>
          <w:szCs w:val="22"/>
        </w:rPr>
        <w:t xml:space="preserve"> к настоящему Договору </w:t>
      </w:r>
      <w:r w:rsidR="00B23756" w:rsidRPr="00C220CB">
        <w:rPr>
          <w:rFonts w:ascii="Verdana" w:hAnsi="Verdana"/>
          <w:i/>
          <w:color w:val="000000"/>
          <w:sz w:val="22"/>
          <w:szCs w:val="22"/>
        </w:rPr>
        <w:t>(Регламента системы экологического менеджмента «</w:t>
      </w:r>
      <w:r w:rsidR="00B23756" w:rsidRPr="00C220CB">
        <w:rPr>
          <w:rFonts w:ascii="Verdana" w:hAnsi="Verdana"/>
          <w:i/>
          <w:sz w:val="22"/>
          <w:szCs w:val="22"/>
        </w:rPr>
        <w:t>Правила охраны окружающей среды для подрядных организаций и арендаторов», РО-ПТУ-11</w:t>
      </w:r>
      <w:r w:rsidR="00B23756" w:rsidRPr="00C220CB">
        <w:rPr>
          <w:rFonts w:ascii="Verdana" w:hAnsi="Verdana"/>
          <w:sz w:val="22"/>
          <w:szCs w:val="22"/>
        </w:rPr>
        <w:t>),</w:t>
      </w:r>
      <w:r w:rsidR="00B23756" w:rsidRPr="00C220CB">
        <w:rPr>
          <w:rFonts w:ascii="Verdana" w:hAnsi="Verdana"/>
          <w:color w:val="000000"/>
          <w:sz w:val="22"/>
          <w:szCs w:val="22"/>
        </w:rPr>
        <w:t xml:space="preserve"> Положения о проведении внезапных проверок рабочих мест в филиалах ОАО «</w:t>
      </w:r>
      <w:r w:rsidR="00BC6CEC">
        <w:rPr>
          <w:rFonts w:ascii="Verdana" w:hAnsi="Verdana"/>
          <w:color w:val="000000"/>
          <w:sz w:val="22"/>
          <w:szCs w:val="22"/>
        </w:rPr>
        <w:t>Э. ОН Россия</w:t>
      </w:r>
      <w:r w:rsidR="00B23756" w:rsidRPr="00C220CB">
        <w:rPr>
          <w:rFonts w:ascii="Verdana" w:hAnsi="Verdana"/>
          <w:color w:val="000000"/>
          <w:sz w:val="22"/>
          <w:szCs w:val="22"/>
        </w:rPr>
        <w:t xml:space="preserve">» (ПО СОТТА-10), </w:t>
      </w:r>
      <w:r w:rsidR="00B23756" w:rsidRPr="00C220CB">
        <w:rPr>
          <w:rFonts w:ascii="Verdana" w:hAnsi="Verdana"/>
          <w:sz w:val="22"/>
          <w:szCs w:val="22"/>
        </w:rPr>
        <w:t>СМОЗиБТ</w:t>
      </w:r>
      <w:r w:rsidR="009D691D">
        <w:rPr>
          <w:rFonts w:ascii="Verdana" w:hAnsi="Verdana"/>
          <w:sz w:val="22"/>
          <w:szCs w:val="22"/>
        </w:rPr>
        <w:t xml:space="preserve"> «</w:t>
      </w:r>
      <w:r w:rsidR="00B23756" w:rsidRPr="00C220CB">
        <w:rPr>
          <w:rFonts w:ascii="Verdana" w:hAnsi="Verdana"/>
          <w:sz w:val="22"/>
          <w:szCs w:val="22"/>
        </w:rPr>
        <w:t>Управление безопасностью электрических сетей» СО-СОТТА-12; СМОЗ и БТ «Правила безопасности при работе на высоте», СО-СОТТА-13; СМОЗ и БТ «Оценка эффективности использования средств индивидуальной защиты», СО-СОТТА-14</w:t>
      </w:r>
      <w:r w:rsidR="003534F6">
        <w:rPr>
          <w:rFonts w:ascii="Verdana" w:hAnsi="Verdana"/>
          <w:sz w:val="22"/>
          <w:szCs w:val="22"/>
        </w:rPr>
        <w:t>;</w:t>
      </w:r>
      <w:r w:rsidR="00B23756" w:rsidRPr="00C220CB">
        <w:rPr>
          <w:rFonts w:ascii="Verdana" w:hAnsi="Verdana"/>
          <w:sz w:val="22"/>
          <w:szCs w:val="22"/>
        </w:rPr>
        <w:t xml:space="preserve"> Стандарта организации "Управление работой подрядных организаций и деловых партнёров»" (СО-СОТТА-17)</w:t>
      </w:r>
      <w:r w:rsidR="003534F6">
        <w:rPr>
          <w:rFonts w:ascii="Verdana" w:hAnsi="Verdana"/>
          <w:sz w:val="22"/>
          <w:szCs w:val="22"/>
        </w:rPr>
        <w:t>;</w:t>
      </w:r>
      <w:r w:rsidR="00B23756" w:rsidRPr="00C220CB">
        <w:rPr>
          <w:rFonts w:ascii="Verdana" w:hAnsi="Verdana"/>
          <w:sz w:val="22"/>
          <w:szCs w:val="22"/>
        </w:rPr>
        <w:t xml:space="preserve"> Стандарта организации "Техника безопасности при вождении транспортных средств" (СО-УДО-01)</w:t>
      </w:r>
      <w:r w:rsidR="003534F6">
        <w:rPr>
          <w:rFonts w:ascii="Verdana" w:hAnsi="Verdana"/>
          <w:sz w:val="22"/>
          <w:szCs w:val="22"/>
        </w:rPr>
        <w:t>;</w:t>
      </w:r>
      <w:r w:rsidR="00B23756" w:rsidRPr="00C220CB">
        <w:rPr>
          <w:rFonts w:ascii="Verdana" w:hAnsi="Verdana"/>
          <w:sz w:val="22"/>
          <w:szCs w:val="22"/>
        </w:rPr>
        <w:t xml:space="preserve"> Правила охраны окружающей среды для подрядных организаций (РО-ПТУ-10)</w:t>
      </w:r>
      <w:r w:rsidR="003534F6">
        <w:rPr>
          <w:rFonts w:ascii="Verdana" w:hAnsi="Verdana"/>
          <w:sz w:val="22"/>
          <w:szCs w:val="22"/>
        </w:rPr>
        <w:t>;</w:t>
      </w:r>
      <w:r w:rsidR="00B23756" w:rsidRPr="00C220CB">
        <w:rPr>
          <w:rFonts w:ascii="Verdana" w:hAnsi="Verdana"/>
          <w:sz w:val="22"/>
          <w:szCs w:val="22"/>
        </w:rPr>
        <w:t xml:space="preserve"> Регламента организации Заказчика «Поведенческие аудиты в ОАО «Э. ОН Россия» (РО-СОТТА-18)</w:t>
      </w:r>
      <w:r w:rsidR="003534F6">
        <w:rPr>
          <w:rFonts w:ascii="Verdana" w:hAnsi="Verdana"/>
          <w:sz w:val="22"/>
          <w:szCs w:val="22"/>
        </w:rPr>
        <w:t>;</w:t>
      </w:r>
      <w:r w:rsidR="00B23756" w:rsidRPr="00C220CB">
        <w:rPr>
          <w:rFonts w:ascii="Verdana" w:hAnsi="Verdana"/>
          <w:sz w:val="22"/>
          <w:szCs w:val="22"/>
        </w:rPr>
        <w:t xml:space="preserve"> Стандарта организации "Эксплуатация зданий и сооружений»" (СО-СОТТА-19)</w:t>
      </w:r>
      <w:r w:rsidR="003534F6">
        <w:rPr>
          <w:rFonts w:ascii="Verdana" w:hAnsi="Verdana"/>
          <w:sz w:val="22"/>
          <w:szCs w:val="22"/>
        </w:rPr>
        <w:t>;</w:t>
      </w:r>
      <w:r w:rsidR="003534F6" w:rsidRPr="003534F6">
        <w:rPr>
          <w:rFonts w:ascii="Verdana" w:hAnsi="Verdana"/>
          <w:color w:val="000000"/>
          <w:sz w:val="22"/>
          <w:szCs w:val="22"/>
        </w:rPr>
        <w:t xml:space="preserve"> </w:t>
      </w:r>
      <w:r w:rsidR="003534F6" w:rsidRPr="00AC2A04">
        <w:rPr>
          <w:rFonts w:ascii="Verdana" w:hAnsi="Verdana"/>
          <w:color w:val="000000"/>
          <w:sz w:val="22"/>
          <w:szCs w:val="22"/>
        </w:rPr>
        <w:t>Стандарта организации «О мерах безопасности при работе с асбестом и асбестосодержащими материалами на объектах ОАО «Э.ОН Россия», СО-СОТТА-20</w:t>
      </w:r>
      <w:r w:rsidR="003534F6">
        <w:rPr>
          <w:rFonts w:ascii="Verdana" w:hAnsi="Verdana"/>
          <w:color w:val="000000"/>
          <w:sz w:val="22"/>
          <w:szCs w:val="22"/>
        </w:rPr>
        <w:t xml:space="preserve">; </w:t>
      </w:r>
      <w:r w:rsidR="00B23756" w:rsidRPr="00C220CB">
        <w:rPr>
          <w:rFonts w:ascii="Verdana" w:hAnsi="Verdana"/>
          <w:color w:val="000000"/>
          <w:sz w:val="22"/>
          <w:szCs w:val="22"/>
        </w:rPr>
        <w:t>Регламента системы менеджмента охраны здоровья и безопасности труда «Техника безопасности при вождении транспортных средств</w:t>
      </w:r>
      <w:r w:rsidR="00B23756" w:rsidRPr="00C220CB">
        <w:rPr>
          <w:rFonts w:ascii="Verdana" w:hAnsi="Verdana"/>
          <w:sz w:val="22"/>
          <w:szCs w:val="22"/>
        </w:rPr>
        <w:t xml:space="preserve">» (РО-СОТТА-21), </w:t>
      </w:r>
      <w:r w:rsidR="00B23756" w:rsidRPr="00C220CB">
        <w:rPr>
          <w:rFonts w:ascii="Verdana" w:hAnsi="Verdana"/>
          <w:color w:val="000000"/>
          <w:sz w:val="22"/>
          <w:szCs w:val="22"/>
        </w:rPr>
        <w:t xml:space="preserve">а также иных правил и норм, требования которых обязательны к соблюдению в соответствии с действующим законодательством РФ и настоящим Договором (далее – «ПРАВИЛА»), </w:t>
      </w:r>
      <w:r w:rsidR="00B23756" w:rsidRPr="00C220CB">
        <w:rPr>
          <w:rFonts w:ascii="Verdana" w:hAnsi="Verdana"/>
          <w:sz w:val="22"/>
          <w:szCs w:val="22"/>
        </w:rPr>
        <w:t>Заказчик вправе взыскать с Подрядчика неустойку за каждое нарушение ПРАВИЛ в следующих размерах:</w:t>
      </w:r>
    </w:p>
    <w:p w14:paraId="1E3E84F1" w14:textId="64B68786" w:rsidR="00E92E89" w:rsidRDefault="00BB158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.9.1. При первичном единичном нарушении Подрядчиком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5 (Пяти) тысяч рублей за каждое нарушение;</w:t>
      </w:r>
    </w:p>
    <w:p w14:paraId="5F7ED55C" w14:textId="4979F912"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.9.2. При повторном единичном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20 (Двадцать) тысяч рублей за каждое нарушение;</w:t>
      </w:r>
    </w:p>
    <w:p w14:paraId="1FCC1306" w14:textId="6754F5C3"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.9.3. При первичном множественном (2 и более случаев) или групповом (участие 2-х и более человек) нарушении ПРАВИЛ Подрядчиком,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10 (Десяти) тысяч рублей за каждое нарушение;</w:t>
      </w:r>
    </w:p>
    <w:p w14:paraId="73029688" w14:textId="77777777"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8.9.4. При повторном, множественном (2 и более случаев) или групповом (участие 2-х и более человек) нарушении ПРАВИЛ Подрядчиком,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30 (Тридцати) тысяч рублей за каждое нарушение;</w:t>
      </w:r>
    </w:p>
    <w:p w14:paraId="4555D8F1" w14:textId="41652BF5"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.9.5. При первичном нарушении ПРАВИЛ Подрядчиком,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неустойку в размере 15 (Пятнадцати) тысяч рублей;</w:t>
      </w:r>
    </w:p>
    <w:p w14:paraId="09706102" w14:textId="615421FB"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.9.6. При вторичном нарушении ПРАВИЛ Подрядчиком,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неустойку в размере 30 (Тридцати) тысяч рублей;</w:t>
      </w:r>
    </w:p>
    <w:p w14:paraId="374639D5" w14:textId="73A87B10"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lastRenderedPageBreak/>
        <w:t>7</w:t>
      </w:r>
      <w:r w:rsidR="003A11C2" w:rsidRPr="003A11C2">
        <w:rPr>
          <w:rFonts w:ascii="Verdana" w:hAnsi="Verdana"/>
          <w:color w:val="000000"/>
          <w:sz w:val="22"/>
          <w:szCs w:val="22"/>
        </w:rPr>
        <w:t>.9.7. При первичном нарушении ПРАВИЛ Подрядчиком, которое повлекло за собой несколько случаев (2-х и более) причинения микротравм работникам, зафиксированных Актом расследования несчастного случая, без потери трудоспособности, взыскать с Подрядчика неустойку в размере 20 (Двадцать) тысяч рублей;</w:t>
      </w:r>
    </w:p>
    <w:p w14:paraId="1C256B62" w14:textId="21860FB2"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.9.8. При вторичном нарушении ПРАВИЛ Подрядчиком, которое повлекло за собой несколько случаев (2-х и более) причинения микротравм работникам, зафиксированных Актом расследования несчастного случая, без потери трудоспособности, взыскать с Подрядчика неустойку в размере 40 (Сорока) тысяч рублей;</w:t>
      </w:r>
    </w:p>
    <w:p w14:paraId="6295619F" w14:textId="2F14F54F" w:rsidR="00D6125F" w:rsidRPr="008E4A88"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.9.9. При первичном нарушении ПРАВИЛ Подрядчиком, которое повлекло за собой несчастный случай, по степени тяжести отнесенный к категории легких, взыскать с Подрядчика неустойку в размере 50 (Пятидесяти) тысяч рублей;</w:t>
      </w:r>
    </w:p>
    <w:p w14:paraId="17CEF47E" w14:textId="5213A2C7" w:rsidR="00D6125F" w:rsidRDefault="00BB158F" w:rsidP="00D6125F">
      <w:pPr>
        <w:ind w:right="-122"/>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.9.10. При вторичном нарушении ПРАВИЛ Подрядчиком, которое повлекло за собой несчастный случай, по степени тяжести отнесенный к категории легких, взыскать с Подрядчика неустойку в размере 100 (Ста) тысяч рублей;</w:t>
      </w:r>
    </w:p>
    <w:p w14:paraId="73FA80C7" w14:textId="224CD54A" w:rsidR="00BA52D4" w:rsidRDefault="00BB158F">
      <w:pPr>
        <w:ind w:right="-122" w:firstLine="708"/>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 xml:space="preserve">.10. Подрядчик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нарушений, указанных в п. </w:t>
      </w:r>
      <w:r>
        <w:rPr>
          <w:rFonts w:ascii="Verdana" w:hAnsi="Verdana"/>
          <w:color w:val="000000"/>
          <w:sz w:val="22"/>
          <w:szCs w:val="22"/>
        </w:rPr>
        <w:t>7</w:t>
      </w:r>
      <w:r w:rsidR="003A11C2" w:rsidRPr="003A11C2">
        <w:rPr>
          <w:rFonts w:ascii="Verdana" w:hAnsi="Verdana"/>
          <w:color w:val="000000"/>
          <w:sz w:val="22"/>
          <w:szCs w:val="22"/>
        </w:rPr>
        <w:t>.9.1-</w:t>
      </w:r>
      <w:r>
        <w:rPr>
          <w:rFonts w:ascii="Verdana" w:hAnsi="Verdana"/>
          <w:color w:val="000000"/>
          <w:sz w:val="22"/>
          <w:szCs w:val="22"/>
        </w:rPr>
        <w:t>7</w:t>
      </w:r>
      <w:r w:rsidR="003A11C2" w:rsidRPr="003A11C2">
        <w:rPr>
          <w:rFonts w:ascii="Verdana" w:hAnsi="Verdana"/>
          <w:color w:val="000000"/>
          <w:sz w:val="22"/>
          <w:szCs w:val="22"/>
        </w:rPr>
        <w:t>.9.1</w:t>
      </w:r>
      <w:r w:rsidR="00A96F27">
        <w:rPr>
          <w:rFonts w:ascii="Verdana" w:hAnsi="Verdana"/>
          <w:color w:val="000000"/>
          <w:sz w:val="22"/>
          <w:szCs w:val="22"/>
        </w:rPr>
        <w:t>0</w:t>
      </w:r>
      <w:r w:rsidR="003A11C2" w:rsidRPr="003A11C2">
        <w:rPr>
          <w:rFonts w:ascii="Verdana" w:hAnsi="Verdana"/>
          <w:color w:val="000000"/>
          <w:sz w:val="22"/>
          <w:szCs w:val="22"/>
        </w:rPr>
        <w:t>,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r w:rsidR="003534F6">
        <w:rPr>
          <w:rFonts w:ascii="Verdana" w:hAnsi="Verdana"/>
          <w:color w:val="000000"/>
          <w:sz w:val="22"/>
          <w:szCs w:val="22"/>
        </w:rPr>
        <w:t>;</w:t>
      </w:r>
    </w:p>
    <w:p w14:paraId="6C2B43BB" w14:textId="42ABA49F" w:rsidR="00BA52D4" w:rsidRDefault="00BB158F">
      <w:pPr>
        <w:ind w:right="-122" w:firstLine="708"/>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 xml:space="preserve">.11. Подрядчик несет ответственность за причиненный своими действиями или бездействиями ущерб оборудованию, зданиям и сооружениям Заказчика в размере затрат на их восстановление. По всем нарушениям, указанным в п. </w:t>
      </w:r>
      <w:r>
        <w:rPr>
          <w:rFonts w:ascii="Verdana" w:hAnsi="Verdana"/>
          <w:color w:val="000000"/>
          <w:sz w:val="22"/>
          <w:szCs w:val="22"/>
        </w:rPr>
        <w:t>7</w:t>
      </w:r>
      <w:r w:rsidR="003A11C2" w:rsidRPr="003A11C2">
        <w:rPr>
          <w:rFonts w:ascii="Verdana" w:hAnsi="Verdana"/>
          <w:color w:val="000000"/>
          <w:sz w:val="22"/>
          <w:szCs w:val="22"/>
        </w:rPr>
        <w:t xml:space="preserve">.9.1 - </w:t>
      </w:r>
      <w:r>
        <w:rPr>
          <w:rFonts w:ascii="Verdana" w:hAnsi="Verdana"/>
          <w:color w:val="000000"/>
          <w:sz w:val="22"/>
          <w:szCs w:val="22"/>
        </w:rPr>
        <w:t>7</w:t>
      </w:r>
      <w:r w:rsidR="003A11C2" w:rsidRPr="003A11C2">
        <w:rPr>
          <w:rFonts w:ascii="Verdana" w:hAnsi="Verdana"/>
          <w:color w:val="000000"/>
          <w:sz w:val="22"/>
          <w:szCs w:val="22"/>
        </w:rPr>
        <w:t>.9.1</w:t>
      </w:r>
      <w:r w:rsidR="00A96F27">
        <w:rPr>
          <w:rFonts w:ascii="Verdana" w:hAnsi="Verdana"/>
          <w:color w:val="000000"/>
          <w:sz w:val="22"/>
          <w:szCs w:val="22"/>
        </w:rPr>
        <w:t>0</w:t>
      </w:r>
      <w:r w:rsidR="003A11C2" w:rsidRPr="003A11C2">
        <w:rPr>
          <w:rFonts w:ascii="Verdana" w:hAnsi="Verdana"/>
          <w:color w:val="000000"/>
          <w:sz w:val="22"/>
          <w:szCs w:val="22"/>
        </w:rPr>
        <w:t>, Подрядчику будет представлена претензия, с предоставлением Счёта по оплате неустойки</w:t>
      </w:r>
      <w:r w:rsidR="003534F6">
        <w:rPr>
          <w:rFonts w:ascii="Verdana" w:hAnsi="Verdana"/>
          <w:color w:val="000000"/>
          <w:sz w:val="22"/>
          <w:szCs w:val="22"/>
        </w:rPr>
        <w:t>;</w:t>
      </w:r>
    </w:p>
    <w:p w14:paraId="52D25D6F" w14:textId="4DD72ECB" w:rsidR="00BA52D4" w:rsidRDefault="00BB158F">
      <w:pPr>
        <w:ind w:right="-122" w:firstLine="708"/>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.12. Убытки, причиненные неисполнением или ненадлежащим исполнением обязательства, подлежат возмещению в полной сумме сверх неустоек, предусмотренных Договором</w:t>
      </w:r>
      <w:r w:rsidR="003534F6">
        <w:rPr>
          <w:rFonts w:ascii="Verdana" w:hAnsi="Verdana"/>
          <w:color w:val="000000"/>
          <w:sz w:val="22"/>
          <w:szCs w:val="22"/>
        </w:rPr>
        <w:t>;</w:t>
      </w:r>
    </w:p>
    <w:p w14:paraId="6B5758F1" w14:textId="532B0314" w:rsidR="00BA52D4" w:rsidRDefault="00BB158F">
      <w:pPr>
        <w:ind w:right="-23" w:firstLine="708"/>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.13. В соответствии с действующими нормативными документами по филиалу «Яйвинская ГРЭС» пропуска для прохода на территорию Заказчика оформляются на основании поданной заявки по списку работников Подрядчика после предоставления документов, подтверждающих оплату стоимости электронного пропуска, установленной в размере 150,45 рублей с НДС за единицу.</w:t>
      </w:r>
    </w:p>
    <w:p w14:paraId="10FC0BCA" w14:textId="77777777"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Подрядчик несет ответственность за сохранность выданных его персоналу электронных пропусков для прохода на территорию Заказчика.</w:t>
      </w:r>
    </w:p>
    <w:p w14:paraId="305D1023" w14:textId="77777777"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В случае утери электронных пропусков персоналом Подрядчика, выдача нового электронного пропуска осуществляется на основании письма-заявки Подрядчика, с указанием обстоятельств утраты пропуска и оплатой стоимости пропуска в пятикратном размере (в сумме – 752,25 рубля).</w:t>
      </w:r>
    </w:p>
    <w:p w14:paraId="7D40DAB0" w14:textId="77777777"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В случае не возврата электронных пропусков, Подрядчик выплачивает Заказчику неустойку в размере их стоимости, за каждый не возвращённый пропуск. В случае нарушения сроков сдачи (возврата) электронных пропусков персоналом Подрядчика, Подрядчик уплачивает неустойку в размере 0,1 % от стоимости каждого невозвращённого своевременно электронного пропуска за каждый день просрочки сдачи электронного пропуска.</w:t>
      </w:r>
    </w:p>
    <w:p w14:paraId="3C12992F" w14:textId="77777777"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В случае отсутствия электронных пропусков у персонала Подрядчика, допуск персонала Подрядчика осуществляется в соответствии с Инструкцией о пропускном и внутри объектном режимах. Заказчик не несет ответственности за срыв сроков выполнения работ по Договору в связи с несвоевременным оформлением Подрядчиком электронных пропусков для своего персонала или при их утрате.</w:t>
      </w:r>
    </w:p>
    <w:p w14:paraId="308B74AB" w14:textId="3421EE3C" w:rsidR="00D6125F" w:rsidRPr="008E4A88" w:rsidRDefault="00BB158F" w:rsidP="00D6125F">
      <w:pPr>
        <w:ind w:right="-23" w:firstLine="567"/>
        <w:jc w:val="both"/>
        <w:rPr>
          <w:rFonts w:ascii="Verdana" w:hAnsi="Verdana"/>
          <w:color w:val="000000"/>
          <w:sz w:val="22"/>
          <w:szCs w:val="22"/>
        </w:rPr>
      </w:pPr>
      <w:r>
        <w:rPr>
          <w:rFonts w:ascii="Verdana" w:hAnsi="Verdana"/>
          <w:color w:val="000000"/>
          <w:sz w:val="22"/>
          <w:szCs w:val="22"/>
        </w:rPr>
        <w:t>7</w:t>
      </w:r>
      <w:r w:rsidR="003A11C2" w:rsidRPr="003A11C2">
        <w:rPr>
          <w:rFonts w:ascii="Verdana" w:hAnsi="Verdana"/>
          <w:color w:val="000000"/>
          <w:sz w:val="22"/>
          <w:szCs w:val="22"/>
        </w:rPr>
        <w:t>.14. Уплата неустойки не освобождает стороны от принятых на себя обязательств.</w:t>
      </w:r>
    </w:p>
    <w:p w14:paraId="7107A0BB" w14:textId="14BD30B7" w:rsidR="00D6125F" w:rsidRPr="008E4A88" w:rsidRDefault="00BB158F" w:rsidP="00D6125F">
      <w:pPr>
        <w:shd w:val="clear" w:color="auto" w:fill="FFFFFF"/>
        <w:ind w:firstLine="567"/>
        <w:jc w:val="both"/>
        <w:rPr>
          <w:rFonts w:ascii="Verdana" w:hAnsi="Verdana"/>
          <w:sz w:val="22"/>
          <w:szCs w:val="22"/>
        </w:rPr>
      </w:pPr>
      <w:r>
        <w:rPr>
          <w:rFonts w:ascii="Verdana" w:hAnsi="Verdana"/>
          <w:color w:val="000000"/>
          <w:sz w:val="22"/>
          <w:szCs w:val="22"/>
        </w:rPr>
        <w:t>7</w:t>
      </w:r>
      <w:r w:rsidR="003A11C2" w:rsidRPr="003A11C2">
        <w:rPr>
          <w:rFonts w:ascii="Verdana" w:hAnsi="Verdana"/>
          <w:color w:val="000000"/>
          <w:sz w:val="22"/>
          <w:szCs w:val="22"/>
        </w:rPr>
        <w:t xml:space="preserve">.15. Стороны освобождаются от ответственности за частичное или полное неисполнение обязательств по настоящему Договору, если это неисполнение </w:t>
      </w:r>
      <w:r w:rsidR="003A11C2" w:rsidRPr="003A11C2">
        <w:rPr>
          <w:rFonts w:ascii="Verdana" w:hAnsi="Verdana"/>
          <w:color w:val="000000"/>
          <w:sz w:val="22"/>
          <w:szCs w:val="22"/>
        </w:rPr>
        <w:lastRenderedPageBreak/>
        <w:t>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r w:rsidR="00B04609">
        <w:rPr>
          <w:rFonts w:ascii="Verdana" w:hAnsi="Verdana"/>
          <w:color w:val="000000"/>
          <w:sz w:val="22"/>
          <w:szCs w:val="22"/>
        </w:rPr>
        <w:t>.</w:t>
      </w:r>
    </w:p>
    <w:p w14:paraId="3287F8C7" w14:textId="3132A1FA" w:rsidR="00A96F27" w:rsidRDefault="00BB158F" w:rsidP="00A96F27">
      <w:pPr>
        <w:ind w:right="-122" w:firstLine="567"/>
        <w:jc w:val="both"/>
        <w:rPr>
          <w:rFonts w:ascii="Verdana" w:hAnsi="Verdana"/>
          <w:color w:val="000000"/>
          <w:sz w:val="22"/>
          <w:szCs w:val="22"/>
        </w:rPr>
      </w:pPr>
      <w:r>
        <w:rPr>
          <w:rFonts w:ascii="Verdana" w:hAnsi="Verdana"/>
          <w:color w:val="000000"/>
          <w:sz w:val="22"/>
          <w:szCs w:val="22"/>
        </w:rPr>
        <w:t>7</w:t>
      </w:r>
      <w:r w:rsidR="00A96F27" w:rsidRPr="00415F39">
        <w:rPr>
          <w:rFonts w:ascii="Verdana" w:hAnsi="Verdana"/>
          <w:color w:val="000000"/>
          <w:sz w:val="22"/>
          <w:szCs w:val="22"/>
        </w:rPr>
        <w:t>.</w:t>
      </w:r>
      <w:r w:rsidR="00A96F27">
        <w:rPr>
          <w:rFonts w:ascii="Verdana" w:hAnsi="Verdana"/>
          <w:color w:val="000000"/>
          <w:sz w:val="22"/>
          <w:szCs w:val="22"/>
        </w:rPr>
        <w:t>1</w:t>
      </w:r>
      <w:r w:rsidR="00574DD0">
        <w:rPr>
          <w:rFonts w:ascii="Verdana" w:hAnsi="Verdana"/>
          <w:color w:val="000000"/>
          <w:sz w:val="22"/>
          <w:szCs w:val="22"/>
        </w:rPr>
        <w:t>6</w:t>
      </w:r>
      <w:r w:rsidR="00A96F27" w:rsidRPr="00415F39">
        <w:rPr>
          <w:rFonts w:ascii="Verdana" w:hAnsi="Verdana"/>
          <w:color w:val="000000"/>
          <w:sz w:val="22"/>
          <w:szCs w:val="22"/>
        </w:rPr>
        <w:t xml:space="preserve">. При исполнении обязательств по настоящему Договору, в случае выявления Заказчиком нарушения Подрядчиком требований по курению подчинённого ему персонала в местах где курение запрещено (Схема мест курения предоставляется Заказчиком </w:t>
      </w:r>
      <w:r w:rsidR="00A96F27">
        <w:rPr>
          <w:rFonts w:ascii="Verdana" w:hAnsi="Verdana"/>
          <w:color w:val="000000"/>
          <w:sz w:val="22"/>
          <w:szCs w:val="22"/>
        </w:rPr>
        <w:t xml:space="preserve">по запросу </w:t>
      </w:r>
      <w:r w:rsidR="00A96F27" w:rsidRPr="00415F39">
        <w:rPr>
          <w:rFonts w:ascii="Verdana" w:hAnsi="Verdana"/>
          <w:color w:val="000000"/>
          <w:sz w:val="22"/>
          <w:szCs w:val="22"/>
        </w:rPr>
        <w:t>Подрядчик</w:t>
      </w:r>
      <w:r w:rsidR="00A96F27">
        <w:rPr>
          <w:rFonts w:ascii="Verdana" w:hAnsi="Verdana"/>
          <w:color w:val="000000"/>
          <w:sz w:val="22"/>
          <w:szCs w:val="22"/>
        </w:rPr>
        <w:t>а,</w:t>
      </w:r>
      <w:r w:rsidR="00A96F27" w:rsidRPr="00415F39">
        <w:rPr>
          <w:rFonts w:ascii="Verdana" w:hAnsi="Verdana"/>
          <w:color w:val="000000"/>
          <w:sz w:val="22"/>
          <w:szCs w:val="22"/>
        </w:rPr>
        <w:t xml:space="preserve"> при заключении Договора), Заказчик вправе взыскать с Подрядчика неустойку в размере 5 (Пяти) тысяч рублей за это нарушение; при вторичном выявлении нарушения, с Подрядчика взыскиваются неустойки указанные в п. </w:t>
      </w:r>
      <w:r>
        <w:rPr>
          <w:rFonts w:ascii="Verdana" w:hAnsi="Verdana"/>
          <w:color w:val="000000"/>
          <w:sz w:val="22"/>
          <w:szCs w:val="22"/>
        </w:rPr>
        <w:t>7</w:t>
      </w:r>
      <w:r w:rsidR="00A96F27">
        <w:rPr>
          <w:rFonts w:ascii="Verdana" w:hAnsi="Verdana"/>
          <w:color w:val="000000"/>
          <w:sz w:val="22"/>
          <w:szCs w:val="22"/>
        </w:rPr>
        <w:t>.9</w:t>
      </w:r>
      <w:r w:rsidR="00A96F27" w:rsidRPr="00415F39">
        <w:rPr>
          <w:rFonts w:ascii="Verdana" w:hAnsi="Verdana"/>
          <w:color w:val="000000"/>
          <w:sz w:val="22"/>
          <w:szCs w:val="22"/>
        </w:rPr>
        <w:t>.</w:t>
      </w:r>
      <w:r w:rsidR="00A96F27">
        <w:rPr>
          <w:rFonts w:ascii="Verdana" w:hAnsi="Verdana"/>
          <w:color w:val="000000"/>
          <w:sz w:val="22"/>
          <w:szCs w:val="22"/>
        </w:rPr>
        <w:t>2</w:t>
      </w:r>
      <w:r w:rsidR="00A96F27" w:rsidRPr="00415F39">
        <w:rPr>
          <w:rFonts w:ascii="Verdana" w:hAnsi="Verdana"/>
          <w:color w:val="000000"/>
          <w:sz w:val="22"/>
          <w:szCs w:val="22"/>
        </w:rPr>
        <w:t xml:space="preserve"> – </w:t>
      </w:r>
      <w:r>
        <w:rPr>
          <w:rFonts w:ascii="Verdana" w:hAnsi="Verdana"/>
          <w:color w:val="000000"/>
          <w:sz w:val="22"/>
          <w:szCs w:val="22"/>
        </w:rPr>
        <w:t>7</w:t>
      </w:r>
      <w:r w:rsidR="00A96F27">
        <w:rPr>
          <w:rFonts w:ascii="Verdana" w:hAnsi="Verdana"/>
          <w:color w:val="000000"/>
          <w:sz w:val="22"/>
          <w:szCs w:val="22"/>
        </w:rPr>
        <w:t>.9</w:t>
      </w:r>
      <w:r w:rsidR="00A96F27" w:rsidRPr="00415F39">
        <w:rPr>
          <w:rFonts w:ascii="Verdana" w:hAnsi="Verdana"/>
          <w:color w:val="000000"/>
          <w:sz w:val="22"/>
          <w:szCs w:val="22"/>
        </w:rPr>
        <w:t>.4. Подрядчик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подобных нарушений.</w:t>
      </w:r>
    </w:p>
    <w:p w14:paraId="255FC914" w14:textId="77777777" w:rsidR="00951FCB" w:rsidRPr="000604E8" w:rsidRDefault="00951FCB" w:rsidP="00A96F27">
      <w:pPr>
        <w:ind w:right="-122" w:firstLine="567"/>
        <w:jc w:val="both"/>
        <w:rPr>
          <w:rFonts w:ascii="Verdana" w:hAnsi="Verdana"/>
          <w:color w:val="000000"/>
          <w:sz w:val="22"/>
          <w:szCs w:val="22"/>
        </w:rPr>
      </w:pPr>
    </w:p>
    <w:p w14:paraId="66B1D57C" w14:textId="7E7CB5C1" w:rsidR="00C0703E" w:rsidRDefault="00BB158F">
      <w:pPr>
        <w:jc w:val="center"/>
        <w:rPr>
          <w:rFonts w:ascii="Verdana" w:hAnsi="Verdana"/>
          <w:b/>
          <w:color w:val="000000"/>
          <w:sz w:val="22"/>
          <w:szCs w:val="22"/>
        </w:rPr>
      </w:pPr>
      <w:r>
        <w:rPr>
          <w:rFonts w:ascii="Verdana" w:hAnsi="Verdana"/>
          <w:b/>
          <w:color w:val="000000"/>
          <w:sz w:val="22"/>
          <w:szCs w:val="22"/>
        </w:rPr>
        <w:t>8</w:t>
      </w:r>
      <w:r w:rsidR="00D960BE" w:rsidRPr="00802301">
        <w:rPr>
          <w:rFonts w:ascii="Verdana" w:hAnsi="Verdana"/>
          <w:b/>
          <w:color w:val="000000"/>
          <w:sz w:val="22"/>
          <w:szCs w:val="22"/>
        </w:rPr>
        <w:t>. ПОРЯДОК РАЗРЕШЕНИЯ СПОРОВ</w:t>
      </w:r>
    </w:p>
    <w:p w14:paraId="4F57F25A" w14:textId="1155A753" w:rsidR="005C7609" w:rsidRPr="008E4A88" w:rsidRDefault="00BB158F" w:rsidP="005C7609">
      <w:pPr>
        <w:pStyle w:val="a6"/>
        <w:ind w:firstLine="567"/>
        <w:rPr>
          <w:rFonts w:ascii="Verdana" w:hAnsi="Verdana"/>
          <w:sz w:val="22"/>
          <w:szCs w:val="22"/>
        </w:rPr>
      </w:pPr>
      <w:r>
        <w:rPr>
          <w:rFonts w:ascii="Verdana" w:hAnsi="Verdana"/>
          <w:sz w:val="22"/>
          <w:szCs w:val="22"/>
        </w:rPr>
        <w:t>8</w:t>
      </w:r>
      <w:r w:rsidR="00655545">
        <w:rPr>
          <w:rFonts w:ascii="Verdana" w:hAnsi="Verdana"/>
          <w:sz w:val="22"/>
          <w:szCs w:val="22"/>
        </w:rPr>
        <w:t xml:space="preserve">.1. Все споры и разногласия, возникающие между Сторонами в процессе исполнения Договора, решаются путем переговоров на основании </w:t>
      </w:r>
      <w:r w:rsidR="003A11C2">
        <w:rPr>
          <w:rFonts w:ascii="Verdana" w:hAnsi="Verdana"/>
          <w:sz w:val="22"/>
          <w:szCs w:val="22"/>
        </w:rPr>
        <w:t xml:space="preserve">законодательства Российской Федерации и настоящего Договора. </w:t>
      </w:r>
      <w:r w:rsidR="003A11C2" w:rsidRPr="003A11C2">
        <w:rPr>
          <w:rFonts w:ascii="Verdana" w:hAnsi="Verdana"/>
          <w:sz w:val="22"/>
          <w:szCs w:val="22"/>
        </w:rPr>
        <w:t>Срок рассмотрения претензии – 30 (тридцать) дней, с даты получения претензии</w:t>
      </w:r>
      <w:r w:rsidR="003A11C2">
        <w:rPr>
          <w:rFonts w:ascii="Verdana" w:hAnsi="Verdana"/>
          <w:sz w:val="22"/>
          <w:szCs w:val="22"/>
        </w:rPr>
        <w:t>.</w:t>
      </w:r>
    </w:p>
    <w:p w14:paraId="7BF94DA5" w14:textId="1E00D885" w:rsidR="00F25425" w:rsidRDefault="00BB158F">
      <w:pPr>
        <w:pStyle w:val="a6"/>
        <w:ind w:firstLine="567"/>
        <w:rPr>
          <w:rFonts w:ascii="Verdana" w:hAnsi="Verdana"/>
          <w:sz w:val="22"/>
          <w:szCs w:val="22"/>
        </w:rPr>
      </w:pPr>
      <w:r>
        <w:rPr>
          <w:rFonts w:ascii="Verdana" w:hAnsi="Verdana"/>
          <w:sz w:val="22"/>
          <w:szCs w:val="22"/>
        </w:rPr>
        <w:t>8</w:t>
      </w:r>
      <w:r w:rsidR="003A11C2">
        <w:rPr>
          <w:rFonts w:ascii="Verdana" w:hAnsi="Verdana"/>
          <w:sz w:val="22"/>
          <w:szCs w:val="22"/>
        </w:rPr>
        <w:t>.2. Все споры и разногласия, возникающие из настоящего Договора или в</w:t>
      </w:r>
      <w:r w:rsidR="00655545">
        <w:rPr>
          <w:rFonts w:ascii="Verdana" w:hAnsi="Verdana"/>
          <w:sz w:val="22"/>
          <w:szCs w:val="22"/>
        </w:rPr>
        <w:t xml:space="preserve">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00973740" w:rsidRPr="00973740">
        <w:rPr>
          <w:rFonts w:ascii="Verdana" w:hAnsi="Verdana"/>
          <w:sz w:val="22"/>
          <w:szCs w:val="22"/>
        </w:rPr>
        <w:t>Арбитражном суде Пермского края</w:t>
      </w:r>
      <w:r w:rsidR="000604E8">
        <w:rPr>
          <w:rFonts w:ascii="Verdana" w:hAnsi="Verdana"/>
          <w:sz w:val="22"/>
          <w:szCs w:val="22"/>
        </w:rPr>
        <w:t>.</w:t>
      </w:r>
    </w:p>
    <w:p w14:paraId="2624A2D0" w14:textId="217F3717" w:rsidR="00C0703E" w:rsidRDefault="00BB158F">
      <w:pPr>
        <w:jc w:val="center"/>
        <w:rPr>
          <w:rFonts w:ascii="Verdana" w:hAnsi="Verdana"/>
          <w:b/>
          <w:color w:val="000000"/>
          <w:sz w:val="22"/>
          <w:szCs w:val="22"/>
        </w:rPr>
      </w:pPr>
      <w:r>
        <w:rPr>
          <w:rFonts w:ascii="Verdana" w:hAnsi="Verdana"/>
          <w:b/>
          <w:color w:val="000000"/>
          <w:sz w:val="22"/>
          <w:szCs w:val="22"/>
        </w:rPr>
        <w:t>9</w:t>
      </w:r>
      <w:r w:rsidR="00DD72EA">
        <w:rPr>
          <w:rFonts w:ascii="Verdana" w:hAnsi="Verdana"/>
          <w:b/>
          <w:color w:val="000000"/>
          <w:sz w:val="22"/>
          <w:szCs w:val="22"/>
        </w:rPr>
        <w:t>. КОНФИДЕНЦИАЛЬНОСТЬ</w:t>
      </w:r>
    </w:p>
    <w:p w14:paraId="6686C061" w14:textId="28713FDA" w:rsidR="003F4114" w:rsidRPr="000604E8"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.1.</w:t>
      </w:r>
      <w:r w:rsidR="00655545">
        <w:rPr>
          <w:rFonts w:ascii="Verdana" w:hAnsi="Verdana"/>
          <w:color w:val="000000"/>
          <w:sz w:val="22"/>
          <w:szCs w:val="22"/>
        </w:rPr>
        <w:tab/>
        <w:t xml:space="preserve">Стороны признают, что вся информация, относящаяся к </w:t>
      </w:r>
      <w:r w:rsidR="00973740" w:rsidRPr="00973740">
        <w:rPr>
          <w:rFonts w:ascii="Verdana" w:hAnsi="Verdana"/>
          <w:color w:val="000000"/>
          <w:sz w:val="22"/>
          <w:szCs w:val="22"/>
        </w:rPr>
        <w:t>настояще</w:t>
      </w:r>
      <w:r w:rsidR="00655545">
        <w:rPr>
          <w:rFonts w:ascii="Verdana" w:hAnsi="Verdana"/>
          <w:color w:val="000000"/>
          <w:sz w:val="22"/>
          <w:szCs w:val="22"/>
        </w:rPr>
        <w:t xml:space="preserve">му Договору, равно как и информация о самом факте заключения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 xml:space="preserve">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Договора, считается конфиденциальной.</w:t>
      </w:r>
    </w:p>
    <w:p w14:paraId="5A8F39A1" w14:textId="1BAB6783" w:rsidR="003F4114" w:rsidRPr="000604E8"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.2.</w:t>
      </w:r>
      <w:r w:rsidR="00655545">
        <w:rPr>
          <w:rFonts w:ascii="Verdana" w:hAnsi="Verdana"/>
          <w:color w:val="000000"/>
          <w:sz w:val="22"/>
          <w:szCs w:val="22"/>
        </w:rPr>
        <w:tab/>
        <w:t xml:space="preserve">Стороны настоящим согласились, что результаты </w:t>
      </w:r>
      <w:r w:rsidR="0015118F">
        <w:rPr>
          <w:rFonts w:ascii="Verdana" w:hAnsi="Verdana"/>
          <w:color w:val="000000"/>
          <w:sz w:val="22"/>
          <w:szCs w:val="22"/>
        </w:rPr>
        <w:t>Р</w:t>
      </w:r>
      <w:r w:rsidR="00655545">
        <w:rPr>
          <w:rFonts w:ascii="Verdana" w:hAnsi="Verdana"/>
          <w:color w:val="000000"/>
          <w:sz w:val="22"/>
          <w:szCs w:val="22"/>
        </w:rPr>
        <w:t xml:space="preserve">абот, выполненных Подрядчиком во исполнение обязательств по </w:t>
      </w:r>
      <w:r w:rsidR="00973740" w:rsidRPr="00973740">
        <w:rPr>
          <w:rFonts w:ascii="Verdana" w:hAnsi="Verdana"/>
          <w:color w:val="000000"/>
          <w:sz w:val="22"/>
          <w:szCs w:val="22"/>
        </w:rPr>
        <w:t>настояще</w:t>
      </w:r>
      <w:r w:rsidR="00655545">
        <w:rPr>
          <w:rFonts w:ascii="Verdana" w:hAnsi="Verdana"/>
          <w:color w:val="000000"/>
          <w:sz w:val="22"/>
          <w:szCs w:val="22"/>
        </w:rPr>
        <w:t xml:space="preserve">му Договору, представляют собой конфиденциальную информацию Заказчика. Кроме того, для целей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 xml:space="preserve">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15118F">
        <w:rPr>
          <w:rFonts w:ascii="Verdana" w:hAnsi="Verdana"/>
          <w:color w:val="000000"/>
          <w:sz w:val="22"/>
          <w:szCs w:val="22"/>
        </w:rPr>
        <w:t>С</w:t>
      </w:r>
      <w:r w:rsidR="00655545">
        <w:rPr>
          <w:rFonts w:ascii="Verdana" w:hAnsi="Verdana"/>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15118F">
        <w:rPr>
          <w:rFonts w:ascii="Verdana" w:hAnsi="Verdana"/>
          <w:color w:val="000000"/>
          <w:sz w:val="22"/>
          <w:szCs w:val="22"/>
        </w:rPr>
        <w:t>С</w:t>
      </w:r>
      <w:r w:rsidR="00655545">
        <w:rPr>
          <w:rFonts w:ascii="Verdana" w:hAnsi="Verdana"/>
          <w:color w:val="000000"/>
          <w:sz w:val="22"/>
          <w:szCs w:val="22"/>
        </w:rPr>
        <w:t xml:space="preserve">тороной, предоставляющей такую информацию, было заявлено о том, что она является конфиденциальной. </w:t>
      </w:r>
    </w:p>
    <w:p w14:paraId="43A2C103" w14:textId="5E221A5B" w:rsidR="003F4114" w:rsidRPr="000604E8"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.3.</w:t>
      </w:r>
      <w:r w:rsidR="00655545">
        <w:rPr>
          <w:rFonts w:ascii="Verdana" w:hAnsi="Verdana"/>
          <w:color w:val="000000"/>
          <w:sz w:val="22"/>
          <w:szCs w:val="22"/>
        </w:rPr>
        <w:tab/>
        <w:t xml:space="preserve">Стороны обязуются не разглашать и не раскрывать информацию, указанную в пунктах </w:t>
      </w:r>
      <w:r>
        <w:rPr>
          <w:rFonts w:ascii="Verdana" w:hAnsi="Verdana"/>
          <w:color w:val="000000"/>
          <w:sz w:val="22"/>
          <w:szCs w:val="22"/>
        </w:rPr>
        <w:t>9</w:t>
      </w:r>
      <w:r w:rsidR="00655545">
        <w:rPr>
          <w:rFonts w:ascii="Verdana" w:hAnsi="Verdana"/>
          <w:color w:val="000000"/>
          <w:sz w:val="22"/>
          <w:szCs w:val="22"/>
        </w:rPr>
        <w:t xml:space="preserve">.1. и </w:t>
      </w:r>
      <w:r>
        <w:rPr>
          <w:rFonts w:ascii="Verdana" w:hAnsi="Verdana"/>
          <w:color w:val="000000"/>
          <w:sz w:val="22"/>
          <w:szCs w:val="22"/>
        </w:rPr>
        <w:t>9</w:t>
      </w:r>
      <w:r w:rsidR="00655545">
        <w:rPr>
          <w:rFonts w:ascii="Verdana" w:hAnsi="Verdana"/>
          <w:color w:val="000000"/>
          <w:sz w:val="22"/>
          <w:szCs w:val="22"/>
        </w:rPr>
        <w:t xml:space="preserve">.2.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 xml:space="preserve">Договора, третьим лицам и не использовать ее в каких-либо целях, кроме как в целях, связанных с исполнением обязательств по </w:t>
      </w:r>
      <w:r w:rsidR="00973740" w:rsidRPr="00973740">
        <w:rPr>
          <w:rFonts w:ascii="Verdana" w:hAnsi="Verdana"/>
          <w:color w:val="000000"/>
          <w:sz w:val="22"/>
          <w:szCs w:val="22"/>
        </w:rPr>
        <w:t xml:space="preserve">настоящему </w:t>
      </w:r>
      <w:r w:rsidR="00655545">
        <w:rPr>
          <w:rFonts w:ascii="Verdana" w:hAnsi="Verdana"/>
          <w:color w:val="000000"/>
          <w:sz w:val="22"/>
          <w:szCs w:val="22"/>
        </w:rPr>
        <w:t xml:space="preserve">Договору, как в течение срока его действия, так и после окончания срока его действия. </w:t>
      </w:r>
    </w:p>
    <w:p w14:paraId="55D35CAA" w14:textId="5D59F976" w:rsidR="003F4114" w:rsidRPr="000604E8"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.4.</w:t>
      </w:r>
      <w:r w:rsidR="00655545">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w:t>
      </w:r>
      <w:r w:rsidR="00973740" w:rsidRPr="00973740">
        <w:rPr>
          <w:rFonts w:ascii="Verdana" w:hAnsi="Verdana"/>
          <w:color w:val="000000"/>
          <w:sz w:val="22"/>
          <w:szCs w:val="22"/>
        </w:rPr>
        <w:t>настояще</w:t>
      </w:r>
      <w:r w:rsidR="00655545">
        <w:rPr>
          <w:rFonts w:ascii="Verdana" w:hAnsi="Verdana"/>
          <w:color w:val="000000"/>
          <w:sz w:val="22"/>
          <w:szCs w:val="22"/>
        </w:rPr>
        <w:t xml:space="preserve">му Договору. </w:t>
      </w:r>
    </w:p>
    <w:p w14:paraId="2896D806" w14:textId="5FC40CFD" w:rsidR="003F4114" w:rsidRPr="000604E8"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.5.</w:t>
      </w:r>
      <w:r w:rsidR="00655545">
        <w:rPr>
          <w:rFonts w:ascii="Verdana" w:hAnsi="Verdana"/>
          <w:color w:val="000000"/>
          <w:sz w:val="22"/>
          <w:szCs w:val="22"/>
        </w:rPr>
        <w:tab/>
        <w:t xml:space="preserve">Разглашение или раскрытие информации, указанной в пунктах 10.1. и 10.2.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EA3818" w14:textId="7F33400A" w:rsidR="003F4114" w:rsidRPr="000604E8"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.6.</w:t>
      </w:r>
      <w:r w:rsidR="00655545">
        <w:rPr>
          <w:rFonts w:ascii="Verdana" w:hAnsi="Verdana"/>
          <w:color w:val="000000"/>
          <w:sz w:val="22"/>
          <w:szCs w:val="22"/>
        </w:rPr>
        <w:tab/>
        <w:t xml:space="preserve">Все рабочие и итоговые материалы, разработанные Подрядчиком для Заказчика во исполнение обязательств по </w:t>
      </w:r>
      <w:r w:rsidR="00973740" w:rsidRPr="00973740">
        <w:rPr>
          <w:rFonts w:ascii="Verdana" w:hAnsi="Verdana"/>
          <w:color w:val="000000"/>
          <w:sz w:val="22"/>
          <w:szCs w:val="22"/>
        </w:rPr>
        <w:t>настояще</w:t>
      </w:r>
      <w:r w:rsidR="00655545">
        <w:rPr>
          <w:rFonts w:ascii="Verdana" w:hAnsi="Verdana"/>
          <w:color w:val="000000"/>
          <w:sz w:val="22"/>
          <w:szCs w:val="22"/>
        </w:rPr>
        <w:t xml:space="preserve">му Договору, являются </w:t>
      </w:r>
      <w:r w:rsidR="00655545">
        <w:rPr>
          <w:rFonts w:ascii="Verdana" w:hAnsi="Verdana"/>
          <w:color w:val="000000"/>
          <w:sz w:val="22"/>
          <w:szCs w:val="22"/>
        </w:rPr>
        <w:lastRenderedPageBreak/>
        <w:t>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D76C95C" w14:textId="6C2CC2AE" w:rsidR="003F4114" w:rsidRDefault="00BB158F" w:rsidP="003F4114">
      <w:pPr>
        <w:ind w:firstLine="567"/>
        <w:jc w:val="both"/>
        <w:rPr>
          <w:rFonts w:ascii="Verdana" w:hAnsi="Verdana"/>
          <w:color w:val="000000"/>
          <w:sz w:val="22"/>
          <w:szCs w:val="22"/>
        </w:rPr>
      </w:pPr>
      <w:r>
        <w:rPr>
          <w:rFonts w:ascii="Verdana" w:hAnsi="Verdana"/>
          <w:color w:val="000000"/>
          <w:sz w:val="22"/>
          <w:szCs w:val="22"/>
        </w:rPr>
        <w:t>9</w:t>
      </w:r>
      <w:r w:rsidR="00655545">
        <w:rPr>
          <w:rFonts w:ascii="Verdana" w:hAnsi="Verdana"/>
          <w:color w:val="000000"/>
          <w:sz w:val="22"/>
          <w:szCs w:val="22"/>
        </w:rPr>
        <w:t>.7.</w:t>
      </w:r>
      <w:r w:rsidR="00655545">
        <w:rPr>
          <w:rFonts w:ascii="Verdana" w:hAnsi="Verdana"/>
          <w:color w:val="000000"/>
          <w:sz w:val="22"/>
          <w:szCs w:val="22"/>
        </w:rPr>
        <w:tab/>
        <w:t xml:space="preserve">Подрядчик обязуется сохранять полную конфиденциальность в отношении всей полученной им в рамках </w:t>
      </w:r>
      <w:r w:rsidR="00973740" w:rsidRPr="00973740">
        <w:rPr>
          <w:rFonts w:ascii="Verdana" w:hAnsi="Verdana"/>
          <w:color w:val="000000"/>
          <w:sz w:val="22"/>
          <w:szCs w:val="22"/>
        </w:rPr>
        <w:t xml:space="preserve">настоящего </w:t>
      </w:r>
      <w:r w:rsidR="00655545">
        <w:rPr>
          <w:rFonts w:ascii="Verdana" w:hAnsi="Verdana"/>
          <w:color w:val="000000"/>
          <w:sz w:val="22"/>
          <w:szCs w:val="22"/>
        </w:rPr>
        <w:t>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117A3B1" w14:textId="77777777" w:rsidR="006253DC" w:rsidRDefault="006253DC" w:rsidP="003F4114">
      <w:pPr>
        <w:ind w:firstLine="567"/>
        <w:jc w:val="both"/>
        <w:rPr>
          <w:rFonts w:ascii="Verdana" w:hAnsi="Verdana"/>
          <w:color w:val="000000"/>
          <w:sz w:val="22"/>
          <w:szCs w:val="22"/>
        </w:rPr>
      </w:pPr>
    </w:p>
    <w:p w14:paraId="72EF8BE6" w14:textId="0C358194" w:rsidR="00C0703E" w:rsidRDefault="00516AA6">
      <w:pPr>
        <w:jc w:val="center"/>
        <w:rPr>
          <w:rFonts w:ascii="Verdana" w:hAnsi="Verdana"/>
          <w:color w:val="000000"/>
          <w:sz w:val="22"/>
          <w:szCs w:val="22"/>
        </w:rPr>
      </w:pPr>
      <w:r>
        <w:rPr>
          <w:rFonts w:ascii="Verdana" w:hAnsi="Verdana"/>
          <w:b/>
          <w:color w:val="000000"/>
          <w:sz w:val="22"/>
          <w:szCs w:val="22"/>
        </w:rPr>
        <w:t>1</w:t>
      </w:r>
      <w:r w:rsidR="00BB158F">
        <w:rPr>
          <w:rFonts w:ascii="Verdana" w:hAnsi="Verdana"/>
          <w:b/>
          <w:color w:val="000000"/>
          <w:sz w:val="22"/>
          <w:szCs w:val="22"/>
        </w:rPr>
        <w:t>0</w:t>
      </w:r>
      <w:r>
        <w:rPr>
          <w:rFonts w:ascii="Verdana" w:hAnsi="Verdana"/>
          <w:b/>
          <w:color w:val="000000"/>
          <w:sz w:val="22"/>
          <w:szCs w:val="22"/>
        </w:rPr>
        <w:t>. ЗАКЛЮЧИТЕЛЬНЫЕ ПОЛОЖЕНИЯ</w:t>
      </w:r>
    </w:p>
    <w:p w14:paraId="6AD6E526" w14:textId="7BB8C1AF" w:rsidR="005C7609" w:rsidRPr="000604E8" w:rsidRDefault="00655545" w:rsidP="005C7609">
      <w:pPr>
        <w:pStyle w:val="a4"/>
        <w:ind w:firstLine="567"/>
        <w:jc w:val="both"/>
        <w:rPr>
          <w:rFonts w:ascii="Verdana" w:hAnsi="Verdana"/>
          <w:b w:val="0"/>
          <w:sz w:val="22"/>
          <w:szCs w:val="22"/>
        </w:rPr>
      </w:pPr>
      <w:r>
        <w:rPr>
          <w:rFonts w:ascii="Verdana" w:hAnsi="Verdana"/>
          <w:b w:val="0"/>
          <w:sz w:val="22"/>
          <w:szCs w:val="22"/>
        </w:rPr>
        <w:t>1</w:t>
      </w:r>
      <w:r w:rsidR="00BB158F">
        <w:rPr>
          <w:rFonts w:ascii="Verdana" w:hAnsi="Verdana"/>
          <w:b w:val="0"/>
          <w:sz w:val="22"/>
          <w:szCs w:val="22"/>
        </w:rPr>
        <w:t>0</w:t>
      </w:r>
      <w:r>
        <w:rPr>
          <w:rFonts w:ascii="Verdana" w:hAnsi="Verdana"/>
          <w:b w:val="0"/>
          <w:sz w:val="22"/>
          <w:szCs w:val="22"/>
        </w:rPr>
        <w:t xml:space="preserve">.1. Любые изменения и дополнения к </w:t>
      </w:r>
      <w:r w:rsidR="00973740" w:rsidRPr="00973740">
        <w:rPr>
          <w:rFonts w:ascii="Verdana" w:hAnsi="Verdana"/>
          <w:b w:val="0"/>
          <w:color w:val="000000"/>
          <w:sz w:val="22"/>
          <w:szCs w:val="22"/>
        </w:rPr>
        <w:t>настоящему</w:t>
      </w:r>
      <w:r>
        <w:rPr>
          <w:rFonts w:ascii="Verdana" w:hAnsi="Verdana"/>
          <w:b w:val="0"/>
          <w:sz w:val="22"/>
          <w:szCs w:val="22"/>
        </w:rPr>
        <w:t xml:space="preserve"> Договору имеют силу только в том случае, если они оформлены в виде соответствующего дополнительного соглашения к </w:t>
      </w:r>
      <w:r w:rsidR="00973740" w:rsidRPr="00973740">
        <w:rPr>
          <w:rFonts w:ascii="Verdana" w:hAnsi="Verdana"/>
          <w:b w:val="0"/>
          <w:color w:val="000000"/>
          <w:sz w:val="22"/>
          <w:szCs w:val="22"/>
        </w:rPr>
        <w:t>настоящему</w:t>
      </w:r>
      <w:r>
        <w:rPr>
          <w:rFonts w:ascii="Verdana" w:hAnsi="Verdana"/>
          <w:b w:val="0"/>
          <w:sz w:val="22"/>
          <w:szCs w:val="22"/>
        </w:rPr>
        <w:t xml:space="preserve"> Договору.</w:t>
      </w:r>
    </w:p>
    <w:p w14:paraId="5121C08A" w14:textId="79EB5C3E" w:rsidR="005C7609" w:rsidRPr="000604E8" w:rsidRDefault="00655545" w:rsidP="005C7609">
      <w:pPr>
        <w:pStyle w:val="a4"/>
        <w:ind w:firstLine="567"/>
        <w:jc w:val="both"/>
        <w:rPr>
          <w:rFonts w:ascii="Verdana" w:hAnsi="Verdana"/>
          <w:b w:val="0"/>
          <w:sz w:val="22"/>
          <w:szCs w:val="22"/>
        </w:rPr>
      </w:pPr>
      <w:r>
        <w:rPr>
          <w:rFonts w:ascii="Verdana" w:hAnsi="Verdana"/>
          <w:b w:val="0"/>
          <w:sz w:val="22"/>
          <w:szCs w:val="22"/>
        </w:rPr>
        <w:t>1</w:t>
      </w:r>
      <w:r w:rsidR="00BB158F">
        <w:rPr>
          <w:rFonts w:ascii="Verdana" w:hAnsi="Verdana"/>
          <w:b w:val="0"/>
          <w:sz w:val="22"/>
          <w:szCs w:val="22"/>
        </w:rPr>
        <w:t>0</w:t>
      </w:r>
      <w:r>
        <w:rPr>
          <w:rFonts w:ascii="Verdana" w:hAnsi="Verdana"/>
          <w:b w:val="0"/>
          <w:sz w:val="22"/>
          <w:szCs w:val="22"/>
        </w:rPr>
        <w:t xml:space="preserve">.2. При досрочном расторжении </w:t>
      </w:r>
      <w:r w:rsidR="00973740" w:rsidRPr="00973740">
        <w:rPr>
          <w:rFonts w:ascii="Verdana" w:hAnsi="Verdana"/>
          <w:b w:val="0"/>
          <w:color w:val="000000"/>
          <w:sz w:val="22"/>
          <w:szCs w:val="22"/>
        </w:rPr>
        <w:t>настоящего</w:t>
      </w:r>
      <w:r>
        <w:rPr>
          <w:rFonts w:ascii="Verdana" w:hAnsi="Verdana"/>
          <w:b w:val="0"/>
          <w:sz w:val="22"/>
          <w:szCs w:val="22"/>
        </w:rPr>
        <w:t xml:space="preserve">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16E450F7" w14:textId="553EB886" w:rsidR="005C7609" w:rsidRPr="008E4A88" w:rsidRDefault="00655545" w:rsidP="005C7609">
      <w:pPr>
        <w:pStyle w:val="a4"/>
        <w:ind w:firstLine="567"/>
        <w:jc w:val="both"/>
        <w:rPr>
          <w:rFonts w:ascii="Verdana" w:hAnsi="Verdana"/>
          <w:b w:val="0"/>
          <w:sz w:val="22"/>
          <w:szCs w:val="22"/>
        </w:rPr>
      </w:pPr>
      <w:r>
        <w:rPr>
          <w:rFonts w:ascii="Verdana" w:hAnsi="Verdana"/>
          <w:b w:val="0"/>
          <w:sz w:val="22"/>
          <w:szCs w:val="22"/>
        </w:rPr>
        <w:t>1</w:t>
      </w:r>
      <w:r w:rsidR="00BB158F">
        <w:rPr>
          <w:rFonts w:ascii="Verdana" w:hAnsi="Verdana"/>
          <w:b w:val="0"/>
          <w:sz w:val="22"/>
          <w:szCs w:val="22"/>
        </w:rPr>
        <w:t>0</w:t>
      </w:r>
      <w:r>
        <w:rPr>
          <w:rFonts w:ascii="Verdana" w:hAnsi="Verdana"/>
          <w:b w:val="0"/>
          <w:sz w:val="22"/>
          <w:szCs w:val="22"/>
        </w:rPr>
        <w:t xml:space="preserve">.3. Уступка прав требования к Заказчику по </w:t>
      </w:r>
      <w:r w:rsidR="00973740" w:rsidRPr="00973740">
        <w:rPr>
          <w:rFonts w:ascii="Verdana" w:hAnsi="Verdana"/>
          <w:b w:val="0"/>
          <w:color w:val="000000"/>
          <w:sz w:val="22"/>
          <w:szCs w:val="22"/>
        </w:rPr>
        <w:t>настоящему</w:t>
      </w:r>
      <w:r>
        <w:rPr>
          <w:rFonts w:ascii="Verdana" w:hAnsi="Verdana"/>
          <w:b w:val="0"/>
          <w:sz w:val="22"/>
          <w:szCs w:val="22"/>
        </w:rPr>
        <w:t xml:space="preserve"> Договору не </w:t>
      </w:r>
      <w:r w:rsidR="003A11C2">
        <w:rPr>
          <w:rFonts w:ascii="Verdana" w:hAnsi="Verdana"/>
          <w:b w:val="0"/>
          <w:sz w:val="22"/>
          <w:szCs w:val="22"/>
        </w:rPr>
        <w:t>допускается без согласия Заказчика.</w:t>
      </w:r>
    </w:p>
    <w:p w14:paraId="5002DD9C" w14:textId="6239CC36" w:rsidR="0015118F" w:rsidRPr="008E4A88" w:rsidRDefault="003A11C2" w:rsidP="0015118F">
      <w:pPr>
        <w:pStyle w:val="ab"/>
        <w:ind w:firstLine="567"/>
        <w:rPr>
          <w:rFonts w:ascii="Verdana" w:hAnsi="Verdana"/>
          <w:sz w:val="22"/>
          <w:szCs w:val="22"/>
        </w:rPr>
      </w:pPr>
      <w:r w:rsidRPr="003A11C2">
        <w:rPr>
          <w:rFonts w:ascii="Verdana" w:hAnsi="Verdana"/>
          <w:sz w:val="22"/>
          <w:szCs w:val="22"/>
        </w:rPr>
        <w:t>1</w:t>
      </w:r>
      <w:r w:rsidR="00BB158F">
        <w:rPr>
          <w:rFonts w:ascii="Verdana" w:hAnsi="Verdana"/>
          <w:sz w:val="22"/>
          <w:szCs w:val="22"/>
        </w:rPr>
        <w:t>0</w:t>
      </w:r>
      <w:r w:rsidRPr="003A11C2">
        <w:rPr>
          <w:rFonts w:ascii="Verdana" w:hAnsi="Verdana"/>
          <w:sz w:val="22"/>
          <w:szCs w:val="22"/>
        </w:rPr>
        <w:t xml:space="preserve">.4. Заказчик вправе в одностороннем внесудебном порядке расторгнуть Договор (отказаться от исполнения Договора) </w:t>
      </w:r>
      <w:r w:rsidRPr="003A11C2">
        <w:rPr>
          <w:rFonts w:ascii="Verdana" w:hAnsi="Verdana"/>
          <w:color w:val="000000"/>
          <w:sz w:val="22"/>
          <w:szCs w:val="22"/>
        </w:rPr>
        <w:t xml:space="preserve">в любой момент по своему усмотрению до выполнения Подрядчиком Работ в полном объеме (п.2.1.2 Договора) </w:t>
      </w:r>
      <w:r w:rsidRPr="003A11C2">
        <w:rPr>
          <w:rFonts w:ascii="Verdana" w:hAnsi="Verdana"/>
          <w:sz w:val="22"/>
          <w:szCs w:val="22"/>
        </w:rPr>
        <w:t>по следующим основаниям:</w:t>
      </w:r>
    </w:p>
    <w:p w14:paraId="18FC8743" w14:textId="5E5C2428" w:rsidR="0015118F" w:rsidRPr="008E4A88" w:rsidRDefault="003A11C2" w:rsidP="0015118F">
      <w:pPr>
        <w:pStyle w:val="ab"/>
        <w:ind w:firstLine="567"/>
        <w:rPr>
          <w:rFonts w:ascii="Verdana" w:hAnsi="Verdana"/>
          <w:color w:val="000000"/>
          <w:sz w:val="22"/>
          <w:szCs w:val="22"/>
        </w:rPr>
      </w:pPr>
      <w:r w:rsidRPr="003A11C2">
        <w:rPr>
          <w:rFonts w:ascii="Verdana" w:hAnsi="Verdana"/>
          <w:sz w:val="22"/>
          <w:szCs w:val="22"/>
        </w:rPr>
        <w:t>1</w:t>
      </w:r>
      <w:r w:rsidR="00BB158F">
        <w:rPr>
          <w:rFonts w:ascii="Verdana" w:hAnsi="Verdana"/>
          <w:sz w:val="22"/>
          <w:szCs w:val="22"/>
        </w:rPr>
        <w:t>0</w:t>
      </w:r>
      <w:r w:rsidRPr="003A11C2">
        <w:rPr>
          <w:rFonts w:ascii="Verdana" w:hAnsi="Verdana"/>
          <w:sz w:val="22"/>
          <w:szCs w:val="22"/>
        </w:rPr>
        <w:t>.4.1. В случае нарушения Подрядчиком как промежуточных, так и итоговых сроков начала и/или</w:t>
      </w:r>
      <w:r w:rsidRPr="003A11C2">
        <w:rPr>
          <w:rFonts w:ascii="Verdana" w:hAnsi="Verdana"/>
          <w:color w:val="000000"/>
          <w:sz w:val="22"/>
          <w:szCs w:val="22"/>
        </w:rPr>
        <w:t xml:space="preserve"> окончания выполнения Работ (этапов Работ);</w:t>
      </w:r>
    </w:p>
    <w:p w14:paraId="2ADDC3CC" w14:textId="0FE40BFE" w:rsidR="0015118F" w:rsidRPr="008E4A88" w:rsidRDefault="003A11C2" w:rsidP="0015118F">
      <w:pPr>
        <w:pStyle w:val="ab"/>
        <w:ind w:firstLine="567"/>
        <w:rPr>
          <w:rFonts w:ascii="Verdana" w:hAnsi="Verdana"/>
          <w:color w:val="000000"/>
          <w:sz w:val="22"/>
          <w:szCs w:val="22"/>
        </w:rPr>
      </w:pPr>
      <w:r w:rsidRPr="003A11C2">
        <w:rPr>
          <w:rFonts w:ascii="Verdana" w:hAnsi="Verdana"/>
          <w:color w:val="000000"/>
          <w:sz w:val="22"/>
          <w:szCs w:val="22"/>
        </w:rPr>
        <w:t>1</w:t>
      </w:r>
      <w:r w:rsidR="00BB158F">
        <w:rPr>
          <w:rFonts w:ascii="Verdana" w:hAnsi="Verdana"/>
          <w:color w:val="000000"/>
          <w:sz w:val="22"/>
          <w:szCs w:val="22"/>
        </w:rPr>
        <w:t>0</w:t>
      </w:r>
      <w:r w:rsidRPr="003A11C2">
        <w:rPr>
          <w:rFonts w:ascii="Verdana" w:hAnsi="Verdana"/>
          <w:color w:val="000000"/>
          <w:sz w:val="22"/>
          <w:szCs w:val="22"/>
        </w:rPr>
        <w:t>.4.</w:t>
      </w:r>
      <w:r w:rsidR="00B04609">
        <w:rPr>
          <w:rFonts w:ascii="Verdana" w:hAnsi="Verdana"/>
          <w:color w:val="000000"/>
          <w:sz w:val="22"/>
          <w:szCs w:val="22"/>
        </w:rPr>
        <w:t>2</w:t>
      </w:r>
      <w:r w:rsidRPr="003A11C2">
        <w:rPr>
          <w:rFonts w:ascii="Verdana" w:hAnsi="Verdana"/>
          <w:color w:val="000000"/>
          <w:sz w:val="22"/>
          <w:szCs w:val="22"/>
        </w:rPr>
        <w:t>. В любой момент после заключения настоящего</w:t>
      </w:r>
      <w:r w:rsidRPr="003A11C2">
        <w:rPr>
          <w:rFonts w:ascii="Verdana" w:hAnsi="Verdana"/>
          <w:b/>
          <w:color w:val="000000"/>
          <w:sz w:val="22"/>
          <w:szCs w:val="22"/>
        </w:rPr>
        <w:t xml:space="preserve"> </w:t>
      </w:r>
      <w:r w:rsidRPr="003A11C2">
        <w:rPr>
          <w:rFonts w:ascii="Verdana" w:hAnsi="Verdana"/>
          <w:color w:val="000000"/>
          <w:sz w:val="22"/>
          <w:szCs w:val="22"/>
        </w:rPr>
        <w:t>Договора, когда Заказчику стало известно о предоставлении Подрядчиком до подписания Договора и в ходе его исполнения ложных сведений, иных сведений, искажающих представления Заказчика о финансовом положении Подрядчика, его учредительных документах, разрешениях (лицензиях, допусках) на осуществление Работ, выполняемых по Договору Подрядчиком, а также при получении Заказчиком другой информации о существенном изменении обстоятельств,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14:paraId="18AD3444" w14:textId="3AACD39C" w:rsidR="0015118F" w:rsidRPr="008E4A88" w:rsidRDefault="003A11C2" w:rsidP="0015118F">
      <w:pPr>
        <w:pStyle w:val="ab"/>
        <w:ind w:firstLine="567"/>
        <w:rPr>
          <w:rFonts w:ascii="Verdana" w:hAnsi="Verdana"/>
          <w:color w:val="000000"/>
          <w:sz w:val="22"/>
          <w:szCs w:val="22"/>
        </w:rPr>
      </w:pPr>
      <w:r w:rsidRPr="003A11C2">
        <w:rPr>
          <w:rFonts w:ascii="Verdana" w:hAnsi="Verdana"/>
          <w:color w:val="000000"/>
          <w:sz w:val="22"/>
          <w:szCs w:val="22"/>
        </w:rPr>
        <w:t>1</w:t>
      </w:r>
      <w:r w:rsidR="00BB158F">
        <w:rPr>
          <w:rFonts w:ascii="Verdana" w:hAnsi="Verdana"/>
          <w:color w:val="000000"/>
          <w:sz w:val="22"/>
          <w:szCs w:val="22"/>
        </w:rPr>
        <w:t>0</w:t>
      </w:r>
      <w:r w:rsidRPr="003A11C2">
        <w:rPr>
          <w:rFonts w:ascii="Verdana" w:hAnsi="Verdana"/>
          <w:color w:val="000000"/>
          <w:sz w:val="22"/>
          <w:szCs w:val="22"/>
        </w:rPr>
        <w:t>.4.</w:t>
      </w:r>
      <w:r w:rsidR="00B04609">
        <w:rPr>
          <w:rFonts w:ascii="Verdana" w:hAnsi="Verdana"/>
          <w:color w:val="000000"/>
          <w:sz w:val="22"/>
          <w:szCs w:val="22"/>
        </w:rPr>
        <w:t>3</w:t>
      </w:r>
      <w:r w:rsidRPr="003A11C2">
        <w:rPr>
          <w:rFonts w:ascii="Verdana" w:hAnsi="Verdana"/>
          <w:color w:val="000000"/>
          <w:sz w:val="22"/>
          <w:szCs w:val="22"/>
        </w:rPr>
        <w:t>. В иных случаях, установленных действующим законодательством Российской Федерации.</w:t>
      </w:r>
    </w:p>
    <w:p w14:paraId="47BACF4C" w14:textId="77777777" w:rsidR="0015118F" w:rsidRPr="008E4A88" w:rsidRDefault="003A11C2" w:rsidP="0015118F">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xml:space="preserve">В этом случае Заказчик оплачивает Подрядчику стоимость Работ </w:t>
      </w:r>
      <w:r w:rsidR="00E251DD">
        <w:rPr>
          <w:rFonts w:ascii="Verdana" w:hAnsi="Verdana"/>
          <w:color w:val="000000"/>
          <w:sz w:val="22"/>
          <w:szCs w:val="22"/>
        </w:rPr>
        <w:t xml:space="preserve">- </w:t>
      </w:r>
      <w:r w:rsidRPr="003A11C2">
        <w:rPr>
          <w:rFonts w:ascii="Verdana" w:hAnsi="Verdana"/>
          <w:color w:val="000000"/>
          <w:sz w:val="22"/>
          <w:szCs w:val="22"/>
        </w:rPr>
        <w:t>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w:t>
      </w:r>
    </w:p>
    <w:p w14:paraId="64AF7218" w14:textId="77777777" w:rsidR="0015118F" w:rsidRPr="008E4A88" w:rsidRDefault="003A11C2" w:rsidP="0015118F">
      <w:pPr>
        <w:pStyle w:val="ab"/>
        <w:ind w:firstLine="567"/>
        <w:rPr>
          <w:rFonts w:ascii="Verdana" w:hAnsi="Verdana"/>
          <w:sz w:val="22"/>
          <w:szCs w:val="22"/>
        </w:rPr>
      </w:pPr>
      <w:r w:rsidRPr="003A11C2">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w:t>
      </w:r>
      <w:r>
        <w:rPr>
          <w:rFonts w:ascii="Verdana" w:hAnsi="Verdana"/>
          <w:sz w:val="22"/>
          <w:szCs w:val="22"/>
        </w:rPr>
        <w:t xml:space="preserve"> </w:t>
      </w:r>
    </w:p>
    <w:p w14:paraId="39B8FA9B" w14:textId="133ED454" w:rsidR="005C7609" w:rsidRPr="008E4A88" w:rsidRDefault="003A11C2" w:rsidP="005C7609">
      <w:pPr>
        <w:pStyle w:val="22"/>
        <w:ind w:left="0" w:firstLine="567"/>
        <w:rPr>
          <w:rFonts w:ascii="Verdana" w:hAnsi="Verdana"/>
          <w:color w:val="000000"/>
          <w:sz w:val="22"/>
          <w:szCs w:val="22"/>
        </w:rPr>
      </w:pPr>
      <w:r w:rsidRPr="003A11C2">
        <w:rPr>
          <w:rFonts w:ascii="Verdana" w:hAnsi="Verdana"/>
          <w:color w:val="000000"/>
          <w:sz w:val="22"/>
          <w:szCs w:val="22"/>
        </w:rPr>
        <w:t>1</w:t>
      </w:r>
      <w:r w:rsidR="00BB158F">
        <w:rPr>
          <w:rFonts w:ascii="Verdana" w:hAnsi="Verdana"/>
          <w:color w:val="000000"/>
          <w:sz w:val="22"/>
          <w:szCs w:val="22"/>
        </w:rPr>
        <w:t>0</w:t>
      </w:r>
      <w:r w:rsidRPr="003A11C2">
        <w:rPr>
          <w:rFonts w:ascii="Verdana" w:hAnsi="Verdana"/>
          <w:color w:val="000000"/>
          <w:sz w:val="22"/>
          <w:szCs w:val="22"/>
        </w:rPr>
        <w:t>.5. Основания для одностороннего внесудебного отказа Заказчика от Договора не распространяются на случаи, когда Стороны письменно согласовали условия о переносе сроков выполнения работ (этапов работ)</w:t>
      </w:r>
      <w:r w:rsidR="00B04609">
        <w:rPr>
          <w:rFonts w:ascii="Verdana" w:hAnsi="Verdana"/>
          <w:color w:val="000000"/>
          <w:sz w:val="22"/>
          <w:szCs w:val="22"/>
        </w:rPr>
        <w:t>.</w:t>
      </w:r>
    </w:p>
    <w:p w14:paraId="0872D7C4" w14:textId="6C644705" w:rsidR="005C7609" w:rsidRPr="000604E8" w:rsidRDefault="003A11C2" w:rsidP="005C7609">
      <w:pPr>
        <w:pStyle w:val="a4"/>
        <w:ind w:firstLine="567"/>
        <w:jc w:val="both"/>
        <w:rPr>
          <w:rFonts w:ascii="Verdana" w:hAnsi="Verdana"/>
          <w:b w:val="0"/>
          <w:color w:val="000000"/>
          <w:sz w:val="22"/>
          <w:szCs w:val="22"/>
        </w:rPr>
      </w:pPr>
      <w:r>
        <w:rPr>
          <w:rFonts w:ascii="Verdana" w:hAnsi="Verdana"/>
          <w:b w:val="0"/>
          <w:color w:val="000000"/>
          <w:sz w:val="22"/>
          <w:szCs w:val="22"/>
        </w:rPr>
        <w:t>1</w:t>
      </w:r>
      <w:r w:rsidR="00BB158F">
        <w:rPr>
          <w:rFonts w:ascii="Verdana" w:hAnsi="Verdana"/>
          <w:b w:val="0"/>
          <w:color w:val="000000"/>
          <w:sz w:val="22"/>
          <w:szCs w:val="22"/>
        </w:rPr>
        <w:t>0</w:t>
      </w:r>
      <w:r>
        <w:rPr>
          <w:rFonts w:ascii="Verdana" w:hAnsi="Verdana"/>
          <w:b w:val="0"/>
          <w:color w:val="000000"/>
          <w:sz w:val="22"/>
          <w:szCs w:val="22"/>
        </w:rPr>
        <w:t>.</w:t>
      </w:r>
      <w:r w:rsidR="00925008">
        <w:rPr>
          <w:rFonts w:ascii="Verdana" w:hAnsi="Verdana"/>
          <w:b w:val="0"/>
          <w:color w:val="000000"/>
          <w:sz w:val="22"/>
          <w:szCs w:val="22"/>
        </w:rPr>
        <w:t>6</w:t>
      </w:r>
      <w:r>
        <w:rPr>
          <w:rFonts w:ascii="Verdana" w:hAnsi="Verdana"/>
          <w:b w:val="0"/>
          <w:color w:val="00000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w:t>
      </w:r>
      <w:r w:rsidR="00655545">
        <w:rPr>
          <w:rFonts w:ascii="Verdana" w:hAnsi="Verdana"/>
          <w:b w:val="0"/>
          <w:color w:val="000000"/>
          <w:sz w:val="22"/>
          <w:szCs w:val="22"/>
        </w:rPr>
        <w:t xml:space="preserve"> документацией Заказчика, необходимой для надлежащего выполнения работ в полном объёме,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CE0180">
        <w:rPr>
          <w:rFonts w:ascii="Verdana" w:hAnsi="Verdana"/>
          <w:b w:val="0"/>
          <w:color w:val="000000"/>
          <w:sz w:val="22"/>
          <w:szCs w:val="22"/>
        </w:rPr>
        <w:t>Р</w:t>
      </w:r>
      <w:r w:rsidR="00655545">
        <w:rPr>
          <w:rFonts w:ascii="Verdana" w:hAnsi="Verdana"/>
          <w:b w:val="0"/>
          <w:color w:val="000000"/>
          <w:sz w:val="22"/>
          <w:szCs w:val="22"/>
        </w:rPr>
        <w:t>абот последним.</w:t>
      </w:r>
    </w:p>
    <w:p w14:paraId="38CC2A4F" w14:textId="0E3159A4" w:rsidR="008978F6" w:rsidRPr="008E4A88" w:rsidRDefault="003A11C2" w:rsidP="00CE0180">
      <w:pPr>
        <w:ind w:right="-23" w:firstLine="567"/>
        <w:jc w:val="both"/>
        <w:rPr>
          <w:rFonts w:ascii="Verdana" w:hAnsi="Verdana"/>
          <w:strike/>
          <w:color w:val="000000"/>
          <w:sz w:val="22"/>
          <w:szCs w:val="22"/>
        </w:rPr>
      </w:pPr>
      <w:r>
        <w:rPr>
          <w:rFonts w:ascii="Verdana" w:hAnsi="Verdana"/>
          <w:color w:val="000000"/>
          <w:sz w:val="22"/>
          <w:szCs w:val="22"/>
        </w:rPr>
        <w:t>1</w:t>
      </w:r>
      <w:r w:rsidR="00BB158F">
        <w:rPr>
          <w:rFonts w:ascii="Verdana" w:hAnsi="Verdana"/>
          <w:color w:val="000000"/>
          <w:sz w:val="22"/>
          <w:szCs w:val="22"/>
        </w:rPr>
        <w:t>0</w:t>
      </w:r>
      <w:r>
        <w:rPr>
          <w:rFonts w:ascii="Verdana" w:hAnsi="Verdana"/>
          <w:color w:val="000000"/>
          <w:sz w:val="22"/>
          <w:szCs w:val="22"/>
        </w:rPr>
        <w:t>.</w:t>
      </w:r>
      <w:r w:rsidR="00925008">
        <w:rPr>
          <w:rFonts w:ascii="Verdana" w:hAnsi="Verdana"/>
          <w:color w:val="000000"/>
          <w:sz w:val="22"/>
          <w:szCs w:val="22"/>
        </w:rPr>
        <w:t>7</w:t>
      </w:r>
      <w:r>
        <w:rPr>
          <w:rFonts w:ascii="Verdana" w:hAnsi="Verdana"/>
          <w:color w:val="000000"/>
          <w:sz w:val="22"/>
          <w:szCs w:val="22"/>
        </w:rPr>
        <w:t xml:space="preserve">. </w:t>
      </w:r>
      <w:r w:rsidRPr="003A11C2">
        <w:rPr>
          <w:rFonts w:ascii="Verdana" w:hAnsi="Verdana"/>
          <w:color w:val="000000"/>
          <w:sz w:val="22"/>
          <w:szCs w:val="22"/>
        </w:rPr>
        <w:t xml:space="preserve">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распространяет своё действие на </w:t>
      </w:r>
      <w:r w:rsidRPr="00574DD0">
        <w:rPr>
          <w:rFonts w:ascii="Verdana" w:hAnsi="Verdana"/>
          <w:color w:val="000000"/>
          <w:sz w:val="22"/>
          <w:szCs w:val="22"/>
        </w:rPr>
        <w:lastRenderedPageBreak/>
        <w:t xml:space="preserve">правоотношение сторон с </w:t>
      </w:r>
      <w:r w:rsidR="00574DD0" w:rsidRPr="00574DD0">
        <w:rPr>
          <w:rFonts w:ascii="Verdana" w:hAnsi="Verdana"/>
          <w:color w:val="000000"/>
          <w:sz w:val="22"/>
          <w:szCs w:val="22"/>
        </w:rPr>
        <w:t>13.07.</w:t>
      </w:r>
      <w:r w:rsidR="00DE56E9" w:rsidRPr="006513AC">
        <w:rPr>
          <w:rFonts w:ascii="Verdana" w:hAnsi="Verdana"/>
          <w:color w:val="000000"/>
          <w:sz w:val="22"/>
          <w:szCs w:val="22"/>
        </w:rPr>
        <w:t>2015</w:t>
      </w:r>
      <w:r w:rsidRPr="00574DD0">
        <w:rPr>
          <w:rFonts w:ascii="Verdana" w:hAnsi="Verdana"/>
          <w:color w:val="000000"/>
          <w:sz w:val="22"/>
          <w:szCs w:val="22"/>
        </w:rPr>
        <w:t xml:space="preserve"> года и действует до </w:t>
      </w:r>
      <w:r w:rsidR="00574DD0" w:rsidRPr="00574DD0">
        <w:rPr>
          <w:rFonts w:ascii="Verdana" w:hAnsi="Verdana"/>
          <w:color w:val="000000"/>
          <w:sz w:val="22"/>
          <w:szCs w:val="22"/>
        </w:rPr>
        <w:t>10</w:t>
      </w:r>
      <w:r w:rsidR="00DE56E9" w:rsidRPr="006513AC">
        <w:rPr>
          <w:rFonts w:ascii="Verdana" w:hAnsi="Verdana"/>
          <w:color w:val="000000"/>
          <w:sz w:val="22"/>
          <w:szCs w:val="22"/>
        </w:rPr>
        <w:t>.1</w:t>
      </w:r>
      <w:r w:rsidR="00574DD0" w:rsidRPr="006513AC">
        <w:rPr>
          <w:rFonts w:ascii="Verdana" w:hAnsi="Verdana"/>
          <w:color w:val="000000"/>
          <w:sz w:val="22"/>
          <w:szCs w:val="22"/>
        </w:rPr>
        <w:t>1</w:t>
      </w:r>
      <w:r w:rsidR="00DE56E9" w:rsidRPr="006513AC">
        <w:rPr>
          <w:rFonts w:ascii="Verdana" w:hAnsi="Verdana"/>
          <w:color w:val="000000"/>
          <w:sz w:val="22"/>
          <w:szCs w:val="22"/>
        </w:rPr>
        <w:t>.2015</w:t>
      </w:r>
      <w:r w:rsidR="006E196B" w:rsidRPr="00574DD0">
        <w:rPr>
          <w:rFonts w:ascii="Verdana" w:hAnsi="Verdana"/>
          <w:color w:val="000000"/>
          <w:sz w:val="22"/>
          <w:szCs w:val="22"/>
        </w:rPr>
        <w:t xml:space="preserve"> </w:t>
      </w:r>
      <w:r w:rsidRPr="00574DD0">
        <w:rPr>
          <w:rFonts w:ascii="Verdana" w:hAnsi="Verdana"/>
          <w:color w:val="000000"/>
          <w:sz w:val="22"/>
          <w:szCs w:val="22"/>
        </w:rPr>
        <w:t>года</w:t>
      </w:r>
      <w:r w:rsidRPr="003A11C2">
        <w:rPr>
          <w:rFonts w:ascii="Verdana" w:hAnsi="Verdana"/>
          <w:color w:val="000000"/>
          <w:sz w:val="22"/>
          <w:szCs w:val="22"/>
        </w:rPr>
        <w:t>,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ответственностью за ненадлежащее исполнение Договора, - до полного исполнения Сторонами своих обязательств.</w:t>
      </w:r>
      <w:r>
        <w:rPr>
          <w:rFonts w:ascii="Verdana" w:hAnsi="Verdana"/>
          <w:color w:val="000000"/>
          <w:sz w:val="22"/>
          <w:szCs w:val="22"/>
        </w:rPr>
        <w:t xml:space="preserve"> </w:t>
      </w:r>
    </w:p>
    <w:p w14:paraId="0B7FE3B5" w14:textId="1648B30F" w:rsidR="003F4114" w:rsidRPr="00F25425" w:rsidRDefault="003A11C2" w:rsidP="00F25425">
      <w:pPr>
        <w:pStyle w:val="a4"/>
        <w:ind w:firstLine="567"/>
        <w:jc w:val="both"/>
        <w:rPr>
          <w:rFonts w:ascii="Verdana" w:hAnsi="Verdana"/>
          <w:b w:val="0"/>
          <w:color w:val="000000"/>
          <w:sz w:val="22"/>
          <w:szCs w:val="22"/>
        </w:rPr>
      </w:pPr>
      <w:r>
        <w:rPr>
          <w:rFonts w:ascii="Verdana" w:hAnsi="Verdana"/>
          <w:b w:val="0"/>
          <w:sz w:val="22"/>
          <w:szCs w:val="22"/>
        </w:rPr>
        <w:t>1</w:t>
      </w:r>
      <w:r w:rsidR="00BB158F">
        <w:rPr>
          <w:rFonts w:ascii="Verdana" w:hAnsi="Verdana"/>
          <w:b w:val="0"/>
          <w:sz w:val="22"/>
          <w:szCs w:val="22"/>
        </w:rPr>
        <w:t>0</w:t>
      </w:r>
      <w:r>
        <w:rPr>
          <w:rFonts w:ascii="Verdana" w:hAnsi="Verdana"/>
          <w:b w:val="0"/>
          <w:sz w:val="22"/>
          <w:szCs w:val="22"/>
        </w:rPr>
        <w:t>.</w:t>
      </w:r>
      <w:r w:rsidR="00925008">
        <w:rPr>
          <w:rFonts w:ascii="Verdana" w:hAnsi="Verdana"/>
          <w:b w:val="0"/>
          <w:sz w:val="22"/>
          <w:szCs w:val="22"/>
        </w:rPr>
        <w:t>8</w:t>
      </w:r>
      <w:r>
        <w:rPr>
          <w:rFonts w:ascii="Verdana" w:hAnsi="Verdana"/>
          <w:b w:val="0"/>
          <w:sz w:val="22"/>
          <w:szCs w:val="22"/>
        </w:rPr>
        <w:t>. В соответствии с Положением о соблюдении Принципов Глобального</w:t>
      </w:r>
      <w:r w:rsidR="00C73BE4" w:rsidRPr="00C73BE4">
        <w:rPr>
          <w:rFonts w:ascii="Verdana" w:hAnsi="Verdana"/>
          <w:b w:val="0"/>
          <w:sz w:val="22"/>
          <w:szCs w:val="22"/>
        </w:rPr>
        <w:t xml:space="preserve">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00C73BE4" w:rsidRPr="00C73BE4">
        <w:rPr>
          <w:rFonts w:ascii="Verdana" w:hAnsi="Verdana"/>
          <w:b w:val="0"/>
          <w:color w:val="000000"/>
          <w:sz w:val="22"/>
          <w:szCs w:val="22"/>
          <w:lang w:val="en-US"/>
        </w:rPr>
        <w:t>www</w:t>
      </w:r>
      <w:r w:rsidR="00C73BE4" w:rsidRPr="00C73BE4">
        <w:rPr>
          <w:rFonts w:ascii="Verdana" w:hAnsi="Verdana"/>
          <w:b w:val="0"/>
          <w:color w:val="000000"/>
          <w:sz w:val="22"/>
          <w:szCs w:val="22"/>
        </w:rPr>
        <w:t>.eon-russia.ru</w:t>
      </w:r>
      <w:r w:rsidR="00C73BE4" w:rsidRPr="00C73BE4">
        <w:rPr>
          <w:rFonts w:ascii="Verdana" w:hAnsi="Verdana"/>
          <w:b w:val="0"/>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44F4369" w14:textId="7E0A0F0D" w:rsidR="005C7609" w:rsidRDefault="00C73BE4" w:rsidP="005C7609">
      <w:pPr>
        <w:ind w:firstLine="567"/>
        <w:jc w:val="both"/>
        <w:rPr>
          <w:rFonts w:ascii="Verdana" w:hAnsi="Verdana"/>
          <w:color w:val="000000"/>
          <w:sz w:val="22"/>
          <w:szCs w:val="22"/>
        </w:rPr>
      </w:pPr>
      <w:r>
        <w:rPr>
          <w:rFonts w:ascii="Verdana" w:hAnsi="Verdana"/>
          <w:color w:val="000000"/>
          <w:sz w:val="22"/>
          <w:szCs w:val="22"/>
        </w:rPr>
        <w:t>1</w:t>
      </w:r>
      <w:r w:rsidR="00BB158F">
        <w:rPr>
          <w:rFonts w:ascii="Verdana" w:hAnsi="Verdana"/>
          <w:color w:val="000000"/>
          <w:sz w:val="22"/>
          <w:szCs w:val="22"/>
        </w:rPr>
        <w:t>0</w:t>
      </w:r>
      <w:r>
        <w:rPr>
          <w:rFonts w:ascii="Verdana" w:hAnsi="Verdana"/>
          <w:color w:val="000000"/>
          <w:sz w:val="22"/>
          <w:szCs w:val="22"/>
        </w:rPr>
        <w:t>.</w:t>
      </w:r>
      <w:r w:rsidR="00925008">
        <w:rPr>
          <w:rFonts w:ascii="Verdana" w:hAnsi="Verdana"/>
          <w:color w:val="000000"/>
          <w:sz w:val="22"/>
          <w:szCs w:val="22"/>
        </w:rPr>
        <w:t>9</w:t>
      </w:r>
      <w:r>
        <w:rPr>
          <w:rFonts w:ascii="Verdana" w:hAnsi="Verdana"/>
          <w:color w:val="000000"/>
          <w:sz w:val="22"/>
          <w:szCs w:val="22"/>
        </w:rPr>
        <w:t>. Подрядчик обязуется не разглашать третьим лицам инсайдерскую информацию Заказчика</w:t>
      </w:r>
      <w:r w:rsidR="00655545">
        <w:rPr>
          <w:rFonts w:ascii="Verdana" w:hAnsi="Verdana"/>
          <w:color w:val="000000"/>
          <w:sz w:val="22"/>
          <w:szCs w:val="22"/>
        </w:rPr>
        <w:t>,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r w:rsidR="00275649" w:rsidRPr="00802301">
        <w:rPr>
          <w:rFonts w:ascii="Verdana" w:hAnsi="Verdana"/>
          <w:color w:val="000000"/>
          <w:sz w:val="22"/>
          <w:szCs w:val="22"/>
        </w:rPr>
        <w:t xml:space="preserve"> </w:t>
      </w:r>
    </w:p>
    <w:p w14:paraId="2FD9F6E0" w14:textId="62F0664C" w:rsidR="005C7609" w:rsidRDefault="00BC6155" w:rsidP="005C7609">
      <w:pPr>
        <w:ind w:firstLine="567"/>
        <w:jc w:val="both"/>
        <w:rPr>
          <w:rFonts w:ascii="Verdana" w:hAnsi="Verdana"/>
          <w:color w:val="000000"/>
          <w:sz w:val="22"/>
          <w:szCs w:val="22"/>
        </w:rPr>
      </w:pPr>
      <w:r>
        <w:rPr>
          <w:rFonts w:ascii="Verdana" w:hAnsi="Verdana"/>
          <w:color w:val="000000"/>
          <w:sz w:val="22"/>
          <w:szCs w:val="22"/>
        </w:rPr>
        <w:t>1</w:t>
      </w:r>
      <w:r w:rsidR="00BB158F">
        <w:rPr>
          <w:rFonts w:ascii="Verdana" w:hAnsi="Verdana"/>
          <w:color w:val="000000"/>
          <w:sz w:val="22"/>
          <w:szCs w:val="22"/>
        </w:rPr>
        <w:t>0</w:t>
      </w:r>
      <w:r w:rsidR="00D960BE" w:rsidRPr="00802301">
        <w:rPr>
          <w:rFonts w:ascii="Verdana" w:hAnsi="Verdana"/>
          <w:color w:val="000000"/>
          <w:sz w:val="22"/>
          <w:szCs w:val="22"/>
        </w:rPr>
        <w:t>.</w:t>
      </w:r>
      <w:r w:rsidR="007741AF" w:rsidRPr="00802301">
        <w:rPr>
          <w:rFonts w:ascii="Verdana" w:hAnsi="Verdana"/>
          <w:color w:val="000000"/>
          <w:sz w:val="22"/>
          <w:szCs w:val="22"/>
        </w:rPr>
        <w:t>1</w:t>
      </w:r>
      <w:r w:rsidR="00925008">
        <w:rPr>
          <w:rFonts w:ascii="Verdana" w:hAnsi="Verdana"/>
          <w:color w:val="000000"/>
          <w:sz w:val="22"/>
          <w:szCs w:val="22"/>
        </w:rPr>
        <w:t>0</w:t>
      </w:r>
      <w:r w:rsidR="00D960BE" w:rsidRPr="00802301">
        <w:rPr>
          <w:rFonts w:ascii="Verdana" w:hAnsi="Verdana"/>
          <w:color w:val="000000"/>
          <w:sz w:val="22"/>
          <w:szCs w:val="22"/>
        </w:rPr>
        <w:t xml:space="preserve">. </w:t>
      </w:r>
      <w:r w:rsidR="004B6733" w:rsidRPr="00802301">
        <w:rPr>
          <w:rFonts w:ascii="Verdana" w:hAnsi="Verdana"/>
          <w:color w:val="000000"/>
          <w:sz w:val="22"/>
          <w:szCs w:val="22"/>
        </w:rPr>
        <w:t>Н</w:t>
      </w:r>
      <w:r w:rsidR="00D960BE" w:rsidRPr="00802301">
        <w:rPr>
          <w:rFonts w:ascii="Verdana" w:hAnsi="Verdana"/>
          <w:color w:val="000000"/>
          <w:sz w:val="22"/>
          <w:szCs w:val="22"/>
        </w:rPr>
        <w:t>еотъемлемой частью Договора являются следующие приложения:</w:t>
      </w:r>
    </w:p>
    <w:p w14:paraId="57E0C026" w14:textId="77777777" w:rsidR="005C7609" w:rsidRDefault="00D960BE" w:rsidP="005C7609">
      <w:pPr>
        <w:numPr>
          <w:ilvl w:val="0"/>
          <w:numId w:val="2"/>
        </w:numPr>
        <w:ind w:left="0" w:firstLine="567"/>
        <w:jc w:val="both"/>
        <w:rPr>
          <w:rFonts w:ascii="Verdana" w:hAnsi="Verdana"/>
          <w:color w:val="000000"/>
          <w:sz w:val="22"/>
          <w:szCs w:val="22"/>
        </w:rPr>
      </w:pPr>
      <w:r w:rsidRPr="00802301">
        <w:rPr>
          <w:rFonts w:ascii="Verdana" w:hAnsi="Verdana"/>
          <w:color w:val="000000"/>
          <w:sz w:val="22"/>
          <w:szCs w:val="22"/>
        </w:rPr>
        <w:t>Приложение</w:t>
      </w:r>
      <w:r w:rsidR="00A316EF">
        <w:rPr>
          <w:rFonts w:ascii="Verdana" w:hAnsi="Verdana"/>
          <w:color w:val="000000"/>
          <w:sz w:val="22"/>
          <w:szCs w:val="22"/>
        </w:rPr>
        <w:t xml:space="preserve"> </w:t>
      </w:r>
      <w:r w:rsidRPr="00802301">
        <w:rPr>
          <w:rFonts w:ascii="Verdana" w:hAnsi="Verdana"/>
          <w:color w:val="000000"/>
          <w:sz w:val="22"/>
          <w:szCs w:val="22"/>
        </w:rPr>
        <w:t>1.</w:t>
      </w:r>
      <w:r w:rsidR="00A316EF">
        <w:rPr>
          <w:rFonts w:ascii="Verdana" w:hAnsi="Verdana"/>
          <w:color w:val="000000"/>
          <w:sz w:val="22"/>
          <w:szCs w:val="22"/>
        </w:rPr>
        <w:t xml:space="preserve"> </w:t>
      </w:r>
      <w:r w:rsidRPr="00802301">
        <w:rPr>
          <w:rFonts w:ascii="Verdana" w:hAnsi="Verdana"/>
          <w:color w:val="000000"/>
          <w:sz w:val="22"/>
          <w:szCs w:val="22"/>
        </w:rPr>
        <w:t>Техническое задание</w:t>
      </w:r>
      <w:r w:rsidR="00A419BA">
        <w:rPr>
          <w:rFonts w:ascii="Verdana" w:hAnsi="Verdana"/>
          <w:color w:val="000000"/>
          <w:sz w:val="22"/>
          <w:szCs w:val="22"/>
        </w:rPr>
        <w:t xml:space="preserve"> Заказчика</w:t>
      </w:r>
      <w:r w:rsidR="000604E8">
        <w:rPr>
          <w:rFonts w:ascii="Verdana" w:hAnsi="Verdana"/>
          <w:color w:val="000000"/>
          <w:sz w:val="22"/>
          <w:szCs w:val="22"/>
        </w:rPr>
        <w:t>;</w:t>
      </w:r>
    </w:p>
    <w:p w14:paraId="6438444D" w14:textId="77777777" w:rsidR="005C7609" w:rsidRPr="008E4A88" w:rsidRDefault="003A11C2" w:rsidP="005C7609">
      <w:pPr>
        <w:numPr>
          <w:ilvl w:val="0"/>
          <w:numId w:val="2"/>
        </w:numPr>
        <w:ind w:left="0" w:firstLine="567"/>
        <w:jc w:val="both"/>
        <w:rPr>
          <w:rFonts w:ascii="Verdana" w:hAnsi="Verdana"/>
          <w:color w:val="000000"/>
          <w:sz w:val="22"/>
          <w:szCs w:val="22"/>
        </w:rPr>
      </w:pPr>
      <w:r>
        <w:rPr>
          <w:rFonts w:ascii="Verdana" w:hAnsi="Verdana"/>
          <w:color w:val="000000"/>
          <w:sz w:val="22"/>
          <w:szCs w:val="22"/>
        </w:rPr>
        <w:t xml:space="preserve">Приложение 2. </w:t>
      </w:r>
      <w:r w:rsidR="0005106A">
        <w:rPr>
          <w:rFonts w:ascii="Verdana" w:hAnsi="Verdana"/>
          <w:color w:val="000000"/>
          <w:sz w:val="22"/>
          <w:szCs w:val="22"/>
        </w:rPr>
        <w:t>Локальный с</w:t>
      </w:r>
      <w:r w:rsidRPr="003A11C2">
        <w:rPr>
          <w:rFonts w:ascii="Verdana" w:hAnsi="Verdana"/>
          <w:color w:val="000000"/>
          <w:sz w:val="22"/>
          <w:szCs w:val="22"/>
        </w:rPr>
        <w:t>метный расчёт № 1;</w:t>
      </w:r>
    </w:p>
    <w:p w14:paraId="5DA11749" w14:textId="77777777" w:rsidR="005C7609" w:rsidRDefault="00D960BE" w:rsidP="005C7609">
      <w:pPr>
        <w:numPr>
          <w:ilvl w:val="0"/>
          <w:numId w:val="2"/>
        </w:numPr>
        <w:ind w:left="0" w:firstLine="567"/>
        <w:jc w:val="both"/>
        <w:rPr>
          <w:rFonts w:ascii="Verdana" w:hAnsi="Verdana"/>
          <w:color w:val="000000"/>
          <w:sz w:val="22"/>
          <w:szCs w:val="22"/>
        </w:rPr>
      </w:pPr>
      <w:r w:rsidRPr="00802301">
        <w:rPr>
          <w:rFonts w:ascii="Verdana" w:hAnsi="Verdana"/>
          <w:color w:val="000000"/>
          <w:sz w:val="22"/>
          <w:szCs w:val="22"/>
        </w:rPr>
        <w:t>Приложение</w:t>
      </w:r>
      <w:r w:rsidR="00A316EF">
        <w:rPr>
          <w:rFonts w:ascii="Verdana" w:hAnsi="Verdana"/>
          <w:color w:val="000000"/>
          <w:sz w:val="22"/>
          <w:szCs w:val="22"/>
        </w:rPr>
        <w:t xml:space="preserve"> </w:t>
      </w:r>
      <w:r w:rsidRPr="00802301">
        <w:rPr>
          <w:rFonts w:ascii="Verdana" w:hAnsi="Verdana"/>
          <w:color w:val="000000"/>
          <w:sz w:val="22"/>
          <w:szCs w:val="22"/>
        </w:rPr>
        <w:t>3.</w:t>
      </w:r>
      <w:r w:rsidR="00A316EF">
        <w:rPr>
          <w:rFonts w:ascii="Verdana" w:hAnsi="Verdana"/>
          <w:color w:val="000000"/>
          <w:sz w:val="22"/>
          <w:szCs w:val="22"/>
        </w:rPr>
        <w:t xml:space="preserve"> </w:t>
      </w:r>
      <w:r w:rsidRPr="00802301">
        <w:rPr>
          <w:rFonts w:ascii="Verdana" w:hAnsi="Verdana"/>
          <w:color w:val="000000"/>
          <w:sz w:val="22"/>
          <w:szCs w:val="22"/>
        </w:rPr>
        <w:t>График производства работ;</w:t>
      </w:r>
    </w:p>
    <w:p w14:paraId="08073925" w14:textId="77777777" w:rsidR="00C02DDB" w:rsidRPr="00083604" w:rsidRDefault="00DD72EA" w:rsidP="005C7609">
      <w:pPr>
        <w:numPr>
          <w:ilvl w:val="0"/>
          <w:numId w:val="2"/>
        </w:numPr>
        <w:ind w:left="0" w:firstLine="567"/>
        <w:jc w:val="both"/>
        <w:rPr>
          <w:rFonts w:ascii="Verdana" w:hAnsi="Verdana"/>
          <w:color w:val="000000"/>
          <w:sz w:val="22"/>
          <w:szCs w:val="22"/>
        </w:rPr>
      </w:pPr>
      <w:r w:rsidRPr="00DD72EA">
        <w:rPr>
          <w:rFonts w:ascii="Verdana" w:hAnsi="Verdana"/>
          <w:color w:val="000000"/>
          <w:sz w:val="22"/>
          <w:szCs w:val="22"/>
        </w:rPr>
        <w:t xml:space="preserve">Приложение </w:t>
      </w:r>
      <w:r w:rsidR="00C00EE6">
        <w:rPr>
          <w:rFonts w:ascii="Verdana" w:hAnsi="Verdana"/>
          <w:color w:val="000000"/>
          <w:sz w:val="22"/>
          <w:szCs w:val="22"/>
        </w:rPr>
        <w:t>4</w:t>
      </w:r>
      <w:r w:rsidRPr="00DD72EA">
        <w:rPr>
          <w:rFonts w:ascii="Verdana" w:hAnsi="Verdana"/>
          <w:color w:val="000000"/>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p>
    <w:p w14:paraId="1827E9F4" w14:textId="77777777" w:rsidR="005C7609" w:rsidRPr="00D46E82" w:rsidRDefault="00DD72EA" w:rsidP="005C7609">
      <w:pPr>
        <w:numPr>
          <w:ilvl w:val="0"/>
          <w:numId w:val="2"/>
        </w:numPr>
        <w:ind w:left="0" w:firstLine="567"/>
        <w:jc w:val="both"/>
        <w:rPr>
          <w:rFonts w:ascii="Verdana" w:hAnsi="Verdana"/>
          <w:color w:val="000000"/>
          <w:sz w:val="22"/>
          <w:szCs w:val="22"/>
        </w:rPr>
      </w:pPr>
      <w:r w:rsidRPr="00DD72EA">
        <w:rPr>
          <w:rFonts w:ascii="Verdana" w:hAnsi="Verdana"/>
          <w:color w:val="000000"/>
          <w:sz w:val="22"/>
          <w:szCs w:val="22"/>
        </w:rPr>
        <w:t xml:space="preserve">Приложение </w:t>
      </w:r>
      <w:r w:rsidR="00C00EE6">
        <w:rPr>
          <w:rFonts w:ascii="Verdana" w:hAnsi="Verdana"/>
          <w:color w:val="000000"/>
          <w:sz w:val="22"/>
          <w:szCs w:val="22"/>
        </w:rPr>
        <w:t>5</w:t>
      </w:r>
      <w:r w:rsidRPr="00DD72EA">
        <w:rPr>
          <w:rFonts w:ascii="Verdana" w:hAnsi="Verdana"/>
          <w:color w:val="000000"/>
          <w:sz w:val="22"/>
          <w:szCs w:val="22"/>
        </w:rPr>
        <w:t>. Регламента системы экологического менеджмента «</w:t>
      </w:r>
      <w:r w:rsidRPr="00DD72EA">
        <w:rPr>
          <w:rFonts w:ascii="Verdana" w:hAnsi="Verdana"/>
          <w:sz w:val="22"/>
          <w:szCs w:val="22"/>
        </w:rPr>
        <w:t>Правила охраны окружающей среды для подрядных организаций и арендаторов» (РО-ПТУ-11).</w:t>
      </w:r>
    </w:p>
    <w:p w14:paraId="4E47013E" w14:textId="77777777" w:rsidR="00BA52D4" w:rsidRDefault="00BA52D4">
      <w:pPr>
        <w:ind w:left="567"/>
        <w:jc w:val="both"/>
        <w:rPr>
          <w:rFonts w:ascii="Verdana" w:hAnsi="Verdana"/>
          <w:color w:val="000000"/>
          <w:sz w:val="22"/>
          <w:szCs w:val="22"/>
        </w:rPr>
      </w:pPr>
    </w:p>
    <w:p w14:paraId="15078BEE" w14:textId="3B916620" w:rsidR="00545065" w:rsidRDefault="00637716">
      <w:pPr>
        <w:pStyle w:val="a4"/>
        <w:rPr>
          <w:rFonts w:ascii="Verdana" w:hAnsi="Verdana"/>
          <w:color w:val="000000"/>
          <w:sz w:val="22"/>
          <w:szCs w:val="22"/>
        </w:rPr>
      </w:pPr>
      <w:r>
        <w:rPr>
          <w:rFonts w:ascii="Verdana" w:hAnsi="Verdana"/>
          <w:color w:val="000000"/>
          <w:sz w:val="22"/>
          <w:szCs w:val="22"/>
        </w:rPr>
        <w:t>1</w:t>
      </w:r>
      <w:r w:rsidR="00BB158F">
        <w:rPr>
          <w:rFonts w:ascii="Verdana" w:hAnsi="Verdana"/>
          <w:color w:val="000000"/>
          <w:sz w:val="22"/>
          <w:szCs w:val="22"/>
        </w:rPr>
        <w:t>1</w:t>
      </w:r>
      <w:r>
        <w:rPr>
          <w:rFonts w:ascii="Verdana" w:hAnsi="Verdana"/>
          <w:color w:val="000000"/>
          <w:sz w:val="22"/>
          <w:szCs w:val="22"/>
        </w:rPr>
        <w:t>. РЕКВИЗИТЫ И ПОДПИСИ СТОРОН: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963"/>
      </w:tblGrid>
      <w:tr w:rsidR="00A8722E" w:rsidRPr="00C20428" w14:paraId="5E7BDA65" w14:textId="77777777" w:rsidTr="00A159D1">
        <w:tc>
          <w:tcPr>
            <w:tcW w:w="4677" w:type="dxa"/>
            <w:tcBorders>
              <w:top w:val="single" w:sz="4" w:space="0" w:color="auto"/>
              <w:left w:val="single" w:sz="4" w:space="0" w:color="auto"/>
              <w:bottom w:val="single" w:sz="4" w:space="0" w:color="auto"/>
              <w:right w:val="single" w:sz="4" w:space="0" w:color="auto"/>
            </w:tcBorders>
          </w:tcPr>
          <w:p w14:paraId="5D8FEC38" w14:textId="77777777" w:rsidR="0046079E" w:rsidRPr="0046079E" w:rsidRDefault="00C87AC4">
            <w:pPr>
              <w:pStyle w:val="a4"/>
              <w:ind w:right="-251"/>
              <w:jc w:val="left"/>
              <w:rPr>
                <w:rFonts w:ascii="Verdana" w:hAnsi="Verdana"/>
                <w:color w:val="000000"/>
                <w:sz w:val="22"/>
                <w:szCs w:val="22"/>
              </w:rPr>
            </w:pPr>
            <w:r w:rsidRPr="00C87AC4">
              <w:rPr>
                <w:rFonts w:ascii="Verdana" w:hAnsi="Verdana"/>
                <w:color w:val="000000"/>
                <w:sz w:val="22"/>
                <w:szCs w:val="22"/>
              </w:rPr>
              <w:t>ПОДРЯДЧИК:</w:t>
            </w:r>
          </w:p>
          <w:p w14:paraId="75661A79" w14:textId="77777777" w:rsidR="00545065" w:rsidRDefault="00545065">
            <w:pPr>
              <w:jc w:val="both"/>
              <w:rPr>
                <w:rFonts w:ascii="Verdana" w:hAnsi="Verdana"/>
                <w:b/>
                <w:color w:val="000000"/>
                <w:sz w:val="22"/>
                <w:szCs w:val="22"/>
              </w:rPr>
            </w:pPr>
          </w:p>
          <w:p w14:paraId="69129701" w14:textId="77777777" w:rsidR="00D46E82" w:rsidRDefault="00D46E82" w:rsidP="00D46E82">
            <w:pPr>
              <w:pStyle w:val="a4"/>
              <w:ind w:right="-251"/>
              <w:jc w:val="left"/>
              <w:rPr>
                <w:rFonts w:ascii="Verdana" w:hAnsi="Verdana"/>
                <w:color w:val="000000"/>
                <w:sz w:val="22"/>
                <w:szCs w:val="22"/>
              </w:rPr>
            </w:pPr>
            <w:r>
              <w:rPr>
                <w:rFonts w:ascii="Verdana" w:hAnsi="Verdana"/>
                <w:color w:val="000000"/>
                <w:sz w:val="22"/>
                <w:szCs w:val="22"/>
              </w:rPr>
              <w:t>____ «_____________»</w:t>
            </w:r>
          </w:p>
          <w:p w14:paraId="0937F5BB"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Юридический адрес: Россия, (инд.),</w:t>
            </w:r>
          </w:p>
          <w:p w14:paraId="42DABDC8"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г. _______, ул. ________, д. __.</w:t>
            </w:r>
          </w:p>
          <w:p w14:paraId="5CAF79FF"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Почтовый адрес: Россия, (инд.),</w:t>
            </w:r>
          </w:p>
          <w:p w14:paraId="52E80B65"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г. _______, ул. ________, д. __.</w:t>
            </w:r>
          </w:p>
          <w:p w14:paraId="2B0A00C7"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Тел.: (____) _________.</w:t>
            </w:r>
          </w:p>
          <w:p w14:paraId="39CC9907" w14:textId="77777777" w:rsidR="00D46E82" w:rsidRPr="002C26D8"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Факс</w:t>
            </w:r>
            <w:r>
              <w:rPr>
                <w:rFonts w:ascii="Verdana" w:hAnsi="Verdana"/>
                <w:b w:val="0"/>
                <w:color w:val="000000"/>
                <w:sz w:val="22"/>
                <w:szCs w:val="22"/>
              </w:rPr>
              <w:t>: (____) __________.</w:t>
            </w:r>
          </w:p>
          <w:p w14:paraId="79176700" w14:textId="77777777" w:rsidR="00D46E82" w:rsidRPr="006513AC"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lang w:val="en-US"/>
              </w:rPr>
              <w:t>E</w:t>
            </w:r>
            <w:r w:rsidR="00F14555" w:rsidRPr="006513AC">
              <w:rPr>
                <w:rFonts w:ascii="Verdana" w:hAnsi="Verdana"/>
                <w:b w:val="0"/>
                <w:color w:val="000000"/>
                <w:sz w:val="22"/>
                <w:szCs w:val="22"/>
              </w:rPr>
              <w:t>-</w:t>
            </w:r>
            <w:r w:rsidRPr="00BF6105">
              <w:rPr>
                <w:rFonts w:ascii="Verdana" w:hAnsi="Verdana"/>
                <w:b w:val="0"/>
                <w:color w:val="000000"/>
                <w:sz w:val="22"/>
                <w:szCs w:val="22"/>
                <w:lang w:val="en-US"/>
              </w:rPr>
              <w:t>mail</w:t>
            </w:r>
            <w:r w:rsidR="00F14555" w:rsidRPr="006513AC">
              <w:rPr>
                <w:rFonts w:ascii="Verdana" w:hAnsi="Verdana"/>
                <w:b w:val="0"/>
                <w:color w:val="000000"/>
                <w:sz w:val="22"/>
                <w:szCs w:val="22"/>
              </w:rPr>
              <w:t>: _______@_______.</w:t>
            </w:r>
            <w:r w:rsidRPr="00BF6105">
              <w:rPr>
                <w:rFonts w:ascii="Verdana" w:hAnsi="Verdana"/>
                <w:b w:val="0"/>
                <w:color w:val="000000"/>
                <w:sz w:val="22"/>
                <w:szCs w:val="22"/>
                <w:lang w:val="en-US"/>
              </w:rPr>
              <w:t>ru</w:t>
            </w:r>
          </w:p>
          <w:p w14:paraId="11D75374" w14:textId="77777777" w:rsidR="00D46E82" w:rsidRPr="006513AC"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ИНН</w:t>
            </w:r>
            <w:r w:rsidR="00F14555" w:rsidRPr="006513AC">
              <w:rPr>
                <w:rFonts w:ascii="Verdana" w:hAnsi="Verdana"/>
                <w:b w:val="0"/>
                <w:color w:val="000000"/>
                <w:sz w:val="22"/>
                <w:szCs w:val="22"/>
              </w:rPr>
              <w:t xml:space="preserve"> ___________, </w:t>
            </w:r>
          </w:p>
          <w:p w14:paraId="0CA944B6" w14:textId="77777777" w:rsidR="00D46E82" w:rsidRPr="006513AC"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КПП</w:t>
            </w:r>
            <w:r w:rsidR="00F14555" w:rsidRPr="006513AC">
              <w:rPr>
                <w:rFonts w:ascii="Verdana" w:hAnsi="Verdana"/>
                <w:b w:val="0"/>
                <w:color w:val="000000"/>
                <w:sz w:val="22"/>
                <w:szCs w:val="22"/>
              </w:rPr>
              <w:t xml:space="preserve"> ___________.</w:t>
            </w:r>
          </w:p>
          <w:p w14:paraId="54BDBD1A"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Р/с ___________ в банке № _______ _______________________ Сбербанка РФ. г. ______.</w:t>
            </w:r>
          </w:p>
          <w:p w14:paraId="0E0C7720"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 xml:space="preserve">к/с _____________________, </w:t>
            </w:r>
          </w:p>
          <w:p w14:paraId="0F42B097"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БИК ___________,</w:t>
            </w:r>
          </w:p>
          <w:p w14:paraId="0C7D398C"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ОКПО ___________,</w:t>
            </w:r>
          </w:p>
          <w:p w14:paraId="3B15552D"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lastRenderedPageBreak/>
              <w:t>ОГРН _______________,</w:t>
            </w:r>
          </w:p>
          <w:p w14:paraId="3C71645B"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ОКВЭД __.__.__.,</w:t>
            </w:r>
          </w:p>
          <w:p w14:paraId="6523DC0F"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ОКОНХ _________,</w:t>
            </w:r>
          </w:p>
          <w:p w14:paraId="2BBE25F5"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СОАТО ___________,</w:t>
            </w:r>
          </w:p>
          <w:p w14:paraId="38C3012B"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ОКОПФ __,</w:t>
            </w:r>
          </w:p>
          <w:p w14:paraId="2C10AE4E" w14:textId="77777777" w:rsidR="00D46E82" w:rsidRDefault="00D46E82" w:rsidP="00D46E82">
            <w:pPr>
              <w:pStyle w:val="a4"/>
              <w:ind w:right="-251"/>
              <w:jc w:val="left"/>
              <w:rPr>
                <w:rFonts w:ascii="Verdana" w:hAnsi="Verdana"/>
                <w:b w:val="0"/>
                <w:color w:val="000000"/>
                <w:sz w:val="22"/>
                <w:szCs w:val="22"/>
              </w:rPr>
            </w:pPr>
            <w:r w:rsidRPr="00BF6105">
              <w:rPr>
                <w:rFonts w:ascii="Verdana" w:hAnsi="Verdana"/>
                <w:b w:val="0"/>
                <w:color w:val="000000"/>
                <w:sz w:val="22"/>
                <w:szCs w:val="22"/>
              </w:rPr>
              <w:t>ОКФС __.</w:t>
            </w:r>
          </w:p>
          <w:p w14:paraId="16FBBE74" w14:textId="77777777" w:rsidR="00D46E82" w:rsidRDefault="00D46E82" w:rsidP="00D46E82">
            <w:pPr>
              <w:pStyle w:val="a4"/>
              <w:ind w:right="-251"/>
              <w:jc w:val="left"/>
              <w:rPr>
                <w:rFonts w:ascii="Verdana" w:hAnsi="Verdana"/>
                <w:b w:val="0"/>
                <w:color w:val="000000"/>
                <w:sz w:val="22"/>
                <w:szCs w:val="22"/>
              </w:rPr>
            </w:pPr>
          </w:p>
          <w:p w14:paraId="52C632FE" w14:textId="77777777" w:rsidR="00D46E82" w:rsidRDefault="00D46E82" w:rsidP="00D46E82">
            <w:pPr>
              <w:pStyle w:val="a4"/>
              <w:ind w:right="-251"/>
              <w:jc w:val="left"/>
              <w:rPr>
                <w:rFonts w:ascii="Verdana" w:hAnsi="Verdana"/>
                <w:b w:val="0"/>
                <w:color w:val="000000"/>
                <w:sz w:val="10"/>
                <w:szCs w:val="10"/>
              </w:rPr>
            </w:pPr>
          </w:p>
          <w:p w14:paraId="189F25B9" w14:textId="77777777" w:rsidR="00D46E82" w:rsidRDefault="00D46E82" w:rsidP="00D46E82">
            <w:pPr>
              <w:pStyle w:val="a4"/>
              <w:ind w:right="-251"/>
              <w:jc w:val="left"/>
              <w:rPr>
                <w:rFonts w:ascii="Verdana" w:hAnsi="Verdana"/>
                <w:b w:val="0"/>
                <w:color w:val="000000"/>
                <w:sz w:val="10"/>
                <w:szCs w:val="10"/>
              </w:rPr>
            </w:pPr>
          </w:p>
          <w:p w14:paraId="2C76EFD1" w14:textId="77777777" w:rsidR="00D46E82" w:rsidRDefault="00D46E82" w:rsidP="00D46E82">
            <w:pPr>
              <w:pStyle w:val="a4"/>
              <w:ind w:right="-251"/>
              <w:jc w:val="left"/>
              <w:rPr>
                <w:rFonts w:ascii="Verdana" w:hAnsi="Verdana"/>
                <w:b w:val="0"/>
                <w:color w:val="000000"/>
                <w:sz w:val="10"/>
                <w:szCs w:val="10"/>
              </w:rPr>
            </w:pPr>
          </w:p>
          <w:p w14:paraId="0FF3E7D2" w14:textId="77777777" w:rsidR="00D46E82" w:rsidRDefault="00D46E82" w:rsidP="00D46E82">
            <w:pPr>
              <w:pStyle w:val="a4"/>
              <w:ind w:right="-251"/>
              <w:jc w:val="left"/>
              <w:rPr>
                <w:rFonts w:ascii="Verdana" w:hAnsi="Verdana"/>
                <w:color w:val="000000"/>
                <w:sz w:val="22"/>
                <w:szCs w:val="22"/>
              </w:rPr>
            </w:pPr>
            <w:r>
              <w:rPr>
                <w:rFonts w:ascii="Verdana" w:hAnsi="Verdana"/>
                <w:color w:val="000000"/>
                <w:sz w:val="22"/>
                <w:szCs w:val="22"/>
              </w:rPr>
              <w:t>Директор</w:t>
            </w:r>
          </w:p>
          <w:p w14:paraId="1B111917" w14:textId="77777777" w:rsidR="00D46E82" w:rsidRDefault="00D46E82" w:rsidP="00D46E82">
            <w:pPr>
              <w:pStyle w:val="a4"/>
              <w:ind w:right="-251"/>
              <w:jc w:val="left"/>
              <w:rPr>
                <w:rFonts w:ascii="Verdana" w:hAnsi="Verdana"/>
                <w:color w:val="000000"/>
                <w:sz w:val="22"/>
                <w:szCs w:val="22"/>
              </w:rPr>
            </w:pPr>
          </w:p>
          <w:p w14:paraId="79FC4ADD" w14:textId="77777777" w:rsidR="00D46E82" w:rsidRDefault="00D46E82" w:rsidP="00D46E82">
            <w:pPr>
              <w:pStyle w:val="a4"/>
              <w:ind w:right="-251"/>
              <w:jc w:val="left"/>
              <w:rPr>
                <w:rFonts w:ascii="Verdana" w:hAnsi="Verdana"/>
                <w:color w:val="000000"/>
                <w:sz w:val="22"/>
                <w:szCs w:val="22"/>
              </w:rPr>
            </w:pPr>
            <w:r>
              <w:rPr>
                <w:rFonts w:ascii="Verdana" w:hAnsi="Verdana"/>
                <w:color w:val="000000"/>
                <w:sz w:val="22"/>
                <w:szCs w:val="22"/>
              </w:rPr>
              <w:t>____ «_____»</w:t>
            </w:r>
          </w:p>
          <w:p w14:paraId="5ED0F360" w14:textId="77777777" w:rsidR="00D46E82" w:rsidRDefault="00D46E82" w:rsidP="00D46E82">
            <w:pPr>
              <w:pStyle w:val="a4"/>
              <w:ind w:right="-251"/>
              <w:jc w:val="left"/>
              <w:rPr>
                <w:rFonts w:ascii="Verdana" w:hAnsi="Verdana"/>
                <w:color w:val="000000"/>
                <w:sz w:val="22"/>
                <w:szCs w:val="22"/>
              </w:rPr>
            </w:pPr>
            <w:r>
              <w:rPr>
                <w:rFonts w:ascii="Verdana" w:hAnsi="Verdana"/>
                <w:color w:val="000000"/>
                <w:sz w:val="22"/>
                <w:szCs w:val="22"/>
              </w:rPr>
              <w:t>_________ /______________/</w:t>
            </w:r>
          </w:p>
          <w:p w14:paraId="111583B8" w14:textId="77777777" w:rsidR="00973740" w:rsidRPr="00B04609" w:rsidRDefault="00DE56E9" w:rsidP="00973740">
            <w:pPr>
              <w:pStyle w:val="a4"/>
              <w:ind w:right="-251"/>
              <w:jc w:val="left"/>
              <w:rPr>
                <w:rFonts w:ascii="Verdana" w:hAnsi="Verdana"/>
                <w:color w:val="000000"/>
                <w:sz w:val="22"/>
                <w:szCs w:val="22"/>
              </w:rPr>
            </w:pPr>
            <w:r w:rsidRPr="00DE56E9">
              <w:rPr>
                <w:rFonts w:ascii="Verdana" w:hAnsi="Verdana"/>
                <w:color w:val="000000"/>
                <w:sz w:val="22"/>
                <w:szCs w:val="22"/>
              </w:rPr>
              <w:t>м.п.</w:t>
            </w:r>
          </w:p>
        </w:tc>
        <w:tc>
          <w:tcPr>
            <w:tcW w:w="4963" w:type="dxa"/>
            <w:tcBorders>
              <w:top w:val="single" w:sz="4" w:space="0" w:color="auto"/>
              <w:left w:val="single" w:sz="4" w:space="0" w:color="auto"/>
              <w:bottom w:val="single" w:sz="4" w:space="0" w:color="auto"/>
              <w:right w:val="single" w:sz="4" w:space="0" w:color="auto"/>
            </w:tcBorders>
          </w:tcPr>
          <w:p w14:paraId="016AD528" w14:textId="77777777" w:rsidR="0084221E" w:rsidRDefault="0084221E" w:rsidP="0084221E">
            <w:pPr>
              <w:pStyle w:val="a4"/>
              <w:ind w:right="-251"/>
              <w:jc w:val="left"/>
              <w:rPr>
                <w:rFonts w:ascii="Verdana" w:hAnsi="Verdana"/>
                <w:color w:val="000000"/>
                <w:sz w:val="22"/>
                <w:szCs w:val="22"/>
              </w:rPr>
            </w:pPr>
            <w:r>
              <w:rPr>
                <w:rFonts w:ascii="Verdana" w:hAnsi="Verdana"/>
                <w:color w:val="000000"/>
                <w:sz w:val="22"/>
                <w:szCs w:val="22"/>
              </w:rPr>
              <w:lastRenderedPageBreak/>
              <w:t>ЗАКАЗЧИК:</w:t>
            </w:r>
          </w:p>
          <w:p w14:paraId="7A80128E" w14:textId="77777777" w:rsidR="0084221E" w:rsidRPr="00A159D1" w:rsidRDefault="0084221E" w:rsidP="0084221E">
            <w:pPr>
              <w:pStyle w:val="a4"/>
              <w:ind w:right="-251"/>
              <w:jc w:val="left"/>
              <w:rPr>
                <w:rFonts w:ascii="Verdana" w:hAnsi="Verdana"/>
                <w:b w:val="0"/>
                <w:color w:val="000000"/>
                <w:sz w:val="10"/>
                <w:szCs w:val="10"/>
              </w:rPr>
            </w:pPr>
          </w:p>
          <w:p w14:paraId="1E54C62E" w14:textId="77777777" w:rsidR="0084221E" w:rsidRPr="008C742E" w:rsidRDefault="0084221E" w:rsidP="0084221E">
            <w:pPr>
              <w:pStyle w:val="a4"/>
              <w:ind w:right="-251"/>
              <w:jc w:val="left"/>
              <w:rPr>
                <w:rFonts w:ascii="Verdana" w:hAnsi="Verdana"/>
                <w:color w:val="000000"/>
                <w:sz w:val="22"/>
                <w:szCs w:val="22"/>
              </w:rPr>
            </w:pPr>
            <w:r w:rsidRPr="008C742E">
              <w:rPr>
                <w:rFonts w:ascii="Verdana" w:hAnsi="Verdana"/>
                <w:color w:val="000000"/>
                <w:sz w:val="22"/>
                <w:szCs w:val="22"/>
              </w:rPr>
              <w:t>ОАО «Э.ОН Россия»</w:t>
            </w:r>
          </w:p>
          <w:p w14:paraId="354383A4" w14:textId="77777777" w:rsidR="00D676D5" w:rsidRDefault="00210061">
            <w:pPr>
              <w:jc w:val="both"/>
              <w:rPr>
                <w:rFonts w:ascii="Verdana" w:hAnsi="Verdana"/>
                <w:color w:val="000000"/>
                <w:sz w:val="22"/>
                <w:szCs w:val="22"/>
              </w:rPr>
            </w:pPr>
            <w:r w:rsidRPr="00210061">
              <w:rPr>
                <w:rFonts w:ascii="Verdana" w:hAnsi="Verdana"/>
                <w:color w:val="000000"/>
                <w:sz w:val="22"/>
                <w:szCs w:val="22"/>
              </w:rPr>
              <w:t>Юридический адрес:</w:t>
            </w:r>
          </w:p>
          <w:p w14:paraId="7A1DF581" w14:textId="77777777" w:rsidR="00D676D5" w:rsidRDefault="00210061">
            <w:pPr>
              <w:jc w:val="both"/>
              <w:rPr>
                <w:rFonts w:ascii="Verdana" w:hAnsi="Verdana"/>
                <w:color w:val="000000"/>
                <w:sz w:val="22"/>
                <w:szCs w:val="22"/>
              </w:rPr>
            </w:pPr>
            <w:r w:rsidRPr="00210061">
              <w:rPr>
                <w:rFonts w:ascii="Verdana" w:hAnsi="Verdana"/>
                <w:color w:val="000000"/>
                <w:sz w:val="22"/>
                <w:szCs w:val="22"/>
              </w:rPr>
              <w:t>628406, Россия, Тюменская область,</w:t>
            </w:r>
          </w:p>
          <w:p w14:paraId="6A604847" w14:textId="77777777" w:rsidR="005C3008" w:rsidRDefault="00210061">
            <w:pPr>
              <w:jc w:val="both"/>
              <w:rPr>
                <w:rFonts w:ascii="Verdana" w:hAnsi="Verdana"/>
                <w:color w:val="000000"/>
                <w:sz w:val="22"/>
                <w:szCs w:val="22"/>
              </w:rPr>
            </w:pPr>
            <w:r w:rsidRPr="00210061">
              <w:rPr>
                <w:rFonts w:ascii="Verdana" w:hAnsi="Verdana"/>
                <w:color w:val="000000"/>
                <w:sz w:val="22"/>
                <w:szCs w:val="22"/>
              </w:rPr>
              <w:t>Ханты-Мансийский автономный округ  – Югра, г. Сургут,</w:t>
            </w:r>
          </w:p>
          <w:p w14:paraId="0AC1B3B9" w14:textId="77777777" w:rsidR="00D676D5" w:rsidRDefault="00210061">
            <w:pPr>
              <w:jc w:val="both"/>
              <w:rPr>
                <w:rFonts w:ascii="Verdana" w:hAnsi="Verdana"/>
                <w:color w:val="000000"/>
                <w:sz w:val="22"/>
                <w:szCs w:val="22"/>
              </w:rPr>
            </w:pPr>
            <w:r w:rsidRPr="00210061">
              <w:rPr>
                <w:rFonts w:ascii="Verdana" w:hAnsi="Verdana"/>
                <w:color w:val="000000"/>
                <w:sz w:val="22"/>
                <w:szCs w:val="22"/>
              </w:rPr>
              <w:t>ул</w:t>
            </w:r>
            <w:r w:rsidR="005C3008">
              <w:rPr>
                <w:rFonts w:ascii="Verdana" w:hAnsi="Verdana"/>
                <w:color w:val="000000"/>
                <w:sz w:val="22"/>
                <w:szCs w:val="22"/>
              </w:rPr>
              <w:t>.</w:t>
            </w:r>
            <w:r w:rsidRPr="00210061">
              <w:rPr>
                <w:rFonts w:ascii="Verdana" w:hAnsi="Verdana"/>
                <w:color w:val="000000"/>
                <w:sz w:val="22"/>
                <w:szCs w:val="22"/>
              </w:rPr>
              <w:t xml:space="preserve"> Энергостроителей, 23, </w:t>
            </w:r>
          </w:p>
          <w:p w14:paraId="44187136" w14:textId="77777777" w:rsidR="00D676D5" w:rsidRDefault="00210061">
            <w:pPr>
              <w:jc w:val="both"/>
              <w:rPr>
                <w:rFonts w:ascii="Verdana" w:hAnsi="Verdana"/>
                <w:color w:val="000000"/>
                <w:sz w:val="22"/>
                <w:szCs w:val="22"/>
              </w:rPr>
            </w:pPr>
            <w:r w:rsidRPr="00210061">
              <w:rPr>
                <w:rFonts w:ascii="Verdana" w:hAnsi="Verdana"/>
                <w:color w:val="000000"/>
                <w:sz w:val="22"/>
                <w:szCs w:val="22"/>
              </w:rPr>
              <w:t>сооружение 34.</w:t>
            </w:r>
          </w:p>
          <w:p w14:paraId="78BBF683" w14:textId="77777777" w:rsidR="00D676D5" w:rsidRDefault="00210061">
            <w:pPr>
              <w:jc w:val="both"/>
              <w:rPr>
                <w:rFonts w:ascii="Verdana" w:hAnsi="Verdana"/>
                <w:color w:val="000000"/>
                <w:sz w:val="22"/>
                <w:szCs w:val="22"/>
              </w:rPr>
            </w:pPr>
            <w:r w:rsidRPr="00210061">
              <w:rPr>
                <w:rFonts w:ascii="Verdana" w:hAnsi="Verdana"/>
                <w:color w:val="000000"/>
                <w:sz w:val="22"/>
                <w:szCs w:val="22"/>
              </w:rPr>
              <w:t>ИНН/КПП 8602067092/860201001</w:t>
            </w:r>
          </w:p>
          <w:p w14:paraId="5DECEDE2" w14:textId="77777777" w:rsidR="00D676D5" w:rsidRDefault="00210061">
            <w:pPr>
              <w:jc w:val="both"/>
              <w:rPr>
                <w:rFonts w:ascii="Verdana" w:hAnsi="Verdana"/>
                <w:color w:val="000000"/>
                <w:sz w:val="22"/>
                <w:szCs w:val="22"/>
              </w:rPr>
            </w:pPr>
            <w:r w:rsidRPr="00210061">
              <w:rPr>
                <w:rFonts w:ascii="Verdana" w:hAnsi="Verdana"/>
                <w:color w:val="000000"/>
                <w:sz w:val="22"/>
                <w:szCs w:val="22"/>
              </w:rPr>
              <w:t>Грузополучатель (плательщик):</w:t>
            </w:r>
          </w:p>
          <w:p w14:paraId="656EDF53" w14:textId="77777777" w:rsidR="00D676D5" w:rsidRDefault="00210061">
            <w:pPr>
              <w:jc w:val="both"/>
              <w:rPr>
                <w:rFonts w:ascii="Verdana" w:hAnsi="Verdana"/>
                <w:b/>
                <w:color w:val="000000"/>
                <w:sz w:val="22"/>
                <w:szCs w:val="22"/>
              </w:rPr>
            </w:pPr>
            <w:r w:rsidRPr="00210061">
              <w:rPr>
                <w:rFonts w:ascii="Verdana" w:hAnsi="Verdana"/>
                <w:b/>
                <w:color w:val="000000"/>
                <w:sz w:val="22"/>
                <w:szCs w:val="22"/>
              </w:rPr>
              <w:t>Филиал «Яйвинская ГРЭС»</w:t>
            </w:r>
          </w:p>
          <w:p w14:paraId="697A6664" w14:textId="77777777" w:rsidR="00D676D5" w:rsidRDefault="00210061">
            <w:pPr>
              <w:jc w:val="both"/>
              <w:rPr>
                <w:rFonts w:ascii="Verdana" w:hAnsi="Verdana"/>
                <w:b/>
                <w:color w:val="000000"/>
                <w:sz w:val="22"/>
                <w:szCs w:val="22"/>
              </w:rPr>
            </w:pPr>
            <w:r w:rsidRPr="00210061">
              <w:rPr>
                <w:rFonts w:ascii="Verdana" w:hAnsi="Verdana"/>
                <w:b/>
                <w:color w:val="000000"/>
                <w:sz w:val="22"/>
                <w:szCs w:val="22"/>
              </w:rPr>
              <w:t>ОАО «Э.ОН Россия»</w:t>
            </w:r>
          </w:p>
          <w:p w14:paraId="17B6F21B" w14:textId="77777777" w:rsidR="00D676D5" w:rsidRDefault="00210061">
            <w:pPr>
              <w:jc w:val="both"/>
              <w:rPr>
                <w:rFonts w:ascii="Verdana" w:hAnsi="Verdana"/>
                <w:color w:val="000000"/>
                <w:sz w:val="22"/>
                <w:szCs w:val="22"/>
              </w:rPr>
            </w:pPr>
            <w:r w:rsidRPr="00210061">
              <w:rPr>
                <w:rFonts w:ascii="Verdana" w:hAnsi="Verdana"/>
                <w:color w:val="000000"/>
                <w:sz w:val="22"/>
                <w:szCs w:val="22"/>
              </w:rPr>
              <w:t>Почтовый адрес: 618340, Пермский край, г. Александровск, п. Яйва,</w:t>
            </w:r>
          </w:p>
          <w:p w14:paraId="6072BF3D" w14:textId="77777777" w:rsidR="00D676D5" w:rsidRDefault="00210061">
            <w:pPr>
              <w:jc w:val="both"/>
              <w:rPr>
                <w:rFonts w:ascii="Verdana" w:hAnsi="Verdana"/>
                <w:color w:val="000000"/>
                <w:sz w:val="22"/>
                <w:szCs w:val="22"/>
              </w:rPr>
            </w:pPr>
            <w:r w:rsidRPr="00210061">
              <w:rPr>
                <w:rFonts w:ascii="Verdana" w:hAnsi="Verdana"/>
                <w:color w:val="000000"/>
                <w:sz w:val="22"/>
                <w:szCs w:val="22"/>
              </w:rPr>
              <w:t>ул. Тимирязева, 5</w:t>
            </w:r>
          </w:p>
          <w:p w14:paraId="2D1F614D" w14:textId="77777777" w:rsidR="00D676D5" w:rsidRDefault="00210061">
            <w:pPr>
              <w:jc w:val="both"/>
              <w:rPr>
                <w:rFonts w:ascii="Verdana" w:hAnsi="Verdana"/>
                <w:color w:val="000000"/>
                <w:sz w:val="22"/>
                <w:szCs w:val="22"/>
              </w:rPr>
            </w:pPr>
            <w:r w:rsidRPr="00210061">
              <w:rPr>
                <w:rFonts w:ascii="Verdana" w:hAnsi="Verdana"/>
                <w:color w:val="000000"/>
                <w:sz w:val="22"/>
                <w:szCs w:val="22"/>
              </w:rPr>
              <w:t>тел/факс (34274) 2-13-96/3-14-64</w:t>
            </w:r>
          </w:p>
          <w:p w14:paraId="27E48E28" w14:textId="4354F23E" w:rsidR="00D676D5" w:rsidRPr="009C3410" w:rsidRDefault="00F14555">
            <w:pPr>
              <w:jc w:val="both"/>
              <w:rPr>
                <w:rFonts w:ascii="Verdana" w:hAnsi="Verdana"/>
                <w:color w:val="000000"/>
                <w:sz w:val="22"/>
                <w:szCs w:val="22"/>
              </w:rPr>
            </w:pPr>
            <w:r w:rsidRPr="006513AC">
              <w:rPr>
                <w:rFonts w:ascii="Verdana" w:hAnsi="Verdana"/>
                <w:color w:val="000000"/>
                <w:sz w:val="22"/>
                <w:szCs w:val="22"/>
                <w:lang w:val="en-US"/>
              </w:rPr>
              <w:t>E</w:t>
            </w:r>
            <w:r w:rsidRPr="0071475B">
              <w:rPr>
                <w:rFonts w:ascii="Verdana" w:hAnsi="Verdana"/>
                <w:color w:val="000000"/>
                <w:sz w:val="22"/>
                <w:szCs w:val="22"/>
              </w:rPr>
              <w:t>-</w:t>
            </w:r>
            <w:r w:rsidRPr="006513AC">
              <w:rPr>
                <w:rFonts w:ascii="Verdana" w:hAnsi="Verdana"/>
                <w:color w:val="000000"/>
                <w:sz w:val="22"/>
                <w:szCs w:val="22"/>
                <w:lang w:val="en-US"/>
              </w:rPr>
              <w:t>mail</w:t>
            </w:r>
            <w:r w:rsidRPr="0071475B">
              <w:rPr>
                <w:rFonts w:ascii="Verdana" w:hAnsi="Verdana"/>
                <w:color w:val="000000"/>
                <w:sz w:val="22"/>
                <w:szCs w:val="22"/>
              </w:rPr>
              <w:t>:</w:t>
            </w:r>
            <w:r>
              <w:rPr>
                <w:rFonts w:ascii="Verdana" w:hAnsi="Verdana"/>
                <w:color w:val="000000"/>
                <w:sz w:val="22"/>
                <w:szCs w:val="22"/>
              </w:rPr>
              <w:t xml:space="preserve"> </w:t>
            </w:r>
            <w:r w:rsidRPr="006513AC">
              <w:rPr>
                <w:rFonts w:ascii="Verdana" w:hAnsi="Verdana"/>
                <w:color w:val="000000"/>
                <w:sz w:val="22"/>
                <w:szCs w:val="22"/>
              </w:rPr>
              <w:t>yagres@eon-russia.ru</w:t>
            </w:r>
          </w:p>
          <w:p w14:paraId="062E5D71" w14:textId="77777777" w:rsidR="00D676D5" w:rsidRDefault="00210061">
            <w:pPr>
              <w:jc w:val="both"/>
              <w:rPr>
                <w:rFonts w:ascii="Verdana" w:hAnsi="Verdana"/>
                <w:color w:val="000000"/>
                <w:sz w:val="22"/>
                <w:szCs w:val="22"/>
              </w:rPr>
            </w:pPr>
            <w:r w:rsidRPr="00210061">
              <w:rPr>
                <w:rFonts w:ascii="Verdana" w:hAnsi="Verdana"/>
                <w:color w:val="000000"/>
                <w:sz w:val="22"/>
                <w:szCs w:val="22"/>
              </w:rPr>
              <w:t>ИНН 8602067092 КПП 591131001</w:t>
            </w:r>
          </w:p>
          <w:p w14:paraId="3BC36169" w14:textId="77777777" w:rsidR="00D676D5" w:rsidRDefault="00210061">
            <w:pPr>
              <w:jc w:val="both"/>
              <w:rPr>
                <w:rFonts w:ascii="Verdana" w:hAnsi="Verdana"/>
                <w:color w:val="000000"/>
                <w:sz w:val="22"/>
                <w:szCs w:val="22"/>
              </w:rPr>
            </w:pPr>
            <w:r w:rsidRPr="00210061">
              <w:rPr>
                <w:rFonts w:ascii="Verdana" w:hAnsi="Verdana"/>
                <w:color w:val="000000"/>
                <w:sz w:val="22"/>
                <w:szCs w:val="22"/>
              </w:rPr>
              <w:lastRenderedPageBreak/>
              <w:t>ОКПО 75518826</w:t>
            </w:r>
          </w:p>
          <w:p w14:paraId="517CDD2C" w14:textId="77777777" w:rsidR="00D676D5" w:rsidRDefault="00210061">
            <w:pPr>
              <w:jc w:val="both"/>
              <w:rPr>
                <w:rFonts w:ascii="Verdana" w:hAnsi="Verdana"/>
                <w:color w:val="000000"/>
                <w:sz w:val="22"/>
                <w:szCs w:val="22"/>
              </w:rPr>
            </w:pPr>
            <w:r w:rsidRPr="00210061">
              <w:rPr>
                <w:rFonts w:ascii="Verdana" w:hAnsi="Verdana"/>
                <w:color w:val="000000"/>
                <w:sz w:val="22"/>
                <w:szCs w:val="22"/>
              </w:rPr>
              <w:t>ОГРН 1058602056985</w:t>
            </w:r>
          </w:p>
          <w:p w14:paraId="3E3DCDA1" w14:textId="77777777" w:rsidR="00D676D5" w:rsidRDefault="00210061">
            <w:pPr>
              <w:jc w:val="both"/>
              <w:rPr>
                <w:rFonts w:ascii="Verdana" w:hAnsi="Verdana"/>
                <w:color w:val="000000"/>
                <w:sz w:val="22"/>
                <w:szCs w:val="22"/>
              </w:rPr>
            </w:pPr>
            <w:r w:rsidRPr="00210061">
              <w:rPr>
                <w:rFonts w:ascii="Verdana" w:hAnsi="Verdana"/>
                <w:color w:val="000000"/>
                <w:sz w:val="22"/>
                <w:szCs w:val="22"/>
              </w:rPr>
              <w:t>Р/с 40702810892000000442  в  «Газпромбанк» (ОАО)</w:t>
            </w:r>
          </w:p>
          <w:p w14:paraId="640681DD" w14:textId="77777777" w:rsidR="00D676D5" w:rsidRDefault="00210061">
            <w:pPr>
              <w:jc w:val="both"/>
              <w:rPr>
                <w:rFonts w:ascii="Verdana" w:hAnsi="Verdana"/>
                <w:color w:val="000000"/>
                <w:sz w:val="22"/>
                <w:szCs w:val="22"/>
              </w:rPr>
            </w:pPr>
            <w:r w:rsidRPr="00210061">
              <w:rPr>
                <w:rFonts w:ascii="Verdana" w:hAnsi="Verdana"/>
                <w:color w:val="000000"/>
                <w:sz w:val="22"/>
                <w:szCs w:val="22"/>
              </w:rPr>
              <w:t>К/с 30101810200000000823</w:t>
            </w:r>
          </w:p>
          <w:p w14:paraId="68B0D619" w14:textId="77777777" w:rsidR="005C3008" w:rsidRDefault="00210061">
            <w:pPr>
              <w:jc w:val="both"/>
              <w:rPr>
                <w:rFonts w:ascii="Verdana" w:hAnsi="Verdana"/>
                <w:color w:val="000000"/>
                <w:sz w:val="22"/>
                <w:szCs w:val="22"/>
              </w:rPr>
            </w:pPr>
            <w:r w:rsidRPr="00210061">
              <w:rPr>
                <w:rFonts w:ascii="Verdana" w:hAnsi="Verdana"/>
                <w:color w:val="000000"/>
                <w:sz w:val="22"/>
                <w:szCs w:val="22"/>
              </w:rPr>
              <w:t>БИК 044525823 ОКОГУ 41002</w:t>
            </w:r>
            <w:r w:rsidR="005C3008">
              <w:rPr>
                <w:rFonts w:ascii="Verdana" w:hAnsi="Verdana"/>
                <w:color w:val="000000"/>
                <w:sz w:val="22"/>
                <w:szCs w:val="22"/>
              </w:rPr>
              <w:t>,</w:t>
            </w:r>
          </w:p>
          <w:p w14:paraId="63125C9D" w14:textId="77777777" w:rsidR="00D676D5" w:rsidRDefault="00210061">
            <w:pPr>
              <w:jc w:val="both"/>
              <w:rPr>
                <w:rFonts w:ascii="Verdana" w:hAnsi="Verdana"/>
                <w:color w:val="000000"/>
                <w:sz w:val="22"/>
                <w:szCs w:val="22"/>
              </w:rPr>
            </w:pPr>
            <w:r w:rsidRPr="00210061">
              <w:rPr>
                <w:rFonts w:ascii="Verdana" w:hAnsi="Verdana"/>
                <w:color w:val="000000"/>
                <w:sz w:val="22"/>
                <w:szCs w:val="22"/>
              </w:rPr>
              <w:t>ОКВЭД 40.10.11</w:t>
            </w:r>
          </w:p>
          <w:p w14:paraId="5277E394" w14:textId="77777777" w:rsidR="0084221E" w:rsidRDefault="0084221E" w:rsidP="0084221E">
            <w:pPr>
              <w:pStyle w:val="a4"/>
              <w:ind w:right="-251"/>
              <w:jc w:val="left"/>
              <w:rPr>
                <w:rFonts w:ascii="Verdana" w:hAnsi="Verdana"/>
                <w:b w:val="0"/>
                <w:color w:val="000000"/>
                <w:sz w:val="10"/>
                <w:szCs w:val="10"/>
              </w:rPr>
            </w:pPr>
          </w:p>
          <w:p w14:paraId="5C6277DC" w14:textId="77777777" w:rsidR="00925008" w:rsidRDefault="00925008" w:rsidP="0084221E">
            <w:pPr>
              <w:pStyle w:val="a4"/>
              <w:ind w:right="-251"/>
              <w:jc w:val="left"/>
              <w:rPr>
                <w:rFonts w:ascii="Verdana" w:hAnsi="Verdana"/>
                <w:b w:val="0"/>
                <w:color w:val="000000"/>
                <w:sz w:val="10"/>
                <w:szCs w:val="10"/>
              </w:rPr>
            </w:pPr>
          </w:p>
          <w:p w14:paraId="489D1D9F" w14:textId="77777777" w:rsidR="0005106A" w:rsidRPr="00BB03C4" w:rsidRDefault="0005106A" w:rsidP="0084221E">
            <w:pPr>
              <w:pStyle w:val="a4"/>
              <w:ind w:right="-251"/>
              <w:jc w:val="left"/>
              <w:rPr>
                <w:rFonts w:ascii="Verdana" w:hAnsi="Verdana"/>
                <w:b w:val="0"/>
                <w:color w:val="000000"/>
                <w:sz w:val="10"/>
                <w:szCs w:val="10"/>
              </w:rPr>
            </w:pPr>
          </w:p>
          <w:p w14:paraId="4E86296A" w14:textId="77777777" w:rsidR="0084221E" w:rsidRDefault="0084221E" w:rsidP="0084221E">
            <w:pPr>
              <w:pStyle w:val="a4"/>
              <w:ind w:right="-251"/>
              <w:jc w:val="left"/>
              <w:rPr>
                <w:rFonts w:ascii="Verdana" w:hAnsi="Verdana"/>
                <w:color w:val="000000"/>
                <w:sz w:val="22"/>
                <w:szCs w:val="22"/>
              </w:rPr>
            </w:pPr>
            <w:r w:rsidRPr="00973740">
              <w:rPr>
                <w:rFonts w:ascii="Verdana" w:hAnsi="Verdana"/>
                <w:color w:val="000000"/>
                <w:sz w:val="22"/>
                <w:szCs w:val="22"/>
              </w:rPr>
              <w:t>Директор филиала</w:t>
            </w:r>
          </w:p>
          <w:p w14:paraId="0BEF9A62" w14:textId="77777777" w:rsidR="0084221E" w:rsidRDefault="0084221E" w:rsidP="0084221E">
            <w:pPr>
              <w:pStyle w:val="a4"/>
              <w:ind w:right="-251"/>
              <w:jc w:val="left"/>
              <w:rPr>
                <w:rFonts w:ascii="Verdana" w:hAnsi="Verdana"/>
                <w:color w:val="000000"/>
                <w:sz w:val="22"/>
                <w:szCs w:val="22"/>
              </w:rPr>
            </w:pPr>
            <w:r w:rsidRPr="00973740">
              <w:rPr>
                <w:rFonts w:ascii="Verdana" w:hAnsi="Verdana"/>
                <w:color w:val="000000"/>
                <w:sz w:val="22"/>
                <w:szCs w:val="22"/>
              </w:rPr>
              <w:t>«Яйвинская ГРЭС»</w:t>
            </w:r>
          </w:p>
          <w:p w14:paraId="02025109" w14:textId="77777777" w:rsidR="0084221E" w:rsidRDefault="0084221E" w:rsidP="0084221E">
            <w:pPr>
              <w:pStyle w:val="a4"/>
              <w:ind w:right="-251"/>
              <w:jc w:val="left"/>
              <w:rPr>
                <w:rFonts w:ascii="Verdana" w:hAnsi="Verdana"/>
                <w:color w:val="000000"/>
                <w:sz w:val="22"/>
                <w:szCs w:val="22"/>
              </w:rPr>
            </w:pPr>
            <w:r w:rsidRPr="00973740">
              <w:rPr>
                <w:rFonts w:ascii="Verdana" w:hAnsi="Verdana"/>
                <w:color w:val="000000"/>
                <w:sz w:val="22"/>
                <w:szCs w:val="22"/>
              </w:rPr>
              <w:t>ОАО «Э.ОН Россия»</w:t>
            </w:r>
          </w:p>
          <w:p w14:paraId="3D8AC77C" w14:textId="77777777" w:rsidR="0084221E" w:rsidRDefault="0084221E" w:rsidP="0084221E">
            <w:pPr>
              <w:pStyle w:val="a4"/>
              <w:ind w:right="-251"/>
              <w:jc w:val="left"/>
              <w:rPr>
                <w:rFonts w:ascii="Verdana" w:hAnsi="Verdana"/>
                <w:color w:val="000000"/>
                <w:sz w:val="22"/>
                <w:szCs w:val="22"/>
              </w:rPr>
            </w:pPr>
            <w:r w:rsidRPr="00973740">
              <w:rPr>
                <w:rFonts w:ascii="Verdana" w:hAnsi="Verdana"/>
                <w:color w:val="000000"/>
                <w:sz w:val="22"/>
                <w:szCs w:val="22"/>
              </w:rPr>
              <w:t>_______________ /</w:t>
            </w:r>
            <w:r w:rsidR="00FA1906">
              <w:rPr>
                <w:rFonts w:ascii="Verdana" w:hAnsi="Verdana"/>
                <w:color w:val="000000"/>
                <w:sz w:val="22"/>
                <w:szCs w:val="22"/>
              </w:rPr>
              <w:t>Е</w:t>
            </w:r>
            <w:r w:rsidRPr="00973740">
              <w:rPr>
                <w:rFonts w:ascii="Verdana" w:hAnsi="Verdana"/>
                <w:color w:val="000000"/>
                <w:sz w:val="22"/>
                <w:szCs w:val="22"/>
              </w:rPr>
              <w:t xml:space="preserve">.А. </w:t>
            </w:r>
            <w:r w:rsidR="00FA1906">
              <w:rPr>
                <w:rFonts w:ascii="Verdana" w:hAnsi="Verdana"/>
                <w:color w:val="000000"/>
                <w:sz w:val="22"/>
                <w:szCs w:val="22"/>
              </w:rPr>
              <w:t>Иноземцев</w:t>
            </w:r>
            <w:r w:rsidRPr="00973740">
              <w:rPr>
                <w:rFonts w:ascii="Verdana" w:hAnsi="Verdana"/>
                <w:color w:val="000000"/>
                <w:sz w:val="22"/>
                <w:szCs w:val="22"/>
              </w:rPr>
              <w:t>/</w:t>
            </w:r>
          </w:p>
          <w:p w14:paraId="1013B10C" w14:textId="77777777" w:rsidR="00E8144B" w:rsidRPr="00925008" w:rsidRDefault="00AC2A04" w:rsidP="00973740">
            <w:pPr>
              <w:pStyle w:val="a4"/>
              <w:ind w:right="-251"/>
              <w:jc w:val="left"/>
              <w:rPr>
                <w:rFonts w:ascii="Verdana" w:hAnsi="Verdana"/>
                <w:color w:val="000000"/>
                <w:sz w:val="22"/>
                <w:szCs w:val="22"/>
              </w:rPr>
            </w:pPr>
            <w:r w:rsidRPr="00AC2A04">
              <w:rPr>
                <w:rFonts w:ascii="Verdana" w:hAnsi="Verdana"/>
                <w:color w:val="000000"/>
                <w:sz w:val="22"/>
                <w:szCs w:val="22"/>
              </w:rPr>
              <w:t>м.п.</w:t>
            </w:r>
          </w:p>
        </w:tc>
      </w:tr>
    </w:tbl>
    <w:p w14:paraId="50764801" w14:textId="77777777" w:rsidR="00C6096E" w:rsidRDefault="00C6096E">
      <w:pPr>
        <w:shd w:val="clear" w:color="auto" w:fill="FFFFFF"/>
        <w:ind w:right="-125"/>
        <w:rPr>
          <w:rFonts w:ascii="Verdana" w:hAnsi="Verdana"/>
          <w:sz w:val="22"/>
          <w:szCs w:val="22"/>
        </w:rPr>
      </w:pPr>
    </w:p>
    <w:sectPr w:rsidR="00C6096E" w:rsidSect="00E8144B">
      <w:headerReference w:type="even" r:id="rId13"/>
      <w:headerReference w:type="default" r:id="rId14"/>
      <w:footerReference w:type="default" r:id="rId15"/>
      <w:pgSz w:w="11906" w:h="16838"/>
      <w:pgMar w:top="284" w:right="851" w:bottom="568" w:left="1701" w:header="288" w:footer="5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Новикова Мария Николаевна" w:date="2014-10-17T13:33:00Z" w:initials="НМН">
    <w:p w14:paraId="64B53D1B" w14:textId="77777777" w:rsidR="00BB158F" w:rsidRDefault="00BB158F">
      <w:pPr>
        <w:pStyle w:val="af"/>
      </w:pPr>
      <w:r>
        <w:rPr>
          <w:rStyle w:val="ae"/>
        </w:rPr>
        <w:annotationRef/>
      </w:r>
      <w:r>
        <w:t>на согласование ООТиПК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53D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B6787" w14:textId="77777777" w:rsidR="0070053E" w:rsidRDefault="0070053E">
      <w:r>
        <w:separator/>
      </w:r>
    </w:p>
  </w:endnote>
  <w:endnote w:type="continuationSeparator" w:id="0">
    <w:p w14:paraId="76028D57" w14:textId="77777777" w:rsidR="0070053E" w:rsidRDefault="0070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5F4D7" w14:textId="77777777" w:rsidR="00BB158F" w:rsidRPr="00AE46EE" w:rsidRDefault="00BB158F">
    <w:pPr>
      <w:pStyle w:val="a8"/>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6513AC">
      <w:rPr>
        <w:rFonts w:ascii="Verdana" w:hAnsi="Verdana"/>
        <w:noProof/>
        <w:sz w:val="20"/>
        <w:szCs w:val="20"/>
      </w:rPr>
      <w:t>2</w:t>
    </w:r>
    <w:r w:rsidRPr="005C7609">
      <w:rPr>
        <w:rFonts w:ascii="Verdana" w:hAnsi="Verdana"/>
        <w:sz w:val="20"/>
        <w:szCs w:val="20"/>
      </w:rPr>
      <w:fldChar w:fldCharType="end"/>
    </w:r>
  </w:p>
  <w:p w14:paraId="3C3E870A" w14:textId="77777777" w:rsidR="00BB158F" w:rsidRDefault="00BB158F">
    <w:pPr>
      <w:pStyle w:val="a8"/>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5CD13" w14:textId="77777777" w:rsidR="0070053E" w:rsidRDefault="0070053E">
      <w:r>
        <w:separator/>
      </w:r>
    </w:p>
  </w:footnote>
  <w:footnote w:type="continuationSeparator" w:id="0">
    <w:p w14:paraId="3B7128EC" w14:textId="77777777" w:rsidR="0070053E" w:rsidRDefault="00700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8318" w14:textId="77777777" w:rsidR="00BB158F" w:rsidRDefault="00BB158F">
    <w:pPr>
      <w:pStyle w:val="a7"/>
      <w:framePr w:wrap="around" w:vAnchor="text" w:hAnchor="margin" w:y="1"/>
      <w:rPr>
        <w:rStyle w:val="aa"/>
      </w:rPr>
    </w:pPr>
    <w:r>
      <w:rPr>
        <w:rStyle w:val="aa"/>
      </w:rPr>
      <w:fldChar w:fldCharType="begin"/>
    </w:r>
    <w:r>
      <w:rPr>
        <w:rStyle w:val="aa"/>
      </w:rPr>
      <w:instrText xml:space="preserve">PAGE  </w:instrText>
    </w:r>
    <w:r>
      <w:rPr>
        <w:rStyle w:val="aa"/>
      </w:rPr>
      <w:fldChar w:fldCharType="end"/>
    </w:r>
  </w:p>
  <w:p w14:paraId="23DC0F67" w14:textId="77777777" w:rsidR="00BB158F" w:rsidRDefault="00BB158F">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E49F" w14:textId="77777777" w:rsidR="00BB158F" w:rsidRDefault="00BB158F">
    <w:pPr>
      <w:pStyle w:val="a7"/>
      <w:framePr w:wrap="around" w:vAnchor="text" w:hAnchor="margin" w:y="1"/>
      <w:rPr>
        <w:rStyle w:val="aa"/>
      </w:rPr>
    </w:pPr>
  </w:p>
  <w:p w14:paraId="070E9336" w14:textId="77777777" w:rsidR="00BB158F" w:rsidRDefault="00BB158F">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
    <w:nsid w:val="500353B6"/>
    <w:multiLevelType w:val="hybridMultilevel"/>
    <w:tmpl w:val="52C4B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5">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6">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2"/>
  </w:num>
  <w:num w:numId="4">
    <w:abstractNumId w:val="4"/>
  </w:num>
  <w:num w:numId="5">
    <w:abstractNumId w:val="5"/>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6CA5"/>
    <w:rsid w:val="0001108F"/>
    <w:rsid w:val="00013330"/>
    <w:rsid w:val="00020A84"/>
    <w:rsid w:val="0002184A"/>
    <w:rsid w:val="0002197B"/>
    <w:rsid w:val="00022F19"/>
    <w:rsid w:val="00026F06"/>
    <w:rsid w:val="00027039"/>
    <w:rsid w:val="00032126"/>
    <w:rsid w:val="00032A5F"/>
    <w:rsid w:val="00036715"/>
    <w:rsid w:val="00040CE2"/>
    <w:rsid w:val="00042DFF"/>
    <w:rsid w:val="00043280"/>
    <w:rsid w:val="0004419D"/>
    <w:rsid w:val="0004514A"/>
    <w:rsid w:val="00047312"/>
    <w:rsid w:val="0005106A"/>
    <w:rsid w:val="0005542A"/>
    <w:rsid w:val="00056A6A"/>
    <w:rsid w:val="000604E8"/>
    <w:rsid w:val="00060A24"/>
    <w:rsid w:val="0006513B"/>
    <w:rsid w:val="00065718"/>
    <w:rsid w:val="00066604"/>
    <w:rsid w:val="00066B17"/>
    <w:rsid w:val="000679D6"/>
    <w:rsid w:val="00067F71"/>
    <w:rsid w:val="00070E01"/>
    <w:rsid w:val="000759B1"/>
    <w:rsid w:val="00081E64"/>
    <w:rsid w:val="00083604"/>
    <w:rsid w:val="00083702"/>
    <w:rsid w:val="000837A8"/>
    <w:rsid w:val="000864E5"/>
    <w:rsid w:val="00086AA5"/>
    <w:rsid w:val="0009128E"/>
    <w:rsid w:val="00091D44"/>
    <w:rsid w:val="0009239C"/>
    <w:rsid w:val="00093C28"/>
    <w:rsid w:val="0009403B"/>
    <w:rsid w:val="000957E1"/>
    <w:rsid w:val="0009680B"/>
    <w:rsid w:val="000A0EEC"/>
    <w:rsid w:val="000A23BA"/>
    <w:rsid w:val="000A2ED6"/>
    <w:rsid w:val="000A4F1A"/>
    <w:rsid w:val="000A732E"/>
    <w:rsid w:val="000A7A5E"/>
    <w:rsid w:val="000B036B"/>
    <w:rsid w:val="000B2AC9"/>
    <w:rsid w:val="000B34FB"/>
    <w:rsid w:val="000B3775"/>
    <w:rsid w:val="000B40F3"/>
    <w:rsid w:val="000B4A5D"/>
    <w:rsid w:val="000B5FEE"/>
    <w:rsid w:val="000C1D6C"/>
    <w:rsid w:val="000C26B9"/>
    <w:rsid w:val="000C2908"/>
    <w:rsid w:val="000C53AD"/>
    <w:rsid w:val="000C5A7C"/>
    <w:rsid w:val="000C6022"/>
    <w:rsid w:val="000C689A"/>
    <w:rsid w:val="000D3435"/>
    <w:rsid w:val="000D64D9"/>
    <w:rsid w:val="000D6F60"/>
    <w:rsid w:val="000E12A0"/>
    <w:rsid w:val="000E4A1F"/>
    <w:rsid w:val="000E5557"/>
    <w:rsid w:val="000E7D0D"/>
    <w:rsid w:val="000F49BE"/>
    <w:rsid w:val="00102B5F"/>
    <w:rsid w:val="0010481C"/>
    <w:rsid w:val="00111D88"/>
    <w:rsid w:val="001167FE"/>
    <w:rsid w:val="00121FF2"/>
    <w:rsid w:val="00122648"/>
    <w:rsid w:val="00127084"/>
    <w:rsid w:val="0012732B"/>
    <w:rsid w:val="00134B56"/>
    <w:rsid w:val="0013743C"/>
    <w:rsid w:val="001405ED"/>
    <w:rsid w:val="00141B6E"/>
    <w:rsid w:val="00142239"/>
    <w:rsid w:val="00142B0F"/>
    <w:rsid w:val="00144F22"/>
    <w:rsid w:val="0014536E"/>
    <w:rsid w:val="00145B86"/>
    <w:rsid w:val="0015118F"/>
    <w:rsid w:val="00153214"/>
    <w:rsid w:val="00153783"/>
    <w:rsid w:val="00155F33"/>
    <w:rsid w:val="001561DA"/>
    <w:rsid w:val="00156489"/>
    <w:rsid w:val="00162B86"/>
    <w:rsid w:val="00166C8A"/>
    <w:rsid w:val="00170290"/>
    <w:rsid w:val="00171974"/>
    <w:rsid w:val="001836ED"/>
    <w:rsid w:val="00184319"/>
    <w:rsid w:val="00185EE9"/>
    <w:rsid w:val="001863AE"/>
    <w:rsid w:val="00191702"/>
    <w:rsid w:val="00196C2A"/>
    <w:rsid w:val="001A1783"/>
    <w:rsid w:val="001A3887"/>
    <w:rsid w:val="001A40C7"/>
    <w:rsid w:val="001A6C95"/>
    <w:rsid w:val="001B01ED"/>
    <w:rsid w:val="001B183D"/>
    <w:rsid w:val="001B24D0"/>
    <w:rsid w:val="001B2924"/>
    <w:rsid w:val="001B2CDA"/>
    <w:rsid w:val="001B3156"/>
    <w:rsid w:val="001B378A"/>
    <w:rsid w:val="001B458C"/>
    <w:rsid w:val="001B691F"/>
    <w:rsid w:val="001C101A"/>
    <w:rsid w:val="001C3F3B"/>
    <w:rsid w:val="001C6126"/>
    <w:rsid w:val="001D0F76"/>
    <w:rsid w:val="001D377F"/>
    <w:rsid w:val="001D4316"/>
    <w:rsid w:val="001D4E9E"/>
    <w:rsid w:val="001D63AA"/>
    <w:rsid w:val="001E3A43"/>
    <w:rsid w:val="001E4FDB"/>
    <w:rsid w:val="001E6300"/>
    <w:rsid w:val="001E64F9"/>
    <w:rsid w:val="001E765D"/>
    <w:rsid w:val="001E79E7"/>
    <w:rsid w:val="001F35F4"/>
    <w:rsid w:val="001F669A"/>
    <w:rsid w:val="00201D0B"/>
    <w:rsid w:val="00204727"/>
    <w:rsid w:val="00205516"/>
    <w:rsid w:val="002066C3"/>
    <w:rsid w:val="00207F40"/>
    <w:rsid w:val="00210061"/>
    <w:rsid w:val="00211082"/>
    <w:rsid w:val="002129E2"/>
    <w:rsid w:val="00214D78"/>
    <w:rsid w:val="002154E3"/>
    <w:rsid w:val="002155E4"/>
    <w:rsid w:val="00216D81"/>
    <w:rsid w:val="00217F21"/>
    <w:rsid w:val="002201B0"/>
    <w:rsid w:val="0022136C"/>
    <w:rsid w:val="002249FE"/>
    <w:rsid w:val="002256BC"/>
    <w:rsid w:val="00225730"/>
    <w:rsid w:val="00227BE5"/>
    <w:rsid w:val="00227E3F"/>
    <w:rsid w:val="00231AE3"/>
    <w:rsid w:val="00231CCE"/>
    <w:rsid w:val="00232102"/>
    <w:rsid w:val="00234E00"/>
    <w:rsid w:val="00236C73"/>
    <w:rsid w:val="00241009"/>
    <w:rsid w:val="002418C8"/>
    <w:rsid w:val="002508A3"/>
    <w:rsid w:val="0025092A"/>
    <w:rsid w:val="0025100F"/>
    <w:rsid w:val="0025274B"/>
    <w:rsid w:val="00252B7F"/>
    <w:rsid w:val="00253855"/>
    <w:rsid w:val="0025689A"/>
    <w:rsid w:val="00262D6A"/>
    <w:rsid w:val="00266283"/>
    <w:rsid w:val="00266945"/>
    <w:rsid w:val="00267A24"/>
    <w:rsid w:val="00270B7B"/>
    <w:rsid w:val="002720A2"/>
    <w:rsid w:val="0027237E"/>
    <w:rsid w:val="00272C26"/>
    <w:rsid w:val="00275649"/>
    <w:rsid w:val="00276219"/>
    <w:rsid w:val="00285A93"/>
    <w:rsid w:val="0028644F"/>
    <w:rsid w:val="00292ADB"/>
    <w:rsid w:val="0029423A"/>
    <w:rsid w:val="0029652E"/>
    <w:rsid w:val="002A04B0"/>
    <w:rsid w:val="002A0880"/>
    <w:rsid w:val="002A2C13"/>
    <w:rsid w:val="002B3403"/>
    <w:rsid w:val="002B37C1"/>
    <w:rsid w:val="002B6B08"/>
    <w:rsid w:val="002C0605"/>
    <w:rsid w:val="002C26D8"/>
    <w:rsid w:val="002C37D9"/>
    <w:rsid w:val="002D6D38"/>
    <w:rsid w:val="002E1ADB"/>
    <w:rsid w:val="002E1C58"/>
    <w:rsid w:val="002E3E29"/>
    <w:rsid w:val="002E4083"/>
    <w:rsid w:val="002E4FE2"/>
    <w:rsid w:val="002E7BE9"/>
    <w:rsid w:val="002E7CA0"/>
    <w:rsid w:val="002F19B5"/>
    <w:rsid w:val="002F299D"/>
    <w:rsid w:val="002F44AB"/>
    <w:rsid w:val="002F466F"/>
    <w:rsid w:val="002F5F25"/>
    <w:rsid w:val="00303D5A"/>
    <w:rsid w:val="00304879"/>
    <w:rsid w:val="003240CF"/>
    <w:rsid w:val="003317E9"/>
    <w:rsid w:val="00332D89"/>
    <w:rsid w:val="00333FF0"/>
    <w:rsid w:val="00334B7E"/>
    <w:rsid w:val="00337B87"/>
    <w:rsid w:val="00337BCC"/>
    <w:rsid w:val="00344EF8"/>
    <w:rsid w:val="00352747"/>
    <w:rsid w:val="00352F9E"/>
    <w:rsid w:val="003534F6"/>
    <w:rsid w:val="00354945"/>
    <w:rsid w:val="00355103"/>
    <w:rsid w:val="0035517F"/>
    <w:rsid w:val="00355BD1"/>
    <w:rsid w:val="0036024C"/>
    <w:rsid w:val="0036042D"/>
    <w:rsid w:val="0036640D"/>
    <w:rsid w:val="00366786"/>
    <w:rsid w:val="003700FA"/>
    <w:rsid w:val="00375BCE"/>
    <w:rsid w:val="00375F58"/>
    <w:rsid w:val="00376B4D"/>
    <w:rsid w:val="00382E6D"/>
    <w:rsid w:val="003853E7"/>
    <w:rsid w:val="00385EBE"/>
    <w:rsid w:val="00394432"/>
    <w:rsid w:val="00396EB8"/>
    <w:rsid w:val="0039720D"/>
    <w:rsid w:val="003A11C2"/>
    <w:rsid w:val="003A431B"/>
    <w:rsid w:val="003A4589"/>
    <w:rsid w:val="003A5DF1"/>
    <w:rsid w:val="003A7E83"/>
    <w:rsid w:val="003B17A7"/>
    <w:rsid w:val="003B47B7"/>
    <w:rsid w:val="003B5C83"/>
    <w:rsid w:val="003C1256"/>
    <w:rsid w:val="003D2528"/>
    <w:rsid w:val="003D4F44"/>
    <w:rsid w:val="003E6F0D"/>
    <w:rsid w:val="003F0FEB"/>
    <w:rsid w:val="003F323A"/>
    <w:rsid w:val="003F3D48"/>
    <w:rsid w:val="003F4114"/>
    <w:rsid w:val="003F453B"/>
    <w:rsid w:val="00400AB1"/>
    <w:rsid w:val="00402B9E"/>
    <w:rsid w:val="00405F8E"/>
    <w:rsid w:val="00410402"/>
    <w:rsid w:val="0041201C"/>
    <w:rsid w:val="00415EE5"/>
    <w:rsid w:val="004164D4"/>
    <w:rsid w:val="00422694"/>
    <w:rsid w:val="0042532F"/>
    <w:rsid w:val="0042618E"/>
    <w:rsid w:val="00427D73"/>
    <w:rsid w:val="00427F46"/>
    <w:rsid w:val="00431195"/>
    <w:rsid w:val="00431B6E"/>
    <w:rsid w:val="00431F5D"/>
    <w:rsid w:val="004321B6"/>
    <w:rsid w:val="00432323"/>
    <w:rsid w:val="00441A8C"/>
    <w:rsid w:val="00442B8E"/>
    <w:rsid w:val="0044434A"/>
    <w:rsid w:val="00445EC5"/>
    <w:rsid w:val="00447EF0"/>
    <w:rsid w:val="004507E4"/>
    <w:rsid w:val="00454A63"/>
    <w:rsid w:val="004559EE"/>
    <w:rsid w:val="004562A9"/>
    <w:rsid w:val="004574AE"/>
    <w:rsid w:val="0046079E"/>
    <w:rsid w:val="0046305C"/>
    <w:rsid w:val="00465F57"/>
    <w:rsid w:val="0047110A"/>
    <w:rsid w:val="00472040"/>
    <w:rsid w:val="0047570F"/>
    <w:rsid w:val="00475D6B"/>
    <w:rsid w:val="00485585"/>
    <w:rsid w:val="0049405E"/>
    <w:rsid w:val="004943CD"/>
    <w:rsid w:val="00494F75"/>
    <w:rsid w:val="00496FCA"/>
    <w:rsid w:val="004978CE"/>
    <w:rsid w:val="004A2748"/>
    <w:rsid w:val="004A3667"/>
    <w:rsid w:val="004A6882"/>
    <w:rsid w:val="004B1A9E"/>
    <w:rsid w:val="004B3197"/>
    <w:rsid w:val="004B3767"/>
    <w:rsid w:val="004B585F"/>
    <w:rsid w:val="004B6733"/>
    <w:rsid w:val="004C66E1"/>
    <w:rsid w:val="004C7869"/>
    <w:rsid w:val="004D2E83"/>
    <w:rsid w:val="004D3984"/>
    <w:rsid w:val="004D3AD0"/>
    <w:rsid w:val="004D619F"/>
    <w:rsid w:val="004D7372"/>
    <w:rsid w:val="004E2122"/>
    <w:rsid w:val="004E3158"/>
    <w:rsid w:val="004E79DF"/>
    <w:rsid w:val="004F0992"/>
    <w:rsid w:val="004F4542"/>
    <w:rsid w:val="004F470D"/>
    <w:rsid w:val="004F5A85"/>
    <w:rsid w:val="004F6E5B"/>
    <w:rsid w:val="004F7158"/>
    <w:rsid w:val="00506FCC"/>
    <w:rsid w:val="00507378"/>
    <w:rsid w:val="00510361"/>
    <w:rsid w:val="005105E9"/>
    <w:rsid w:val="00513F6C"/>
    <w:rsid w:val="00514B58"/>
    <w:rsid w:val="00514BEB"/>
    <w:rsid w:val="00516AA6"/>
    <w:rsid w:val="005200A0"/>
    <w:rsid w:val="00525BCC"/>
    <w:rsid w:val="0052675B"/>
    <w:rsid w:val="005301B3"/>
    <w:rsid w:val="00530D06"/>
    <w:rsid w:val="0053206C"/>
    <w:rsid w:val="00533543"/>
    <w:rsid w:val="00533E74"/>
    <w:rsid w:val="00535214"/>
    <w:rsid w:val="00540989"/>
    <w:rsid w:val="00541ED6"/>
    <w:rsid w:val="00545065"/>
    <w:rsid w:val="00554388"/>
    <w:rsid w:val="00554466"/>
    <w:rsid w:val="0055558D"/>
    <w:rsid w:val="005557F3"/>
    <w:rsid w:val="005566A5"/>
    <w:rsid w:val="005577E3"/>
    <w:rsid w:val="00560AA0"/>
    <w:rsid w:val="0056189C"/>
    <w:rsid w:val="00561B5E"/>
    <w:rsid w:val="00564F01"/>
    <w:rsid w:val="00567A9C"/>
    <w:rsid w:val="005716E1"/>
    <w:rsid w:val="0057312C"/>
    <w:rsid w:val="00573D86"/>
    <w:rsid w:val="00574DD0"/>
    <w:rsid w:val="00575E1E"/>
    <w:rsid w:val="00576E2D"/>
    <w:rsid w:val="00576F74"/>
    <w:rsid w:val="005865E6"/>
    <w:rsid w:val="005877D7"/>
    <w:rsid w:val="005928F0"/>
    <w:rsid w:val="005937AE"/>
    <w:rsid w:val="00594841"/>
    <w:rsid w:val="00597AA3"/>
    <w:rsid w:val="005A0BD3"/>
    <w:rsid w:val="005A11CE"/>
    <w:rsid w:val="005A5E48"/>
    <w:rsid w:val="005B0652"/>
    <w:rsid w:val="005B6189"/>
    <w:rsid w:val="005C1A78"/>
    <w:rsid w:val="005C3008"/>
    <w:rsid w:val="005C7609"/>
    <w:rsid w:val="005D0D40"/>
    <w:rsid w:val="005D0FC8"/>
    <w:rsid w:val="005D2150"/>
    <w:rsid w:val="005D5F2C"/>
    <w:rsid w:val="005D7A80"/>
    <w:rsid w:val="005E3E3A"/>
    <w:rsid w:val="005E4726"/>
    <w:rsid w:val="005F1AF4"/>
    <w:rsid w:val="005F3C47"/>
    <w:rsid w:val="005F5C71"/>
    <w:rsid w:val="005F63A5"/>
    <w:rsid w:val="005F6C57"/>
    <w:rsid w:val="0060032F"/>
    <w:rsid w:val="00600594"/>
    <w:rsid w:val="00600929"/>
    <w:rsid w:val="00603648"/>
    <w:rsid w:val="006118A4"/>
    <w:rsid w:val="00612835"/>
    <w:rsid w:val="006136CA"/>
    <w:rsid w:val="006141C9"/>
    <w:rsid w:val="00615837"/>
    <w:rsid w:val="00620D3C"/>
    <w:rsid w:val="00622175"/>
    <w:rsid w:val="0062229E"/>
    <w:rsid w:val="006253DC"/>
    <w:rsid w:val="00631A30"/>
    <w:rsid w:val="006352C1"/>
    <w:rsid w:val="006360E8"/>
    <w:rsid w:val="00636DC3"/>
    <w:rsid w:val="00637716"/>
    <w:rsid w:val="00641163"/>
    <w:rsid w:val="00642A0A"/>
    <w:rsid w:val="00647BCF"/>
    <w:rsid w:val="00647ECD"/>
    <w:rsid w:val="006513AC"/>
    <w:rsid w:val="00655545"/>
    <w:rsid w:val="00660051"/>
    <w:rsid w:val="00662335"/>
    <w:rsid w:val="0066357D"/>
    <w:rsid w:val="00664EB6"/>
    <w:rsid w:val="00667318"/>
    <w:rsid w:val="00667EA0"/>
    <w:rsid w:val="00671ABB"/>
    <w:rsid w:val="006751F7"/>
    <w:rsid w:val="00681923"/>
    <w:rsid w:val="00681CA2"/>
    <w:rsid w:val="00682249"/>
    <w:rsid w:val="00684075"/>
    <w:rsid w:val="00686B3D"/>
    <w:rsid w:val="006921EE"/>
    <w:rsid w:val="00693CF5"/>
    <w:rsid w:val="00695E20"/>
    <w:rsid w:val="006A0B03"/>
    <w:rsid w:val="006A416E"/>
    <w:rsid w:val="006A5E01"/>
    <w:rsid w:val="006A66A0"/>
    <w:rsid w:val="006A6975"/>
    <w:rsid w:val="006B076D"/>
    <w:rsid w:val="006B526D"/>
    <w:rsid w:val="006B5B1A"/>
    <w:rsid w:val="006B6292"/>
    <w:rsid w:val="006B6F91"/>
    <w:rsid w:val="006C0DE6"/>
    <w:rsid w:val="006C2A76"/>
    <w:rsid w:val="006C36D5"/>
    <w:rsid w:val="006C4BFF"/>
    <w:rsid w:val="006C5C9A"/>
    <w:rsid w:val="006C6F01"/>
    <w:rsid w:val="006D41CE"/>
    <w:rsid w:val="006D6532"/>
    <w:rsid w:val="006D7F1A"/>
    <w:rsid w:val="006E196B"/>
    <w:rsid w:val="006E3EE0"/>
    <w:rsid w:val="006E3FC0"/>
    <w:rsid w:val="006E65B7"/>
    <w:rsid w:val="006F12D9"/>
    <w:rsid w:val="006F4A4E"/>
    <w:rsid w:val="006F4C06"/>
    <w:rsid w:val="007001DD"/>
    <w:rsid w:val="0070053E"/>
    <w:rsid w:val="00704DE5"/>
    <w:rsid w:val="007065E2"/>
    <w:rsid w:val="00707B8A"/>
    <w:rsid w:val="00711F9A"/>
    <w:rsid w:val="0071475B"/>
    <w:rsid w:val="00715B12"/>
    <w:rsid w:val="007164C0"/>
    <w:rsid w:val="007214EB"/>
    <w:rsid w:val="007248FD"/>
    <w:rsid w:val="0072544A"/>
    <w:rsid w:val="00735ECD"/>
    <w:rsid w:val="00737A66"/>
    <w:rsid w:val="007428BB"/>
    <w:rsid w:val="0074673C"/>
    <w:rsid w:val="007467A1"/>
    <w:rsid w:val="00747B8B"/>
    <w:rsid w:val="007520C8"/>
    <w:rsid w:val="00762E3A"/>
    <w:rsid w:val="00762E91"/>
    <w:rsid w:val="00762ED9"/>
    <w:rsid w:val="007630F0"/>
    <w:rsid w:val="007634BF"/>
    <w:rsid w:val="0076516B"/>
    <w:rsid w:val="007741AF"/>
    <w:rsid w:val="0078090C"/>
    <w:rsid w:val="007811A5"/>
    <w:rsid w:val="00781672"/>
    <w:rsid w:val="00781F47"/>
    <w:rsid w:val="007821E0"/>
    <w:rsid w:val="00784024"/>
    <w:rsid w:val="00787AAB"/>
    <w:rsid w:val="007910F1"/>
    <w:rsid w:val="00793A8F"/>
    <w:rsid w:val="00793F33"/>
    <w:rsid w:val="00794A76"/>
    <w:rsid w:val="00795955"/>
    <w:rsid w:val="00796583"/>
    <w:rsid w:val="00797FF5"/>
    <w:rsid w:val="007A2BDA"/>
    <w:rsid w:val="007A3402"/>
    <w:rsid w:val="007A345A"/>
    <w:rsid w:val="007A43A9"/>
    <w:rsid w:val="007A72DD"/>
    <w:rsid w:val="007B1D3F"/>
    <w:rsid w:val="007B1E00"/>
    <w:rsid w:val="007B37CA"/>
    <w:rsid w:val="007B47E7"/>
    <w:rsid w:val="007B76A0"/>
    <w:rsid w:val="007C082D"/>
    <w:rsid w:val="007C1902"/>
    <w:rsid w:val="007C2482"/>
    <w:rsid w:val="007C4909"/>
    <w:rsid w:val="007C6565"/>
    <w:rsid w:val="007C667A"/>
    <w:rsid w:val="007C779E"/>
    <w:rsid w:val="007D08BF"/>
    <w:rsid w:val="007D2D5C"/>
    <w:rsid w:val="007D77E8"/>
    <w:rsid w:val="007E11B2"/>
    <w:rsid w:val="007E29BE"/>
    <w:rsid w:val="007E4E6F"/>
    <w:rsid w:val="007E64A4"/>
    <w:rsid w:val="007E6C02"/>
    <w:rsid w:val="007F3A06"/>
    <w:rsid w:val="007F5105"/>
    <w:rsid w:val="007F5837"/>
    <w:rsid w:val="007F5A9C"/>
    <w:rsid w:val="007F6D7B"/>
    <w:rsid w:val="007F725F"/>
    <w:rsid w:val="008017ED"/>
    <w:rsid w:val="00802301"/>
    <w:rsid w:val="008060F9"/>
    <w:rsid w:val="00807794"/>
    <w:rsid w:val="0081280F"/>
    <w:rsid w:val="0081295C"/>
    <w:rsid w:val="00812BB7"/>
    <w:rsid w:val="00815A86"/>
    <w:rsid w:val="00815ABA"/>
    <w:rsid w:val="008178D7"/>
    <w:rsid w:val="00822E6C"/>
    <w:rsid w:val="00826BCF"/>
    <w:rsid w:val="00827447"/>
    <w:rsid w:val="00827B72"/>
    <w:rsid w:val="008332D3"/>
    <w:rsid w:val="00833AFC"/>
    <w:rsid w:val="0083570E"/>
    <w:rsid w:val="008368F8"/>
    <w:rsid w:val="0084168C"/>
    <w:rsid w:val="0084221E"/>
    <w:rsid w:val="00842ECF"/>
    <w:rsid w:val="008434F6"/>
    <w:rsid w:val="00844010"/>
    <w:rsid w:val="008464FD"/>
    <w:rsid w:val="008468F1"/>
    <w:rsid w:val="00846A47"/>
    <w:rsid w:val="00846E43"/>
    <w:rsid w:val="00847020"/>
    <w:rsid w:val="00850036"/>
    <w:rsid w:val="00853DD8"/>
    <w:rsid w:val="00854279"/>
    <w:rsid w:val="00855312"/>
    <w:rsid w:val="00857DC4"/>
    <w:rsid w:val="00863219"/>
    <w:rsid w:val="0086331B"/>
    <w:rsid w:val="008643F5"/>
    <w:rsid w:val="008650E5"/>
    <w:rsid w:val="00866082"/>
    <w:rsid w:val="008679A0"/>
    <w:rsid w:val="008679A3"/>
    <w:rsid w:val="00876B86"/>
    <w:rsid w:val="0089185F"/>
    <w:rsid w:val="0089354E"/>
    <w:rsid w:val="0089470B"/>
    <w:rsid w:val="008966CA"/>
    <w:rsid w:val="00896CAC"/>
    <w:rsid w:val="008978F6"/>
    <w:rsid w:val="008A11AC"/>
    <w:rsid w:val="008A2C26"/>
    <w:rsid w:val="008A3ECA"/>
    <w:rsid w:val="008A7834"/>
    <w:rsid w:val="008B2022"/>
    <w:rsid w:val="008B29CD"/>
    <w:rsid w:val="008B3CE0"/>
    <w:rsid w:val="008B3EFD"/>
    <w:rsid w:val="008B4D35"/>
    <w:rsid w:val="008C0DA6"/>
    <w:rsid w:val="008C1EE2"/>
    <w:rsid w:val="008C576D"/>
    <w:rsid w:val="008D2D95"/>
    <w:rsid w:val="008D4939"/>
    <w:rsid w:val="008D5AED"/>
    <w:rsid w:val="008D7508"/>
    <w:rsid w:val="008E2CCB"/>
    <w:rsid w:val="008E4A88"/>
    <w:rsid w:val="008E55C2"/>
    <w:rsid w:val="008E7F7F"/>
    <w:rsid w:val="008F0365"/>
    <w:rsid w:val="008F0408"/>
    <w:rsid w:val="008F74DE"/>
    <w:rsid w:val="00905476"/>
    <w:rsid w:val="009109D7"/>
    <w:rsid w:val="00915841"/>
    <w:rsid w:val="00916734"/>
    <w:rsid w:val="009229E0"/>
    <w:rsid w:val="00925008"/>
    <w:rsid w:val="00925974"/>
    <w:rsid w:val="00931C68"/>
    <w:rsid w:val="00933729"/>
    <w:rsid w:val="00936750"/>
    <w:rsid w:val="00936B00"/>
    <w:rsid w:val="00940162"/>
    <w:rsid w:val="00940F5F"/>
    <w:rsid w:val="00942143"/>
    <w:rsid w:val="00942260"/>
    <w:rsid w:val="00942AC2"/>
    <w:rsid w:val="0094307A"/>
    <w:rsid w:val="00943953"/>
    <w:rsid w:val="00951FCB"/>
    <w:rsid w:val="00952227"/>
    <w:rsid w:val="009550B1"/>
    <w:rsid w:val="00957D84"/>
    <w:rsid w:val="00960586"/>
    <w:rsid w:val="0096161D"/>
    <w:rsid w:val="0096384B"/>
    <w:rsid w:val="0096502D"/>
    <w:rsid w:val="009724B4"/>
    <w:rsid w:val="00973740"/>
    <w:rsid w:val="00976F78"/>
    <w:rsid w:val="009800AB"/>
    <w:rsid w:val="00982FB3"/>
    <w:rsid w:val="009846FC"/>
    <w:rsid w:val="00990224"/>
    <w:rsid w:val="00990265"/>
    <w:rsid w:val="00990501"/>
    <w:rsid w:val="00990C64"/>
    <w:rsid w:val="00991EBD"/>
    <w:rsid w:val="00994CA4"/>
    <w:rsid w:val="00997DA7"/>
    <w:rsid w:val="00997E63"/>
    <w:rsid w:val="009A0737"/>
    <w:rsid w:val="009A1E1C"/>
    <w:rsid w:val="009A41E7"/>
    <w:rsid w:val="009A7241"/>
    <w:rsid w:val="009B372B"/>
    <w:rsid w:val="009B4DBD"/>
    <w:rsid w:val="009C0B9F"/>
    <w:rsid w:val="009C21E5"/>
    <w:rsid w:val="009C2DA5"/>
    <w:rsid w:val="009C3410"/>
    <w:rsid w:val="009C3F60"/>
    <w:rsid w:val="009C3FAD"/>
    <w:rsid w:val="009C4863"/>
    <w:rsid w:val="009C5AB8"/>
    <w:rsid w:val="009C5B97"/>
    <w:rsid w:val="009C760D"/>
    <w:rsid w:val="009D0FC9"/>
    <w:rsid w:val="009D1248"/>
    <w:rsid w:val="009D17DB"/>
    <w:rsid w:val="009D2CFA"/>
    <w:rsid w:val="009D376E"/>
    <w:rsid w:val="009D50CC"/>
    <w:rsid w:val="009D691D"/>
    <w:rsid w:val="009D6E36"/>
    <w:rsid w:val="009F004A"/>
    <w:rsid w:val="009F6B83"/>
    <w:rsid w:val="009F76B7"/>
    <w:rsid w:val="00A01030"/>
    <w:rsid w:val="00A01BB0"/>
    <w:rsid w:val="00A02D44"/>
    <w:rsid w:val="00A03CA6"/>
    <w:rsid w:val="00A05D43"/>
    <w:rsid w:val="00A10F23"/>
    <w:rsid w:val="00A135D0"/>
    <w:rsid w:val="00A148D0"/>
    <w:rsid w:val="00A159D1"/>
    <w:rsid w:val="00A21AB0"/>
    <w:rsid w:val="00A23870"/>
    <w:rsid w:val="00A2512F"/>
    <w:rsid w:val="00A316EF"/>
    <w:rsid w:val="00A339A5"/>
    <w:rsid w:val="00A366E0"/>
    <w:rsid w:val="00A37E39"/>
    <w:rsid w:val="00A40343"/>
    <w:rsid w:val="00A419BA"/>
    <w:rsid w:val="00A44886"/>
    <w:rsid w:val="00A44A21"/>
    <w:rsid w:val="00A470CB"/>
    <w:rsid w:val="00A500AA"/>
    <w:rsid w:val="00A50478"/>
    <w:rsid w:val="00A520FA"/>
    <w:rsid w:val="00A566B9"/>
    <w:rsid w:val="00A57945"/>
    <w:rsid w:val="00A65E1A"/>
    <w:rsid w:val="00A66A2A"/>
    <w:rsid w:val="00A67199"/>
    <w:rsid w:val="00A671EF"/>
    <w:rsid w:val="00A740A0"/>
    <w:rsid w:val="00A77DE5"/>
    <w:rsid w:val="00A80CAD"/>
    <w:rsid w:val="00A850DD"/>
    <w:rsid w:val="00A8722E"/>
    <w:rsid w:val="00A919EF"/>
    <w:rsid w:val="00A922BC"/>
    <w:rsid w:val="00A92324"/>
    <w:rsid w:val="00A94D70"/>
    <w:rsid w:val="00A95289"/>
    <w:rsid w:val="00A96F27"/>
    <w:rsid w:val="00A97488"/>
    <w:rsid w:val="00A97665"/>
    <w:rsid w:val="00AA0B40"/>
    <w:rsid w:val="00AA1FFE"/>
    <w:rsid w:val="00AA283E"/>
    <w:rsid w:val="00AA43A4"/>
    <w:rsid w:val="00AA7728"/>
    <w:rsid w:val="00AB0156"/>
    <w:rsid w:val="00AB0E92"/>
    <w:rsid w:val="00AB188D"/>
    <w:rsid w:val="00AB1987"/>
    <w:rsid w:val="00AB2443"/>
    <w:rsid w:val="00AB265D"/>
    <w:rsid w:val="00AB378C"/>
    <w:rsid w:val="00AB4D47"/>
    <w:rsid w:val="00AB521A"/>
    <w:rsid w:val="00AC05A8"/>
    <w:rsid w:val="00AC0700"/>
    <w:rsid w:val="00AC2A04"/>
    <w:rsid w:val="00AC3002"/>
    <w:rsid w:val="00AC6024"/>
    <w:rsid w:val="00AC64CB"/>
    <w:rsid w:val="00AC734F"/>
    <w:rsid w:val="00AD1B92"/>
    <w:rsid w:val="00AD3008"/>
    <w:rsid w:val="00AD3B45"/>
    <w:rsid w:val="00AD73E0"/>
    <w:rsid w:val="00AE13AB"/>
    <w:rsid w:val="00AE443E"/>
    <w:rsid w:val="00AE453A"/>
    <w:rsid w:val="00AE46EE"/>
    <w:rsid w:val="00AF2490"/>
    <w:rsid w:val="00AF3F41"/>
    <w:rsid w:val="00B01D09"/>
    <w:rsid w:val="00B02BFF"/>
    <w:rsid w:val="00B04609"/>
    <w:rsid w:val="00B054F8"/>
    <w:rsid w:val="00B0675E"/>
    <w:rsid w:val="00B07793"/>
    <w:rsid w:val="00B12C21"/>
    <w:rsid w:val="00B1326D"/>
    <w:rsid w:val="00B15D5E"/>
    <w:rsid w:val="00B171DA"/>
    <w:rsid w:val="00B209E2"/>
    <w:rsid w:val="00B23756"/>
    <w:rsid w:val="00B24421"/>
    <w:rsid w:val="00B30511"/>
    <w:rsid w:val="00B30C7E"/>
    <w:rsid w:val="00B330EE"/>
    <w:rsid w:val="00B333B8"/>
    <w:rsid w:val="00B354F0"/>
    <w:rsid w:val="00B365E9"/>
    <w:rsid w:val="00B367C4"/>
    <w:rsid w:val="00B3784B"/>
    <w:rsid w:val="00B41B8B"/>
    <w:rsid w:val="00B455D2"/>
    <w:rsid w:val="00B45C23"/>
    <w:rsid w:val="00B47847"/>
    <w:rsid w:val="00B47F88"/>
    <w:rsid w:val="00B50237"/>
    <w:rsid w:val="00B50BEC"/>
    <w:rsid w:val="00B61626"/>
    <w:rsid w:val="00B63117"/>
    <w:rsid w:val="00B63491"/>
    <w:rsid w:val="00B63DAD"/>
    <w:rsid w:val="00B66782"/>
    <w:rsid w:val="00B67153"/>
    <w:rsid w:val="00B67BF9"/>
    <w:rsid w:val="00B7077B"/>
    <w:rsid w:val="00B70BB9"/>
    <w:rsid w:val="00B8035D"/>
    <w:rsid w:val="00B825AE"/>
    <w:rsid w:val="00B90228"/>
    <w:rsid w:val="00B93307"/>
    <w:rsid w:val="00B974F6"/>
    <w:rsid w:val="00BA0B41"/>
    <w:rsid w:val="00BA40B4"/>
    <w:rsid w:val="00BA4324"/>
    <w:rsid w:val="00BA4C60"/>
    <w:rsid w:val="00BA52D4"/>
    <w:rsid w:val="00BA7B2A"/>
    <w:rsid w:val="00BB03C4"/>
    <w:rsid w:val="00BB158F"/>
    <w:rsid w:val="00BC46A5"/>
    <w:rsid w:val="00BC4A68"/>
    <w:rsid w:val="00BC56A9"/>
    <w:rsid w:val="00BC6155"/>
    <w:rsid w:val="00BC61A8"/>
    <w:rsid w:val="00BC6CEC"/>
    <w:rsid w:val="00BD0224"/>
    <w:rsid w:val="00BD2FA0"/>
    <w:rsid w:val="00BD35D7"/>
    <w:rsid w:val="00BE18AB"/>
    <w:rsid w:val="00BE2D75"/>
    <w:rsid w:val="00BE5B44"/>
    <w:rsid w:val="00BF0943"/>
    <w:rsid w:val="00BF2251"/>
    <w:rsid w:val="00BF4FF0"/>
    <w:rsid w:val="00BF563B"/>
    <w:rsid w:val="00C00EE6"/>
    <w:rsid w:val="00C01408"/>
    <w:rsid w:val="00C0164F"/>
    <w:rsid w:val="00C01AAB"/>
    <w:rsid w:val="00C02DDB"/>
    <w:rsid w:val="00C05A3D"/>
    <w:rsid w:val="00C05B5B"/>
    <w:rsid w:val="00C05E43"/>
    <w:rsid w:val="00C0703E"/>
    <w:rsid w:val="00C10713"/>
    <w:rsid w:val="00C1231F"/>
    <w:rsid w:val="00C14B00"/>
    <w:rsid w:val="00C163B6"/>
    <w:rsid w:val="00C16F19"/>
    <w:rsid w:val="00C17C30"/>
    <w:rsid w:val="00C2187F"/>
    <w:rsid w:val="00C22B9F"/>
    <w:rsid w:val="00C2306F"/>
    <w:rsid w:val="00C2567A"/>
    <w:rsid w:val="00C32075"/>
    <w:rsid w:val="00C32529"/>
    <w:rsid w:val="00C354AD"/>
    <w:rsid w:val="00C44243"/>
    <w:rsid w:val="00C46191"/>
    <w:rsid w:val="00C47613"/>
    <w:rsid w:val="00C51332"/>
    <w:rsid w:val="00C52A42"/>
    <w:rsid w:val="00C54305"/>
    <w:rsid w:val="00C54335"/>
    <w:rsid w:val="00C5659A"/>
    <w:rsid w:val="00C57469"/>
    <w:rsid w:val="00C6096E"/>
    <w:rsid w:val="00C621EF"/>
    <w:rsid w:val="00C63FF1"/>
    <w:rsid w:val="00C6558E"/>
    <w:rsid w:val="00C70C58"/>
    <w:rsid w:val="00C71010"/>
    <w:rsid w:val="00C73BE4"/>
    <w:rsid w:val="00C76B19"/>
    <w:rsid w:val="00C808FC"/>
    <w:rsid w:val="00C81E0B"/>
    <w:rsid w:val="00C85549"/>
    <w:rsid w:val="00C87AC4"/>
    <w:rsid w:val="00C87D99"/>
    <w:rsid w:val="00C9052A"/>
    <w:rsid w:val="00C924FC"/>
    <w:rsid w:val="00C92B3E"/>
    <w:rsid w:val="00CA299B"/>
    <w:rsid w:val="00CA3B92"/>
    <w:rsid w:val="00CA5422"/>
    <w:rsid w:val="00CB2226"/>
    <w:rsid w:val="00CB2BBE"/>
    <w:rsid w:val="00CB73D5"/>
    <w:rsid w:val="00CC18EA"/>
    <w:rsid w:val="00CC4250"/>
    <w:rsid w:val="00CD284C"/>
    <w:rsid w:val="00CD299D"/>
    <w:rsid w:val="00CD2B6C"/>
    <w:rsid w:val="00CD5E39"/>
    <w:rsid w:val="00CD5F99"/>
    <w:rsid w:val="00CD63C7"/>
    <w:rsid w:val="00CE0180"/>
    <w:rsid w:val="00CE04FC"/>
    <w:rsid w:val="00CE1B6A"/>
    <w:rsid w:val="00CE2584"/>
    <w:rsid w:val="00CE4307"/>
    <w:rsid w:val="00CE65FD"/>
    <w:rsid w:val="00CF1B80"/>
    <w:rsid w:val="00CF5543"/>
    <w:rsid w:val="00CF5B06"/>
    <w:rsid w:val="00CF6146"/>
    <w:rsid w:val="00CF7FA4"/>
    <w:rsid w:val="00D00B31"/>
    <w:rsid w:val="00D0129D"/>
    <w:rsid w:val="00D02BD0"/>
    <w:rsid w:val="00D0797A"/>
    <w:rsid w:val="00D10252"/>
    <w:rsid w:val="00D10860"/>
    <w:rsid w:val="00D12623"/>
    <w:rsid w:val="00D13A40"/>
    <w:rsid w:val="00D14BBC"/>
    <w:rsid w:val="00D16A0C"/>
    <w:rsid w:val="00D20FD5"/>
    <w:rsid w:val="00D2656E"/>
    <w:rsid w:val="00D26A6B"/>
    <w:rsid w:val="00D26B88"/>
    <w:rsid w:val="00D305C8"/>
    <w:rsid w:val="00D3166C"/>
    <w:rsid w:val="00D34BD6"/>
    <w:rsid w:val="00D356D1"/>
    <w:rsid w:val="00D402EF"/>
    <w:rsid w:val="00D408CE"/>
    <w:rsid w:val="00D41FC0"/>
    <w:rsid w:val="00D430C9"/>
    <w:rsid w:val="00D46763"/>
    <w:rsid w:val="00D468FD"/>
    <w:rsid w:val="00D46D12"/>
    <w:rsid w:val="00D46E82"/>
    <w:rsid w:val="00D4783E"/>
    <w:rsid w:val="00D523C7"/>
    <w:rsid w:val="00D529F2"/>
    <w:rsid w:val="00D57B36"/>
    <w:rsid w:val="00D57BD3"/>
    <w:rsid w:val="00D6125F"/>
    <w:rsid w:val="00D61408"/>
    <w:rsid w:val="00D636F8"/>
    <w:rsid w:val="00D65E8D"/>
    <w:rsid w:val="00D672AA"/>
    <w:rsid w:val="00D676D5"/>
    <w:rsid w:val="00D76156"/>
    <w:rsid w:val="00D76F2F"/>
    <w:rsid w:val="00D8021B"/>
    <w:rsid w:val="00D81A59"/>
    <w:rsid w:val="00D83D98"/>
    <w:rsid w:val="00D841DA"/>
    <w:rsid w:val="00D8767E"/>
    <w:rsid w:val="00D902A1"/>
    <w:rsid w:val="00D910B0"/>
    <w:rsid w:val="00D92922"/>
    <w:rsid w:val="00D94439"/>
    <w:rsid w:val="00D9489E"/>
    <w:rsid w:val="00D954EC"/>
    <w:rsid w:val="00D960BE"/>
    <w:rsid w:val="00D96D2C"/>
    <w:rsid w:val="00DA1F66"/>
    <w:rsid w:val="00DA5237"/>
    <w:rsid w:val="00DA69AD"/>
    <w:rsid w:val="00DA6F65"/>
    <w:rsid w:val="00DA704D"/>
    <w:rsid w:val="00DA7E2B"/>
    <w:rsid w:val="00DB039D"/>
    <w:rsid w:val="00DB07C5"/>
    <w:rsid w:val="00DB1562"/>
    <w:rsid w:val="00DB24CA"/>
    <w:rsid w:val="00DB2FA8"/>
    <w:rsid w:val="00DC1D5C"/>
    <w:rsid w:val="00DC32EA"/>
    <w:rsid w:val="00DC45BE"/>
    <w:rsid w:val="00DD343A"/>
    <w:rsid w:val="00DD72EA"/>
    <w:rsid w:val="00DE56E9"/>
    <w:rsid w:val="00DE5751"/>
    <w:rsid w:val="00DE762F"/>
    <w:rsid w:val="00DF00D0"/>
    <w:rsid w:val="00DF0E02"/>
    <w:rsid w:val="00DF1F65"/>
    <w:rsid w:val="00DF3CDB"/>
    <w:rsid w:val="00DF452A"/>
    <w:rsid w:val="00DF7790"/>
    <w:rsid w:val="00E00A80"/>
    <w:rsid w:val="00E00D52"/>
    <w:rsid w:val="00E02845"/>
    <w:rsid w:val="00E037E8"/>
    <w:rsid w:val="00E03FE9"/>
    <w:rsid w:val="00E1050D"/>
    <w:rsid w:val="00E138F5"/>
    <w:rsid w:val="00E148F6"/>
    <w:rsid w:val="00E16BE5"/>
    <w:rsid w:val="00E2329D"/>
    <w:rsid w:val="00E251DD"/>
    <w:rsid w:val="00E255FB"/>
    <w:rsid w:val="00E26702"/>
    <w:rsid w:val="00E31333"/>
    <w:rsid w:val="00E31D1E"/>
    <w:rsid w:val="00E326A8"/>
    <w:rsid w:val="00E36B20"/>
    <w:rsid w:val="00E36D7F"/>
    <w:rsid w:val="00E373C7"/>
    <w:rsid w:val="00E37505"/>
    <w:rsid w:val="00E37C6C"/>
    <w:rsid w:val="00E40681"/>
    <w:rsid w:val="00E414B1"/>
    <w:rsid w:val="00E4648D"/>
    <w:rsid w:val="00E471D6"/>
    <w:rsid w:val="00E4747B"/>
    <w:rsid w:val="00E5015F"/>
    <w:rsid w:val="00E50481"/>
    <w:rsid w:val="00E5078F"/>
    <w:rsid w:val="00E50A2F"/>
    <w:rsid w:val="00E53668"/>
    <w:rsid w:val="00E54133"/>
    <w:rsid w:val="00E546EA"/>
    <w:rsid w:val="00E57205"/>
    <w:rsid w:val="00E61BF1"/>
    <w:rsid w:val="00E627A6"/>
    <w:rsid w:val="00E658EF"/>
    <w:rsid w:val="00E71610"/>
    <w:rsid w:val="00E73B46"/>
    <w:rsid w:val="00E73DF9"/>
    <w:rsid w:val="00E7438B"/>
    <w:rsid w:val="00E74530"/>
    <w:rsid w:val="00E74F72"/>
    <w:rsid w:val="00E8144B"/>
    <w:rsid w:val="00E81C31"/>
    <w:rsid w:val="00E8293A"/>
    <w:rsid w:val="00E8304D"/>
    <w:rsid w:val="00E854F4"/>
    <w:rsid w:val="00E92E89"/>
    <w:rsid w:val="00E93907"/>
    <w:rsid w:val="00E9415C"/>
    <w:rsid w:val="00E94D17"/>
    <w:rsid w:val="00E9636B"/>
    <w:rsid w:val="00E96CC4"/>
    <w:rsid w:val="00EA275F"/>
    <w:rsid w:val="00EA3672"/>
    <w:rsid w:val="00EA4B40"/>
    <w:rsid w:val="00EA51B5"/>
    <w:rsid w:val="00EA6BEE"/>
    <w:rsid w:val="00EB0CD0"/>
    <w:rsid w:val="00EB1DC3"/>
    <w:rsid w:val="00EB50AF"/>
    <w:rsid w:val="00EC0C78"/>
    <w:rsid w:val="00EC36B6"/>
    <w:rsid w:val="00EC4E5F"/>
    <w:rsid w:val="00EC5E1C"/>
    <w:rsid w:val="00ED59C1"/>
    <w:rsid w:val="00EE0B5F"/>
    <w:rsid w:val="00EE2EEC"/>
    <w:rsid w:val="00EE46B8"/>
    <w:rsid w:val="00EE7725"/>
    <w:rsid w:val="00EF1490"/>
    <w:rsid w:val="00EF173E"/>
    <w:rsid w:val="00EF2036"/>
    <w:rsid w:val="00EF59A1"/>
    <w:rsid w:val="00EF6099"/>
    <w:rsid w:val="00F0186B"/>
    <w:rsid w:val="00F02DD4"/>
    <w:rsid w:val="00F03646"/>
    <w:rsid w:val="00F04DA8"/>
    <w:rsid w:val="00F1287B"/>
    <w:rsid w:val="00F14555"/>
    <w:rsid w:val="00F16B65"/>
    <w:rsid w:val="00F177A5"/>
    <w:rsid w:val="00F23493"/>
    <w:rsid w:val="00F23686"/>
    <w:rsid w:val="00F25425"/>
    <w:rsid w:val="00F26103"/>
    <w:rsid w:val="00F26FC5"/>
    <w:rsid w:val="00F31E06"/>
    <w:rsid w:val="00F4445E"/>
    <w:rsid w:val="00F45607"/>
    <w:rsid w:val="00F51C9E"/>
    <w:rsid w:val="00F60A28"/>
    <w:rsid w:val="00F61536"/>
    <w:rsid w:val="00F63446"/>
    <w:rsid w:val="00F63AA0"/>
    <w:rsid w:val="00F72041"/>
    <w:rsid w:val="00F8284A"/>
    <w:rsid w:val="00F84B28"/>
    <w:rsid w:val="00F912EF"/>
    <w:rsid w:val="00F91D80"/>
    <w:rsid w:val="00F92E9A"/>
    <w:rsid w:val="00F934E5"/>
    <w:rsid w:val="00F94785"/>
    <w:rsid w:val="00F95372"/>
    <w:rsid w:val="00F977C1"/>
    <w:rsid w:val="00FA1906"/>
    <w:rsid w:val="00FA1A3B"/>
    <w:rsid w:val="00FB4136"/>
    <w:rsid w:val="00FB486E"/>
    <w:rsid w:val="00FC1FBA"/>
    <w:rsid w:val="00FC3D06"/>
    <w:rsid w:val="00FC4F83"/>
    <w:rsid w:val="00FD038F"/>
    <w:rsid w:val="00FD0D39"/>
    <w:rsid w:val="00FD1124"/>
    <w:rsid w:val="00FD14CF"/>
    <w:rsid w:val="00FD25D6"/>
    <w:rsid w:val="00FD2C5D"/>
    <w:rsid w:val="00FD3438"/>
    <w:rsid w:val="00FD3AF1"/>
    <w:rsid w:val="00FD68A9"/>
    <w:rsid w:val="00FE2A58"/>
    <w:rsid w:val="00FE46EF"/>
    <w:rsid w:val="00FE6B77"/>
    <w:rsid w:val="00FE6EBD"/>
    <w:rsid w:val="00FF2381"/>
    <w:rsid w:val="00FF2D2A"/>
    <w:rsid w:val="00FF36A6"/>
    <w:rsid w:val="00FF3BE9"/>
    <w:rsid w:val="00FF4CB3"/>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C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link w:val="a9"/>
    <w:uiPriority w:val="99"/>
    <w:rsid w:val="00D960BE"/>
    <w:pPr>
      <w:tabs>
        <w:tab w:val="center" w:pos="4677"/>
        <w:tab w:val="right" w:pos="9355"/>
      </w:tabs>
    </w:pPr>
  </w:style>
  <w:style w:type="character" w:styleId="aa">
    <w:name w:val="page number"/>
    <w:basedOn w:val="a0"/>
    <w:rsid w:val="00D960BE"/>
  </w:style>
  <w:style w:type="paragraph" w:styleId="ab">
    <w:name w:val="Body Text"/>
    <w:basedOn w:val="a"/>
    <w:rsid w:val="00D960BE"/>
    <w:pPr>
      <w:jc w:val="both"/>
    </w:p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basedOn w:val="a0"/>
    <w:semiHidden/>
    <w:rsid w:val="00E74530"/>
    <w:rPr>
      <w:sz w:val="16"/>
      <w:szCs w:val="16"/>
    </w:rPr>
  </w:style>
  <w:style w:type="paragraph" w:styleId="af">
    <w:name w:val="annotation text"/>
    <w:basedOn w:val="a"/>
    <w:semiHidden/>
    <w:rsid w:val="00E74530"/>
    <w:rPr>
      <w:sz w:val="20"/>
      <w:szCs w:val="20"/>
    </w:rPr>
  </w:style>
  <w:style w:type="paragraph" w:styleId="af0">
    <w:name w:val="annotation subject"/>
    <w:basedOn w:val="af"/>
    <w:next w:val="af"/>
    <w:semiHidden/>
    <w:rsid w:val="00E74530"/>
    <w:rPr>
      <w:b/>
      <w:bCs/>
    </w:rPr>
  </w:style>
  <w:style w:type="paragraph" w:styleId="af1">
    <w:name w:val="Document Map"/>
    <w:basedOn w:val="a"/>
    <w:semiHidden/>
    <w:rsid w:val="00DF7790"/>
    <w:pPr>
      <w:shd w:val="clear" w:color="auto" w:fill="000080"/>
    </w:pPr>
    <w:rPr>
      <w:rFonts w:ascii="Tahoma" w:hAnsi="Tahoma" w:cs="Tahoma"/>
      <w:sz w:val="20"/>
      <w:szCs w:val="20"/>
    </w:rPr>
  </w:style>
  <w:style w:type="paragraph" w:customStyle="1" w:styleId="af2">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3">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rsid w:val="00802301"/>
    <w:rPr>
      <w:sz w:val="24"/>
    </w:rPr>
  </w:style>
  <w:style w:type="character" w:customStyle="1" w:styleId="a9">
    <w:name w:val="Нижний колонтитул Знак"/>
    <w:basedOn w:val="a0"/>
    <w:link w:val="a8"/>
    <w:uiPriority w:val="99"/>
    <w:rsid w:val="004E3158"/>
    <w:rPr>
      <w:sz w:val="24"/>
      <w:szCs w:val="24"/>
    </w:rPr>
  </w:style>
  <w:style w:type="paragraph" w:customStyle="1" w:styleId="af4">
    <w:name w:val="Таблица текст"/>
    <w:basedOn w:val="a"/>
    <w:rsid w:val="002256BC"/>
    <w:pPr>
      <w:spacing w:before="40" w:after="40"/>
      <w:ind w:left="57" w:right="57"/>
    </w:pPr>
  </w:style>
  <w:style w:type="character" w:customStyle="1" w:styleId="a5">
    <w:name w:val="Подзаголовок Знак"/>
    <w:basedOn w:val="a0"/>
    <w:link w:val="a4"/>
    <w:rsid w:val="00541ED6"/>
    <w:rPr>
      <w:b/>
      <w:sz w:val="28"/>
    </w:rPr>
  </w:style>
  <w:style w:type="paragraph" w:styleId="af5">
    <w:name w:val="List Paragraph"/>
    <w:basedOn w:val="a"/>
    <w:uiPriority w:val="34"/>
    <w:qFormat/>
    <w:rsid w:val="00854279"/>
    <w:pPr>
      <w:ind w:left="720"/>
      <w:contextualSpacing/>
    </w:pPr>
  </w:style>
  <w:style w:type="character" w:customStyle="1" w:styleId="af6">
    <w:name w:val="Основной текст_"/>
    <w:basedOn w:val="a0"/>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6"/>
    <w:rsid w:val="0025100F"/>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23">
    <w:name w:val="Основной текст2"/>
    <w:basedOn w:val="a"/>
    <w:rsid w:val="00E326A8"/>
    <w:pPr>
      <w:shd w:val="clear" w:color="auto" w:fill="FFFFFF"/>
      <w:spacing w:line="274" w:lineRule="exact"/>
      <w:ind w:hanging="500"/>
    </w:pPr>
    <w:rPr>
      <w:sz w:val="22"/>
      <w:szCs w:val="22"/>
    </w:rPr>
  </w:style>
  <w:style w:type="character" w:styleId="af7">
    <w:name w:val="Hyperlink"/>
    <w:basedOn w:val="a0"/>
    <w:rsid w:val="00A8722E"/>
    <w:rPr>
      <w:color w:val="0000FF"/>
      <w:u w:val="single"/>
    </w:rPr>
  </w:style>
  <w:style w:type="paragraph" w:customStyle="1" w:styleId="ConsPlusNonformat">
    <w:name w:val="ConsPlusNonformat"/>
    <w:rsid w:val="00A8722E"/>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link w:val="a9"/>
    <w:uiPriority w:val="99"/>
    <w:rsid w:val="00D960BE"/>
    <w:pPr>
      <w:tabs>
        <w:tab w:val="center" w:pos="4677"/>
        <w:tab w:val="right" w:pos="9355"/>
      </w:tabs>
    </w:pPr>
  </w:style>
  <w:style w:type="character" w:styleId="aa">
    <w:name w:val="page number"/>
    <w:basedOn w:val="a0"/>
    <w:rsid w:val="00D960BE"/>
  </w:style>
  <w:style w:type="paragraph" w:styleId="ab">
    <w:name w:val="Body Text"/>
    <w:basedOn w:val="a"/>
    <w:rsid w:val="00D960BE"/>
    <w:pPr>
      <w:jc w:val="both"/>
    </w:p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basedOn w:val="a0"/>
    <w:semiHidden/>
    <w:rsid w:val="00E74530"/>
    <w:rPr>
      <w:sz w:val="16"/>
      <w:szCs w:val="16"/>
    </w:rPr>
  </w:style>
  <w:style w:type="paragraph" w:styleId="af">
    <w:name w:val="annotation text"/>
    <w:basedOn w:val="a"/>
    <w:semiHidden/>
    <w:rsid w:val="00E74530"/>
    <w:rPr>
      <w:sz w:val="20"/>
      <w:szCs w:val="20"/>
    </w:rPr>
  </w:style>
  <w:style w:type="paragraph" w:styleId="af0">
    <w:name w:val="annotation subject"/>
    <w:basedOn w:val="af"/>
    <w:next w:val="af"/>
    <w:semiHidden/>
    <w:rsid w:val="00E74530"/>
    <w:rPr>
      <w:b/>
      <w:bCs/>
    </w:rPr>
  </w:style>
  <w:style w:type="paragraph" w:styleId="af1">
    <w:name w:val="Document Map"/>
    <w:basedOn w:val="a"/>
    <w:semiHidden/>
    <w:rsid w:val="00DF7790"/>
    <w:pPr>
      <w:shd w:val="clear" w:color="auto" w:fill="000080"/>
    </w:pPr>
    <w:rPr>
      <w:rFonts w:ascii="Tahoma" w:hAnsi="Tahoma" w:cs="Tahoma"/>
      <w:sz w:val="20"/>
      <w:szCs w:val="20"/>
    </w:rPr>
  </w:style>
  <w:style w:type="paragraph" w:customStyle="1" w:styleId="af2">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3">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rsid w:val="00802301"/>
    <w:rPr>
      <w:sz w:val="24"/>
    </w:rPr>
  </w:style>
  <w:style w:type="character" w:customStyle="1" w:styleId="a9">
    <w:name w:val="Нижний колонтитул Знак"/>
    <w:basedOn w:val="a0"/>
    <w:link w:val="a8"/>
    <w:uiPriority w:val="99"/>
    <w:rsid w:val="004E3158"/>
    <w:rPr>
      <w:sz w:val="24"/>
      <w:szCs w:val="24"/>
    </w:rPr>
  </w:style>
  <w:style w:type="paragraph" w:customStyle="1" w:styleId="af4">
    <w:name w:val="Таблица текст"/>
    <w:basedOn w:val="a"/>
    <w:rsid w:val="002256BC"/>
    <w:pPr>
      <w:spacing w:before="40" w:after="40"/>
      <w:ind w:left="57" w:right="57"/>
    </w:pPr>
  </w:style>
  <w:style w:type="character" w:customStyle="1" w:styleId="a5">
    <w:name w:val="Подзаголовок Знак"/>
    <w:basedOn w:val="a0"/>
    <w:link w:val="a4"/>
    <w:rsid w:val="00541ED6"/>
    <w:rPr>
      <w:b/>
      <w:sz w:val="28"/>
    </w:rPr>
  </w:style>
  <w:style w:type="paragraph" w:styleId="af5">
    <w:name w:val="List Paragraph"/>
    <w:basedOn w:val="a"/>
    <w:uiPriority w:val="34"/>
    <w:qFormat/>
    <w:rsid w:val="00854279"/>
    <w:pPr>
      <w:ind w:left="720"/>
      <w:contextualSpacing/>
    </w:pPr>
  </w:style>
  <w:style w:type="character" w:customStyle="1" w:styleId="af6">
    <w:name w:val="Основной текст_"/>
    <w:basedOn w:val="a0"/>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6"/>
    <w:rsid w:val="0025100F"/>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23">
    <w:name w:val="Основной текст2"/>
    <w:basedOn w:val="a"/>
    <w:rsid w:val="00E326A8"/>
    <w:pPr>
      <w:shd w:val="clear" w:color="auto" w:fill="FFFFFF"/>
      <w:spacing w:line="274" w:lineRule="exact"/>
      <w:ind w:hanging="500"/>
    </w:pPr>
    <w:rPr>
      <w:sz w:val="22"/>
      <w:szCs w:val="22"/>
    </w:rPr>
  </w:style>
  <w:style w:type="character" w:styleId="af7">
    <w:name w:val="Hyperlink"/>
    <w:basedOn w:val="a0"/>
    <w:rsid w:val="00A8722E"/>
    <w:rPr>
      <w:color w:val="0000FF"/>
      <w:u w:val="single"/>
    </w:rPr>
  </w:style>
  <w:style w:type="paragraph" w:customStyle="1" w:styleId="ConsPlusNonformat">
    <w:name w:val="ConsPlusNonformat"/>
    <w:rsid w:val="00A8722E"/>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унифицированные (стандартные) формы договоров</_x0414__x043e__x043a__x0443__x043c__x0435__x043d__x0442_>
    <_x0414__x0430__x0442__x0430_ xmlns="81918e25-7def-4cf4-9c56-8887b6c128a0">2011-04-05T10:44:03+00:00</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5407A6D2-739A-4931-9F4E-E308C32EA479}">
  <ds:schemaRefs>
    <ds:schemaRef ds:uri="http://schemas.microsoft.com/office/2006/metadata/properties"/>
    <ds:schemaRef ds:uri="81918e25-7def-4cf4-9c56-8887b6c128a0"/>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986DCC-60B8-480E-BD3F-CADB7961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11782</Words>
  <Characters>67158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Форма договора подряда (текущий и кап  ремонт оборудования).</vt:lpstr>
    </vt:vector>
  </TitlesOfParts>
  <Company>OGK-4</Company>
  <LinksUpToDate>false</LinksUpToDate>
  <CharactersWithSpaces>78783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договора подряда (текущий и кап  ремонт оборудования).</dc:title>
  <dc:creator>Sedova</dc:creator>
  <cp:lastModifiedBy>Гаррехт Инна Васильевна</cp:lastModifiedBy>
  <cp:revision>4</cp:revision>
  <cp:lastPrinted>2014-10-20T02:19:00Z</cp:lastPrinted>
  <dcterms:created xsi:type="dcterms:W3CDTF">2015-06-22T05:12:00Z</dcterms:created>
  <dcterms:modified xsi:type="dcterms:W3CDTF">2015-06-22T05:14:00Z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ies>
</file>