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A89" w:rsidRDefault="008313BB" w:rsidP="00B96A89">
      <w:pPr>
        <w:pStyle w:val="aa"/>
        <w:ind w:left="360"/>
        <w:jc w:val="right"/>
        <w:rPr>
          <w:rFonts w:ascii="Verdana" w:hAnsi="Verdana"/>
          <w:b/>
          <w:color w:val="000000"/>
        </w:rPr>
      </w:pPr>
      <w:bookmarkStart w:id="0" w:name="_GoBack"/>
      <w:bookmarkEnd w:id="0"/>
      <w:r w:rsidRPr="00A8391A">
        <w:rPr>
          <w:rFonts w:ascii="Verdana" w:hAnsi="Verdana"/>
          <w:b/>
          <w:bCs/>
          <w:sz w:val="22"/>
          <w:szCs w:val="22"/>
        </w:rPr>
        <w:t xml:space="preserve">                                                           </w:t>
      </w:r>
      <w:r w:rsidR="00A8391A">
        <w:rPr>
          <w:rFonts w:ascii="Verdana" w:hAnsi="Verdana"/>
          <w:b/>
          <w:bCs/>
          <w:sz w:val="22"/>
          <w:szCs w:val="22"/>
        </w:rPr>
        <w:t xml:space="preserve">                              </w:t>
      </w:r>
      <w:r w:rsidR="00B96A89">
        <w:rPr>
          <w:rFonts w:ascii="Verdana" w:hAnsi="Verdana"/>
          <w:b/>
          <w:color w:val="000000"/>
        </w:rPr>
        <w:t>Приложение № 1</w:t>
      </w:r>
    </w:p>
    <w:p w:rsidR="00B96A89" w:rsidRDefault="00B96A89" w:rsidP="00B96A89">
      <w:pPr>
        <w:pStyle w:val="aa"/>
        <w:ind w:left="360"/>
        <w:jc w:val="right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 xml:space="preserve">к Извещению о проведении </w:t>
      </w:r>
      <w:proofErr w:type="gramStart"/>
      <w:r>
        <w:rPr>
          <w:rFonts w:ascii="Verdana" w:hAnsi="Verdana"/>
          <w:b/>
          <w:color w:val="000000"/>
        </w:rPr>
        <w:t>открытого</w:t>
      </w:r>
      <w:proofErr w:type="gramEnd"/>
      <w:r>
        <w:rPr>
          <w:rFonts w:ascii="Verdana" w:hAnsi="Verdana"/>
          <w:b/>
          <w:color w:val="000000"/>
        </w:rPr>
        <w:t xml:space="preserve"> </w:t>
      </w:r>
    </w:p>
    <w:p w:rsidR="00B96A89" w:rsidRDefault="00B96A89" w:rsidP="00B96A89">
      <w:pPr>
        <w:jc w:val="right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 xml:space="preserve">запроса </w:t>
      </w:r>
      <w:r w:rsidRPr="0028506A">
        <w:rPr>
          <w:rFonts w:ascii="Verdana" w:hAnsi="Verdana"/>
          <w:b/>
          <w:color w:val="000000"/>
        </w:rPr>
        <w:t xml:space="preserve">предложений № </w:t>
      </w:r>
      <w:r>
        <w:rPr>
          <w:rFonts w:ascii="Verdana" w:hAnsi="Verdana"/>
          <w:b/>
          <w:color w:val="000000"/>
        </w:rPr>
        <w:t>492</w:t>
      </w:r>
      <w:r w:rsidRPr="0028506A">
        <w:rPr>
          <w:rFonts w:ascii="Verdana" w:hAnsi="Verdana"/>
          <w:b/>
          <w:color w:val="000000"/>
        </w:rPr>
        <w:t xml:space="preserve"> от </w:t>
      </w:r>
      <w:r>
        <w:rPr>
          <w:rFonts w:ascii="Verdana" w:hAnsi="Verdana"/>
          <w:b/>
          <w:color w:val="000000"/>
        </w:rPr>
        <w:t>26</w:t>
      </w:r>
      <w:r w:rsidRPr="0028506A">
        <w:rPr>
          <w:rFonts w:ascii="Verdana" w:hAnsi="Verdana"/>
          <w:b/>
          <w:color w:val="000000"/>
        </w:rPr>
        <w:t>.</w:t>
      </w:r>
      <w:r>
        <w:rPr>
          <w:rFonts w:ascii="Verdana" w:hAnsi="Verdana"/>
          <w:b/>
          <w:color w:val="000000"/>
        </w:rPr>
        <w:t>08</w:t>
      </w:r>
      <w:r w:rsidRPr="0028506A">
        <w:rPr>
          <w:rFonts w:ascii="Verdana" w:hAnsi="Verdana"/>
          <w:b/>
          <w:color w:val="000000"/>
        </w:rPr>
        <w:t>.2015 г.</w:t>
      </w:r>
    </w:p>
    <w:p w:rsidR="00B96A89" w:rsidRDefault="00B96A89" w:rsidP="00B96A89">
      <w:pPr>
        <w:jc w:val="right"/>
        <w:rPr>
          <w:rFonts w:ascii="Verdana" w:hAnsi="Verdana"/>
          <w:b/>
          <w:bCs/>
          <w:szCs w:val="22"/>
        </w:rPr>
      </w:pPr>
      <w:r w:rsidRPr="009F0278">
        <w:rPr>
          <w:rFonts w:ascii="Verdana" w:hAnsi="Verdana"/>
          <w:b/>
          <w:bCs/>
          <w:szCs w:val="22"/>
        </w:rPr>
        <w:t xml:space="preserve">                                      </w:t>
      </w:r>
    </w:p>
    <w:p w:rsidR="00B96A89" w:rsidRDefault="00B96A89" w:rsidP="00B96A89">
      <w:pPr>
        <w:rPr>
          <w:rFonts w:ascii="Verdana" w:hAnsi="Verdana"/>
          <w:b/>
          <w:bCs/>
          <w:szCs w:val="22"/>
        </w:rPr>
      </w:pPr>
    </w:p>
    <w:p w:rsidR="00B96A89" w:rsidRDefault="00B96A89" w:rsidP="00B96A89">
      <w:pPr>
        <w:jc w:val="center"/>
        <w:rPr>
          <w:rFonts w:ascii="Verdana" w:hAnsi="Verdana"/>
          <w:b/>
          <w:bCs/>
          <w:szCs w:val="22"/>
        </w:rPr>
      </w:pPr>
      <w:r w:rsidRPr="004321B3">
        <w:rPr>
          <w:rFonts w:ascii="Verdana" w:hAnsi="Verdana"/>
          <w:b/>
          <w:bCs/>
          <w:szCs w:val="22"/>
        </w:rPr>
        <w:t>ТЕХНИЧЕСК</w:t>
      </w:r>
      <w:r>
        <w:rPr>
          <w:rFonts w:ascii="Verdana" w:hAnsi="Verdana"/>
          <w:b/>
          <w:bCs/>
          <w:szCs w:val="22"/>
        </w:rPr>
        <w:t xml:space="preserve">ИЕ </w:t>
      </w:r>
      <w:r w:rsidRPr="004321B3">
        <w:rPr>
          <w:rFonts w:ascii="Verdana" w:hAnsi="Verdana"/>
          <w:b/>
          <w:bCs/>
          <w:szCs w:val="22"/>
        </w:rPr>
        <w:t>ТРЕБОВАНИ</w:t>
      </w:r>
      <w:r>
        <w:rPr>
          <w:rFonts w:ascii="Verdana" w:hAnsi="Verdana"/>
          <w:b/>
          <w:bCs/>
          <w:szCs w:val="22"/>
        </w:rPr>
        <w:t>Я</w:t>
      </w:r>
    </w:p>
    <w:p w:rsidR="00131787" w:rsidRPr="00A8391A" w:rsidRDefault="000C1B2E" w:rsidP="00B96A89">
      <w:pPr>
        <w:shd w:val="clear" w:color="auto" w:fill="FFFFFF"/>
        <w:spacing w:line="283" w:lineRule="exact"/>
        <w:ind w:right="41"/>
        <w:jc w:val="center"/>
        <w:rPr>
          <w:rFonts w:ascii="Verdana" w:hAnsi="Verdana" w:cs="Calibri"/>
          <w:b/>
          <w:color w:val="000000"/>
          <w:sz w:val="22"/>
          <w:szCs w:val="22"/>
        </w:rPr>
      </w:pPr>
      <w:r w:rsidRPr="00A8391A">
        <w:rPr>
          <w:rFonts w:ascii="Verdana" w:hAnsi="Verdana"/>
          <w:b/>
          <w:bCs/>
          <w:spacing w:val="-1"/>
          <w:sz w:val="22"/>
          <w:szCs w:val="22"/>
        </w:rPr>
        <w:t xml:space="preserve">на </w:t>
      </w:r>
      <w:r w:rsidR="00944B74">
        <w:rPr>
          <w:rFonts w:ascii="Verdana" w:hAnsi="Verdana"/>
          <w:b/>
          <w:bCs/>
          <w:spacing w:val="-1"/>
          <w:sz w:val="22"/>
          <w:szCs w:val="22"/>
        </w:rPr>
        <w:t xml:space="preserve">СНЧ установку для испытания кабелей </w:t>
      </w:r>
      <w:r w:rsidR="00944B74">
        <w:rPr>
          <w:rFonts w:ascii="Verdana" w:hAnsi="Verdana"/>
          <w:b/>
          <w:bCs/>
          <w:spacing w:val="-1"/>
          <w:sz w:val="22"/>
          <w:szCs w:val="22"/>
          <w:lang w:val="en-US"/>
        </w:rPr>
        <w:t>HVA</w:t>
      </w:r>
      <w:r w:rsidR="00944B74" w:rsidRPr="00944B74">
        <w:rPr>
          <w:rFonts w:ascii="Verdana" w:hAnsi="Verdana"/>
          <w:b/>
          <w:bCs/>
          <w:spacing w:val="-1"/>
          <w:sz w:val="22"/>
          <w:szCs w:val="22"/>
        </w:rPr>
        <w:t>30</w:t>
      </w:r>
    </w:p>
    <w:p w:rsidR="002907F7" w:rsidRPr="00A8391A" w:rsidRDefault="00A949D4" w:rsidP="00A678D9">
      <w:pPr>
        <w:numPr>
          <w:ilvl w:val="0"/>
          <w:numId w:val="13"/>
        </w:numPr>
        <w:shd w:val="clear" w:color="auto" w:fill="FFFFFF"/>
        <w:tabs>
          <w:tab w:val="left" w:pos="533"/>
        </w:tabs>
        <w:spacing w:before="480"/>
        <w:rPr>
          <w:rFonts w:ascii="Verdana" w:hAnsi="Verdana"/>
          <w:b/>
          <w:bCs/>
          <w:sz w:val="22"/>
          <w:szCs w:val="22"/>
        </w:rPr>
      </w:pPr>
      <w:r w:rsidRPr="00A8391A">
        <w:rPr>
          <w:rFonts w:ascii="Verdana" w:hAnsi="Verdana"/>
          <w:b/>
          <w:bCs/>
          <w:sz w:val="22"/>
          <w:szCs w:val="22"/>
        </w:rPr>
        <w:t>Наименование</w:t>
      </w:r>
      <w:r w:rsidR="00B96A89">
        <w:rPr>
          <w:rFonts w:ascii="Verdana" w:hAnsi="Verdana"/>
          <w:b/>
          <w:bCs/>
          <w:sz w:val="22"/>
          <w:szCs w:val="22"/>
        </w:rPr>
        <w:t>:</w:t>
      </w:r>
      <w:r w:rsidR="002907F7" w:rsidRPr="00A8391A">
        <w:rPr>
          <w:rFonts w:ascii="Verdana" w:hAnsi="Verdan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  <w:r w:rsidR="002907F7" w:rsidRPr="00A8391A">
        <w:rPr>
          <w:rFonts w:ascii="Verdana" w:hAnsi="Verdana"/>
          <w:sz w:val="22"/>
          <w:szCs w:val="22"/>
        </w:rPr>
        <w:t xml:space="preserve"> </w:t>
      </w:r>
      <w:r w:rsidR="00944B74" w:rsidRPr="00944B74">
        <w:rPr>
          <w:rFonts w:ascii="Verdana" w:hAnsi="Verdana"/>
          <w:bCs/>
          <w:spacing w:val="-1"/>
          <w:sz w:val="22"/>
          <w:szCs w:val="22"/>
        </w:rPr>
        <w:t>СНЧ уст</w:t>
      </w:r>
      <w:r w:rsidR="00944B74">
        <w:rPr>
          <w:rFonts w:ascii="Verdana" w:hAnsi="Verdana"/>
          <w:bCs/>
          <w:spacing w:val="-1"/>
          <w:sz w:val="22"/>
          <w:szCs w:val="22"/>
        </w:rPr>
        <w:t>ановка</w:t>
      </w:r>
      <w:r w:rsidR="00944B74" w:rsidRPr="00944B74">
        <w:rPr>
          <w:rFonts w:ascii="Verdana" w:hAnsi="Verdana"/>
          <w:bCs/>
          <w:spacing w:val="-1"/>
          <w:sz w:val="22"/>
          <w:szCs w:val="22"/>
        </w:rPr>
        <w:t xml:space="preserve"> для испытания кабелей </w:t>
      </w:r>
      <w:r w:rsidR="00944B74" w:rsidRPr="00944B74">
        <w:rPr>
          <w:rFonts w:ascii="Verdana" w:hAnsi="Verdana"/>
          <w:bCs/>
          <w:spacing w:val="-1"/>
          <w:sz w:val="22"/>
          <w:szCs w:val="22"/>
          <w:lang w:val="en-US"/>
        </w:rPr>
        <w:t>HVA</w:t>
      </w:r>
      <w:r w:rsidR="00944B74" w:rsidRPr="00944B74">
        <w:rPr>
          <w:rFonts w:ascii="Verdana" w:hAnsi="Verdana"/>
          <w:bCs/>
          <w:spacing w:val="-1"/>
          <w:sz w:val="22"/>
          <w:szCs w:val="22"/>
        </w:rPr>
        <w:t>30</w:t>
      </w:r>
    </w:p>
    <w:p w:rsidR="009C0965" w:rsidRPr="00A8391A" w:rsidRDefault="000D3105" w:rsidP="00183B9F">
      <w:pPr>
        <w:numPr>
          <w:ilvl w:val="0"/>
          <w:numId w:val="13"/>
        </w:numPr>
        <w:shd w:val="clear" w:color="auto" w:fill="FFFFFF"/>
        <w:tabs>
          <w:tab w:val="left" w:pos="533"/>
        </w:tabs>
        <w:spacing w:before="240" w:line="274" w:lineRule="exact"/>
        <w:rPr>
          <w:rFonts w:ascii="Verdana" w:hAnsi="Verdana"/>
          <w:b/>
          <w:bCs/>
          <w:spacing w:val="-1"/>
          <w:sz w:val="22"/>
          <w:szCs w:val="22"/>
        </w:rPr>
      </w:pPr>
      <w:r w:rsidRPr="00A8391A">
        <w:rPr>
          <w:rFonts w:ascii="Verdana" w:hAnsi="Verdana"/>
          <w:b/>
          <w:bCs/>
          <w:spacing w:val="-3"/>
          <w:sz w:val="22"/>
          <w:szCs w:val="22"/>
        </w:rPr>
        <w:t>Технические характеристики</w:t>
      </w:r>
      <w:r w:rsidR="00B96A89">
        <w:rPr>
          <w:rFonts w:ascii="Verdana" w:hAnsi="Verdana"/>
          <w:b/>
          <w:bCs/>
          <w:spacing w:val="-1"/>
          <w:sz w:val="22"/>
          <w:szCs w:val="22"/>
        </w:rPr>
        <w:t>:</w:t>
      </w:r>
    </w:p>
    <w:p w:rsidR="006C3A53" w:rsidRPr="00A8391A" w:rsidRDefault="00183B9F" w:rsidP="00183B9F">
      <w:pPr>
        <w:shd w:val="clear" w:color="auto" w:fill="FFFFFF"/>
        <w:tabs>
          <w:tab w:val="left" w:pos="533"/>
        </w:tabs>
        <w:spacing w:before="120" w:line="274" w:lineRule="exact"/>
        <w:ind w:left="17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</w:t>
      </w:r>
      <w:r w:rsidR="002A0D8D">
        <w:rPr>
          <w:rFonts w:ascii="Verdana" w:hAnsi="Verdana"/>
          <w:sz w:val="22"/>
          <w:szCs w:val="22"/>
        </w:rPr>
        <w:t xml:space="preserve"> </w:t>
      </w:r>
      <w:r w:rsidR="00A949D4" w:rsidRPr="00A8391A">
        <w:rPr>
          <w:rFonts w:ascii="Verdana" w:hAnsi="Verdana"/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  <w:r w:rsidR="009C0965" w:rsidRPr="00A8391A">
        <w:rPr>
          <w:rFonts w:ascii="Verdana" w:hAnsi="Verdana"/>
          <w:sz w:val="22"/>
          <w:szCs w:val="22"/>
        </w:rPr>
        <w:t xml:space="preserve"> </w:t>
      </w:r>
      <w:r w:rsidR="00A949D4" w:rsidRPr="00A8391A">
        <w:rPr>
          <w:rFonts w:ascii="Verdana" w:hAnsi="Verdana"/>
          <w:sz w:val="22"/>
          <w:szCs w:val="22"/>
        </w:rPr>
        <w:t>Таблица 1.</w:t>
      </w:r>
    </w:p>
    <w:tbl>
      <w:tblPr>
        <w:tblW w:w="0" w:type="auto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0"/>
        <w:gridCol w:w="2661"/>
        <w:gridCol w:w="6505"/>
      </w:tblGrid>
      <w:tr w:rsidR="006C3A53" w:rsidRPr="00A8391A" w:rsidTr="00DB5659">
        <w:trPr>
          <w:trHeight w:val="20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53" w:rsidRPr="00A8391A" w:rsidRDefault="006C3A53" w:rsidP="0063774E">
            <w:pPr>
              <w:shd w:val="clear" w:color="auto" w:fill="FFFFFF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53" w:rsidRPr="00A8391A" w:rsidRDefault="00A949D4" w:rsidP="0063774E">
            <w:pPr>
              <w:shd w:val="clear" w:color="auto" w:fill="FFFFFF"/>
              <w:rPr>
                <w:rFonts w:ascii="Verdana" w:hAnsi="Verdana"/>
                <w:sz w:val="22"/>
                <w:szCs w:val="22"/>
              </w:rPr>
            </w:pPr>
            <w:r w:rsidRPr="00A8391A">
              <w:rPr>
                <w:rFonts w:ascii="Verdana" w:hAnsi="Verdana"/>
                <w:sz w:val="22"/>
                <w:szCs w:val="22"/>
              </w:rPr>
              <w:t xml:space="preserve">           Наименование </w:t>
            </w:r>
          </w:p>
        </w:tc>
        <w:tc>
          <w:tcPr>
            <w:tcW w:w="6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53" w:rsidRPr="00A8391A" w:rsidRDefault="006C3A53" w:rsidP="0063774E">
            <w:pPr>
              <w:shd w:val="clear" w:color="auto" w:fill="FFFFFF"/>
              <w:spacing w:line="235" w:lineRule="exact"/>
              <w:ind w:right="53"/>
              <w:jc w:val="center"/>
              <w:rPr>
                <w:rFonts w:ascii="Verdana" w:hAnsi="Verdana"/>
                <w:sz w:val="22"/>
                <w:szCs w:val="22"/>
              </w:rPr>
            </w:pPr>
            <w:r w:rsidRPr="00A8391A">
              <w:rPr>
                <w:rFonts w:ascii="Verdana" w:hAnsi="Verdana"/>
                <w:sz w:val="22"/>
                <w:szCs w:val="22"/>
              </w:rPr>
              <w:t>Технические характеристики.</w:t>
            </w:r>
          </w:p>
        </w:tc>
      </w:tr>
      <w:tr w:rsidR="006C3A53" w:rsidRPr="00A8391A" w:rsidTr="00DB5659">
        <w:trPr>
          <w:trHeight w:val="823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3A53" w:rsidRPr="00A8391A" w:rsidRDefault="006C3A53" w:rsidP="00A949D4">
            <w:pPr>
              <w:shd w:val="clear" w:color="auto" w:fill="FFFFFF"/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6C3A53" w:rsidRPr="00A8391A" w:rsidRDefault="006C3A53" w:rsidP="00A949D4">
            <w:pPr>
              <w:shd w:val="clear" w:color="auto" w:fill="FFFFFF"/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A8391A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B74" w:rsidRPr="00A8391A" w:rsidRDefault="00944B74" w:rsidP="00944B74">
            <w:pPr>
              <w:shd w:val="clear" w:color="auto" w:fill="FFFFFF"/>
              <w:tabs>
                <w:tab w:val="left" w:pos="533"/>
              </w:tabs>
              <w:spacing w:before="480"/>
              <w:ind w:left="178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944B74">
              <w:rPr>
                <w:rFonts w:ascii="Verdana" w:hAnsi="Verdana"/>
                <w:bCs/>
                <w:spacing w:val="-1"/>
                <w:sz w:val="22"/>
                <w:szCs w:val="22"/>
              </w:rPr>
              <w:t>СНЧ уст</w:t>
            </w:r>
            <w:r>
              <w:rPr>
                <w:rFonts w:ascii="Verdana" w:hAnsi="Verdana"/>
                <w:bCs/>
                <w:spacing w:val="-1"/>
                <w:sz w:val="22"/>
                <w:szCs w:val="22"/>
              </w:rPr>
              <w:t>ановка</w:t>
            </w:r>
            <w:r w:rsidRPr="00944B74">
              <w:rPr>
                <w:rFonts w:ascii="Verdana" w:hAnsi="Verdana"/>
                <w:bCs/>
                <w:spacing w:val="-1"/>
                <w:sz w:val="22"/>
                <w:szCs w:val="22"/>
              </w:rPr>
              <w:t xml:space="preserve"> для испытания кабелей </w:t>
            </w:r>
            <w:r w:rsidRPr="00944B74">
              <w:rPr>
                <w:rFonts w:ascii="Verdana" w:hAnsi="Verdana"/>
                <w:bCs/>
                <w:spacing w:val="-1"/>
                <w:sz w:val="22"/>
                <w:szCs w:val="22"/>
                <w:lang w:val="en-US"/>
              </w:rPr>
              <w:t>HVA</w:t>
            </w:r>
            <w:r w:rsidRPr="00944B74">
              <w:rPr>
                <w:rFonts w:ascii="Verdana" w:hAnsi="Verdana"/>
                <w:bCs/>
                <w:spacing w:val="-1"/>
                <w:sz w:val="22"/>
                <w:szCs w:val="22"/>
              </w:rPr>
              <w:t>30</w:t>
            </w:r>
          </w:p>
          <w:p w:rsidR="006C3A53" w:rsidRPr="00A8391A" w:rsidRDefault="006C3A53" w:rsidP="006C3A53">
            <w:pPr>
              <w:shd w:val="clear" w:color="auto" w:fill="FFFFFF"/>
              <w:spacing w:line="276" w:lineRule="auto"/>
              <w:ind w:left="14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19" w:rsidRDefault="00D25519" w:rsidP="00DE149C">
            <w:pPr>
              <w:shd w:val="clear" w:color="auto" w:fill="FFFFFF"/>
              <w:spacing w:line="276" w:lineRule="auto"/>
              <w:rPr>
                <w:rFonts w:ascii="Verdana" w:hAnsi="Verdana" w:cs="Tahoma"/>
                <w:sz w:val="22"/>
                <w:szCs w:val="22"/>
              </w:rPr>
            </w:pPr>
            <w:r w:rsidRPr="00CF77B3">
              <w:rPr>
                <w:rFonts w:ascii="Verdana" w:hAnsi="Verdana" w:cs="Tahoma"/>
                <w:b/>
                <w:sz w:val="22"/>
                <w:szCs w:val="22"/>
              </w:rPr>
              <w:t>1</w:t>
            </w:r>
            <w:r>
              <w:rPr>
                <w:rFonts w:ascii="Verdana" w:hAnsi="Verdana" w:cs="Tahoma"/>
                <w:sz w:val="22"/>
                <w:szCs w:val="22"/>
              </w:rPr>
              <w:t>.Выходное напряжение</w:t>
            </w:r>
            <w:r w:rsidRPr="00D25519">
              <w:rPr>
                <w:rFonts w:ascii="Verdana" w:hAnsi="Verdana" w:cs="Tahoma"/>
                <w:sz w:val="22"/>
                <w:szCs w:val="22"/>
              </w:rPr>
              <w:t>:</w:t>
            </w:r>
          </w:p>
          <w:p w:rsidR="001036F4" w:rsidRDefault="00D25519" w:rsidP="00DE149C">
            <w:pPr>
              <w:shd w:val="clear" w:color="auto" w:fill="FFFFFF"/>
              <w:spacing w:line="276" w:lineRule="auto"/>
              <w:rPr>
                <w:rFonts w:ascii="Verdana" w:hAnsi="Verdana" w:cs="Tahoma"/>
                <w:sz w:val="22"/>
                <w:szCs w:val="22"/>
              </w:rPr>
            </w:pPr>
            <w:r w:rsidRPr="00D25519">
              <w:rPr>
                <w:rFonts w:ascii="Verdana" w:hAnsi="Verdana" w:cs="Tahoma"/>
                <w:sz w:val="22"/>
                <w:szCs w:val="22"/>
              </w:rPr>
              <w:t xml:space="preserve"> Переменное, Синус: 0-33 </w:t>
            </w:r>
            <w:proofErr w:type="spellStart"/>
            <w:r w:rsidRPr="00D25519">
              <w:rPr>
                <w:rFonts w:ascii="Verdana" w:hAnsi="Verdana" w:cs="Tahoma"/>
                <w:sz w:val="22"/>
                <w:szCs w:val="22"/>
              </w:rPr>
              <w:t>кВ</w:t>
            </w:r>
            <w:proofErr w:type="spellEnd"/>
            <w:r w:rsidRPr="00D25519">
              <w:rPr>
                <w:rFonts w:ascii="Verdana" w:hAnsi="Verdana" w:cs="Tahoma"/>
                <w:sz w:val="22"/>
                <w:szCs w:val="22"/>
              </w:rPr>
              <w:t xml:space="preserve"> пиковое, симметричное, 23 </w:t>
            </w:r>
            <w:proofErr w:type="spellStart"/>
            <w:r w:rsidRPr="00D25519">
              <w:rPr>
                <w:rFonts w:ascii="Verdana" w:hAnsi="Verdana" w:cs="Tahoma"/>
                <w:sz w:val="22"/>
                <w:szCs w:val="22"/>
              </w:rPr>
              <w:t>кВ</w:t>
            </w:r>
            <w:proofErr w:type="spellEnd"/>
            <w:r w:rsidRPr="00D25519">
              <w:rPr>
                <w:rFonts w:ascii="Verdana" w:hAnsi="Verdana" w:cs="Tahoma"/>
                <w:sz w:val="22"/>
                <w:szCs w:val="22"/>
              </w:rPr>
              <w:t xml:space="preserve"> действ Переменное, Квадрат: 0-30 </w:t>
            </w:r>
            <w:proofErr w:type="spellStart"/>
            <w:r w:rsidRPr="00D25519">
              <w:rPr>
                <w:rFonts w:ascii="Verdana" w:hAnsi="Verdana" w:cs="Tahoma"/>
                <w:sz w:val="22"/>
                <w:szCs w:val="22"/>
              </w:rPr>
              <w:t>кВ</w:t>
            </w:r>
            <w:proofErr w:type="spellEnd"/>
            <w:r w:rsidRPr="00D25519">
              <w:rPr>
                <w:rFonts w:ascii="Verdana" w:hAnsi="Verdana" w:cs="Tahoma"/>
                <w:sz w:val="22"/>
                <w:szCs w:val="22"/>
              </w:rPr>
              <w:br/>
              <w:t xml:space="preserve">Постоянное ±: 0-30 </w:t>
            </w:r>
            <w:proofErr w:type="spellStart"/>
            <w:proofErr w:type="gramStart"/>
            <w:r w:rsidRPr="00D25519">
              <w:rPr>
                <w:rFonts w:ascii="Verdana" w:hAnsi="Verdana" w:cs="Tahoma"/>
                <w:sz w:val="22"/>
                <w:szCs w:val="22"/>
              </w:rPr>
              <w:t>k</w:t>
            </w:r>
            <w:proofErr w:type="gramEnd"/>
            <w:r w:rsidRPr="00D25519">
              <w:rPr>
                <w:rFonts w:ascii="Verdana" w:hAnsi="Verdana" w:cs="Tahoma"/>
                <w:sz w:val="22"/>
                <w:szCs w:val="22"/>
              </w:rPr>
              <w:t>В</w:t>
            </w:r>
            <w:proofErr w:type="spellEnd"/>
          </w:p>
          <w:p w:rsidR="00D25519" w:rsidRDefault="00D25519" w:rsidP="00D25519">
            <w:pPr>
              <w:shd w:val="clear" w:color="auto" w:fill="FFFFFF"/>
              <w:spacing w:line="276" w:lineRule="auto"/>
              <w:rPr>
                <w:rFonts w:ascii="Verdana" w:hAnsi="Verdana" w:cs="Tahoma"/>
                <w:sz w:val="22"/>
                <w:szCs w:val="22"/>
              </w:rPr>
            </w:pPr>
            <w:r w:rsidRPr="00CF77B3">
              <w:rPr>
                <w:rFonts w:ascii="Verdana" w:hAnsi="Verdana" w:cs="Tahoma"/>
                <w:b/>
                <w:sz w:val="22"/>
                <w:szCs w:val="22"/>
              </w:rPr>
              <w:t>2</w:t>
            </w:r>
            <w:r>
              <w:rPr>
                <w:rFonts w:ascii="Verdana" w:hAnsi="Verdana" w:cs="Tahoma"/>
                <w:sz w:val="22"/>
                <w:szCs w:val="22"/>
              </w:rPr>
              <w:t>.</w:t>
            </w:r>
            <w:r w:rsidRPr="00D25519">
              <w:rPr>
                <w:rFonts w:ascii="Verdana" w:hAnsi="Verdana" w:cs="Tahoma"/>
                <w:sz w:val="22"/>
                <w:szCs w:val="22"/>
              </w:rPr>
              <w:t>Частота выходного сигнала:</w:t>
            </w:r>
          </w:p>
          <w:p w:rsidR="00D25519" w:rsidRPr="00D25519" w:rsidRDefault="00D25519" w:rsidP="00D25519">
            <w:pPr>
              <w:shd w:val="clear" w:color="auto" w:fill="FFFFFF"/>
              <w:spacing w:line="276" w:lineRule="auto"/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666666"/>
                <w:sz w:val="18"/>
                <w:szCs w:val="18"/>
              </w:rPr>
              <w:t xml:space="preserve"> </w:t>
            </w:r>
            <w:r w:rsidRPr="00D25519">
              <w:rPr>
                <w:rFonts w:ascii="Verdana" w:hAnsi="Verdana" w:cs="Tahoma"/>
                <w:sz w:val="22"/>
                <w:szCs w:val="22"/>
              </w:rPr>
              <w:t>0.02 … 0.1 Гц с шагом 0.01 Гц (предустановка 0.1 Гц) автоматический выбор частоты</w:t>
            </w:r>
          </w:p>
          <w:p w:rsidR="00D25519" w:rsidRPr="00D25519" w:rsidRDefault="00D25519" w:rsidP="00D25519">
            <w:pPr>
              <w:shd w:val="clear" w:color="auto" w:fill="FFFFFF"/>
              <w:spacing w:line="276" w:lineRule="auto"/>
              <w:rPr>
                <w:rFonts w:ascii="Verdana" w:hAnsi="Verdana" w:cs="Tahoma"/>
                <w:sz w:val="22"/>
                <w:szCs w:val="22"/>
              </w:rPr>
            </w:pPr>
            <w:r w:rsidRPr="00CF77B3">
              <w:rPr>
                <w:rFonts w:ascii="Verdana" w:hAnsi="Verdana" w:cs="Tahoma"/>
                <w:b/>
                <w:sz w:val="22"/>
                <w:szCs w:val="22"/>
              </w:rPr>
              <w:t>3</w:t>
            </w:r>
            <w:r w:rsidRPr="00D25519">
              <w:rPr>
                <w:rFonts w:ascii="Verdana" w:hAnsi="Verdana" w:cs="Tahoma"/>
                <w:sz w:val="22"/>
                <w:szCs w:val="22"/>
              </w:rPr>
              <w:t>.</w:t>
            </w:r>
            <w:r>
              <w:rPr>
                <w:rFonts w:ascii="Verdana" w:hAnsi="Verdana" w:cs="Tahoma"/>
                <w:sz w:val="22"/>
                <w:szCs w:val="22"/>
              </w:rPr>
              <w:t>Максимальная выходная нагрузка (при максимальном напряжении)</w:t>
            </w:r>
            <w:r w:rsidRPr="00D25519">
              <w:rPr>
                <w:rFonts w:ascii="Verdana" w:hAnsi="Verdana" w:cs="Tahoma"/>
                <w:sz w:val="22"/>
                <w:szCs w:val="22"/>
              </w:rPr>
              <w:t>:</w:t>
            </w:r>
          </w:p>
          <w:p w:rsidR="00D25519" w:rsidRPr="00B96A89" w:rsidRDefault="00D25519" w:rsidP="00DE149C">
            <w:pPr>
              <w:shd w:val="clear" w:color="auto" w:fill="FFFFFF"/>
              <w:spacing w:line="276" w:lineRule="auto"/>
              <w:rPr>
                <w:rFonts w:ascii="Verdana" w:hAnsi="Verdana" w:cs="Tahoma"/>
                <w:sz w:val="22"/>
                <w:szCs w:val="22"/>
              </w:rPr>
            </w:pPr>
            <w:r w:rsidRPr="00D25519">
              <w:rPr>
                <w:rFonts w:ascii="Verdana" w:hAnsi="Verdana" w:cs="Tahoma"/>
                <w:sz w:val="22"/>
                <w:szCs w:val="22"/>
              </w:rPr>
              <w:t>0.5 мкФ @ 0.1 Гц @ 23kВ действ (Прим 1500 м кабель)*</w:t>
            </w:r>
            <w:r w:rsidRPr="00D25519">
              <w:rPr>
                <w:rFonts w:ascii="Verdana" w:hAnsi="Verdana" w:cs="Tahoma"/>
                <w:sz w:val="22"/>
                <w:szCs w:val="22"/>
              </w:rPr>
              <w:br/>
              <w:t>1.0 мкФ @ 0.05 Гц @ 23kВ действ (Прим 3000 м кабель)*</w:t>
            </w:r>
            <w:r w:rsidRPr="00D25519">
              <w:rPr>
                <w:rFonts w:ascii="Verdana" w:hAnsi="Verdana" w:cs="Tahoma"/>
                <w:sz w:val="22"/>
                <w:szCs w:val="22"/>
              </w:rPr>
              <w:br/>
              <w:t>2.5 мкФ @ 0.02 Гц @ 23kВ действ (Прим 7600 м кабель)*</w:t>
            </w:r>
            <w:r w:rsidRPr="00D25519">
              <w:rPr>
                <w:rFonts w:ascii="Verdana" w:hAnsi="Verdana" w:cs="Tahoma"/>
                <w:sz w:val="22"/>
                <w:szCs w:val="22"/>
              </w:rPr>
              <w:br/>
              <w:t xml:space="preserve">12.0 мкФ @ максимально </w:t>
            </w:r>
            <w:proofErr w:type="gramStart"/>
            <w:r w:rsidRPr="00D25519">
              <w:rPr>
                <w:rFonts w:ascii="Verdana" w:hAnsi="Verdana" w:cs="Tahoma"/>
                <w:sz w:val="22"/>
                <w:szCs w:val="22"/>
              </w:rPr>
              <w:t>возможная</w:t>
            </w:r>
            <w:proofErr w:type="gramEnd"/>
            <w:r w:rsidRPr="00D25519">
              <w:rPr>
                <w:rFonts w:ascii="Verdana" w:hAnsi="Verdana" w:cs="Tahoma"/>
                <w:sz w:val="22"/>
                <w:szCs w:val="22"/>
              </w:rPr>
              <w:t xml:space="preserve"> при уменьшенной частоте и напряжению</w:t>
            </w:r>
            <w:r w:rsidRPr="00D25519">
              <w:rPr>
                <w:rFonts w:ascii="Verdana" w:hAnsi="Verdana" w:cs="Tahoma"/>
                <w:sz w:val="22"/>
                <w:szCs w:val="22"/>
              </w:rPr>
              <w:br/>
              <w:t>* Рассчитано для типичного кабеля с емкостью 330 пФ/м</w:t>
            </w:r>
          </w:p>
        </w:tc>
      </w:tr>
    </w:tbl>
    <w:p w:rsidR="00D66609" w:rsidRPr="00A8391A" w:rsidRDefault="004A26B0" w:rsidP="00183B9F">
      <w:pPr>
        <w:shd w:val="clear" w:color="auto" w:fill="FFFFFF"/>
        <w:tabs>
          <w:tab w:val="left" w:pos="533"/>
        </w:tabs>
        <w:spacing w:line="274" w:lineRule="exact"/>
        <w:ind w:left="178"/>
        <w:rPr>
          <w:rFonts w:ascii="Verdana" w:hAnsi="Verdana"/>
          <w:b/>
          <w:bCs/>
          <w:spacing w:val="-1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</w:t>
      </w:r>
      <w:r w:rsidR="00183B9F">
        <w:rPr>
          <w:rFonts w:ascii="Verdana" w:hAnsi="Verdana"/>
          <w:sz w:val="22"/>
          <w:szCs w:val="22"/>
        </w:rPr>
        <w:t xml:space="preserve">  </w:t>
      </w:r>
      <w:r w:rsidR="009C0965" w:rsidRPr="00A8391A">
        <w:rPr>
          <w:rFonts w:ascii="Verdana" w:hAnsi="Verdana"/>
          <w:sz w:val="22"/>
          <w:szCs w:val="22"/>
        </w:rPr>
        <w:t xml:space="preserve">                                                                                                                       </w:t>
      </w:r>
      <w:r w:rsidR="00D66609" w:rsidRPr="00A8391A">
        <w:rPr>
          <w:rFonts w:ascii="Verdana" w:hAnsi="Verdana"/>
          <w:sz w:val="22"/>
          <w:szCs w:val="22"/>
        </w:rPr>
        <w:t xml:space="preserve">                                                                                                                                                                  </w:t>
      </w:r>
      <w:r w:rsidR="009C0965" w:rsidRPr="00A8391A">
        <w:rPr>
          <w:rFonts w:ascii="Verdana" w:hAnsi="Verdana"/>
          <w:sz w:val="22"/>
          <w:szCs w:val="22"/>
        </w:rPr>
        <w:t xml:space="preserve">                    </w:t>
      </w:r>
    </w:p>
    <w:p w:rsidR="00281303" w:rsidRPr="00A8391A" w:rsidRDefault="00CF77B3" w:rsidP="00CF77B3">
      <w:pPr>
        <w:shd w:val="clear" w:color="auto" w:fill="FFFFFF"/>
        <w:tabs>
          <w:tab w:val="left" w:pos="533"/>
        </w:tabs>
        <w:spacing w:before="278" w:line="274" w:lineRule="exact"/>
        <w:ind w:left="178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3. </w:t>
      </w:r>
      <w:r w:rsidR="009C0965" w:rsidRPr="00A8391A">
        <w:rPr>
          <w:rFonts w:ascii="Verdana" w:hAnsi="Verdana"/>
          <w:b/>
          <w:sz w:val="22"/>
          <w:szCs w:val="22"/>
        </w:rPr>
        <w:t>Ос</w:t>
      </w:r>
      <w:r w:rsidR="00A8391A">
        <w:rPr>
          <w:rFonts w:ascii="Verdana" w:hAnsi="Verdana"/>
          <w:b/>
          <w:sz w:val="22"/>
          <w:szCs w:val="22"/>
        </w:rPr>
        <w:t>н</w:t>
      </w:r>
      <w:r w:rsidR="00B96A89">
        <w:rPr>
          <w:rFonts w:ascii="Verdana" w:hAnsi="Verdana"/>
          <w:b/>
          <w:sz w:val="22"/>
          <w:szCs w:val="22"/>
        </w:rPr>
        <w:t>овные технические требования:</w:t>
      </w:r>
    </w:p>
    <w:p w:rsidR="00281303" w:rsidRPr="00A8391A" w:rsidRDefault="000E6D82" w:rsidP="004A26B0">
      <w:pPr>
        <w:shd w:val="clear" w:color="auto" w:fill="FFFFFF"/>
        <w:tabs>
          <w:tab w:val="left" w:pos="533"/>
        </w:tabs>
        <w:spacing w:before="240" w:line="274" w:lineRule="exact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- </w:t>
      </w:r>
      <w:r w:rsidR="00281303" w:rsidRPr="00A8391A">
        <w:rPr>
          <w:rFonts w:ascii="Verdana" w:hAnsi="Verdana"/>
          <w:color w:val="000000"/>
          <w:sz w:val="22"/>
          <w:szCs w:val="22"/>
        </w:rPr>
        <w:t xml:space="preserve">Вес </w:t>
      </w:r>
      <w:r w:rsidR="00A22293">
        <w:rPr>
          <w:rFonts w:ascii="Verdana" w:hAnsi="Verdana"/>
          <w:color w:val="000000"/>
          <w:sz w:val="22"/>
          <w:szCs w:val="22"/>
        </w:rPr>
        <w:t>установки</w:t>
      </w:r>
      <w:r w:rsidR="0016208F" w:rsidRPr="00A8391A">
        <w:rPr>
          <w:rFonts w:ascii="Verdana" w:hAnsi="Verdana"/>
          <w:color w:val="000000"/>
          <w:sz w:val="22"/>
          <w:szCs w:val="22"/>
        </w:rPr>
        <w:t>:</w:t>
      </w:r>
      <w:r w:rsidR="00281303" w:rsidRPr="00A8391A">
        <w:rPr>
          <w:rFonts w:ascii="Verdana" w:hAnsi="Verdana"/>
          <w:color w:val="000000"/>
          <w:sz w:val="22"/>
          <w:szCs w:val="22"/>
        </w:rPr>
        <w:t xml:space="preserve">  </w:t>
      </w:r>
      <w:r w:rsidR="00A22293">
        <w:rPr>
          <w:rFonts w:ascii="Verdana" w:hAnsi="Verdana"/>
          <w:color w:val="000000"/>
          <w:sz w:val="22"/>
          <w:szCs w:val="22"/>
        </w:rPr>
        <w:t>20</w:t>
      </w:r>
      <w:r w:rsidR="00281303" w:rsidRPr="00A8391A">
        <w:rPr>
          <w:rFonts w:ascii="Verdana" w:hAnsi="Verdana"/>
          <w:color w:val="000000"/>
          <w:sz w:val="22"/>
          <w:szCs w:val="22"/>
        </w:rPr>
        <w:t xml:space="preserve"> кг</w:t>
      </w:r>
      <w:r w:rsidR="00A93F9C">
        <w:rPr>
          <w:rFonts w:ascii="Verdana" w:hAnsi="Verdana"/>
          <w:color w:val="000000"/>
          <w:sz w:val="22"/>
          <w:szCs w:val="22"/>
        </w:rPr>
        <w:t>;</w:t>
      </w:r>
    </w:p>
    <w:p w:rsidR="00281303" w:rsidRDefault="000E6D82" w:rsidP="004A26B0">
      <w:pPr>
        <w:shd w:val="clear" w:color="auto" w:fill="FFFFFF"/>
        <w:tabs>
          <w:tab w:val="left" w:pos="533"/>
        </w:tabs>
        <w:spacing w:before="240" w:line="274" w:lineRule="exact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- </w:t>
      </w:r>
      <w:r w:rsidR="00281303" w:rsidRPr="00A8391A">
        <w:rPr>
          <w:rFonts w:ascii="Verdana" w:hAnsi="Verdana"/>
          <w:color w:val="000000"/>
          <w:sz w:val="22"/>
          <w:szCs w:val="22"/>
        </w:rPr>
        <w:t xml:space="preserve">Размер камеры (Д × </w:t>
      </w:r>
      <w:proofErr w:type="gramStart"/>
      <w:r w:rsidR="00281303" w:rsidRPr="00A8391A">
        <w:rPr>
          <w:rFonts w:ascii="Verdana" w:hAnsi="Verdana"/>
          <w:color w:val="000000"/>
          <w:sz w:val="22"/>
          <w:szCs w:val="22"/>
        </w:rPr>
        <w:t>Ш</w:t>
      </w:r>
      <w:proofErr w:type="gramEnd"/>
      <w:r w:rsidR="00281303" w:rsidRPr="00A8391A">
        <w:rPr>
          <w:rFonts w:ascii="Verdana" w:hAnsi="Verdana"/>
          <w:color w:val="000000"/>
          <w:sz w:val="22"/>
          <w:szCs w:val="22"/>
        </w:rPr>
        <w:t xml:space="preserve"> × В)</w:t>
      </w:r>
      <w:r w:rsidR="0016208F" w:rsidRPr="00A8391A">
        <w:rPr>
          <w:rFonts w:ascii="Verdana" w:hAnsi="Verdana"/>
          <w:color w:val="000000"/>
          <w:sz w:val="22"/>
          <w:szCs w:val="22"/>
        </w:rPr>
        <w:t>:</w:t>
      </w:r>
      <w:r w:rsidR="00A22293">
        <w:rPr>
          <w:rFonts w:ascii="Verdana" w:hAnsi="Verdana"/>
          <w:color w:val="000000"/>
          <w:sz w:val="22"/>
          <w:szCs w:val="22"/>
        </w:rPr>
        <w:t xml:space="preserve">    430 x 360 x 250</w:t>
      </w:r>
      <w:r w:rsidR="00281303" w:rsidRPr="00A8391A">
        <w:rPr>
          <w:rFonts w:ascii="Verdana" w:hAnsi="Verdana"/>
          <w:color w:val="000000"/>
          <w:sz w:val="22"/>
          <w:szCs w:val="22"/>
        </w:rPr>
        <w:t xml:space="preserve"> мм</w:t>
      </w:r>
      <w:r w:rsidR="00A93F9C">
        <w:rPr>
          <w:rFonts w:ascii="Verdana" w:hAnsi="Verdana"/>
          <w:color w:val="000000"/>
          <w:sz w:val="22"/>
          <w:szCs w:val="22"/>
        </w:rPr>
        <w:t>.</w:t>
      </w:r>
    </w:p>
    <w:p w:rsidR="00AD4285" w:rsidRDefault="00AD4285" w:rsidP="004A26B0">
      <w:pPr>
        <w:shd w:val="clear" w:color="auto" w:fill="FFFFFF"/>
        <w:tabs>
          <w:tab w:val="left" w:pos="533"/>
        </w:tabs>
        <w:spacing w:before="240" w:line="274" w:lineRule="exact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sz w:val="22"/>
          <w:szCs w:val="22"/>
        </w:rPr>
        <w:t>- Рабочая температура</w:t>
      </w:r>
      <w:r w:rsidRPr="00D959D3">
        <w:rPr>
          <w:rFonts w:ascii="Verdana" w:hAnsi="Verdana"/>
          <w:sz w:val="22"/>
          <w:szCs w:val="22"/>
        </w:rPr>
        <w:t>:</w:t>
      </w:r>
      <w:r>
        <w:rPr>
          <w:rFonts w:ascii="Verdana" w:hAnsi="Verdana"/>
          <w:sz w:val="22"/>
          <w:szCs w:val="22"/>
        </w:rPr>
        <w:t xml:space="preserve"> – 10 +45</w:t>
      </w:r>
      <w:r w:rsidRPr="00D959D3">
        <w:rPr>
          <w:rFonts w:ascii="Verdana" w:hAnsi="Verdana"/>
          <w:sz w:val="22"/>
          <w:szCs w:val="22"/>
        </w:rPr>
        <w:t xml:space="preserve"> </w:t>
      </w:r>
      <w:r w:rsidRPr="00D959D3">
        <w:rPr>
          <w:rFonts w:ascii="Verdana" w:hAnsi="Verdana" w:cs="Arial"/>
          <w:sz w:val="22"/>
          <w:szCs w:val="22"/>
        </w:rPr>
        <w:t>'С</w:t>
      </w:r>
    </w:p>
    <w:p w:rsidR="00DE149C" w:rsidRPr="00CF77B3" w:rsidRDefault="00B96A89" w:rsidP="00B96A89">
      <w:pPr>
        <w:shd w:val="clear" w:color="auto" w:fill="FFFFFF"/>
        <w:tabs>
          <w:tab w:val="left" w:pos="533"/>
        </w:tabs>
        <w:spacing w:before="278" w:line="274" w:lineRule="exact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color w:val="FF0000"/>
          <w:sz w:val="22"/>
          <w:szCs w:val="22"/>
        </w:rPr>
        <w:t xml:space="preserve">  </w:t>
      </w:r>
      <w:r w:rsidR="00CF77B3">
        <w:rPr>
          <w:rFonts w:ascii="Verdana" w:hAnsi="Verdana"/>
          <w:b/>
          <w:bCs/>
          <w:sz w:val="22"/>
          <w:szCs w:val="22"/>
        </w:rPr>
        <w:t xml:space="preserve">4. </w:t>
      </w:r>
      <w:r w:rsidR="00C042F3" w:rsidRPr="00CF77B3">
        <w:rPr>
          <w:rFonts w:ascii="Verdana" w:hAnsi="Verdana"/>
          <w:b/>
          <w:bCs/>
          <w:sz w:val="22"/>
          <w:szCs w:val="22"/>
        </w:rPr>
        <w:t>Дополнительные требования</w:t>
      </w:r>
      <w:r>
        <w:rPr>
          <w:rFonts w:ascii="Verdana" w:hAnsi="Verdana"/>
          <w:b/>
          <w:bCs/>
          <w:sz w:val="22"/>
          <w:szCs w:val="22"/>
        </w:rPr>
        <w:t>:</w:t>
      </w:r>
    </w:p>
    <w:p w:rsidR="00324984" w:rsidRDefault="00D959D3" w:rsidP="00D959D3">
      <w:pPr>
        <w:shd w:val="clear" w:color="auto" w:fill="FFFFFF"/>
        <w:tabs>
          <w:tab w:val="left" w:pos="533"/>
        </w:tabs>
        <w:spacing w:before="240" w:line="274" w:lineRule="exac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0E6D82" w:rsidRPr="00D959D3">
        <w:rPr>
          <w:rFonts w:ascii="Verdana" w:hAnsi="Verdana"/>
          <w:sz w:val="22"/>
          <w:szCs w:val="22"/>
        </w:rPr>
        <w:t xml:space="preserve">- </w:t>
      </w:r>
      <w:r w:rsidRPr="00D959D3">
        <w:rPr>
          <w:rFonts w:ascii="Verdana" w:hAnsi="Verdana"/>
          <w:sz w:val="22"/>
          <w:szCs w:val="22"/>
        </w:rPr>
        <w:t>Питание: 110-230</w:t>
      </w:r>
      <w:proofErr w:type="gramStart"/>
      <w:r w:rsidRPr="00D959D3">
        <w:rPr>
          <w:rFonts w:ascii="Verdana" w:hAnsi="Verdana"/>
          <w:sz w:val="22"/>
          <w:szCs w:val="22"/>
        </w:rPr>
        <w:t xml:space="preserve"> В</w:t>
      </w:r>
      <w:proofErr w:type="gramEnd"/>
      <w:r w:rsidRPr="00D959D3">
        <w:rPr>
          <w:rFonts w:ascii="Verdana" w:hAnsi="Verdana"/>
          <w:sz w:val="22"/>
          <w:szCs w:val="22"/>
        </w:rPr>
        <w:t>, 50/60 Гц</w:t>
      </w:r>
    </w:p>
    <w:p w:rsidR="004A26B0" w:rsidRPr="00344C0E" w:rsidRDefault="00CB77C7" w:rsidP="00324984">
      <w:pPr>
        <w:shd w:val="clear" w:color="auto" w:fill="FFFFFF"/>
        <w:tabs>
          <w:tab w:val="left" w:pos="533"/>
        </w:tabs>
        <w:spacing w:before="240" w:line="274" w:lineRule="exact"/>
        <w:rPr>
          <w:rFonts w:ascii="Verdana" w:hAnsi="Verdana"/>
          <w:b/>
          <w:bCs/>
          <w:sz w:val="22"/>
          <w:szCs w:val="22"/>
        </w:rPr>
      </w:pPr>
      <w:r w:rsidRPr="00344C0E">
        <w:rPr>
          <w:rFonts w:ascii="Verdana" w:hAnsi="Verdana"/>
          <w:bCs/>
          <w:sz w:val="22"/>
          <w:szCs w:val="22"/>
        </w:rPr>
        <w:t xml:space="preserve"> </w:t>
      </w:r>
      <w:r w:rsidR="00183B9F" w:rsidRPr="00344C0E">
        <w:rPr>
          <w:rFonts w:ascii="Verdana" w:hAnsi="Verdana"/>
          <w:bCs/>
          <w:sz w:val="22"/>
          <w:szCs w:val="22"/>
        </w:rPr>
        <w:t xml:space="preserve">  </w:t>
      </w:r>
      <w:r w:rsidRPr="00344C0E">
        <w:rPr>
          <w:rFonts w:ascii="Verdana" w:hAnsi="Verdana"/>
          <w:b/>
          <w:bCs/>
          <w:sz w:val="22"/>
          <w:szCs w:val="22"/>
        </w:rPr>
        <w:t xml:space="preserve">5. </w:t>
      </w:r>
      <w:r w:rsidR="006864F3" w:rsidRPr="00344C0E">
        <w:rPr>
          <w:rFonts w:ascii="Verdana" w:hAnsi="Verdana"/>
          <w:b/>
          <w:bCs/>
          <w:sz w:val="22"/>
          <w:szCs w:val="22"/>
        </w:rPr>
        <w:t xml:space="preserve">  </w:t>
      </w:r>
      <w:r w:rsidRPr="00344C0E">
        <w:rPr>
          <w:rFonts w:ascii="Verdana" w:hAnsi="Verdana"/>
          <w:b/>
          <w:bCs/>
          <w:sz w:val="22"/>
          <w:szCs w:val="22"/>
        </w:rPr>
        <w:t>Срок поставки</w:t>
      </w:r>
      <w:r w:rsidR="00B96A89">
        <w:rPr>
          <w:rFonts w:ascii="Verdana" w:hAnsi="Verdana"/>
          <w:b/>
          <w:bCs/>
          <w:sz w:val="22"/>
          <w:szCs w:val="22"/>
        </w:rPr>
        <w:t>:</w:t>
      </w:r>
    </w:p>
    <w:p w:rsidR="001C21AD" w:rsidRPr="00344C0E" w:rsidRDefault="00CB77C7" w:rsidP="00C042F3">
      <w:pPr>
        <w:shd w:val="clear" w:color="auto" w:fill="FFFFFF"/>
        <w:tabs>
          <w:tab w:val="left" w:pos="533"/>
        </w:tabs>
        <w:spacing w:before="278" w:line="274" w:lineRule="exact"/>
        <w:rPr>
          <w:rFonts w:ascii="Verdana" w:hAnsi="Verdana"/>
          <w:b/>
          <w:bCs/>
          <w:sz w:val="22"/>
          <w:szCs w:val="22"/>
        </w:rPr>
      </w:pPr>
      <w:r w:rsidRPr="00344C0E">
        <w:rPr>
          <w:rFonts w:ascii="Verdana" w:hAnsi="Verdana"/>
          <w:b/>
          <w:bCs/>
          <w:sz w:val="22"/>
          <w:szCs w:val="22"/>
        </w:rPr>
        <w:t xml:space="preserve"> </w:t>
      </w:r>
      <w:r w:rsidR="00344C0E">
        <w:rPr>
          <w:rFonts w:ascii="Verdana" w:hAnsi="Verdana"/>
          <w:b/>
          <w:bCs/>
          <w:sz w:val="22"/>
          <w:szCs w:val="22"/>
        </w:rPr>
        <w:t xml:space="preserve">     </w:t>
      </w:r>
      <w:r w:rsidRPr="00344C0E">
        <w:rPr>
          <w:rFonts w:ascii="Verdana" w:hAnsi="Verdana"/>
          <w:bCs/>
          <w:sz w:val="22"/>
          <w:szCs w:val="22"/>
        </w:rPr>
        <w:t xml:space="preserve">- </w:t>
      </w:r>
      <w:r w:rsidR="00344C0E">
        <w:rPr>
          <w:rFonts w:ascii="Verdana" w:hAnsi="Verdana"/>
          <w:bCs/>
          <w:sz w:val="22"/>
          <w:szCs w:val="22"/>
        </w:rPr>
        <w:t>ноябр</w:t>
      </w:r>
      <w:r w:rsidR="00A8391A" w:rsidRPr="00344C0E">
        <w:rPr>
          <w:rFonts w:ascii="Verdana" w:hAnsi="Verdana"/>
          <w:bCs/>
          <w:sz w:val="22"/>
          <w:szCs w:val="22"/>
        </w:rPr>
        <w:t>ь</w:t>
      </w:r>
      <w:r w:rsidR="007062FD" w:rsidRPr="00344C0E">
        <w:rPr>
          <w:rFonts w:ascii="Verdana" w:hAnsi="Verdana"/>
          <w:bCs/>
          <w:sz w:val="22"/>
          <w:szCs w:val="22"/>
        </w:rPr>
        <w:t xml:space="preserve"> </w:t>
      </w:r>
      <w:r w:rsidR="0083216F" w:rsidRPr="00344C0E">
        <w:rPr>
          <w:rFonts w:ascii="Verdana" w:hAnsi="Verdana"/>
          <w:bCs/>
          <w:sz w:val="22"/>
          <w:szCs w:val="22"/>
        </w:rPr>
        <w:t xml:space="preserve"> </w:t>
      </w:r>
      <w:r w:rsidR="00344C0E">
        <w:rPr>
          <w:rFonts w:ascii="Verdana" w:hAnsi="Verdana"/>
          <w:bCs/>
          <w:sz w:val="22"/>
          <w:szCs w:val="22"/>
        </w:rPr>
        <w:t>2015</w:t>
      </w:r>
      <w:r w:rsidRPr="00344C0E">
        <w:rPr>
          <w:rFonts w:ascii="Verdana" w:hAnsi="Verdana"/>
          <w:bCs/>
          <w:sz w:val="22"/>
          <w:szCs w:val="22"/>
        </w:rPr>
        <w:t xml:space="preserve"> г.</w:t>
      </w:r>
    </w:p>
    <w:p w:rsidR="00E553CF" w:rsidRPr="00091776" w:rsidRDefault="00324984" w:rsidP="000153C3">
      <w:pPr>
        <w:shd w:val="clear" w:color="auto" w:fill="FFFFFF"/>
        <w:tabs>
          <w:tab w:val="left" w:pos="533"/>
        </w:tabs>
        <w:spacing w:before="278" w:line="274" w:lineRule="exact"/>
        <w:rPr>
          <w:rFonts w:ascii="Verdana" w:hAnsi="Verdana"/>
          <w:b/>
          <w:bCs/>
          <w:sz w:val="22"/>
          <w:szCs w:val="22"/>
        </w:rPr>
      </w:pPr>
      <w:r w:rsidRPr="007D7806">
        <w:rPr>
          <w:rFonts w:ascii="Verdana" w:hAnsi="Verdana"/>
          <w:b/>
          <w:bCs/>
          <w:color w:val="C00000"/>
          <w:sz w:val="22"/>
          <w:szCs w:val="22"/>
        </w:rPr>
        <w:lastRenderedPageBreak/>
        <w:t xml:space="preserve"> </w:t>
      </w:r>
      <w:r w:rsidR="00183B9F" w:rsidRPr="007D7806">
        <w:rPr>
          <w:rFonts w:ascii="Verdana" w:hAnsi="Verdana"/>
          <w:b/>
          <w:bCs/>
          <w:color w:val="C00000"/>
          <w:sz w:val="22"/>
          <w:szCs w:val="22"/>
        </w:rPr>
        <w:t xml:space="preserve"> </w:t>
      </w:r>
      <w:r w:rsidR="00183B9F" w:rsidRPr="00091776">
        <w:rPr>
          <w:rFonts w:ascii="Verdana" w:hAnsi="Verdana"/>
          <w:b/>
          <w:bCs/>
          <w:sz w:val="22"/>
          <w:szCs w:val="22"/>
        </w:rPr>
        <w:t xml:space="preserve"> </w:t>
      </w:r>
      <w:r w:rsidR="006864F3" w:rsidRPr="00091776">
        <w:rPr>
          <w:rFonts w:ascii="Verdana" w:hAnsi="Verdana"/>
          <w:b/>
          <w:bCs/>
          <w:sz w:val="22"/>
          <w:szCs w:val="22"/>
        </w:rPr>
        <w:t>6.   Пе</w:t>
      </w:r>
      <w:r w:rsidR="00B96A89">
        <w:rPr>
          <w:rFonts w:ascii="Verdana" w:hAnsi="Verdana"/>
          <w:b/>
          <w:bCs/>
          <w:sz w:val="22"/>
          <w:szCs w:val="22"/>
        </w:rPr>
        <w:t>речень (МТР, ЗИП, оборудования):</w:t>
      </w:r>
    </w:p>
    <w:p w:rsidR="00B96A89" w:rsidRDefault="00B96A89" w:rsidP="00B96A89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left="36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Pr="00091776">
        <w:rPr>
          <w:rFonts w:ascii="Verdana" w:hAnsi="Verdana"/>
          <w:sz w:val="22"/>
          <w:szCs w:val="22"/>
        </w:rPr>
        <w:t>Установка</w:t>
      </w:r>
    </w:p>
    <w:p w:rsidR="00091776" w:rsidRPr="00091776" w:rsidRDefault="00091776" w:rsidP="00091776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left="36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Pr="00091776">
        <w:rPr>
          <w:rFonts w:ascii="Verdana" w:hAnsi="Verdana"/>
          <w:sz w:val="22"/>
          <w:szCs w:val="22"/>
        </w:rPr>
        <w:t>Кабель RS-232;</w:t>
      </w:r>
    </w:p>
    <w:p w:rsidR="00091776" w:rsidRPr="00091776" w:rsidRDefault="00091776" w:rsidP="00091776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left="36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Pr="00091776">
        <w:rPr>
          <w:rFonts w:ascii="Verdana" w:hAnsi="Verdana"/>
          <w:sz w:val="22"/>
          <w:szCs w:val="22"/>
        </w:rPr>
        <w:t>Набор тестовых проводов длиной 4,5;</w:t>
      </w:r>
    </w:p>
    <w:p w:rsidR="00091776" w:rsidRPr="00091776" w:rsidRDefault="00091776" w:rsidP="00091776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left="36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Pr="00091776">
        <w:rPr>
          <w:rFonts w:ascii="Verdana" w:hAnsi="Verdana"/>
          <w:sz w:val="22"/>
          <w:szCs w:val="22"/>
        </w:rPr>
        <w:t>Программное обеспечение;</w:t>
      </w:r>
    </w:p>
    <w:p w:rsidR="00091776" w:rsidRPr="00091776" w:rsidRDefault="00091776" w:rsidP="00091776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left="36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B96A89">
        <w:rPr>
          <w:rFonts w:ascii="Verdana" w:hAnsi="Verdana"/>
          <w:sz w:val="22"/>
          <w:szCs w:val="22"/>
        </w:rPr>
        <w:t>Руководство по эксплуатации.</w:t>
      </w:r>
    </w:p>
    <w:p w:rsidR="0022319E" w:rsidRPr="00A8391A" w:rsidRDefault="00324984" w:rsidP="00C042F3">
      <w:pPr>
        <w:shd w:val="clear" w:color="auto" w:fill="FFFFFF"/>
        <w:tabs>
          <w:tab w:val="left" w:pos="533"/>
        </w:tabs>
        <w:spacing w:before="278" w:line="274" w:lineRule="exact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Cs/>
          <w:color w:val="FF0000"/>
          <w:sz w:val="22"/>
          <w:szCs w:val="22"/>
        </w:rPr>
        <w:t xml:space="preserve"> </w:t>
      </w:r>
      <w:r w:rsidR="00183B9F">
        <w:rPr>
          <w:rFonts w:ascii="Verdana" w:hAnsi="Verdana"/>
          <w:bCs/>
          <w:color w:val="FF0000"/>
          <w:sz w:val="22"/>
          <w:szCs w:val="22"/>
        </w:rPr>
        <w:t xml:space="preserve">  </w:t>
      </w:r>
      <w:r w:rsidR="001770A7" w:rsidRPr="00A8391A">
        <w:rPr>
          <w:rFonts w:ascii="Verdana" w:hAnsi="Verdana"/>
          <w:b/>
          <w:bCs/>
          <w:sz w:val="22"/>
          <w:szCs w:val="22"/>
        </w:rPr>
        <w:t xml:space="preserve">7.  </w:t>
      </w:r>
      <w:r w:rsidR="0022319E" w:rsidRPr="00A8391A">
        <w:rPr>
          <w:rFonts w:ascii="Verdana" w:hAnsi="Verdana"/>
          <w:b/>
          <w:bCs/>
          <w:sz w:val="22"/>
          <w:szCs w:val="22"/>
        </w:rPr>
        <w:t>Требования к приёмк</w:t>
      </w:r>
      <w:r w:rsidR="00455A82" w:rsidRPr="00A8391A">
        <w:rPr>
          <w:rFonts w:ascii="Verdana" w:hAnsi="Verdana"/>
          <w:b/>
          <w:bCs/>
          <w:sz w:val="22"/>
          <w:szCs w:val="22"/>
        </w:rPr>
        <w:t>е</w:t>
      </w:r>
      <w:r w:rsidR="00B96A89">
        <w:rPr>
          <w:rFonts w:ascii="Verdana" w:hAnsi="Verdana"/>
          <w:b/>
          <w:bCs/>
          <w:sz w:val="22"/>
          <w:szCs w:val="22"/>
        </w:rPr>
        <w:t>:</w:t>
      </w:r>
    </w:p>
    <w:p w:rsidR="00191A56" w:rsidRPr="00A8391A" w:rsidRDefault="00455A82" w:rsidP="00A12CDB">
      <w:pPr>
        <w:ind w:left="567" w:hanging="567"/>
        <w:rPr>
          <w:rFonts w:ascii="Verdana" w:hAnsi="Verdana"/>
          <w:b/>
          <w:bCs/>
          <w:color w:val="FF0000"/>
          <w:sz w:val="22"/>
          <w:szCs w:val="22"/>
        </w:rPr>
      </w:pPr>
      <w:r w:rsidRPr="00A8391A">
        <w:rPr>
          <w:rFonts w:ascii="Verdana" w:hAnsi="Verdana"/>
          <w:b/>
          <w:bCs/>
          <w:color w:val="FF0000"/>
          <w:sz w:val="22"/>
          <w:szCs w:val="22"/>
        </w:rPr>
        <w:t xml:space="preserve">         </w:t>
      </w:r>
    </w:p>
    <w:p w:rsidR="00A93F9C" w:rsidRPr="00A8391A" w:rsidRDefault="00455A82" w:rsidP="004A26B0">
      <w:pPr>
        <w:rPr>
          <w:rFonts w:ascii="Verdana" w:hAnsi="Verdana"/>
          <w:sz w:val="22"/>
          <w:szCs w:val="22"/>
        </w:rPr>
      </w:pPr>
      <w:r w:rsidRPr="00A8391A">
        <w:rPr>
          <w:rFonts w:ascii="Verdana" w:hAnsi="Verdana"/>
          <w:b/>
          <w:bCs/>
          <w:color w:val="FF0000"/>
          <w:sz w:val="22"/>
          <w:szCs w:val="22"/>
        </w:rPr>
        <w:t xml:space="preserve"> </w:t>
      </w:r>
      <w:r w:rsidR="00A12CDB" w:rsidRPr="00A8391A">
        <w:rPr>
          <w:rFonts w:ascii="Verdana" w:hAnsi="Verdana"/>
          <w:sz w:val="22"/>
          <w:szCs w:val="22"/>
        </w:rPr>
        <w:t>-</w:t>
      </w:r>
      <w:r w:rsidR="00B96A89">
        <w:rPr>
          <w:rFonts w:ascii="Verdana" w:hAnsi="Verdana"/>
          <w:sz w:val="22"/>
          <w:szCs w:val="22"/>
        </w:rPr>
        <w:t xml:space="preserve"> </w:t>
      </w:r>
      <w:r w:rsidR="00A12CDB" w:rsidRPr="00A8391A">
        <w:rPr>
          <w:rFonts w:ascii="Verdana" w:hAnsi="Verdana"/>
          <w:sz w:val="22"/>
          <w:szCs w:val="22"/>
        </w:rPr>
        <w:t>свидетельс</w:t>
      </w:r>
      <w:r w:rsidR="00E553CF" w:rsidRPr="00A8391A">
        <w:rPr>
          <w:rFonts w:ascii="Verdana" w:hAnsi="Verdana"/>
          <w:sz w:val="22"/>
          <w:szCs w:val="22"/>
        </w:rPr>
        <w:t>т</w:t>
      </w:r>
      <w:r w:rsidR="00A12CDB" w:rsidRPr="00A8391A">
        <w:rPr>
          <w:rFonts w:ascii="Verdana" w:hAnsi="Verdana"/>
          <w:sz w:val="22"/>
          <w:szCs w:val="22"/>
        </w:rPr>
        <w:t xml:space="preserve">во о </w:t>
      </w:r>
      <w:r w:rsidR="00A8391A" w:rsidRPr="00A8391A">
        <w:rPr>
          <w:rFonts w:ascii="Verdana" w:hAnsi="Verdana"/>
          <w:sz w:val="22"/>
          <w:szCs w:val="22"/>
        </w:rPr>
        <w:t>ка</w:t>
      </w:r>
      <w:r w:rsidR="00E553CF" w:rsidRPr="00A8391A">
        <w:rPr>
          <w:rFonts w:ascii="Verdana" w:hAnsi="Verdana"/>
          <w:sz w:val="22"/>
          <w:szCs w:val="22"/>
        </w:rPr>
        <w:t>либровке</w:t>
      </w:r>
      <w:r w:rsidR="00801FF6">
        <w:rPr>
          <w:rFonts w:ascii="Verdana" w:hAnsi="Verdana"/>
          <w:sz w:val="22"/>
          <w:szCs w:val="22"/>
        </w:rPr>
        <w:t xml:space="preserve"> (поверке)</w:t>
      </w:r>
      <w:r w:rsidR="00E553CF" w:rsidRPr="00A8391A">
        <w:rPr>
          <w:rFonts w:ascii="Verdana" w:hAnsi="Verdana"/>
          <w:sz w:val="22"/>
          <w:szCs w:val="22"/>
        </w:rPr>
        <w:t xml:space="preserve"> </w:t>
      </w:r>
      <w:r w:rsidR="00801FF6">
        <w:rPr>
          <w:rFonts w:ascii="Verdana" w:hAnsi="Verdana"/>
          <w:sz w:val="22"/>
          <w:szCs w:val="22"/>
        </w:rPr>
        <w:t>установки</w:t>
      </w:r>
      <w:r w:rsidR="00A93F9C">
        <w:rPr>
          <w:rFonts w:ascii="Verdana" w:hAnsi="Verdana"/>
          <w:sz w:val="22"/>
          <w:szCs w:val="22"/>
        </w:rPr>
        <w:t>;</w:t>
      </w:r>
    </w:p>
    <w:p w:rsidR="00A678D9" w:rsidRDefault="00A12CDB" w:rsidP="00324984">
      <w:pPr>
        <w:spacing w:before="240"/>
        <w:rPr>
          <w:rFonts w:ascii="Verdana" w:hAnsi="Verdana"/>
          <w:b/>
          <w:color w:val="FF0000"/>
          <w:sz w:val="22"/>
          <w:szCs w:val="22"/>
        </w:rPr>
      </w:pPr>
      <w:r w:rsidRPr="00A8391A">
        <w:rPr>
          <w:rFonts w:ascii="Verdana" w:hAnsi="Verdana"/>
          <w:sz w:val="22"/>
          <w:szCs w:val="22"/>
        </w:rPr>
        <w:t xml:space="preserve"> </w:t>
      </w:r>
      <w:r w:rsidR="00A93F9C">
        <w:rPr>
          <w:rFonts w:ascii="Verdana" w:hAnsi="Verdana"/>
          <w:sz w:val="22"/>
          <w:szCs w:val="22"/>
        </w:rPr>
        <w:t>-</w:t>
      </w:r>
      <w:r w:rsidR="00B96A89">
        <w:rPr>
          <w:rFonts w:ascii="Verdana" w:hAnsi="Verdana"/>
          <w:sz w:val="22"/>
          <w:szCs w:val="22"/>
        </w:rPr>
        <w:t xml:space="preserve"> </w:t>
      </w:r>
      <w:r w:rsidR="00A93F9C">
        <w:rPr>
          <w:rFonts w:ascii="Verdana" w:hAnsi="Verdana"/>
          <w:sz w:val="22"/>
          <w:szCs w:val="22"/>
        </w:rPr>
        <w:t>приё</w:t>
      </w:r>
      <w:r w:rsidRPr="00A8391A">
        <w:rPr>
          <w:rFonts w:ascii="Verdana" w:hAnsi="Verdana"/>
          <w:sz w:val="22"/>
          <w:szCs w:val="22"/>
        </w:rPr>
        <w:t xml:space="preserve">мка </w:t>
      </w:r>
      <w:r w:rsidR="00801FF6">
        <w:rPr>
          <w:rFonts w:ascii="Verdana" w:hAnsi="Verdana"/>
          <w:sz w:val="22"/>
          <w:szCs w:val="22"/>
        </w:rPr>
        <w:t>установки</w:t>
      </w:r>
      <w:r w:rsidRPr="00A8391A">
        <w:rPr>
          <w:rFonts w:ascii="Verdana" w:hAnsi="Verdana"/>
          <w:sz w:val="22"/>
          <w:szCs w:val="22"/>
        </w:rPr>
        <w:t xml:space="preserve"> должна быть произведена в филиале «Сургутская ГРЭС-2», согласно </w:t>
      </w:r>
      <w:r w:rsidR="00A93F9C">
        <w:rPr>
          <w:rFonts w:ascii="Verdana" w:hAnsi="Verdana"/>
          <w:sz w:val="22"/>
          <w:szCs w:val="22"/>
        </w:rPr>
        <w:t xml:space="preserve"> </w:t>
      </w:r>
      <w:r w:rsidRPr="00A8391A">
        <w:rPr>
          <w:rFonts w:ascii="Verdana" w:hAnsi="Verdana"/>
          <w:sz w:val="22"/>
          <w:szCs w:val="22"/>
        </w:rPr>
        <w:t>комплектации, указанной в паспорте</w:t>
      </w:r>
      <w:r w:rsidRPr="00A8391A">
        <w:rPr>
          <w:rFonts w:ascii="Verdana" w:hAnsi="Verdana"/>
          <w:b/>
          <w:sz w:val="22"/>
          <w:szCs w:val="22"/>
        </w:rPr>
        <w:t>.</w:t>
      </w:r>
      <w:r w:rsidR="004A26B0">
        <w:rPr>
          <w:rFonts w:ascii="Verdana" w:hAnsi="Verdana"/>
          <w:b/>
          <w:color w:val="FF0000"/>
          <w:sz w:val="22"/>
          <w:szCs w:val="22"/>
        </w:rPr>
        <w:t xml:space="preserve"> </w:t>
      </w:r>
    </w:p>
    <w:p w:rsidR="004A26B0" w:rsidRDefault="00183B9F" w:rsidP="00324984">
      <w:pPr>
        <w:spacing w:before="24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</w:t>
      </w:r>
      <w:r w:rsidR="001770A7" w:rsidRPr="00A8391A">
        <w:rPr>
          <w:rFonts w:ascii="Verdana" w:hAnsi="Verdana"/>
          <w:b/>
          <w:sz w:val="22"/>
          <w:szCs w:val="22"/>
        </w:rPr>
        <w:t>8.  Требования к поставщику</w:t>
      </w:r>
      <w:r w:rsidR="00B96A89">
        <w:rPr>
          <w:rFonts w:ascii="Verdana" w:hAnsi="Verdana"/>
          <w:b/>
          <w:sz w:val="22"/>
          <w:szCs w:val="22"/>
        </w:rPr>
        <w:t>:</w:t>
      </w:r>
      <w:r w:rsidR="001770A7" w:rsidRPr="00A8391A">
        <w:rPr>
          <w:rFonts w:ascii="Verdana" w:hAnsi="Verdana"/>
          <w:b/>
          <w:sz w:val="22"/>
          <w:szCs w:val="22"/>
        </w:rPr>
        <w:t xml:space="preserve"> </w:t>
      </w:r>
    </w:p>
    <w:p w:rsidR="006B0B09" w:rsidRPr="004A26B0" w:rsidRDefault="001770A7" w:rsidP="00183B9F">
      <w:pPr>
        <w:shd w:val="clear" w:color="auto" w:fill="FFFFFF"/>
        <w:tabs>
          <w:tab w:val="left" w:pos="533"/>
        </w:tabs>
        <w:spacing w:before="278" w:line="274" w:lineRule="exact"/>
        <w:rPr>
          <w:rFonts w:ascii="Verdana" w:hAnsi="Verdana"/>
          <w:b/>
          <w:sz w:val="22"/>
          <w:szCs w:val="22"/>
        </w:rPr>
      </w:pPr>
      <w:r w:rsidRPr="00A8391A">
        <w:rPr>
          <w:rFonts w:ascii="Verdana" w:hAnsi="Verdana"/>
          <w:sz w:val="22"/>
          <w:szCs w:val="22"/>
        </w:rPr>
        <w:t xml:space="preserve">- поставщик должен иметь документы, </w:t>
      </w:r>
      <w:r w:rsidR="006B0B09" w:rsidRPr="00A8391A">
        <w:rPr>
          <w:rFonts w:ascii="Verdana" w:hAnsi="Verdana"/>
          <w:sz w:val="22"/>
          <w:szCs w:val="22"/>
        </w:rPr>
        <w:t>подтверждающие право на продажу</w:t>
      </w:r>
      <w:r w:rsidR="00A93F9C">
        <w:rPr>
          <w:rFonts w:ascii="Verdana" w:hAnsi="Verdana"/>
          <w:sz w:val="22"/>
          <w:szCs w:val="22"/>
        </w:rPr>
        <w:t>;</w:t>
      </w:r>
      <w:r w:rsidRPr="00A8391A">
        <w:rPr>
          <w:rFonts w:ascii="Verdana" w:hAnsi="Verdana"/>
          <w:sz w:val="22"/>
          <w:szCs w:val="22"/>
        </w:rPr>
        <w:t xml:space="preserve"> </w:t>
      </w:r>
    </w:p>
    <w:p w:rsidR="006B0B09" w:rsidRPr="00A8391A" w:rsidRDefault="006B0B09" w:rsidP="006B0B09">
      <w:pPr>
        <w:shd w:val="clear" w:color="auto" w:fill="FFFFFF"/>
        <w:tabs>
          <w:tab w:val="left" w:pos="533"/>
        </w:tabs>
        <w:spacing w:before="278"/>
        <w:jc w:val="both"/>
        <w:rPr>
          <w:rFonts w:ascii="Verdana" w:hAnsi="Verdana"/>
          <w:sz w:val="22"/>
          <w:szCs w:val="22"/>
        </w:rPr>
      </w:pPr>
      <w:r w:rsidRPr="00A8391A">
        <w:rPr>
          <w:rFonts w:ascii="Verdana" w:hAnsi="Verdana"/>
          <w:sz w:val="22"/>
          <w:szCs w:val="22"/>
        </w:rPr>
        <w:t>- сертификаты   качества на данную продукцию</w:t>
      </w:r>
      <w:r w:rsidR="00A93F9C">
        <w:rPr>
          <w:rFonts w:ascii="Verdana" w:hAnsi="Verdana"/>
          <w:sz w:val="22"/>
          <w:szCs w:val="22"/>
        </w:rPr>
        <w:t>.</w:t>
      </w:r>
      <w:r w:rsidRPr="00A8391A">
        <w:rPr>
          <w:rFonts w:ascii="Verdana" w:hAnsi="Verdana"/>
          <w:sz w:val="22"/>
          <w:szCs w:val="22"/>
        </w:rPr>
        <w:t xml:space="preserve">   </w:t>
      </w:r>
    </w:p>
    <w:p w:rsidR="006B0B09" w:rsidRPr="00A8391A" w:rsidRDefault="00324984" w:rsidP="006B0B09">
      <w:pPr>
        <w:shd w:val="clear" w:color="auto" w:fill="FFFFFF"/>
        <w:tabs>
          <w:tab w:val="left" w:pos="533"/>
        </w:tabs>
        <w:spacing w:before="278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color w:val="FF0000"/>
          <w:sz w:val="22"/>
          <w:szCs w:val="22"/>
        </w:rPr>
        <w:t xml:space="preserve"> </w:t>
      </w:r>
      <w:r w:rsidR="00183B9F">
        <w:rPr>
          <w:rFonts w:ascii="Verdana" w:hAnsi="Verdana"/>
          <w:color w:val="FF0000"/>
          <w:sz w:val="22"/>
          <w:szCs w:val="22"/>
        </w:rPr>
        <w:t xml:space="preserve">  </w:t>
      </w:r>
      <w:r w:rsidR="006B0B09" w:rsidRPr="00A8391A">
        <w:rPr>
          <w:rFonts w:ascii="Verdana" w:hAnsi="Verdana"/>
          <w:b/>
          <w:sz w:val="22"/>
          <w:szCs w:val="22"/>
        </w:rPr>
        <w:t>9.  Перечень документации</w:t>
      </w:r>
      <w:r w:rsidR="00B96A89">
        <w:rPr>
          <w:rFonts w:ascii="Verdana" w:hAnsi="Verdana"/>
          <w:b/>
          <w:sz w:val="22"/>
          <w:szCs w:val="22"/>
        </w:rPr>
        <w:t>:</w:t>
      </w:r>
      <w:r w:rsidR="006B0B09" w:rsidRPr="00A8391A">
        <w:rPr>
          <w:rFonts w:ascii="Verdana" w:hAnsi="Verdana"/>
          <w:b/>
          <w:sz w:val="22"/>
          <w:szCs w:val="22"/>
        </w:rPr>
        <w:t xml:space="preserve">                                                    </w:t>
      </w:r>
    </w:p>
    <w:p w:rsidR="00183B9F" w:rsidRDefault="006B0B09" w:rsidP="0017623E">
      <w:pPr>
        <w:shd w:val="clear" w:color="auto" w:fill="FFFFFF"/>
        <w:tabs>
          <w:tab w:val="left" w:pos="1042"/>
        </w:tabs>
        <w:spacing w:line="274" w:lineRule="exact"/>
        <w:rPr>
          <w:rFonts w:ascii="Verdana" w:hAnsi="Verdana"/>
          <w:b/>
          <w:sz w:val="22"/>
          <w:szCs w:val="22"/>
        </w:rPr>
      </w:pPr>
      <w:r w:rsidRPr="00A8391A">
        <w:rPr>
          <w:rFonts w:ascii="Verdana" w:hAnsi="Verdana"/>
          <w:b/>
          <w:sz w:val="22"/>
          <w:szCs w:val="22"/>
        </w:rPr>
        <w:t xml:space="preserve">            </w:t>
      </w:r>
    </w:p>
    <w:p w:rsidR="006B0B09" w:rsidRPr="00183B9F" w:rsidRDefault="004A26B0" w:rsidP="0017623E">
      <w:pPr>
        <w:shd w:val="clear" w:color="auto" w:fill="FFFFFF"/>
        <w:tabs>
          <w:tab w:val="left" w:pos="1042"/>
        </w:tabs>
        <w:spacing w:line="274" w:lineRule="exact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  <w:r w:rsidR="006B0B09" w:rsidRPr="00A8391A">
        <w:rPr>
          <w:rFonts w:ascii="Verdana" w:hAnsi="Verdana"/>
          <w:sz w:val="22"/>
          <w:szCs w:val="22"/>
        </w:rPr>
        <w:t>-</w:t>
      </w:r>
      <w:r w:rsidR="006B0B09" w:rsidRPr="00A8391A">
        <w:rPr>
          <w:rFonts w:ascii="Verdana" w:hAnsi="Verdana"/>
          <w:spacing w:val="-1"/>
          <w:sz w:val="22"/>
          <w:szCs w:val="22"/>
        </w:rPr>
        <w:t xml:space="preserve"> </w:t>
      </w:r>
      <w:r w:rsidR="00A12CDB" w:rsidRPr="00A8391A">
        <w:rPr>
          <w:rFonts w:ascii="Verdana" w:hAnsi="Verdana"/>
          <w:spacing w:val="-1"/>
          <w:sz w:val="22"/>
          <w:szCs w:val="22"/>
        </w:rPr>
        <w:t xml:space="preserve">свидетельство о </w:t>
      </w:r>
      <w:r w:rsidR="00A8391A" w:rsidRPr="00A8391A">
        <w:rPr>
          <w:rFonts w:ascii="Verdana" w:hAnsi="Verdana"/>
          <w:spacing w:val="-1"/>
          <w:sz w:val="22"/>
          <w:szCs w:val="22"/>
        </w:rPr>
        <w:t>ка</w:t>
      </w:r>
      <w:r w:rsidR="005120ED" w:rsidRPr="00A8391A">
        <w:rPr>
          <w:rFonts w:ascii="Verdana" w:hAnsi="Verdana"/>
          <w:spacing w:val="-1"/>
          <w:sz w:val="22"/>
          <w:szCs w:val="22"/>
        </w:rPr>
        <w:t>либровке</w:t>
      </w:r>
      <w:r w:rsidR="00801FF6">
        <w:rPr>
          <w:rFonts w:ascii="Verdana" w:hAnsi="Verdana"/>
          <w:spacing w:val="-1"/>
          <w:sz w:val="22"/>
          <w:szCs w:val="22"/>
        </w:rPr>
        <w:t xml:space="preserve"> (поверке)</w:t>
      </w:r>
      <w:r w:rsidR="00A93F9C">
        <w:rPr>
          <w:rFonts w:ascii="Verdana" w:hAnsi="Verdana"/>
          <w:spacing w:val="-1"/>
          <w:sz w:val="22"/>
          <w:szCs w:val="22"/>
        </w:rPr>
        <w:t>;</w:t>
      </w:r>
    </w:p>
    <w:p w:rsidR="006B0B09" w:rsidRPr="00A8391A" w:rsidRDefault="006B0B09" w:rsidP="0017623E">
      <w:pPr>
        <w:shd w:val="clear" w:color="auto" w:fill="FFFFFF"/>
        <w:tabs>
          <w:tab w:val="left" w:pos="1042"/>
        </w:tabs>
        <w:spacing w:before="240" w:line="274" w:lineRule="exact"/>
        <w:rPr>
          <w:rFonts w:ascii="Verdana" w:hAnsi="Verdana"/>
          <w:sz w:val="22"/>
          <w:szCs w:val="22"/>
        </w:rPr>
      </w:pPr>
      <w:r w:rsidRPr="00A8391A">
        <w:rPr>
          <w:rFonts w:ascii="Verdana" w:hAnsi="Verdana"/>
          <w:sz w:val="22"/>
          <w:szCs w:val="22"/>
        </w:rPr>
        <w:t xml:space="preserve"> - руководство по </w:t>
      </w:r>
      <w:r w:rsidR="00AF2DE4" w:rsidRPr="00A8391A">
        <w:rPr>
          <w:rFonts w:ascii="Verdana" w:hAnsi="Verdana"/>
          <w:sz w:val="22"/>
          <w:szCs w:val="22"/>
        </w:rPr>
        <w:t>эксплуатации</w:t>
      </w:r>
      <w:r w:rsidR="00A93F9C">
        <w:rPr>
          <w:rFonts w:ascii="Verdana" w:hAnsi="Verdana"/>
          <w:sz w:val="22"/>
          <w:szCs w:val="22"/>
        </w:rPr>
        <w:t>;</w:t>
      </w:r>
    </w:p>
    <w:p w:rsidR="006B0B09" w:rsidRPr="00A8391A" w:rsidRDefault="006B0B09" w:rsidP="0017623E">
      <w:pPr>
        <w:shd w:val="clear" w:color="auto" w:fill="FFFFFF"/>
        <w:tabs>
          <w:tab w:val="left" w:pos="1042"/>
        </w:tabs>
        <w:spacing w:before="240" w:line="274" w:lineRule="exact"/>
        <w:rPr>
          <w:rFonts w:ascii="Verdana" w:hAnsi="Verdana"/>
          <w:sz w:val="22"/>
          <w:szCs w:val="22"/>
        </w:rPr>
      </w:pPr>
      <w:r w:rsidRPr="00A8391A">
        <w:rPr>
          <w:rFonts w:ascii="Verdana" w:hAnsi="Verdana"/>
          <w:sz w:val="22"/>
          <w:szCs w:val="22"/>
        </w:rPr>
        <w:t xml:space="preserve"> - формуляр или паспорт</w:t>
      </w:r>
      <w:r w:rsidR="00A93F9C">
        <w:rPr>
          <w:rFonts w:ascii="Verdana" w:hAnsi="Verdana"/>
          <w:sz w:val="22"/>
          <w:szCs w:val="22"/>
        </w:rPr>
        <w:t>;</w:t>
      </w:r>
    </w:p>
    <w:p w:rsidR="006B0B09" w:rsidRPr="00A8391A" w:rsidRDefault="004A26B0" w:rsidP="0017623E">
      <w:pPr>
        <w:shd w:val="clear" w:color="auto" w:fill="FFFFFF"/>
        <w:tabs>
          <w:tab w:val="left" w:pos="1042"/>
        </w:tabs>
        <w:spacing w:before="240" w:line="274" w:lineRule="exac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6B0B09" w:rsidRPr="00A8391A">
        <w:rPr>
          <w:rFonts w:ascii="Verdana" w:hAnsi="Verdana"/>
          <w:sz w:val="22"/>
          <w:szCs w:val="22"/>
        </w:rPr>
        <w:t>- сертификаты</w:t>
      </w:r>
      <w:r w:rsidR="00A93F9C">
        <w:rPr>
          <w:rFonts w:ascii="Verdana" w:hAnsi="Verdana"/>
          <w:sz w:val="22"/>
          <w:szCs w:val="22"/>
        </w:rPr>
        <w:t>.</w:t>
      </w:r>
      <w:r w:rsidR="006B0B09" w:rsidRPr="00A8391A">
        <w:rPr>
          <w:rFonts w:ascii="Verdana" w:hAnsi="Verdana"/>
          <w:sz w:val="22"/>
          <w:szCs w:val="22"/>
        </w:rPr>
        <w:t xml:space="preserve">   </w:t>
      </w:r>
    </w:p>
    <w:p w:rsidR="006B0B09" w:rsidRPr="00A8391A" w:rsidRDefault="006B0B09" w:rsidP="006B0B09">
      <w:pPr>
        <w:shd w:val="clear" w:color="auto" w:fill="FFFFFF"/>
        <w:tabs>
          <w:tab w:val="left" w:pos="1042"/>
        </w:tabs>
        <w:spacing w:line="274" w:lineRule="exact"/>
        <w:rPr>
          <w:rFonts w:ascii="Verdana" w:hAnsi="Verdana"/>
          <w:b/>
          <w:color w:val="FF0000"/>
          <w:sz w:val="22"/>
          <w:szCs w:val="22"/>
        </w:rPr>
      </w:pPr>
    </w:p>
    <w:p w:rsidR="006B0B09" w:rsidRPr="00A8391A" w:rsidRDefault="00324984" w:rsidP="006B0B09">
      <w:pPr>
        <w:shd w:val="clear" w:color="auto" w:fill="FFFFFF"/>
        <w:tabs>
          <w:tab w:val="left" w:pos="1042"/>
        </w:tabs>
        <w:spacing w:line="274" w:lineRule="exact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color w:val="FF0000"/>
          <w:sz w:val="22"/>
          <w:szCs w:val="22"/>
        </w:rPr>
        <w:t xml:space="preserve"> </w:t>
      </w:r>
      <w:r w:rsidR="00183B9F">
        <w:rPr>
          <w:rFonts w:ascii="Verdana" w:hAnsi="Verdana"/>
          <w:b/>
          <w:color w:val="FF0000"/>
          <w:sz w:val="22"/>
          <w:szCs w:val="22"/>
        </w:rPr>
        <w:t xml:space="preserve">  </w:t>
      </w:r>
      <w:r w:rsidR="00AF2DE4" w:rsidRPr="00A8391A">
        <w:rPr>
          <w:rFonts w:ascii="Verdana" w:hAnsi="Verdana"/>
          <w:b/>
          <w:sz w:val="22"/>
          <w:szCs w:val="22"/>
        </w:rPr>
        <w:t>10.  Гарантии изготовителя</w:t>
      </w:r>
      <w:r w:rsidR="00B96A89">
        <w:rPr>
          <w:rFonts w:ascii="Verdana" w:hAnsi="Verdana"/>
          <w:b/>
          <w:sz w:val="22"/>
          <w:szCs w:val="22"/>
        </w:rPr>
        <w:t>:</w:t>
      </w:r>
    </w:p>
    <w:p w:rsidR="006B0B09" w:rsidRPr="00A8391A" w:rsidRDefault="006B0B09" w:rsidP="006B0B09">
      <w:pPr>
        <w:shd w:val="clear" w:color="auto" w:fill="FFFFFF"/>
        <w:tabs>
          <w:tab w:val="left" w:pos="1042"/>
        </w:tabs>
        <w:spacing w:line="274" w:lineRule="exact"/>
        <w:rPr>
          <w:rFonts w:ascii="Verdana" w:hAnsi="Verdana"/>
          <w:b/>
          <w:sz w:val="22"/>
          <w:szCs w:val="22"/>
        </w:rPr>
      </w:pPr>
    </w:p>
    <w:p w:rsidR="006B0B09" w:rsidRPr="00A8391A" w:rsidRDefault="006B0B09" w:rsidP="006B0B09">
      <w:pPr>
        <w:shd w:val="clear" w:color="auto" w:fill="FFFFFF"/>
        <w:tabs>
          <w:tab w:val="left" w:pos="1042"/>
        </w:tabs>
        <w:spacing w:line="274" w:lineRule="exact"/>
        <w:rPr>
          <w:rFonts w:ascii="Verdana" w:hAnsi="Verdana"/>
          <w:sz w:val="22"/>
          <w:szCs w:val="22"/>
        </w:rPr>
      </w:pPr>
      <w:r w:rsidRPr="00A8391A">
        <w:rPr>
          <w:rFonts w:ascii="Verdana" w:hAnsi="Verdana"/>
          <w:b/>
          <w:sz w:val="22"/>
          <w:szCs w:val="22"/>
        </w:rPr>
        <w:t xml:space="preserve"> - </w:t>
      </w:r>
      <w:r w:rsidR="00051E45" w:rsidRPr="00A8391A">
        <w:rPr>
          <w:rFonts w:ascii="Verdana" w:hAnsi="Verdana"/>
          <w:spacing w:val="-3"/>
          <w:sz w:val="22"/>
          <w:szCs w:val="22"/>
        </w:rPr>
        <w:t>г</w:t>
      </w:r>
      <w:r w:rsidRPr="00A8391A">
        <w:rPr>
          <w:rFonts w:ascii="Verdana" w:hAnsi="Verdana"/>
          <w:spacing w:val="-3"/>
          <w:sz w:val="22"/>
          <w:szCs w:val="22"/>
        </w:rPr>
        <w:t xml:space="preserve">арантийный срок эксплуатации должен быть не </w:t>
      </w:r>
      <w:r w:rsidR="00AF2DE4" w:rsidRPr="00A8391A">
        <w:rPr>
          <w:rFonts w:ascii="Verdana" w:hAnsi="Verdana"/>
          <w:spacing w:val="-3"/>
          <w:sz w:val="22"/>
          <w:szCs w:val="22"/>
        </w:rPr>
        <w:t>менее 18</w:t>
      </w:r>
      <w:r w:rsidRPr="00A8391A">
        <w:rPr>
          <w:rFonts w:ascii="Verdana" w:hAnsi="Verdana"/>
          <w:spacing w:val="-3"/>
          <w:sz w:val="22"/>
          <w:szCs w:val="22"/>
        </w:rPr>
        <w:t xml:space="preserve"> месяцев со дня ввода в</w:t>
      </w:r>
      <w:r w:rsidRPr="00A8391A">
        <w:rPr>
          <w:rFonts w:ascii="Verdana" w:hAnsi="Verdana"/>
          <w:spacing w:val="-3"/>
          <w:sz w:val="22"/>
          <w:szCs w:val="22"/>
        </w:rPr>
        <w:br/>
      </w:r>
      <w:r w:rsidR="00A93F9C">
        <w:rPr>
          <w:rFonts w:ascii="Verdana" w:hAnsi="Verdana"/>
          <w:spacing w:val="-4"/>
          <w:sz w:val="22"/>
          <w:szCs w:val="22"/>
        </w:rPr>
        <w:t xml:space="preserve"> </w:t>
      </w:r>
      <w:r w:rsidRPr="00A8391A">
        <w:rPr>
          <w:rFonts w:ascii="Verdana" w:hAnsi="Verdana"/>
          <w:spacing w:val="-4"/>
          <w:sz w:val="22"/>
          <w:szCs w:val="22"/>
        </w:rPr>
        <w:t>эксплуатацию. Исчисление гарантийного срока эксплуатации</w:t>
      </w:r>
      <w:r w:rsidR="00A93F9C">
        <w:rPr>
          <w:rFonts w:ascii="Verdana" w:hAnsi="Verdana"/>
          <w:spacing w:val="-4"/>
          <w:sz w:val="22"/>
          <w:szCs w:val="22"/>
        </w:rPr>
        <w:t xml:space="preserve"> - в соответствии с действующим </w:t>
      </w:r>
      <w:r w:rsidR="00051E45" w:rsidRPr="00A8391A">
        <w:rPr>
          <w:rFonts w:ascii="Verdana" w:hAnsi="Verdana"/>
          <w:sz w:val="22"/>
          <w:szCs w:val="22"/>
        </w:rPr>
        <w:t xml:space="preserve"> </w:t>
      </w:r>
      <w:r w:rsidRPr="00A8391A">
        <w:rPr>
          <w:rFonts w:ascii="Verdana" w:hAnsi="Verdana"/>
          <w:sz w:val="22"/>
          <w:szCs w:val="22"/>
        </w:rPr>
        <w:t>законодательством.</w:t>
      </w:r>
    </w:p>
    <w:p w:rsidR="00051E45" w:rsidRPr="00A8391A" w:rsidRDefault="00051E45" w:rsidP="0017623E">
      <w:pPr>
        <w:shd w:val="clear" w:color="auto" w:fill="FFFFFF"/>
        <w:tabs>
          <w:tab w:val="left" w:pos="1042"/>
        </w:tabs>
        <w:spacing w:before="240" w:line="274" w:lineRule="exact"/>
        <w:rPr>
          <w:rFonts w:ascii="Verdana" w:hAnsi="Verdana"/>
          <w:sz w:val="22"/>
          <w:szCs w:val="22"/>
        </w:rPr>
      </w:pPr>
      <w:r w:rsidRPr="00A8391A">
        <w:rPr>
          <w:rFonts w:ascii="Verdana" w:hAnsi="Verdana"/>
          <w:sz w:val="22"/>
          <w:szCs w:val="22"/>
        </w:rPr>
        <w:t xml:space="preserve">- </w:t>
      </w:r>
      <w:r w:rsidR="00AF2DE4" w:rsidRPr="00A8391A">
        <w:rPr>
          <w:rFonts w:ascii="Verdana" w:hAnsi="Verdana"/>
          <w:sz w:val="22"/>
          <w:szCs w:val="22"/>
        </w:rPr>
        <w:t>предприятие-</w:t>
      </w:r>
      <w:r w:rsidRPr="00A8391A">
        <w:rPr>
          <w:rFonts w:ascii="Verdana" w:hAnsi="Verdana"/>
          <w:sz w:val="22"/>
          <w:szCs w:val="22"/>
        </w:rPr>
        <w:t xml:space="preserve">изготовитель гарантирует соответствие </w:t>
      </w:r>
      <w:r w:rsidR="00801FF6">
        <w:rPr>
          <w:rFonts w:ascii="Verdana" w:hAnsi="Verdana"/>
          <w:sz w:val="22"/>
          <w:szCs w:val="22"/>
        </w:rPr>
        <w:t xml:space="preserve">установки </w:t>
      </w:r>
      <w:r w:rsidRPr="00A8391A">
        <w:rPr>
          <w:rFonts w:ascii="Verdana" w:hAnsi="Verdana"/>
          <w:sz w:val="22"/>
          <w:szCs w:val="22"/>
        </w:rPr>
        <w:t xml:space="preserve"> настоящим требованиям</w:t>
      </w:r>
      <w:r w:rsidR="00A93F9C">
        <w:rPr>
          <w:rFonts w:ascii="Verdana" w:hAnsi="Verdana"/>
          <w:sz w:val="22"/>
          <w:szCs w:val="22"/>
        </w:rPr>
        <w:t>.</w:t>
      </w:r>
    </w:p>
    <w:p w:rsidR="00051E45" w:rsidRPr="00A8391A" w:rsidRDefault="00051E45" w:rsidP="006B0B09">
      <w:pPr>
        <w:shd w:val="clear" w:color="auto" w:fill="FFFFFF"/>
        <w:tabs>
          <w:tab w:val="left" w:pos="1042"/>
        </w:tabs>
        <w:spacing w:line="274" w:lineRule="exact"/>
        <w:rPr>
          <w:rFonts w:ascii="Verdana" w:hAnsi="Verdana"/>
          <w:sz w:val="22"/>
          <w:szCs w:val="22"/>
        </w:rPr>
      </w:pPr>
      <w:r w:rsidRPr="00A8391A">
        <w:rPr>
          <w:rFonts w:ascii="Verdana" w:hAnsi="Verdana"/>
          <w:sz w:val="22"/>
          <w:szCs w:val="22"/>
        </w:rPr>
        <w:t xml:space="preserve">     </w:t>
      </w:r>
    </w:p>
    <w:p w:rsidR="00051E45" w:rsidRPr="00A8391A" w:rsidRDefault="006A38B7" w:rsidP="006B0B09">
      <w:pPr>
        <w:shd w:val="clear" w:color="auto" w:fill="FFFFFF"/>
        <w:tabs>
          <w:tab w:val="left" w:pos="1042"/>
        </w:tabs>
        <w:spacing w:line="274" w:lineRule="exact"/>
        <w:rPr>
          <w:rFonts w:ascii="Verdana" w:hAnsi="Verdana"/>
          <w:b/>
          <w:sz w:val="22"/>
          <w:szCs w:val="22"/>
        </w:rPr>
      </w:pPr>
      <w:r w:rsidRPr="00A8391A">
        <w:rPr>
          <w:rFonts w:ascii="Verdana" w:hAnsi="Verdana"/>
          <w:sz w:val="22"/>
          <w:szCs w:val="22"/>
        </w:rPr>
        <w:t xml:space="preserve"> </w:t>
      </w:r>
      <w:r w:rsidR="00183B9F">
        <w:rPr>
          <w:rFonts w:ascii="Verdana" w:hAnsi="Verdana"/>
          <w:sz w:val="22"/>
          <w:szCs w:val="22"/>
        </w:rPr>
        <w:t xml:space="preserve">  </w:t>
      </w:r>
      <w:r w:rsidR="00051E45" w:rsidRPr="00A8391A">
        <w:rPr>
          <w:rFonts w:ascii="Verdana" w:hAnsi="Verdana"/>
          <w:b/>
          <w:sz w:val="22"/>
          <w:szCs w:val="22"/>
        </w:rPr>
        <w:t>11.  Требования к упаковке оборудования</w:t>
      </w:r>
      <w:r w:rsidR="00B96A89">
        <w:rPr>
          <w:rFonts w:ascii="Verdana" w:hAnsi="Verdana"/>
          <w:b/>
          <w:sz w:val="22"/>
          <w:szCs w:val="22"/>
        </w:rPr>
        <w:t>:</w:t>
      </w:r>
    </w:p>
    <w:p w:rsidR="00051E45" w:rsidRPr="00A8391A" w:rsidRDefault="00051E45" w:rsidP="006B0B09">
      <w:pPr>
        <w:shd w:val="clear" w:color="auto" w:fill="FFFFFF"/>
        <w:tabs>
          <w:tab w:val="left" w:pos="1042"/>
        </w:tabs>
        <w:spacing w:line="274" w:lineRule="exact"/>
        <w:rPr>
          <w:rFonts w:ascii="Verdana" w:hAnsi="Verdana"/>
          <w:b/>
          <w:sz w:val="22"/>
          <w:szCs w:val="22"/>
        </w:rPr>
      </w:pPr>
    </w:p>
    <w:p w:rsidR="00051E45" w:rsidRPr="00A93F9C" w:rsidRDefault="00051E45" w:rsidP="006B0B09">
      <w:pPr>
        <w:shd w:val="clear" w:color="auto" w:fill="FFFFFF"/>
        <w:tabs>
          <w:tab w:val="left" w:pos="1042"/>
        </w:tabs>
        <w:spacing w:line="274" w:lineRule="exact"/>
        <w:rPr>
          <w:rFonts w:ascii="Verdana" w:hAnsi="Verdana"/>
          <w:sz w:val="22"/>
          <w:szCs w:val="22"/>
        </w:rPr>
      </w:pPr>
      <w:r w:rsidRPr="00A8391A">
        <w:rPr>
          <w:rFonts w:ascii="Verdana" w:hAnsi="Verdana"/>
          <w:b/>
          <w:sz w:val="22"/>
          <w:szCs w:val="22"/>
        </w:rPr>
        <w:t xml:space="preserve"> </w:t>
      </w:r>
      <w:r w:rsidRPr="00A8391A">
        <w:rPr>
          <w:rFonts w:ascii="Verdana" w:hAnsi="Verdana"/>
          <w:sz w:val="22"/>
          <w:szCs w:val="22"/>
        </w:rPr>
        <w:t xml:space="preserve">- </w:t>
      </w:r>
      <w:r w:rsidR="002B3930">
        <w:rPr>
          <w:rFonts w:ascii="Verdana" w:hAnsi="Verdana"/>
          <w:sz w:val="22"/>
          <w:szCs w:val="22"/>
        </w:rPr>
        <w:t>установки</w:t>
      </w:r>
      <w:r w:rsidR="00100231" w:rsidRPr="00A8391A">
        <w:rPr>
          <w:rFonts w:ascii="Verdana" w:hAnsi="Verdana"/>
          <w:sz w:val="22"/>
          <w:szCs w:val="22"/>
        </w:rPr>
        <w:t xml:space="preserve"> в штатной упаковке предприятия изготовителя могут транспортироваться</w:t>
      </w:r>
      <w:r w:rsidR="00A93F9C">
        <w:rPr>
          <w:rFonts w:ascii="Verdana" w:hAnsi="Verdana"/>
          <w:sz w:val="22"/>
          <w:szCs w:val="22"/>
        </w:rPr>
        <w:t xml:space="preserve">  </w:t>
      </w:r>
      <w:r w:rsidR="00100231" w:rsidRPr="00A8391A">
        <w:rPr>
          <w:rFonts w:ascii="Verdana" w:hAnsi="Verdana"/>
          <w:sz w:val="22"/>
          <w:szCs w:val="22"/>
        </w:rPr>
        <w:t>всеми видами транспорта</w:t>
      </w:r>
      <w:r w:rsidR="00A93F9C">
        <w:rPr>
          <w:rFonts w:ascii="Verdana" w:hAnsi="Verdana"/>
          <w:sz w:val="22"/>
          <w:szCs w:val="22"/>
        </w:rPr>
        <w:t>;</w:t>
      </w:r>
      <w:r w:rsidR="00F71310" w:rsidRPr="00A8391A">
        <w:rPr>
          <w:rFonts w:ascii="Verdana" w:hAnsi="Verdana"/>
          <w:sz w:val="22"/>
          <w:szCs w:val="22"/>
        </w:rPr>
        <w:t xml:space="preserve"> </w:t>
      </w:r>
      <w:r w:rsidRPr="00A8391A">
        <w:rPr>
          <w:rFonts w:ascii="Verdana" w:hAnsi="Verdana"/>
          <w:sz w:val="22"/>
          <w:szCs w:val="22"/>
        </w:rPr>
        <w:t xml:space="preserve"> </w:t>
      </w:r>
    </w:p>
    <w:p w:rsidR="00F71310" w:rsidRPr="00A93F9C" w:rsidRDefault="004A26B0" w:rsidP="0017623E">
      <w:pPr>
        <w:shd w:val="clear" w:color="auto" w:fill="FFFFFF"/>
        <w:tabs>
          <w:tab w:val="left" w:pos="1042"/>
        </w:tabs>
        <w:spacing w:before="240" w:line="274" w:lineRule="exact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  <w:r w:rsidR="00F71310" w:rsidRPr="00A8391A">
        <w:rPr>
          <w:rFonts w:ascii="Verdana" w:hAnsi="Verdana"/>
          <w:sz w:val="22"/>
          <w:szCs w:val="22"/>
        </w:rPr>
        <w:t xml:space="preserve">- при транспортировании самолётом </w:t>
      </w:r>
      <w:r w:rsidR="002B3930">
        <w:rPr>
          <w:rFonts w:ascii="Verdana" w:hAnsi="Verdana"/>
          <w:sz w:val="22"/>
          <w:szCs w:val="22"/>
        </w:rPr>
        <w:t>установка должна быть размещена</w:t>
      </w:r>
      <w:r w:rsidR="00F71310" w:rsidRPr="00A8391A">
        <w:rPr>
          <w:rFonts w:ascii="Verdana" w:hAnsi="Verdana"/>
          <w:sz w:val="22"/>
          <w:szCs w:val="22"/>
        </w:rPr>
        <w:t xml:space="preserve"> в отапливаемом </w:t>
      </w:r>
      <w:r w:rsidR="00B96A89">
        <w:rPr>
          <w:rFonts w:ascii="Verdana" w:hAnsi="Verdana"/>
          <w:sz w:val="22"/>
          <w:szCs w:val="22"/>
        </w:rPr>
        <w:t xml:space="preserve"> герметичном отсеке</w:t>
      </w:r>
    </w:p>
    <w:p w:rsidR="0083216F" w:rsidRPr="00A8391A" w:rsidRDefault="00191A56" w:rsidP="0017623E">
      <w:pPr>
        <w:shd w:val="clear" w:color="auto" w:fill="FFFFFF"/>
        <w:tabs>
          <w:tab w:val="left" w:pos="1042"/>
        </w:tabs>
        <w:spacing w:before="240" w:line="274" w:lineRule="exact"/>
        <w:rPr>
          <w:rFonts w:ascii="Verdana" w:hAnsi="Verdana"/>
          <w:sz w:val="22"/>
          <w:szCs w:val="22"/>
        </w:rPr>
      </w:pPr>
      <w:r w:rsidRPr="00A8391A">
        <w:rPr>
          <w:rFonts w:ascii="Verdana" w:hAnsi="Verdana"/>
          <w:sz w:val="22"/>
          <w:szCs w:val="22"/>
        </w:rPr>
        <w:t xml:space="preserve"> </w:t>
      </w:r>
    </w:p>
    <w:p w:rsidR="004A26B0" w:rsidRPr="00B96A89" w:rsidRDefault="0083216F" w:rsidP="00B96A89">
      <w:pPr>
        <w:shd w:val="clear" w:color="auto" w:fill="FFFFFF"/>
        <w:tabs>
          <w:tab w:val="left" w:pos="1042"/>
        </w:tabs>
        <w:spacing w:line="274" w:lineRule="exact"/>
        <w:rPr>
          <w:rFonts w:ascii="Verdana" w:hAnsi="Verdana"/>
          <w:sz w:val="22"/>
          <w:szCs w:val="22"/>
        </w:rPr>
      </w:pPr>
      <w:r w:rsidRPr="00A8391A">
        <w:rPr>
          <w:rFonts w:ascii="Verdana" w:hAnsi="Verdana"/>
          <w:color w:val="FF0000"/>
          <w:sz w:val="22"/>
          <w:szCs w:val="22"/>
        </w:rPr>
        <w:t xml:space="preserve">              </w:t>
      </w:r>
    </w:p>
    <w:sectPr w:rsidR="004A26B0" w:rsidRPr="00B96A89" w:rsidSect="006A7E92">
      <w:footerReference w:type="default" r:id="rId9"/>
      <w:pgSz w:w="11909" w:h="16834" w:code="9"/>
      <w:pgMar w:top="1134" w:right="505" w:bottom="357" w:left="873" w:header="284" w:footer="28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1B7" w:rsidRDefault="00D471B7" w:rsidP="00762DB1">
      <w:r>
        <w:separator/>
      </w:r>
    </w:p>
  </w:endnote>
  <w:endnote w:type="continuationSeparator" w:id="0">
    <w:p w:rsidR="00D471B7" w:rsidRDefault="00D471B7" w:rsidP="0076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938" w:rsidRDefault="00461938">
    <w:pPr>
      <w:pStyle w:val="a5"/>
      <w:jc w:val="right"/>
    </w:pPr>
    <w:r>
      <w:t xml:space="preserve">Страница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953945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из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953945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461938" w:rsidRDefault="0046193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1B7" w:rsidRDefault="00D471B7" w:rsidP="00762DB1">
      <w:r>
        <w:separator/>
      </w:r>
    </w:p>
  </w:footnote>
  <w:footnote w:type="continuationSeparator" w:id="0">
    <w:p w:rsidR="00D471B7" w:rsidRDefault="00D471B7" w:rsidP="00762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E8E3C8A"/>
    <w:lvl w:ilvl="0">
      <w:numFmt w:val="bullet"/>
      <w:lvlText w:val="*"/>
      <w:lvlJc w:val="left"/>
    </w:lvl>
  </w:abstractNum>
  <w:abstractNum w:abstractNumId="1">
    <w:nsid w:val="06495123"/>
    <w:multiLevelType w:val="singleLevel"/>
    <w:tmpl w:val="DB4EECFE"/>
    <w:lvl w:ilvl="0">
      <w:start w:val="1"/>
      <w:numFmt w:val="decimal"/>
      <w:lvlText w:val="7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2">
    <w:nsid w:val="17EA1F35"/>
    <w:multiLevelType w:val="hybridMultilevel"/>
    <w:tmpl w:val="838E5E78"/>
    <w:lvl w:ilvl="0" w:tplc="42B0BCEE">
      <w:start w:val="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0CF50A4"/>
    <w:multiLevelType w:val="hybridMultilevel"/>
    <w:tmpl w:val="0F4066AA"/>
    <w:lvl w:ilvl="0" w:tplc="A90E1886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4">
    <w:nsid w:val="2D38017E"/>
    <w:multiLevelType w:val="hybridMultilevel"/>
    <w:tmpl w:val="2ED28B72"/>
    <w:lvl w:ilvl="0" w:tplc="EF1A61E2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0172BC8"/>
    <w:multiLevelType w:val="multilevel"/>
    <w:tmpl w:val="9670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81281A"/>
    <w:multiLevelType w:val="singleLevel"/>
    <w:tmpl w:val="5044CC7A"/>
    <w:lvl w:ilvl="0">
      <w:start w:val="4"/>
      <w:numFmt w:val="decimal"/>
      <w:lvlText w:val="8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7">
    <w:nsid w:val="37D4771B"/>
    <w:multiLevelType w:val="hybridMultilevel"/>
    <w:tmpl w:val="2ED28B72"/>
    <w:lvl w:ilvl="0" w:tplc="EF1A61E2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2712003"/>
    <w:multiLevelType w:val="hybridMultilevel"/>
    <w:tmpl w:val="B1EC5B0E"/>
    <w:lvl w:ilvl="0" w:tplc="E500BE5E">
      <w:start w:val="4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3"/>
        </w:tabs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3"/>
        </w:tabs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3"/>
        </w:tabs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3"/>
        </w:tabs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3"/>
        </w:tabs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3"/>
        </w:tabs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3"/>
        </w:tabs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3"/>
        </w:tabs>
        <w:ind w:left="6293" w:hanging="180"/>
      </w:pPr>
    </w:lvl>
  </w:abstractNum>
  <w:abstractNum w:abstractNumId="9">
    <w:nsid w:val="45E3525D"/>
    <w:multiLevelType w:val="singleLevel"/>
    <w:tmpl w:val="F9C8FEC2"/>
    <w:lvl w:ilvl="0">
      <w:start w:val="4"/>
      <w:numFmt w:val="decimal"/>
      <w:lvlText w:val="6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0">
    <w:nsid w:val="4A863EDD"/>
    <w:multiLevelType w:val="hybridMultilevel"/>
    <w:tmpl w:val="EB00F6FC"/>
    <w:lvl w:ilvl="0" w:tplc="34224A02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1">
    <w:nsid w:val="4B9E2C1F"/>
    <w:multiLevelType w:val="hybridMultilevel"/>
    <w:tmpl w:val="0F4066AA"/>
    <w:lvl w:ilvl="0" w:tplc="A90E1886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2">
    <w:nsid w:val="504F1E4B"/>
    <w:multiLevelType w:val="singleLevel"/>
    <w:tmpl w:val="1A326248"/>
    <w:lvl w:ilvl="0">
      <w:start w:val="1"/>
      <w:numFmt w:val="decimal"/>
      <w:lvlText w:val="2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3">
    <w:nsid w:val="5C707DE1"/>
    <w:multiLevelType w:val="singleLevel"/>
    <w:tmpl w:val="065E7F8C"/>
    <w:lvl w:ilvl="0">
      <w:start w:val="1"/>
      <w:numFmt w:val="decimal"/>
      <w:lvlText w:val="6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4">
    <w:nsid w:val="68570DFF"/>
    <w:multiLevelType w:val="multilevel"/>
    <w:tmpl w:val="66ECEA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F3E7604"/>
    <w:multiLevelType w:val="hybridMultilevel"/>
    <w:tmpl w:val="BC545394"/>
    <w:lvl w:ilvl="0" w:tplc="34224A02">
      <w:start w:val="1"/>
      <w:numFmt w:val="decimal"/>
      <w:lvlText w:val="%1."/>
      <w:lvlJc w:val="left"/>
      <w:pPr>
        <w:ind w:left="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6">
    <w:abstractNumId w:val="1"/>
  </w:num>
  <w:num w:numId="7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8">
    <w:abstractNumId w:val="6"/>
  </w:num>
  <w:num w:numId="9">
    <w:abstractNumId w:val="8"/>
  </w:num>
  <w:num w:numId="10">
    <w:abstractNumId w:val="7"/>
  </w:num>
  <w:num w:numId="11">
    <w:abstractNumId w:val="4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2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82C"/>
    <w:rsid w:val="000153C3"/>
    <w:rsid w:val="00051E45"/>
    <w:rsid w:val="00066BE5"/>
    <w:rsid w:val="000727E6"/>
    <w:rsid w:val="000758E3"/>
    <w:rsid w:val="00091776"/>
    <w:rsid w:val="00094CB8"/>
    <w:rsid w:val="000967E1"/>
    <w:rsid w:val="000A5CB0"/>
    <w:rsid w:val="000C1B2E"/>
    <w:rsid w:val="000D0C14"/>
    <w:rsid w:val="000D3105"/>
    <w:rsid w:val="000E4C5C"/>
    <w:rsid w:val="000E6D82"/>
    <w:rsid w:val="000F30CB"/>
    <w:rsid w:val="00100231"/>
    <w:rsid w:val="001036F4"/>
    <w:rsid w:val="001169AF"/>
    <w:rsid w:val="0012641B"/>
    <w:rsid w:val="00131787"/>
    <w:rsid w:val="0014122F"/>
    <w:rsid w:val="0016208F"/>
    <w:rsid w:val="00172736"/>
    <w:rsid w:val="001746F0"/>
    <w:rsid w:val="0017623E"/>
    <w:rsid w:val="001770A7"/>
    <w:rsid w:val="00183B9F"/>
    <w:rsid w:val="00191A56"/>
    <w:rsid w:val="001C21AD"/>
    <w:rsid w:val="001C6D48"/>
    <w:rsid w:val="00201135"/>
    <w:rsid w:val="0022319E"/>
    <w:rsid w:val="00257DA1"/>
    <w:rsid w:val="00281303"/>
    <w:rsid w:val="002907F7"/>
    <w:rsid w:val="002A0D8D"/>
    <w:rsid w:val="002B3930"/>
    <w:rsid w:val="002C1ACE"/>
    <w:rsid w:val="002C467C"/>
    <w:rsid w:val="002D5CC0"/>
    <w:rsid w:val="002E2923"/>
    <w:rsid w:val="002F16B7"/>
    <w:rsid w:val="00307A36"/>
    <w:rsid w:val="00324984"/>
    <w:rsid w:val="003354A3"/>
    <w:rsid w:val="00344C0E"/>
    <w:rsid w:val="003572C3"/>
    <w:rsid w:val="00392ED3"/>
    <w:rsid w:val="003C382C"/>
    <w:rsid w:val="003C66F0"/>
    <w:rsid w:val="003D12CE"/>
    <w:rsid w:val="003D39CE"/>
    <w:rsid w:val="003D7FCF"/>
    <w:rsid w:val="003E2380"/>
    <w:rsid w:val="003E2481"/>
    <w:rsid w:val="003F2082"/>
    <w:rsid w:val="004070E5"/>
    <w:rsid w:val="00424955"/>
    <w:rsid w:val="0043519C"/>
    <w:rsid w:val="00455A82"/>
    <w:rsid w:val="00457FFE"/>
    <w:rsid w:val="00461938"/>
    <w:rsid w:val="00463A2F"/>
    <w:rsid w:val="00485E35"/>
    <w:rsid w:val="00487FEC"/>
    <w:rsid w:val="00491D0C"/>
    <w:rsid w:val="004A26B0"/>
    <w:rsid w:val="004D4136"/>
    <w:rsid w:val="004F7B27"/>
    <w:rsid w:val="005120ED"/>
    <w:rsid w:val="00540B3F"/>
    <w:rsid w:val="00561766"/>
    <w:rsid w:val="00575222"/>
    <w:rsid w:val="005773D6"/>
    <w:rsid w:val="005A4FB2"/>
    <w:rsid w:val="005E35FA"/>
    <w:rsid w:val="00644D0C"/>
    <w:rsid w:val="00675E86"/>
    <w:rsid w:val="006864F3"/>
    <w:rsid w:val="00695065"/>
    <w:rsid w:val="006A2F04"/>
    <w:rsid w:val="006A38B7"/>
    <w:rsid w:val="006A76E7"/>
    <w:rsid w:val="006A7E92"/>
    <w:rsid w:val="006B0B09"/>
    <w:rsid w:val="006B11BA"/>
    <w:rsid w:val="006B4318"/>
    <w:rsid w:val="006C3A53"/>
    <w:rsid w:val="007062FD"/>
    <w:rsid w:val="00707C92"/>
    <w:rsid w:val="00726079"/>
    <w:rsid w:val="00762DB1"/>
    <w:rsid w:val="007D4DF3"/>
    <w:rsid w:val="007D7806"/>
    <w:rsid w:val="00801FF6"/>
    <w:rsid w:val="00802271"/>
    <w:rsid w:val="00826FE0"/>
    <w:rsid w:val="008313BB"/>
    <w:rsid w:val="0083216F"/>
    <w:rsid w:val="00854007"/>
    <w:rsid w:val="00857FC3"/>
    <w:rsid w:val="00915EE3"/>
    <w:rsid w:val="00926F45"/>
    <w:rsid w:val="00941FC1"/>
    <w:rsid w:val="00944B74"/>
    <w:rsid w:val="00953945"/>
    <w:rsid w:val="009609C8"/>
    <w:rsid w:val="0098298B"/>
    <w:rsid w:val="009A36A8"/>
    <w:rsid w:val="009A4880"/>
    <w:rsid w:val="009B27E0"/>
    <w:rsid w:val="009C0965"/>
    <w:rsid w:val="009C70D8"/>
    <w:rsid w:val="00A028F4"/>
    <w:rsid w:val="00A06DB1"/>
    <w:rsid w:val="00A07934"/>
    <w:rsid w:val="00A12CDB"/>
    <w:rsid w:val="00A1470E"/>
    <w:rsid w:val="00A22293"/>
    <w:rsid w:val="00A43896"/>
    <w:rsid w:val="00A527D6"/>
    <w:rsid w:val="00A64711"/>
    <w:rsid w:val="00A6722F"/>
    <w:rsid w:val="00A678D9"/>
    <w:rsid w:val="00A80B90"/>
    <w:rsid w:val="00A8391A"/>
    <w:rsid w:val="00A93F9C"/>
    <w:rsid w:val="00A949D4"/>
    <w:rsid w:val="00AA6559"/>
    <w:rsid w:val="00AB2AB0"/>
    <w:rsid w:val="00AB3F2F"/>
    <w:rsid w:val="00AC1DC7"/>
    <w:rsid w:val="00AD4285"/>
    <w:rsid w:val="00AF2DE4"/>
    <w:rsid w:val="00AF7253"/>
    <w:rsid w:val="00B16DEF"/>
    <w:rsid w:val="00B624C8"/>
    <w:rsid w:val="00B9328A"/>
    <w:rsid w:val="00B96A89"/>
    <w:rsid w:val="00BC2778"/>
    <w:rsid w:val="00BD094F"/>
    <w:rsid w:val="00C042F3"/>
    <w:rsid w:val="00C77C0D"/>
    <w:rsid w:val="00CB77C7"/>
    <w:rsid w:val="00CC3836"/>
    <w:rsid w:val="00CD419D"/>
    <w:rsid w:val="00CD5832"/>
    <w:rsid w:val="00CE311C"/>
    <w:rsid w:val="00CE4D75"/>
    <w:rsid w:val="00CF77B3"/>
    <w:rsid w:val="00D001FD"/>
    <w:rsid w:val="00D07C0F"/>
    <w:rsid w:val="00D25519"/>
    <w:rsid w:val="00D3570A"/>
    <w:rsid w:val="00D471B7"/>
    <w:rsid w:val="00D510E7"/>
    <w:rsid w:val="00D66609"/>
    <w:rsid w:val="00D67092"/>
    <w:rsid w:val="00D959D3"/>
    <w:rsid w:val="00DB204F"/>
    <w:rsid w:val="00DB373E"/>
    <w:rsid w:val="00DB5659"/>
    <w:rsid w:val="00DC7D16"/>
    <w:rsid w:val="00DE149C"/>
    <w:rsid w:val="00DF033C"/>
    <w:rsid w:val="00E304FC"/>
    <w:rsid w:val="00E53CE4"/>
    <w:rsid w:val="00E553CF"/>
    <w:rsid w:val="00E80219"/>
    <w:rsid w:val="00E87529"/>
    <w:rsid w:val="00ED3042"/>
    <w:rsid w:val="00EE0ED1"/>
    <w:rsid w:val="00EE4552"/>
    <w:rsid w:val="00EE4B9C"/>
    <w:rsid w:val="00F44CE9"/>
    <w:rsid w:val="00F66F39"/>
    <w:rsid w:val="00F70104"/>
    <w:rsid w:val="00F71310"/>
    <w:rsid w:val="00F87B0A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7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2D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DB1"/>
    <w:rPr>
      <w:rFonts w:ascii="Times New Roman" w:hAnsi="Times New Roman"/>
    </w:rPr>
  </w:style>
  <w:style w:type="paragraph" w:styleId="a5">
    <w:name w:val="footer"/>
    <w:basedOn w:val="a"/>
    <w:link w:val="a6"/>
    <w:uiPriority w:val="99"/>
    <w:rsid w:val="00762D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DB1"/>
    <w:rPr>
      <w:rFonts w:ascii="Times New Roman" w:hAnsi="Times New Roman"/>
    </w:rPr>
  </w:style>
  <w:style w:type="table" w:styleId="a7">
    <w:name w:val="Table Grid"/>
    <w:basedOn w:val="a1"/>
    <w:locked/>
    <w:rsid w:val="00857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ED30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ED304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07C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7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2D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DB1"/>
    <w:rPr>
      <w:rFonts w:ascii="Times New Roman" w:hAnsi="Times New Roman"/>
    </w:rPr>
  </w:style>
  <w:style w:type="paragraph" w:styleId="a5">
    <w:name w:val="footer"/>
    <w:basedOn w:val="a"/>
    <w:link w:val="a6"/>
    <w:uiPriority w:val="99"/>
    <w:rsid w:val="00762D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DB1"/>
    <w:rPr>
      <w:rFonts w:ascii="Times New Roman" w:hAnsi="Times New Roman"/>
    </w:rPr>
  </w:style>
  <w:style w:type="table" w:styleId="a7">
    <w:name w:val="Table Grid"/>
    <w:basedOn w:val="a1"/>
    <w:locked/>
    <w:rsid w:val="00857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ED30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ED304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07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5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8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22299">
                          <w:marLeft w:val="0"/>
                          <w:marRight w:val="0"/>
                          <w:marTop w:val="30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76007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0" w:color="E4AF0C"/>
                                <w:left w:val="single" w:sz="6" w:space="0" w:color="E4AF0C"/>
                                <w:bottom w:val="single" w:sz="6" w:space="0" w:color="E4AF0C"/>
                                <w:right w:val="single" w:sz="6" w:space="0" w:color="E4AF0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8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7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8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2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6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F2F79-EF89-464B-92F4-9FD2F2C22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 Исполнительный  директор по капитальному строительству ОАО «ОГК-4»</vt:lpstr>
    </vt:vector>
  </TitlesOfParts>
  <Company>филиал "Сургутская ГРЭС-2" ОАО "ОГК-4"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 Исполнительный  директор по капитальному строительству ОАО «ОГК-4»</dc:title>
  <dc:creator>Порецкая В.М.</dc:creator>
  <cp:lastModifiedBy>Новинькова Оксана Валерьевна</cp:lastModifiedBy>
  <cp:revision>3</cp:revision>
  <cp:lastPrinted>2015-08-25T11:56:00Z</cp:lastPrinted>
  <dcterms:created xsi:type="dcterms:W3CDTF">2015-08-25T11:14:00Z</dcterms:created>
  <dcterms:modified xsi:type="dcterms:W3CDTF">2015-08-25T11:56:00Z</dcterms:modified>
</cp:coreProperties>
</file>