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681"/>
        <w:tblW w:w="9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211"/>
        <w:gridCol w:w="1950"/>
        <w:gridCol w:w="816"/>
        <w:gridCol w:w="957"/>
      </w:tblGrid>
      <w:tr w:rsidR="00FC406B" w:rsidTr="00FC406B">
        <w:trPr>
          <w:trHeight w:val="48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4D" w:rsidRDefault="0067354D" w:rsidP="0067354D">
            <w:pPr>
              <w:spacing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Verdana" w:hAnsi="Verdana"/>
                <w:b/>
                <w:sz w:val="20"/>
                <w:szCs w:val="20"/>
              </w:rPr>
              <w:t>/п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4D" w:rsidRDefault="0067354D" w:rsidP="0067354D">
            <w:pPr>
              <w:spacing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4D" w:rsidRDefault="0067354D" w:rsidP="0067354D">
            <w:pPr>
              <w:spacing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ГОСТ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4D" w:rsidRDefault="0067354D" w:rsidP="0067354D">
            <w:pPr>
              <w:spacing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Ед. изм.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4D" w:rsidRDefault="0067354D" w:rsidP="00FC406B">
            <w:pPr>
              <w:spacing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Кол</w:t>
            </w:r>
            <w:r w:rsidR="00FC406B">
              <w:rPr>
                <w:rFonts w:ascii="Verdana" w:hAnsi="Verdana"/>
                <w:b/>
                <w:sz w:val="20"/>
                <w:szCs w:val="20"/>
              </w:rPr>
              <w:t>-</w:t>
            </w:r>
            <w:r>
              <w:rPr>
                <w:rFonts w:ascii="Verdana" w:hAnsi="Verdana"/>
                <w:b/>
                <w:sz w:val="20"/>
                <w:szCs w:val="20"/>
              </w:rPr>
              <w:t>во</w:t>
            </w:r>
          </w:p>
        </w:tc>
      </w:tr>
      <w:tr w:rsidR="00FC406B" w:rsidTr="00FC406B">
        <w:trPr>
          <w:trHeight w:val="76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4D" w:rsidRDefault="0067354D" w:rsidP="0067354D">
            <w:pPr>
              <w:spacing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4D" w:rsidRDefault="0067354D" w:rsidP="0067354D">
            <w:pPr>
              <w:spacing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Задвижка ЧЗМ.10.02.225-Э:</w:t>
            </w:r>
          </w:p>
          <w:p w:rsidR="0067354D" w:rsidRDefault="0067354D" w:rsidP="0067354D">
            <w:pPr>
              <w:numPr>
                <w:ilvl w:val="0"/>
                <w:numId w:val="1"/>
              </w:num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Тип присоединения к трубопроводу – под приварку</w:t>
            </w:r>
          </w:p>
          <w:p w:rsidR="0067354D" w:rsidRDefault="0067354D" w:rsidP="0067354D">
            <w:pPr>
              <w:numPr>
                <w:ilvl w:val="0"/>
                <w:numId w:val="1"/>
              </w:num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Материал корпуса - сталь 20ГСЛ</w:t>
            </w:r>
          </w:p>
          <w:p w:rsidR="0067354D" w:rsidRDefault="0067354D" w:rsidP="0067354D">
            <w:pPr>
              <w:numPr>
                <w:ilvl w:val="0"/>
                <w:numId w:val="1"/>
              </w:num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Материал уплотнительных колец - ст.12х1мф</w:t>
            </w:r>
          </w:p>
          <w:p w:rsidR="0067354D" w:rsidRDefault="0067354D" w:rsidP="0067354D">
            <w:pPr>
              <w:numPr>
                <w:ilvl w:val="0"/>
                <w:numId w:val="1"/>
              </w:num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Тип привода - электропривод ГИЮМ.303344.001-06УХЛЗ</w:t>
            </w:r>
          </w:p>
          <w:p w:rsidR="0067354D" w:rsidRDefault="0067354D" w:rsidP="0067354D">
            <w:pPr>
              <w:numPr>
                <w:ilvl w:val="0"/>
                <w:numId w:val="1"/>
              </w:num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Диаметр условного прохода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Ду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– 225мм</w:t>
            </w:r>
          </w:p>
          <w:p w:rsidR="0067354D" w:rsidRDefault="0067354D" w:rsidP="0067354D">
            <w:pPr>
              <w:numPr>
                <w:ilvl w:val="0"/>
                <w:numId w:val="1"/>
              </w:num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Условное давление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Ру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- 235кгс/см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4D" w:rsidRDefault="0067354D" w:rsidP="0067354D">
            <w:pPr>
              <w:spacing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ТУ 3741-003-99142969-2008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4D" w:rsidRDefault="0067354D" w:rsidP="0067354D">
            <w:pPr>
              <w:spacing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4D" w:rsidRDefault="0067354D" w:rsidP="0067354D">
            <w:pPr>
              <w:spacing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</w:tbl>
    <w:p w:rsidR="00F264C4" w:rsidRPr="00C258EB" w:rsidRDefault="0067354D">
      <w:pPr>
        <w:rPr>
          <w:rFonts w:ascii="Verdana" w:hAnsi="Verdana"/>
          <w:b/>
          <w:sz w:val="20"/>
          <w:szCs w:val="20"/>
        </w:rPr>
      </w:pPr>
      <w:r w:rsidRPr="00C258EB">
        <w:rPr>
          <w:rFonts w:ascii="Verdana" w:hAnsi="Verdana"/>
          <w:b/>
          <w:sz w:val="20"/>
          <w:szCs w:val="20"/>
        </w:rPr>
        <w:t>Спецификация</w:t>
      </w:r>
      <w:bookmarkStart w:id="0" w:name="_GoBack"/>
      <w:bookmarkEnd w:id="0"/>
    </w:p>
    <w:sectPr w:rsidR="00F264C4" w:rsidRPr="00C25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838A4"/>
    <w:multiLevelType w:val="hybridMultilevel"/>
    <w:tmpl w:val="76121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54D"/>
    <w:rsid w:val="0067354D"/>
    <w:rsid w:val="00C258EB"/>
    <w:rsid w:val="00F264C4"/>
    <w:rsid w:val="00FC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0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2</cp:revision>
  <dcterms:created xsi:type="dcterms:W3CDTF">2015-08-25T13:37:00Z</dcterms:created>
  <dcterms:modified xsi:type="dcterms:W3CDTF">2015-08-26T13:16:00Z</dcterms:modified>
</cp:coreProperties>
</file>