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FB" w:rsidRDefault="00C473A7" w:rsidP="00C473A7">
      <w:pPr>
        <w:tabs>
          <w:tab w:val="left" w:pos="11925"/>
        </w:tabs>
      </w:pPr>
      <w:r>
        <w:tab/>
        <w:t>Приложение №</w:t>
      </w:r>
      <w:r w:rsidR="00077159">
        <w:t>1</w:t>
      </w:r>
    </w:p>
    <w:p w:rsidR="009E4FFB" w:rsidRPr="007258C2" w:rsidRDefault="009E4FFB" w:rsidP="009E4FFB">
      <w:pPr>
        <w:jc w:val="right"/>
        <w:rPr>
          <w:rFonts w:ascii="Verdana" w:hAnsi="Verdana"/>
          <w:sz w:val="20"/>
          <w:szCs w:val="20"/>
        </w:rPr>
      </w:pPr>
    </w:p>
    <w:p w:rsidR="009E4FFB" w:rsidRPr="007258C2" w:rsidRDefault="00077159" w:rsidP="009E4FFB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Спецификация </w:t>
      </w:r>
    </w:p>
    <w:p w:rsidR="009E4FFB" w:rsidRDefault="009E4FFB" w:rsidP="009E4FFB">
      <w:pPr>
        <w:jc w:val="center"/>
        <w:rPr>
          <w:rFonts w:ascii="Verdana" w:hAnsi="Verdana"/>
          <w:b/>
          <w:bCs/>
          <w:sz w:val="20"/>
          <w:szCs w:val="20"/>
        </w:rPr>
      </w:pPr>
      <w:r w:rsidRPr="007258C2">
        <w:rPr>
          <w:rFonts w:ascii="Verdana" w:hAnsi="Verdana"/>
          <w:b/>
          <w:bCs/>
          <w:sz w:val="20"/>
          <w:szCs w:val="20"/>
        </w:rPr>
        <w:t>на поставку элементов паропровода III отбора и трубопровода отбора пара к ПВД-6(А</w:t>
      </w:r>
      <w:proofErr w:type="gramStart"/>
      <w:r w:rsidRPr="007258C2">
        <w:rPr>
          <w:rFonts w:ascii="Verdana" w:hAnsi="Verdana"/>
          <w:b/>
          <w:bCs/>
          <w:sz w:val="20"/>
          <w:szCs w:val="20"/>
        </w:rPr>
        <w:t>,Б</w:t>
      </w:r>
      <w:proofErr w:type="gramEnd"/>
      <w:r w:rsidRPr="007258C2">
        <w:rPr>
          <w:rFonts w:ascii="Verdana" w:hAnsi="Verdana"/>
          <w:b/>
          <w:bCs/>
          <w:sz w:val="20"/>
          <w:szCs w:val="20"/>
        </w:rPr>
        <w:t xml:space="preserve">) для замены на энергоблоке ст.№2 в 2016 г. </w:t>
      </w:r>
    </w:p>
    <w:p w:rsidR="009E4FFB" w:rsidRPr="007258C2" w:rsidRDefault="009E4FFB" w:rsidP="000F111F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7258C2">
        <w:rPr>
          <w:rFonts w:ascii="Verdana" w:hAnsi="Verdana"/>
          <w:bCs/>
          <w:sz w:val="20"/>
          <w:szCs w:val="20"/>
        </w:rPr>
        <w:t>Наименование предприятия: Филиал «Сургутская ГРЭС-2» ОАО «Э.ОН Россия».</w:t>
      </w:r>
    </w:p>
    <w:p w:rsidR="009E4FFB" w:rsidRPr="007258C2" w:rsidRDefault="009E4FFB" w:rsidP="000F111F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7258C2">
        <w:rPr>
          <w:rFonts w:ascii="Verdana" w:hAnsi="Verdana"/>
          <w:bCs/>
          <w:sz w:val="20"/>
          <w:szCs w:val="20"/>
        </w:rPr>
        <w:t>Цель закупки: техническое перевооружение паропровода III отбора и трубопровода отбора пара к ПВД-6(А</w:t>
      </w:r>
      <w:proofErr w:type="gramStart"/>
      <w:r w:rsidRPr="007258C2">
        <w:rPr>
          <w:rFonts w:ascii="Verdana" w:hAnsi="Verdana"/>
          <w:bCs/>
          <w:sz w:val="20"/>
          <w:szCs w:val="20"/>
        </w:rPr>
        <w:t>,Б</w:t>
      </w:r>
      <w:proofErr w:type="gramEnd"/>
      <w:r w:rsidRPr="007258C2">
        <w:rPr>
          <w:rFonts w:ascii="Verdana" w:hAnsi="Verdana"/>
          <w:bCs/>
          <w:sz w:val="20"/>
          <w:szCs w:val="20"/>
        </w:rPr>
        <w:t>), исчерпавших ресурс безопасной эксплуатации, в период проведения капитального ремонта энергоблока 800 МВт ст. №2 в 2016 г.</w:t>
      </w:r>
    </w:p>
    <w:p w:rsidR="009E4FFB" w:rsidRPr="007258C2" w:rsidRDefault="009E4FFB" w:rsidP="000F111F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7258C2">
        <w:rPr>
          <w:rFonts w:ascii="Verdana" w:hAnsi="Verdana"/>
          <w:bCs/>
          <w:sz w:val="20"/>
          <w:szCs w:val="20"/>
        </w:rPr>
        <w:t>Технические характеристики: паропровода III отбора и трубопровода отбора пара к ПВД-6(А</w:t>
      </w:r>
      <w:proofErr w:type="gramStart"/>
      <w:r w:rsidRPr="007258C2">
        <w:rPr>
          <w:rFonts w:ascii="Verdana" w:hAnsi="Verdana"/>
          <w:bCs/>
          <w:sz w:val="20"/>
          <w:szCs w:val="20"/>
        </w:rPr>
        <w:t>,Б</w:t>
      </w:r>
      <w:proofErr w:type="gramEnd"/>
      <w:r w:rsidRPr="007258C2">
        <w:rPr>
          <w:rFonts w:ascii="Verdana" w:hAnsi="Verdana"/>
          <w:bCs/>
          <w:sz w:val="20"/>
          <w:szCs w:val="20"/>
        </w:rPr>
        <w:t xml:space="preserve">) </w:t>
      </w:r>
      <w:proofErr w:type="spellStart"/>
      <w:r w:rsidRPr="007258C2">
        <w:rPr>
          <w:rFonts w:ascii="Verdana" w:hAnsi="Verdana"/>
          <w:bCs/>
          <w:sz w:val="20"/>
          <w:szCs w:val="20"/>
        </w:rPr>
        <w:t>tp</w:t>
      </w:r>
      <w:proofErr w:type="spellEnd"/>
      <w:r w:rsidRPr="007258C2">
        <w:rPr>
          <w:rFonts w:ascii="Verdana" w:hAnsi="Verdana"/>
          <w:bCs/>
          <w:sz w:val="20"/>
          <w:szCs w:val="20"/>
        </w:rPr>
        <w:t xml:space="preserve"> =450</w:t>
      </w:r>
      <w:r w:rsidRPr="00C90C45">
        <w:rPr>
          <w:rFonts w:ascii="Verdana" w:hAnsi="Verdana"/>
          <w:bCs/>
          <w:sz w:val="20"/>
          <w:szCs w:val="20"/>
        </w:rPr>
        <w:t>0</w:t>
      </w:r>
      <w:r w:rsidRPr="007258C2">
        <w:rPr>
          <w:rFonts w:ascii="Verdana" w:hAnsi="Verdana"/>
          <w:bCs/>
          <w:sz w:val="20"/>
          <w:szCs w:val="20"/>
        </w:rPr>
        <w:t xml:space="preserve">С,  </w:t>
      </w:r>
      <w:proofErr w:type="spellStart"/>
      <w:r w:rsidRPr="007258C2">
        <w:rPr>
          <w:rFonts w:ascii="Verdana" w:hAnsi="Verdana"/>
          <w:bCs/>
          <w:sz w:val="20"/>
          <w:szCs w:val="20"/>
        </w:rPr>
        <w:t>Pp</w:t>
      </w:r>
      <w:proofErr w:type="spellEnd"/>
      <w:r w:rsidRPr="007258C2">
        <w:rPr>
          <w:rFonts w:ascii="Verdana" w:hAnsi="Verdana"/>
          <w:bCs/>
          <w:sz w:val="20"/>
          <w:szCs w:val="20"/>
        </w:rPr>
        <w:t xml:space="preserve"> =1,73 Мпа.</w:t>
      </w:r>
    </w:p>
    <w:p w:rsidR="009E4FFB" w:rsidRPr="007258C2" w:rsidRDefault="009E4FFB" w:rsidP="000F111F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7258C2">
        <w:rPr>
          <w:rFonts w:ascii="Verdana" w:hAnsi="Verdana"/>
          <w:bCs/>
          <w:sz w:val="20"/>
          <w:szCs w:val="20"/>
        </w:rPr>
        <w:t>Основные технические требования:</w:t>
      </w:r>
    </w:p>
    <w:tbl>
      <w:tblPr>
        <w:tblStyle w:val="a4"/>
        <w:tblW w:w="0" w:type="auto"/>
        <w:tblInd w:w="857" w:type="dxa"/>
        <w:tblLayout w:type="fixed"/>
        <w:tblLook w:val="04A0" w:firstRow="1" w:lastRow="0" w:firstColumn="1" w:lastColumn="0" w:noHBand="0" w:noVBand="1"/>
      </w:tblPr>
      <w:tblGrid>
        <w:gridCol w:w="707"/>
        <w:gridCol w:w="1703"/>
        <w:gridCol w:w="5103"/>
        <w:gridCol w:w="1701"/>
        <w:gridCol w:w="1596"/>
        <w:gridCol w:w="727"/>
        <w:gridCol w:w="1315"/>
        <w:gridCol w:w="19"/>
      </w:tblGrid>
      <w:tr w:rsidR="009E4FFB" w:rsidRPr="009E4FFB" w:rsidTr="00077159">
        <w:trPr>
          <w:trHeight w:val="300"/>
        </w:trPr>
        <w:tc>
          <w:tcPr>
            <w:tcW w:w="12871" w:type="dxa"/>
            <w:gridSpan w:val="8"/>
            <w:hideMark/>
          </w:tcPr>
          <w:p w:rsidR="009E4FFB" w:rsidRPr="00077159" w:rsidRDefault="009E4FFB">
            <w:r w:rsidRPr="00077159">
              <w:rPr>
                <w:bCs/>
              </w:rPr>
              <w:t xml:space="preserve">4.1 </w:t>
            </w:r>
            <w:proofErr w:type="spellStart"/>
            <w:r w:rsidRPr="00077159">
              <w:rPr>
                <w:bCs/>
              </w:rPr>
              <w:t>КИПиА</w:t>
            </w:r>
            <w:proofErr w:type="spellEnd"/>
            <w:r w:rsidRPr="00077159">
              <w:rPr>
                <w:bCs/>
              </w:rPr>
              <w:t xml:space="preserve"> и тепловая автоматика</w:t>
            </w:r>
          </w:p>
        </w:tc>
      </w:tr>
      <w:tr w:rsidR="00077159" w:rsidRPr="009E4FFB" w:rsidTr="00077159">
        <w:trPr>
          <w:gridAfter w:val="1"/>
          <w:wAfter w:w="19" w:type="dxa"/>
          <w:trHeight w:val="1823"/>
        </w:trPr>
        <w:tc>
          <w:tcPr>
            <w:tcW w:w="707" w:type="dxa"/>
            <w:textDirection w:val="btLr"/>
            <w:vAlign w:val="center"/>
            <w:hideMark/>
          </w:tcPr>
          <w:p w:rsidR="00077159" w:rsidRPr="00077159" w:rsidRDefault="00077159" w:rsidP="009E4FFB">
            <w:pPr>
              <w:rPr>
                <w:bCs/>
              </w:rPr>
            </w:pPr>
            <w:r w:rsidRPr="00077159">
              <w:rPr>
                <w:bCs/>
              </w:rPr>
              <w:t>Обозначение по порядку</w:t>
            </w:r>
          </w:p>
        </w:tc>
        <w:tc>
          <w:tcPr>
            <w:tcW w:w="1703" w:type="dxa"/>
            <w:vAlign w:val="center"/>
            <w:hideMark/>
          </w:tcPr>
          <w:p w:rsidR="00077159" w:rsidRPr="00077159" w:rsidRDefault="00077159" w:rsidP="009E4FFB">
            <w:pPr>
              <w:rPr>
                <w:bCs/>
              </w:rPr>
            </w:pPr>
            <w:r w:rsidRPr="00077159">
              <w:rPr>
                <w:bCs/>
              </w:rPr>
              <w:t>Код по классификатору проекта</w:t>
            </w:r>
          </w:p>
        </w:tc>
        <w:tc>
          <w:tcPr>
            <w:tcW w:w="5103" w:type="dxa"/>
            <w:vAlign w:val="center"/>
            <w:hideMark/>
          </w:tcPr>
          <w:p w:rsidR="00077159" w:rsidRPr="00077159" w:rsidRDefault="00077159" w:rsidP="009E4FFB">
            <w:pPr>
              <w:rPr>
                <w:bCs/>
              </w:rPr>
            </w:pPr>
            <w:r w:rsidRPr="00077159">
              <w:rPr>
                <w:bCs/>
              </w:rPr>
              <w:t>Наименование и техническая характеристика</w:t>
            </w:r>
          </w:p>
        </w:tc>
        <w:tc>
          <w:tcPr>
            <w:tcW w:w="1701" w:type="dxa"/>
            <w:vAlign w:val="center"/>
            <w:hideMark/>
          </w:tcPr>
          <w:p w:rsidR="00077159" w:rsidRPr="00077159" w:rsidRDefault="00077159" w:rsidP="009E4FFB">
            <w:pPr>
              <w:rPr>
                <w:bCs/>
              </w:rPr>
            </w:pPr>
            <w:r w:rsidRPr="00077159">
              <w:rPr>
                <w:bCs/>
              </w:rPr>
              <w:t>Тип, марка, обозначение документа, опросного листа</w:t>
            </w:r>
          </w:p>
        </w:tc>
        <w:tc>
          <w:tcPr>
            <w:tcW w:w="1596" w:type="dxa"/>
            <w:vAlign w:val="center"/>
            <w:hideMark/>
          </w:tcPr>
          <w:p w:rsidR="00077159" w:rsidRPr="00077159" w:rsidRDefault="00077159" w:rsidP="009E4FFB">
            <w:pPr>
              <w:rPr>
                <w:bCs/>
              </w:rPr>
            </w:pPr>
            <w:r w:rsidRPr="00077159">
              <w:rPr>
                <w:bCs/>
              </w:rPr>
              <w:t>Завод-изготовитель</w:t>
            </w:r>
          </w:p>
        </w:tc>
        <w:tc>
          <w:tcPr>
            <w:tcW w:w="727" w:type="dxa"/>
            <w:textDirection w:val="btLr"/>
            <w:vAlign w:val="center"/>
            <w:hideMark/>
          </w:tcPr>
          <w:p w:rsidR="00077159" w:rsidRPr="00077159" w:rsidRDefault="00077159" w:rsidP="009E4FFB">
            <w:pPr>
              <w:rPr>
                <w:bCs/>
              </w:rPr>
            </w:pPr>
            <w:r w:rsidRPr="00077159">
              <w:rPr>
                <w:bCs/>
              </w:rPr>
              <w:t>Единица измерения</w:t>
            </w:r>
          </w:p>
        </w:tc>
        <w:tc>
          <w:tcPr>
            <w:tcW w:w="1315" w:type="dxa"/>
            <w:vAlign w:val="center"/>
            <w:hideMark/>
          </w:tcPr>
          <w:p w:rsidR="00077159" w:rsidRPr="00077159" w:rsidRDefault="00077159" w:rsidP="009E4FFB">
            <w:pPr>
              <w:ind w:right="-12"/>
              <w:rPr>
                <w:bCs/>
              </w:rPr>
            </w:pPr>
            <w:r w:rsidRPr="00077159">
              <w:rPr>
                <w:bCs/>
              </w:rPr>
              <w:t>Количество</w:t>
            </w:r>
          </w:p>
        </w:tc>
      </w:tr>
      <w:tr w:rsidR="00077159" w:rsidRPr="009E4FFB" w:rsidTr="00077159">
        <w:trPr>
          <w:gridAfter w:val="1"/>
          <w:wAfter w:w="19" w:type="dxa"/>
          <w:trHeight w:val="300"/>
        </w:trPr>
        <w:tc>
          <w:tcPr>
            <w:tcW w:w="707" w:type="dxa"/>
            <w:hideMark/>
          </w:tcPr>
          <w:p w:rsidR="00077159" w:rsidRPr="00077159" w:rsidRDefault="00077159" w:rsidP="009E4FFB">
            <w:pPr>
              <w:rPr>
                <w:bCs/>
              </w:rPr>
            </w:pPr>
            <w:r w:rsidRPr="00077159">
              <w:rPr>
                <w:bCs/>
              </w:rPr>
              <w:t>1</w:t>
            </w:r>
          </w:p>
        </w:tc>
        <w:tc>
          <w:tcPr>
            <w:tcW w:w="1703" w:type="dxa"/>
            <w:hideMark/>
          </w:tcPr>
          <w:p w:rsidR="00077159" w:rsidRPr="00077159" w:rsidRDefault="00077159" w:rsidP="009E4FFB">
            <w:pPr>
              <w:rPr>
                <w:bCs/>
              </w:rPr>
            </w:pPr>
            <w:r w:rsidRPr="00077159">
              <w:rPr>
                <w:bCs/>
              </w:rPr>
              <w:t>2</w:t>
            </w:r>
          </w:p>
        </w:tc>
        <w:tc>
          <w:tcPr>
            <w:tcW w:w="5103" w:type="dxa"/>
            <w:hideMark/>
          </w:tcPr>
          <w:p w:rsidR="00077159" w:rsidRPr="00077159" w:rsidRDefault="00077159" w:rsidP="009E4FFB">
            <w:pPr>
              <w:rPr>
                <w:bCs/>
              </w:rPr>
            </w:pPr>
            <w:r w:rsidRPr="00077159">
              <w:rPr>
                <w:bCs/>
              </w:rPr>
              <w:t>3</w:t>
            </w:r>
          </w:p>
        </w:tc>
        <w:tc>
          <w:tcPr>
            <w:tcW w:w="1701" w:type="dxa"/>
            <w:hideMark/>
          </w:tcPr>
          <w:p w:rsidR="00077159" w:rsidRPr="00077159" w:rsidRDefault="00077159" w:rsidP="009E4FFB">
            <w:pPr>
              <w:rPr>
                <w:bCs/>
              </w:rPr>
            </w:pPr>
            <w:r w:rsidRPr="00077159">
              <w:rPr>
                <w:bCs/>
              </w:rPr>
              <w:t>4</w:t>
            </w:r>
          </w:p>
        </w:tc>
        <w:tc>
          <w:tcPr>
            <w:tcW w:w="1596" w:type="dxa"/>
            <w:hideMark/>
          </w:tcPr>
          <w:p w:rsidR="00077159" w:rsidRPr="00077159" w:rsidRDefault="00077159" w:rsidP="009E4FFB">
            <w:pPr>
              <w:rPr>
                <w:bCs/>
              </w:rPr>
            </w:pPr>
            <w:r w:rsidRPr="00077159">
              <w:rPr>
                <w:bCs/>
              </w:rPr>
              <w:t>5</w:t>
            </w:r>
          </w:p>
        </w:tc>
        <w:tc>
          <w:tcPr>
            <w:tcW w:w="727" w:type="dxa"/>
            <w:hideMark/>
          </w:tcPr>
          <w:p w:rsidR="00077159" w:rsidRPr="00077159" w:rsidRDefault="00077159" w:rsidP="009E4FFB">
            <w:pPr>
              <w:rPr>
                <w:bCs/>
              </w:rPr>
            </w:pPr>
            <w:r w:rsidRPr="00077159">
              <w:rPr>
                <w:bCs/>
              </w:rPr>
              <w:t>6</w:t>
            </w:r>
          </w:p>
        </w:tc>
        <w:tc>
          <w:tcPr>
            <w:tcW w:w="1315" w:type="dxa"/>
            <w:hideMark/>
          </w:tcPr>
          <w:p w:rsidR="00077159" w:rsidRPr="00077159" w:rsidRDefault="00077159" w:rsidP="009E4FFB">
            <w:pPr>
              <w:rPr>
                <w:bCs/>
              </w:rPr>
            </w:pPr>
            <w:r w:rsidRPr="00077159">
              <w:rPr>
                <w:bCs/>
              </w:rPr>
              <w:t>7</w:t>
            </w:r>
          </w:p>
        </w:tc>
      </w:tr>
      <w:tr w:rsidR="00077159" w:rsidRPr="009E4FFB" w:rsidTr="00077159">
        <w:trPr>
          <w:gridAfter w:val="1"/>
          <w:wAfter w:w="19" w:type="dxa"/>
          <w:trHeight w:val="300"/>
        </w:trPr>
        <w:tc>
          <w:tcPr>
            <w:tcW w:w="707" w:type="dxa"/>
          </w:tcPr>
          <w:p w:rsidR="00077159" w:rsidRPr="00077159" w:rsidRDefault="00077159" w:rsidP="009E4FFB">
            <w:r w:rsidRPr="00077159">
              <w:t>1</w:t>
            </w:r>
          </w:p>
        </w:tc>
        <w:tc>
          <w:tcPr>
            <w:tcW w:w="1703" w:type="dxa"/>
            <w:hideMark/>
          </w:tcPr>
          <w:p w:rsidR="00077159" w:rsidRPr="00077159" w:rsidRDefault="00077159" w:rsidP="009E4FFB">
            <w:r w:rsidRPr="00077159">
              <w:t>2RH60T001;</w:t>
            </w:r>
          </w:p>
        </w:tc>
        <w:tc>
          <w:tcPr>
            <w:tcW w:w="5103" w:type="dxa"/>
            <w:hideMark/>
          </w:tcPr>
          <w:p w:rsidR="00077159" w:rsidRPr="00077159" w:rsidRDefault="00077159">
            <w:r w:rsidRPr="00077159">
              <w:t>Преобразователь термоэлектрический хромель</w:t>
            </w:r>
          </w:p>
        </w:tc>
        <w:tc>
          <w:tcPr>
            <w:tcW w:w="1701" w:type="dxa"/>
            <w:hideMark/>
          </w:tcPr>
          <w:p w:rsidR="00077159" w:rsidRPr="00077159" w:rsidRDefault="00077159">
            <w:r w:rsidRPr="00077159">
              <w:t>ТХА</w:t>
            </w:r>
            <w:proofErr w:type="gramStart"/>
            <w:r w:rsidRPr="00077159">
              <w:t>.Г</w:t>
            </w:r>
            <w:proofErr w:type="gramEnd"/>
            <w:r w:rsidRPr="00077159">
              <w:t>ПКШ.011-115</w:t>
            </w:r>
          </w:p>
        </w:tc>
        <w:tc>
          <w:tcPr>
            <w:tcW w:w="1596" w:type="dxa"/>
            <w:hideMark/>
          </w:tcPr>
          <w:p w:rsidR="00077159" w:rsidRPr="00077159" w:rsidRDefault="00077159">
            <w:r w:rsidRPr="00077159">
              <w:t>НПП «</w:t>
            </w:r>
            <w:proofErr w:type="spellStart"/>
            <w:r w:rsidRPr="00077159">
              <w:t>Термокон</w:t>
            </w:r>
            <w:proofErr w:type="spellEnd"/>
            <w:r w:rsidRPr="00077159">
              <w:t>»</w:t>
            </w:r>
            <w:r w:rsidR="00E077DD">
              <w:t xml:space="preserve"> или аналог</w:t>
            </w:r>
          </w:p>
        </w:tc>
        <w:tc>
          <w:tcPr>
            <w:tcW w:w="727" w:type="dxa"/>
            <w:hideMark/>
          </w:tcPr>
          <w:p w:rsidR="00077159" w:rsidRPr="00077159" w:rsidRDefault="00077159" w:rsidP="009E4FFB">
            <w:r w:rsidRPr="00077159">
              <w:t>шт.</w:t>
            </w:r>
          </w:p>
        </w:tc>
        <w:tc>
          <w:tcPr>
            <w:tcW w:w="1315" w:type="dxa"/>
            <w:hideMark/>
          </w:tcPr>
          <w:p w:rsidR="00077159" w:rsidRPr="00077159" w:rsidRDefault="00077159" w:rsidP="009E4FFB">
            <w:r w:rsidRPr="00077159">
              <w:t>6</w:t>
            </w:r>
          </w:p>
        </w:tc>
      </w:tr>
      <w:tr w:rsidR="00077159" w:rsidRPr="009E4FFB" w:rsidTr="00077159">
        <w:trPr>
          <w:gridAfter w:val="1"/>
          <w:wAfter w:w="19" w:type="dxa"/>
          <w:trHeight w:val="300"/>
        </w:trPr>
        <w:tc>
          <w:tcPr>
            <w:tcW w:w="707" w:type="dxa"/>
          </w:tcPr>
          <w:p w:rsidR="00077159" w:rsidRPr="00077159" w:rsidRDefault="00077159" w:rsidP="009E4FFB">
            <w:r w:rsidRPr="00077159">
              <w:t>2</w:t>
            </w:r>
          </w:p>
        </w:tc>
        <w:tc>
          <w:tcPr>
            <w:tcW w:w="1703" w:type="dxa"/>
            <w:hideMark/>
          </w:tcPr>
          <w:p w:rsidR="00077159" w:rsidRPr="00077159" w:rsidRDefault="00077159">
            <w:r w:rsidRPr="00077159">
              <w:t>2RH60T100</w:t>
            </w:r>
          </w:p>
        </w:tc>
        <w:tc>
          <w:tcPr>
            <w:tcW w:w="5103" w:type="dxa"/>
            <w:hideMark/>
          </w:tcPr>
          <w:p w:rsidR="00077159" w:rsidRPr="00077159" w:rsidRDefault="00077159">
            <w:r w:rsidRPr="00077159">
              <w:t>Преобразователь термоэлектрический хромель-</w:t>
            </w:r>
          </w:p>
        </w:tc>
        <w:tc>
          <w:tcPr>
            <w:tcW w:w="1701" w:type="dxa"/>
            <w:hideMark/>
          </w:tcPr>
          <w:p w:rsidR="00077159" w:rsidRPr="00077159" w:rsidRDefault="00077159">
            <w:r w:rsidRPr="00077159">
              <w:t>ТХА</w:t>
            </w:r>
            <w:proofErr w:type="gramStart"/>
            <w:r w:rsidRPr="00077159">
              <w:t>.Г</w:t>
            </w:r>
            <w:proofErr w:type="gramEnd"/>
            <w:r w:rsidRPr="00077159">
              <w:t>ПКШ.017.1-09</w:t>
            </w:r>
          </w:p>
        </w:tc>
        <w:tc>
          <w:tcPr>
            <w:tcW w:w="1596" w:type="dxa"/>
            <w:hideMark/>
          </w:tcPr>
          <w:p w:rsidR="00077159" w:rsidRPr="00077159" w:rsidRDefault="00077159">
            <w:r w:rsidRPr="00077159">
              <w:t>НПП «</w:t>
            </w:r>
            <w:proofErr w:type="spellStart"/>
            <w:r w:rsidRPr="00077159">
              <w:t>Термокон</w:t>
            </w:r>
            <w:proofErr w:type="spellEnd"/>
            <w:r w:rsidRPr="00077159">
              <w:t>»</w:t>
            </w:r>
            <w:r w:rsidR="00E077DD">
              <w:t xml:space="preserve"> или аналог</w:t>
            </w:r>
          </w:p>
        </w:tc>
        <w:tc>
          <w:tcPr>
            <w:tcW w:w="727" w:type="dxa"/>
            <w:hideMark/>
          </w:tcPr>
          <w:p w:rsidR="00077159" w:rsidRPr="00077159" w:rsidRDefault="00077159" w:rsidP="009E4FFB">
            <w:r w:rsidRPr="00077159">
              <w:t>шт.</w:t>
            </w:r>
          </w:p>
        </w:tc>
        <w:tc>
          <w:tcPr>
            <w:tcW w:w="1315" w:type="dxa"/>
            <w:hideMark/>
          </w:tcPr>
          <w:p w:rsidR="00077159" w:rsidRPr="00077159" w:rsidRDefault="00077159" w:rsidP="009E4FFB">
            <w:r w:rsidRPr="00077159">
              <w:t>1</w:t>
            </w:r>
          </w:p>
        </w:tc>
      </w:tr>
      <w:tr w:rsidR="00077159" w:rsidRPr="009E4FFB" w:rsidTr="00077159">
        <w:trPr>
          <w:gridAfter w:val="1"/>
          <w:wAfter w:w="19" w:type="dxa"/>
          <w:trHeight w:val="398"/>
        </w:trPr>
        <w:tc>
          <w:tcPr>
            <w:tcW w:w="707" w:type="dxa"/>
          </w:tcPr>
          <w:p w:rsidR="00077159" w:rsidRPr="00077159" w:rsidRDefault="00077159" w:rsidP="009E4FFB">
            <w:r w:rsidRPr="00077159">
              <w:t>3</w:t>
            </w:r>
          </w:p>
        </w:tc>
        <w:tc>
          <w:tcPr>
            <w:tcW w:w="1703" w:type="dxa"/>
            <w:hideMark/>
          </w:tcPr>
          <w:p w:rsidR="00077159" w:rsidRPr="00077159" w:rsidRDefault="00077159" w:rsidP="009E4FFB">
            <w:r w:rsidRPr="00077159">
              <w:t>2RH61F001</w:t>
            </w:r>
          </w:p>
        </w:tc>
        <w:tc>
          <w:tcPr>
            <w:tcW w:w="5103" w:type="dxa"/>
            <w:hideMark/>
          </w:tcPr>
          <w:p w:rsidR="00077159" w:rsidRPr="00077159" w:rsidRDefault="00077159">
            <w:r w:rsidRPr="00077159">
              <w:t xml:space="preserve">Расходомер с </w:t>
            </w:r>
            <w:proofErr w:type="spellStart"/>
            <w:r w:rsidRPr="00077159">
              <w:t>осредняющей</w:t>
            </w:r>
            <w:proofErr w:type="spellEnd"/>
            <w:r w:rsidRPr="00077159">
              <w:t xml:space="preserve"> напорной трубкой </w:t>
            </w:r>
            <w:proofErr w:type="spellStart"/>
            <w:r w:rsidRPr="00077159">
              <w:t>Annubar</w:t>
            </w:r>
            <w:proofErr w:type="spellEnd"/>
            <w:r w:rsidRPr="00077159">
              <w:t>.</w:t>
            </w:r>
          </w:p>
        </w:tc>
        <w:tc>
          <w:tcPr>
            <w:tcW w:w="1701" w:type="dxa"/>
            <w:hideMark/>
          </w:tcPr>
          <w:p w:rsidR="00077159" w:rsidRPr="00077159" w:rsidRDefault="00077159">
            <w:r w:rsidRPr="00077159">
              <w:t>3051-SFA-1-S-160-Z-J-H-</w:t>
            </w:r>
          </w:p>
        </w:tc>
        <w:tc>
          <w:tcPr>
            <w:tcW w:w="1596" w:type="dxa"/>
            <w:hideMark/>
          </w:tcPr>
          <w:p w:rsidR="00077159" w:rsidRPr="00077159" w:rsidRDefault="00077159">
            <w:r w:rsidRPr="00077159">
              <w:t>ПГ "</w:t>
            </w:r>
            <w:proofErr w:type="spellStart"/>
            <w:r w:rsidRPr="00077159">
              <w:t>Метран</w:t>
            </w:r>
            <w:proofErr w:type="spellEnd"/>
            <w:r w:rsidRPr="00077159">
              <w:t>"</w:t>
            </w:r>
            <w:r w:rsidR="00E077DD">
              <w:t xml:space="preserve"> или аналог</w:t>
            </w:r>
          </w:p>
        </w:tc>
        <w:tc>
          <w:tcPr>
            <w:tcW w:w="727" w:type="dxa"/>
            <w:hideMark/>
          </w:tcPr>
          <w:p w:rsidR="00077159" w:rsidRPr="00077159" w:rsidRDefault="00077159" w:rsidP="009E4FFB">
            <w:r w:rsidRPr="00077159">
              <w:t>шт.</w:t>
            </w:r>
          </w:p>
        </w:tc>
        <w:tc>
          <w:tcPr>
            <w:tcW w:w="1315" w:type="dxa"/>
            <w:hideMark/>
          </w:tcPr>
          <w:p w:rsidR="00077159" w:rsidRPr="00077159" w:rsidRDefault="00077159" w:rsidP="009E4FFB">
            <w:r w:rsidRPr="00077159">
              <w:t>3</w:t>
            </w:r>
          </w:p>
        </w:tc>
      </w:tr>
      <w:tr w:rsidR="00077159" w:rsidRPr="009E4FFB" w:rsidTr="00077159">
        <w:trPr>
          <w:gridAfter w:val="1"/>
          <w:wAfter w:w="19" w:type="dxa"/>
          <w:trHeight w:val="300"/>
        </w:trPr>
        <w:tc>
          <w:tcPr>
            <w:tcW w:w="707" w:type="dxa"/>
          </w:tcPr>
          <w:p w:rsidR="00077159" w:rsidRPr="00077159" w:rsidRDefault="00077159" w:rsidP="009E4FFB">
            <w:r w:rsidRPr="00077159">
              <w:t>4</w:t>
            </w:r>
          </w:p>
        </w:tc>
        <w:tc>
          <w:tcPr>
            <w:tcW w:w="1703" w:type="dxa"/>
            <w:hideMark/>
          </w:tcPr>
          <w:p w:rsidR="00077159" w:rsidRPr="00077159" w:rsidRDefault="00077159" w:rsidP="009E4FFB">
            <w:r w:rsidRPr="00077159">
              <w:t> </w:t>
            </w:r>
          </w:p>
        </w:tc>
        <w:tc>
          <w:tcPr>
            <w:tcW w:w="5103" w:type="dxa"/>
            <w:hideMark/>
          </w:tcPr>
          <w:p w:rsidR="00077159" w:rsidRPr="00077159" w:rsidRDefault="00077159">
            <w:r w:rsidRPr="00077159">
              <w:t>Кабельный ввод</w:t>
            </w:r>
          </w:p>
        </w:tc>
        <w:tc>
          <w:tcPr>
            <w:tcW w:w="1701" w:type="dxa"/>
            <w:hideMark/>
          </w:tcPr>
          <w:p w:rsidR="00077159" w:rsidRPr="00077159" w:rsidRDefault="00077159">
            <w:r w:rsidRPr="00077159">
              <w:t>К05</w:t>
            </w:r>
          </w:p>
        </w:tc>
        <w:tc>
          <w:tcPr>
            <w:tcW w:w="1596" w:type="dxa"/>
            <w:hideMark/>
          </w:tcPr>
          <w:p w:rsidR="00077159" w:rsidRPr="00077159" w:rsidRDefault="00077159" w:rsidP="009E4FFB">
            <w:r w:rsidRPr="00077159">
              <w:t> </w:t>
            </w:r>
          </w:p>
        </w:tc>
        <w:tc>
          <w:tcPr>
            <w:tcW w:w="727" w:type="dxa"/>
            <w:hideMark/>
          </w:tcPr>
          <w:p w:rsidR="00077159" w:rsidRPr="00077159" w:rsidRDefault="00077159" w:rsidP="009E4FFB">
            <w:r w:rsidRPr="00077159">
              <w:t>шт.</w:t>
            </w:r>
          </w:p>
        </w:tc>
        <w:tc>
          <w:tcPr>
            <w:tcW w:w="1315" w:type="dxa"/>
            <w:hideMark/>
          </w:tcPr>
          <w:p w:rsidR="00077159" w:rsidRPr="00077159" w:rsidRDefault="00077159" w:rsidP="009E4FFB">
            <w:r w:rsidRPr="00077159">
              <w:t>3</w:t>
            </w:r>
          </w:p>
        </w:tc>
      </w:tr>
      <w:tr w:rsidR="00077159" w:rsidRPr="009E4FFB" w:rsidTr="00077159">
        <w:trPr>
          <w:gridAfter w:val="1"/>
          <w:wAfter w:w="19" w:type="dxa"/>
          <w:trHeight w:val="300"/>
        </w:trPr>
        <w:tc>
          <w:tcPr>
            <w:tcW w:w="707" w:type="dxa"/>
          </w:tcPr>
          <w:p w:rsidR="00077159" w:rsidRPr="00077159" w:rsidRDefault="00077159" w:rsidP="009E4FFB">
            <w:r w:rsidRPr="00077159">
              <w:t>5</w:t>
            </w:r>
          </w:p>
        </w:tc>
        <w:tc>
          <w:tcPr>
            <w:tcW w:w="1703" w:type="dxa"/>
            <w:hideMark/>
          </w:tcPr>
          <w:p w:rsidR="00077159" w:rsidRPr="00077159" w:rsidRDefault="00077159" w:rsidP="009E4FFB">
            <w:r w:rsidRPr="00077159">
              <w:t> </w:t>
            </w:r>
          </w:p>
        </w:tc>
        <w:tc>
          <w:tcPr>
            <w:tcW w:w="5103" w:type="dxa"/>
            <w:hideMark/>
          </w:tcPr>
          <w:p w:rsidR="00077159" w:rsidRPr="00077159" w:rsidRDefault="00077159">
            <w:r w:rsidRPr="00077159">
              <w:t>Переходник 1/2"NPTM - М20х1,5</w:t>
            </w:r>
          </w:p>
        </w:tc>
        <w:tc>
          <w:tcPr>
            <w:tcW w:w="1701" w:type="dxa"/>
            <w:hideMark/>
          </w:tcPr>
          <w:p w:rsidR="00077159" w:rsidRPr="00077159" w:rsidRDefault="00077159">
            <w:r w:rsidRPr="00077159">
              <w:t>ПР11А</w:t>
            </w:r>
          </w:p>
        </w:tc>
        <w:tc>
          <w:tcPr>
            <w:tcW w:w="1596" w:type="dxa"/>
            <w:hideMark/>
          </w:tcPr>
          <w:p w:rsidR="00077159" w:rsidRPr="00077159" w:rsidRDefault="00077159" w:rsidP="009E4FFB">
            <w:r w:rsidRPr="00077159">
              <w:t> </w:t>
            </w:r>
          </w:p>
        </w:tc>
        <w:tc>
          <w:tcPr>
            <w:tcW w:w="727" w:type="dxa"/>
            <w:hideMark/>
          </w:tcPr>
          <w:p w:rsidR="00077159" w:rsidRPr="00077159" w:rsidRDefault="00077159" w:rsidP="009E4FFB">
            <w:r w:rsidRPr="00077159">
              <w:t>шт.</w:t>
            </w:r>
          </w:p>
        </w:tc>
        <w:tc>
          <w:tcPr>
            <w:tcW w:w="1315" w:type="dxa"/>
            <w:hideMark/>
          </w:tcPr>
          <w:p w:rsidR="00077159" w:rsidRPr="00077159" w:rsidRDefault="00077159" w:rsidP="009E4FFB">
            <w:r w:rsidRPr="00077159">
              <w:t>6</w:t>
            </w:r>
          </w:p>
        </w:tc>
      </w:tr>
      <w:tr w:rsidR="00077159" w:rsidRPr="009E4FFB" w:rsidTr="00077159">
        <w:trPr>
          <w:gridAfter w:val="1"/>
          <w:wAfter w:w="19" w:type="dxa"/>
          <w:trHeight w:val="529"/>
        </w:trPr>
        <w:tc>
          <w:tcPr>
            <w:tcW w:w="707" w:type="dxa"/>
          </w:tcPr>
          <w:p w:rsidR="00077159" w:rsidRPr="00077159" w:rsidRDefault="00077159" w:rsidP="009E4FFB">
            <w:r w:rsidRPr="00077159">
              <w:t>6</w:t>
            </w:r>
          </w:p>
        </w:tc>
        <w:tc>
          <w:tcPr>
            <w:tcW w:w="1703" w:type="dxa"/>
            <w:hideMark/>
          </w:tcPr>
          <w:p w:rsidR="00077159" w:rsidRPr="00077159" w:rsidRDefault="00077159">
            <w:r w:rsidRPr="00077159">
              <w:t>2RQ30S002(563)</w:t>
            </w:r>
          </w:p>
        </w:tc>
        <w:tc>
          <w:tcPr>
            <w:tcW w:w="5103" w:type="dxa"/>
            <w:hideMark/>
          </w:tcPr>
          <w:p w:rsidR="00077159" w:rsidRPr="00077159" w:rsidRDefault="00077159">
            <w:r w:rsidRPr="00077159">
              <w:t>Устройство плавного пуска, торможения и защиты реверсивное</w:t>
            </w:r>
          </w:p>
        </w:tc>
        <w:tc>
          <w:tcPr>
            <w:tcW w:w="1701" w:type="dxa"/>
            <w:hideMark/>
          </w:tcPr>
          <w:p w:rsidR="00077159" w:rsidRPr="00077159" w:rsidRDefault="00077159">
            <w:r w:rsidRPr="00077159">
              <w:t>БСТ-12Р/380-32</w:t>
            </w:r>
          </w:p>
        </w:tc>
        <w:tc>
          <w:tcPr>
            <w:tcW w:w="1596" w:type="dxa"/>
            <w:hideMark/>
          </w:tcPr>
          <w:p w:rsidR="00077159" w:rsidRPr="00077159" w:rsidRDefault="00077159">
            <w:r w:rsidRPr="00077159">
              <w:t>ООО "НПФ "</w:t>
            </w:r>
            <w:proofErr w:type="spellStart"/>
            <w:r w:rsidRPr="00077159">
              <w:t>Битек</w:t>
            </w:r>
            <w:proofErr w:type="spellEnd"/>
            <w:r w:rsidRPr="00077159">
              <w:t>"</w:t>
            </w:r>
            <w:r w:rsidR="00E077DD">
              <w:t xml:space="preserve"> или аналог</w:t>
            </w:r>
          </w:p>
        </w:tc>
        <w:tc>
          <w:tcPr>
            <w:tcW w:w="727" w:type="dxa"/>
            <w:hideMark/>
          </w:tcPr>
          <w:p w:rsidR="00077159" w:rsidRPr="00077159" w:rsidRDefault="00077159" w:rsidP="009E4FFB">
            <w:r w:rsidRPr="00077159">
              <w:t>шт.</w:t>
            </w:r>
          </w:p>
        </w:tc>
        <w:tc>
          <w:tcPr>
            <w:tcW w:w="1315" w:type="dxa"/>
            <w:hideMark/>
          </w:tcPr>
          <w:p w:rsidR="00077159" w:rsidRPr="00077159" w:rsidRDefault="00077159" w:rsidP="009E4FFB">
            <w:r w:rsidRPr="00077159">
              <w:t>1</w:t>
            </w:r>
          </w:p>
        </w:tc>
      </w:tr>
      <w:tr w:rsidR="00077159" w:rsidRPr="009E4FFB" w:rsidTr="00077159">
        <w:trPr>
          <w:gridAfter w:val="1"/>
          <w:wAfter w:w="19" w:type="dxa"/>
          <w:trHeight w:val="300"/>
        </w:trPr>
        <w:tc>
          <w:tcPr>
            <w:tcW w:w="707" w:type="dxa"/>
          </w:tcPr>
          <w:p w:rsidR="00077159" w:rsidRPr="00077159" w:rsidRDefault="00077159" w:rsidP="009E4FFB">
            <w:r w:rsidRPr="00077159">
              <w:t>7</w:t>
            </w:r>
          </w:p>
        </w:tc>
        <w:tc>
          <w:tcPr>
            <w:tcW w:w="1703" w:type="dxa"/>
            <w:hideMark/>
          </w:tcPr>
          <w:p w:rsidR="00077159" w:rsidRPr="00077159" w:rsidRDefault="00077159">
            <w:r w:rsidRPr="00077159">
              <w:t>2RQ30S002(563)</w:t>
            </w:r>
          </w:p>
        </w:tc>
        <w:tc>
          <w:tcPr>
            <w:tcW w:w="5103" w:type="dxa"/>
            <w:hideMark/>
          </w:tcPr>
          <w:p w:rsidR="00077159" w:rsidRPr="00077159" w:rsidRDefault="00077159">
            <w:r w:rsidRPr="00077159">
              <w:t>Автоматический выключатель, ЗР, -380</w:t>
            </w:r>
            <w:proofErr w:type="gramStart"/>
            <w:r w:rsidRPr="00077159">
              <w:t xml:space="preserve"> В</w:t>
            </w:r>
            <w:proofErr w:type="gramEnd"/>
            <w:r w:rsidRPr="00077159">
              <w:t xml:space="preserve">, </w:t>
            </w:r>
            <w:proofErr w:type="spellStart"/>
            <w:r w:rsidRPr="00077159">
              <w:t>Iн</w:t>
            </w:r>
            <w:proofErr w:type="spellEnd"/>
            <w:r w:rsidRPr="00077159">
              <w:t>=10 А</w:t>
            </w:r>
          </w:p>
        </w:tc>
        <w:tc>
          <w:tcPr>
            <w:tcW w:w="1701" w:type="dxa"/>
            <w:hideMark/>
          </w:tcPr>
          <w:p w:rsidR="00077159" w:rsidRPr="00077159" w:rsidRDefault="00077159">
            <w:r w:rsidRPr="00077159">
              <w:t>iC60N</w:t>
            </w:r>
          </w:p>
        </w:tc>
        <w:tc>
          <w:tcPr>
            <w:tcW w:w="1596" w:type="dxa"/>
            <w:hideMark/>
          </w:tcPr>
          <w:p w:rsidR="00077159" w:rsidRPr="00077159" w:rsidRDefault="00077159">
            <w:proofErr w:type="spellStart"/>
            <w:r w:rsidRPr="00077159">
              <w:t>Schneider</w:t>
            </w:r>
            <w:proofErr w:type="spellEnd"/>
            <w:r w:rsidRPr="00077159">
              <w:t xml:space="preserve"> </w:t>
            </w:r>
            <w:proofErr w:type="spellStart"/>
            <w:r w:rsidRPr="00077159">
              <w:t>Electric</w:t>
            </w:r>
            <w:proofErr w:type="spellEnd"/>
            <w:r w:rsidR="00E077DD">
              <w:t xml:space="preserve"> или аналог</w:t>
            </w:r>
          </w:p>
        </w:tc>
        <w:tc>
          <w:tcPr>
            <w:tcW w:w="727" w:type="dxa"/>
            <w:hideMark/>
          </w:tcPr>
          <w:p w:rsidR="00077159" w:rsidRPr="00077159" w:rsidRDefault="00077159" w:rsidP="009E4FFB">
            <w:r w:rsidRPr="00077159">
              <w:t>шт.</w:t>
            </w:r>
          </w:p>
        </w:tc>
        <w:tc>
          <w:tcPr>
            <w:tcW w:w="1315" w:type="dxa"/>
            <w:hideMark/>
          </w:tcPr>
          <w:p w:rsidR="00077159" w:rsidRPr="00077159" w:rsidRDefault="00077159" w:rsidP="009E4FFB">
            <w:r w:rsidRPr="00077159">
              <w:t>1</w:t>
            </w:r>
          </w:p>
        </w:tc>
      </w:tr>
      <w:tr w:rsidR="00077159" w:rsidRPr="009E4FFB" w:rsidTr="00077159">
        <w:trPr>
          <w:gridAfter w:val="1"/>
          <w:wAfter w:w="19" w:type="dxa"/>
          <w:trHeight w:val="300"/>
        </w:trPr>
        <w:tc>
          <w:tcPr>
            <w:tcW w:w="707" w:type="dxa"/>
          </w:tcPr>
          <w:p w:rsidR="00077159" w:rsidRPr="00077159" w:rsidRDefault="00077159" w:rsidP="009E4FFB">
            <w:r w:rsidRPr="00077159">
              <w:lastRenderedPageBreak/>
              <w:t>8</w:t>
            </w:r>
          </w:p>
        </w:tc>
        <w:tc>
          <w:tcPr>
            <w:tcW w:w="1703" w:type="dxa"/>
            <w:hideMark/>
          </w:tcPr>
          <w:p w:rsidR="00077159" w:rsidRPr="00077159" w:rsidRDefault="00077159">
            <w:r w:rsidRPr="00077159">
              <w:t>2RH60S103(562)</w:t>
            </w:r>
          </w:p>
        </w:tc>
        <w:tc>
          <w:tcPr>
            <w:tcW w:w="5103" w:type="dxa"/>
            <w:hideMark/>
          </w:tcPr>
          <w:p w:rsidR="00077159" w:rsidRPr="00077159" w:rsidRDefault="00077159">
            <w:r w:rsidRPr="00077159">
              <w:t xml:space="preserve">Автоматический выключатель, 2Р, </w:t>
            </w:r>
            <w:proofErr w:type="spellStart"/>
            <w:r w:rsidRPr="00077159">
              <w:t>Iн</w:t>
            </w:r>
            <w:proofErr w:type="spellEnd"/>
            <w:r w:rsidRPr="00077159">
              <w:t>=2</w:t>
            </w:r>
            <w:proofErr w:type="gramStart"/>
            <w:r w:rsidRPr="00077159">
              <w:t xml:space="preserve"> А</w:t>
            </w:r>
            <w:proofErr w:type="gramEnd"/>
          </w:p>
        </w:tc>
        <w:tc>
          <w:tcPr>
            <w:tcW w:w="1701" w:type="dxa"/>
            <w:hideMark/>
          </w:tcPr>
          <w:p w:rsidR="00077159" w:rsidRPr="00077159" w:rsidRDefault="00077159">
            <w:r w:rsidRPr="00077159">
              <w:t>iC60N</w:t>
            </w:r>
          </w:p>
        </w:tc>
        <w:tc>
          <w:tcPr>
            <w:tcW w:w="1596" w:type="dxa"/>
            <w:hideMark/>
          </w:tcPr>
          <w:p w:rsidR="00077159" w:rsidRPr="00077159" w:rsidRDefault="00077159">
            <w:proofErr w:type="spellStart"/>
            <w:r w:rsidRPr="00077159">
              <w:t>Schneider</w:t>
            </w:r>
            <w:proofErr w:type="spellEnd"/>
            <w:r w:rsidRPr="00077159">
              <w:t xml:space="preserve"> </w:t>
            </w:r>
            <w:proofErr w:type="spellStart"/>
            <w:r w:rsidRPr="00077159">
              <w:t>Electric</w:t>
            </w:r>
            <w:proofErr w:type="spellEnd"/>
            <w:r w:rsidR="00E077DD">
              <w:t xml:space="preserve"> или аналог</w:t>
            </w:r>
          </w:p>
        </w:tc>
        <w:tc>
          <w:tcPr>
            <w:tcW w:w="727" w:type="dxa"/>
            <w:hideMark/>
          </w:tcPr>
          <w:p w:rsidR="00077159" w:rsidRPr="00077159" w:rsidRDefault="00077159" w:rsidP="009E4FFB">
            <w:r w:rsidRPr="00077159">
              <w:t>шт.</w:t>
            </w:r>
          </w:p>
        </w:tc>
        <w:tc>
          <w:tcPr>
            <w:tcW w:w="1315" w:type="dxa"/>
            <w:hideMark/>
          </w:tcPr>
          <w:p w:rsidR="00077159" w:rsidRPr="00077159" w:rsidRDefault="00077159" w:rsidP="009E4FFB">
            <w:r w:rsidRPr="00077159">
              <w:t>1</w:t>
            </w:r>
          </w:p>
        </w:tc>
      </w:tr>
      <w:tr w:rsidR="00077159" w:rsidRPr="009E4FFB" w:rsidTr="00077159">
        <w:trPr>
          <w:gridAfter w:val="1"/>
          <w:wAfter w:w="19" w:type="dxa"/>
          <w:trHeight w:val="300"/>
        </w:trPr>
        <w:tc>
          <w:tcPr>
            <w:tcW w:w="707" w:type="dxa"/>
          </w:tcPr>
          <w:p w:rsidR="00077159" w:rsidRPr="00077159" w:rsidRDefault="00077159" w:rsidP="009E4FFB">
            <w:r w:rsidRPr="00077159">
              <w:t>9</w:t>
            </w:r>
          </w:p>
        </w:tc>
        <w:tc>
          <w:tcPr>
            <w:tcW w:w="1703" w:type="dxa"/>
            <w:hideMark/>
          </w:tcPr>
          <w:p w:rsidR="00077159" w:rsidRPr="00077159" w:rsidRDefault="00077159">
            <w:r w:rsidRPr="00077159">
              <w:t>2RF10S102(013)</w:t>
            </w:r>
          </w:p>
        </w:tc>
        <w:tc>
          <w:tcPr>
            <w:tcW w:w="5103" w:type="dxa"/>
            <w:hideMark/>
          </w:tcPr>
          <w:p w:rsidR="00077159" w:rsidRPr="00077159" w:rsidRDefault="00077159">
            <w:r w:rsidRPr="00077159">
              <w:t>Автоматический выключатель, -380</w:t>
            </w:r>
            <w:proofErr w:type="gramStart"/>
            <w:r w:rsidRPr="00077159">
              <w:t xml:space="preserve"> В</w:t>
            </w:r>
            <w:proofErr w:type="gramEnd"/>
            <w:r w:rsidRPr="00077159">
              <w:t xml:space="preserve">, </w:t>
            </w:r>
            <w:proofErr w:type="spellStart"/>
            <w:r w:rsidRPr="00077159">
              <w:t>Iн</w:t>
            </w:r>
            <w:proofErr w:type="spellEnd"/>
            <w:r w:rsidRPr="00077159">
              <w:t>=7 А</w:t>
            </w:r>
          </w:p>
        </w:tc>
        <w:tc>
          <w:tcPr>
            <w:tcW w:w="1701" w:type="dxa"/>
            <w:hideMark/>
          </w:tcPr>
          <w:p w:rsidR="00077159" w:rsidRPr="00077159" w:rsidRDefault="00077159">
            <w:r w:rsidRPr="00077159">
              <w:t>GV2-P14</w:t>
            </w:r>
          </w:p>
        </w:tc>
        <w:tc>
          <w:tcPr>
            <w:tcW w:w="1596" w:type="dxa"/>
            <w:hideMark/>
          </w:tcPr>
          <w:p w:rsidR="00077159" w:rsidRPr="00077159" w:rsidRDefault="00077159">
            <w:proofErr w:type="spellStart"/>
            <w:r w:rsidRPr="00077159">
              <w:t>Schneider</w:t>
            </w:r>
            <w:proofErr w:type="spellEnd"/>
            <w:r w:rsidRPr="00077159">
              <w:t xml:space="preserve"> </w:t>
            </w:r>
            <w:proofErr w:type="spellStart"/>
            <w:r w:rsidRPr="00077159">
              <w:t>Electric</w:t>
            </w:r>
            <w:proofErr w:type="spellEnd"/>
            <w:r w:rsidR="00E077DD">
              <w:t xml:space="preserve"> или аналог</w:t>
            </w:r>
          </w:p>
        </w:tc>
        <w:tc>
          <w:tcPr>
            <w:tcW w:w="727" w:type="dxa"/>
            <w:hideMark/>
          </w:tcPr>
          <w:p w:rsidR="00077159" w:rsidRPr="00077159" w:rsidRDefault="00077159" w:rsidP="009E4FFB">
            <w:r w:rsidRPr="00077159">
              <w:t>шт.</w:t>
            </w:r>
          </w:p>
        </w:tc>
        <w:tc>
          <w:tcPr>
            <w:tcW w:w="1315" w:type="dxa"/>
            <w:hideMark/>
          </w:tcPr>
          <w:p w:rsidR="00077159" w:rsidRPr="00077159" w:rsidRDefault="00077159" w:rsidP="009E4FFB">
            <w:r w:rsidRPr="00077159">
              <w:t>2</w:t>
            </w:r>
          </w:p>
        </w:tc>
      </w:tr>
      <w:tr w:rsidR="00077159" w:rsidRPr="009E4FFB" w:rsidTr="00077159">
        <w:trPr>
          <w:gridAfter w:val="1"/>
          <w:wAfter w:w="19" w:type="dxa"/>
          <w:trHeight w:val="300"/>
        </w:trPr>
        <w:tc>
          <w:tcPr>
            <w:tcW w:w="707" w:type="dxa"/>
          </w:tcPr>
          <w:p w:rsidR="00077159" w:rsidRPr="00077159" w:rsidRDefault="00077159" w:rsidP="009E4FFB">
            <w:r w:rsidRPr="00077159">
              <w:t>10</w:t>
            </w:r>
          </w:p>
        </w:tc>
        <w:tc>
          <w:tcPr>
            <w:tcW w:w="1703" w:type="dxa"/>
            <w:hideMark/>
          </w:tcPr>
          <w:p w:rsidR="00077159" w:rsidRPr="00077159" w:rsidRDefault="00077159">
            <w:r w:rsidRPr="00077159">
              <w:t>2RH60S103(562)</w:t>
            </w:r>
          </w:p>
        </w:tc>
        <w:tc>
          <w:tcPr>
            <w:tcW w:w="5103" w:type="dxa"/>
            <w:hideMark/>
          </w:tcPr>
          <w:p w:rsidR="00077159" w:rsidRPr="00077159" w:rsidRDefault="00077159">
            <w:r w:rsidRPr="00077159">
              <w:t>Автоматический выключатель, -380</w:t>
            </w:r>
            <w:proofErr w:type="gramStart"/>
            <w:r w:rsidRPr="00077159">
              <w:t xml:space="preserve"> В</w:t>
            </w:r>
            <w:proofErr w:type="gramEnd"/>
            <w:r w:rsidRPr="00077159">
              <w:t xml:space="preserve">, </w:t>
            </w:r>
            <w:proofErr w:type="spellStart"/>
            <w:r w:rsidRPr="00077159">
              <w:t>Iн</w:t>
            </w:r>
            <w:proofErr w:type="spellEnd"/>
            <w:r w:rsidRPr="00077159">
              <w:t>=18 А</w:t>
            </w:r>
          </w:p>
        </w:tc>
        <w:tc>
          <w:tcPr>
            <w:tcW w:w="1701" w:type="dxa"/>
            <w:hideMark/>
          </w:tcPr>
          <w:p w:rsidR="00077159" w:rsidRPr="00077159" w:rsidRDefault="00077159">
            <w:r w:rsidRPr="00077159">
              <w:t>GV2-P21</w:t>
            </w:r>
          </w:p>
        </w:tc>
        <w:tc>
          <w:tcPr>
            <w:tcW w:w="1596" w:type="dxa"/>
            <w:hideMark/>
          </w:tcPr>
          <w:p w:rsidR="00077159" w:rsidRPr="00077159" w:rsidRDefault="00077159">
            <w:proofErr w:type="spellStart"/>
            <w:r w:rsidRPr="00077159">
              <w:t>Schneider</w:t>
            </w:r>
            <w:proofErr w:type="spellEnd"/>
            <w:r w:rsidRPr="00077159">
              <w:t xml:space="preserve"> </w:t>
            </w:r>
            <w:proofErr w:type="spellStart"/>
            <w:r w:rsidRPr="00077159">
              <w:t>Electric</w:t>
            </w:r>
            <w:proofErr w:type="spellEnd"/>
            <w:r w:rsidR="00E077DD">
              <w:t xml:space="preserve"> или аналог</w:t>
            </w:r>
          </w:p>
        </w:tc>
        <w:tc>
          <w:tcPr>
            <w:tcW w:w="727" w:type="dxa"/>
            <w:hideMark/>
          </w:tcPr>
          <w:p w:rsidR="00077159" w:rsidRPr="00077159" w:rsidRDefault="00077159" w:rsidP="009E4FFB">
            <w:r w:rsidRPr="00077159">
              <w:t>шт.</w:t>
            </w:r>
          </w:p>
        </w:tc>
        <w:tc>
          <w:tcPr>
            <w:tcW w:w="1315" w:type="dxa"/>
            <w:hideMark/>
          </w:tcPr>
          <w:p w:rsidR="00077159" w:rsidRPr="00077159" w:rsidRDefault="00077159" w:rsidP="009E4FFB">
            <w:r w:rsidRPr="00077159">
              <w:t>1</w:t>
            </w:r>
          </w:p>
        </w:tc>
      </w:tr>
      <w:tr w:rsidR="00077159" w:rsidRPr="009E4FFB" w:rsidTr="00077159">
        <w:trPr>
          <w:gridAfter w:val="1"/>
          <w:wAfter w:w="19" w:type="dxa"/>
          <w:trHeight w:val="300"/>
        </w:trPr>
        <w:tc>
          <w:tcPr>
            <w:tcW w:w="707" w:type="dxa"/>
          </w:tcPr>
          <w:p w:rsidR="00077159" w:rsidRPr="00077159" w:rsidRDefault="00077159" w:rsidP="009E4FFB">
            <w:r w:rsidRPr="00077159">
              <w:t>11</w:t>
            </w:r>
          </w:p>
        </w:tc>
        <w:tc>
          <w:tcPr>
            <w:tcW w:w="1703" w:type="dxa"/>
            <w:hideMark/>
          </w:tcPr>
          <w:p w:rsidR="00077159" w:rsidRPr="00077159" w:rsidRDefault="00077159">
            <w:r w:rsidRPr="00077159">
              <w:t>2RF10S102(013)</w:t>
            </w:r>
          </w:p>
        </w:tc>
        <w:tc>
          <w:tcPr>
            <w:tcW w:w="5103" w:type="dxa"/>
            <w:hideMark/>
          </w:tcPr>
          <w:p w:rsidR="00077159" w:rsidRPr="00077159" w:rsidRDefault="00077159">
            <w:r w:rsidRPr="00077159">
              <w:t xml:space="preserve">Трехполюсный реверсивный контактор, 9А 1 </w:t>
            </w:r>
            <w:proofErr w:type="spellStart"/>
            <w:r w:rsidRPr="00077159">
              <w:t>н.о</w:t>
            </w:r>
            <w:proofErr w:type="spellEnd"/>
            <w:r w:rsidRPr="00077159">
              <w:t>., 1н.з.</w:t>
            </w:r>
          </w:p>
        </w:tc>
        <w:tc>
          <w:tcPr>
            <w:tcW w:w="1701" w:type="dxa"/>
            <w:hideMark/>
          </w:tcPr>
          <w:p w:rsidR="00077159" w:rsidRPr="00077159" w:rsidRDefault="00077159">
            <w:r w:rsidRPr="00077159">
              <w:t>LC2-D09</w:t>
            </w:r>
          </w:p>
        </w:tc>
        <w:tc>
          <w:tcPr>
            <w:tcW w:w="1596" w:type="dxa"/>
            <w:hideMark/>
          </w:tcPr>
          <w:p w:rsidR="00077159" w:rsidRPr="00077159" w:rsidRDefault="00077159">
            <w:proofErr w:type="spellStart"/>
            <w:r w:rsidRPr="00077159">
              <w:t>Schneider</w:t>
            </w:r>
            <w:proofErr w:type="spellEnd"/>
            <w:r w:rsidRPr="00077159">
              <w:t xml:space="preserve"> </w:t>
            </w:r>
            <w:proofErr w:type="spellStart"/>
            <w:r w:rsidRPr="00077159">
              <w:t>Electric</w:t>
            </w:r>
            <w:proofErr w:type="spellEnd"/>
            <w:r w:rsidR="00E077DD">
              <w:t xml:space="preserve"> или аналог</w:t>
            </w:r>
          </w:p>
        </w:tc>
        <w:tc>
          <w:tcPr>
            <w:tcW w:w="727" w:type="dxa"/>
            <w:hideMark/>
          </w:tcPr>
          <w:p w:rsidR="00077159" w:rsidRPr="00077159" w:rsidRDefault="00077159" w:rsidP="009E4FFB">
            <w:r w:rsidRPr="00077159">
              <w:t>шт.</w:t>
            </w:r>
          </w:p>
        </w:tc>
        <w:tc>
          <w:tcPr>
            <w:tcW w:w="1315" w:type="dxa"/>
            <w:hideMark/>
          </w:tcPr>
          <w:p w:rsidR="00077159" w:rsidRPr="00077159" w:rsidRDefault="00077159" w:rsidP="009E4FFB">
            <w:r w:rsidRPr="00077159">
              <w:t>2</w:t>
            </w:r>
          </w:p>
        </w:tc>
      </w:tr>
      <w:tr w:rsidR="00077159" w:rsidRPr="009E4FFB" w:rsidTr="00077159">
        <w:trPr>
          <w:gridAfter w:val="1"/>
          <w:wAfter w:w="19" w:type="dxa"/>
          <w:trHeight w:val="300"/>
        </w:trPr>
        <w:tc>
          <w:tcPr>
            <w:tcW w:w="707" w:type="dxa"/>
          </w:tcPr>
          <w:p w:rsidR="00077159" w:rsidRPr="00077159" w:rsidRDefault="00077159" w:rsidP="009E4FFB">
            <w:r w:rsidRPr="00077159">
              <w:t>12</w:t>
            </w:r>
          </w:p>
        </w:tc>
        <w:tc>
          <w:tcPr>
            <w:tcW w:w="1703" w:type="dxa"/>
            <w:hideMark/>
          </w:tcPr>
          <w:p w:rsidR="00077159" w:rsidRPr="00077159" w:rsidRDefault="00077159">
            <w:r w:rsidRPr="00077159">
              <w:t>2RH60S103(562)</w:t>
            </w:r>
          </w:p>
        </w:tc>
        <w:tc>
          <w:tcPr>
            <w:tcW w:w="5103" w:type="dxa"/>
            <w:hideMark/>
          </w:tcPr>
          <w:p w:rsidR="00077159" w:rsidRPr="00077159" w:rsidRDefault="00077159">
            <w:r w:rsidRPr="00077159">
              <w:t xml:space="preserve">Трехполюсный реверсивный контактор, 18А 1 </w:t>
            </w:r>
            <w:proofErr w:type="spellStart"/>
            <w:r w:rsidRPr="00077159">
              <w:t>н.о</w:t>
            </w:r>
            <w:proofErr w:type="spellEnd"/>
            <w:r w:rsidRPr="00077159">
              <w:t>., 1н.з.</w:t>
            </w:r>
          </w:p>
        </w:tc>
        <w:tc>
          <w:tcPr>
            <w:tcW w:w="1701" w:type="dxa"/>
            <w:hideMark/>
          </w:tcPr>
          <w:p w:rsidR="00077159" w:rsidRPr="00077159" w:rsidRDefault="00077159">
            <w:r w:rsidRPr="00077159">
              <w:t>LC2-D18</w:t>
            </w:r>
          </w:p>
        </w:tc>
        <w:tc>
          <w:tcPr>
            <w:tcW w:w="1596" w:type="dxa"/>
            <w:hideMark/>
          </w:tcPr>
          <w:p w:rsidR="00077159" w:rsidRPr="00077159" w:rsidRDefault="00077159">
            <w:proofErr w:type="spellStart"/>
            <w:r w:rsidRPr="00077159">
              <w:t>Schneider</w:t>
            </w:r>
            <w:proofErr w:type="spellEnd"/>
            <w:r w:rsidRPr="00077159">
              <w:t xml:space="preserve"> </w:t>
            </w:r>
            <w:proofErr w:type="spellStart"/>
            <w:r w:rsidRPr="00077159">
              <w:t>Electric</w:t>
            </w:r>
            <w:proofErr w:type="spellEnd"/>
            <w:r w:rsidR="00E077DD">
              <w:t xml:space="preserve"> или аналог</w:t>
            </w:r>
          </w:p>
        </w:tc>
        <w:tc>
          <w:tcPr>
            <w:tcW w:w="727" w:type="dxa"/>
            <w:hideMark/>
          </w:tcPr>
          <w:p w:rsidR="00077159" w:rsidRPr="00077159" w:rsidRDefault="00077159" w:rsidP="009E4FFB">
            <w:r w:rsidRPr="00077159">
              <w:t>шт.</w:t>
            </w:r>
          </w:p>
        </w:tc>
        <w:tc>
          <w:tcPr>
            <w:tcW w:w="1315" w:type="dxa"/>
            <w:hideMark/>
          </w:tcPr>
          <w:p w:rsidR="00077159" w:rsidRPr="00077159" w:rsidRDefault="00077159" w:rsidP="009E4FFB">
            <w:r w:rsidRPr="00077159">
              <w:t>1</w:t>
            </w:r>
          </w:p>
        </w:tc>
      </w:tr>
    </w:tbl>
    <w:p w:rsidR="009E4FFB" w:rsidRPr="000F111F" w:rsidRDefault="000F111F" w:rsidP="000F111F">
      <w:pPr>
        <w:pStyle w:val="a3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0F111F">
        <w:rPr>
          <w:rFonts w:ascii="Verdana" w:hAnsi="Verdana"/>
          <w:bCs/>
          <w:sz w:val="20"/>
          <w:szCs w:val="20"/>
        </w:rPr>
        <w:t xml:space="preserve">Крайний срок поставки: до </w:t>
      </w:r>
      <w:r w:rsidR="00684936">
        <w:rPr>
          <w:rFonts w:ascii="Verdana" w:hAnsi="Verdana"/>
          <w:bCs/>
          <w:sz w:val="20"/>
          <w:szCs w:val="20"/>
        </w:rPr>
        <w:t>15</w:t>
      </w:r>
      <w:r w:rsidRPr="000F111F">
        <w:rPr>
          <w:rFonts w:ascii="Verdana" w:hAnsi="Verdana"/>
          <w:bCs/>
          <w:sz w:val="20"/>
          <w:szCs w:val="20"/>
        </w:rPr>
        <w:t>.0</w:t>
      </w:r>
      <w:r w:rsidR="00684936">
        <w:rPr>
          <w:rFonts w:ascii="Verdana" w:hAnsi="Verdana"/>
          <w:bCs/>
          <w:sz w:val="20"/>
          <w:szCs w:val="20"/>
        </w:rPr>
        <w:t>5</w:t>
      </w:r>
      <w:r w:rsidRPr="000F111F">
        <w:rPr>
          <w:rFonts w:ascii="Verdana" w:hAnsi="Verdana"/>
          <w:bCs/>
          <w:sz w:val="20"/>
          <w:szCs w:val="20"/>
        </w:rPr>
        <w:t>.2016 г.</w:t>
      </w:r>
    </w:p>
    <w:p w:rsidR="000621ED" w:rsidRDefault="000621ED" w:rsidP="000621ED">
      <w:pPr>
        <w:tabs>
          <w:tab w:val="left" w:pos="567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6. </w:t>
      </w:r>
      <w:r w:rsidRPr="000621ED">
        <w:rPr>
          <w:rFonts w:ascii="Verdana" w:hAnsi="Verdana"/>
          <w:sz w:val="20"/>
          <w:szCs w:val="20"/>
        </w:rPr>
        <w:t>Место доставки:</w:t>
      </w:r>
      <w:r w:rsidRPr="0003223C">
        <w:rPr>
          <w:rFonts w:ascii="Verdana" w:hAnsi="Verdana"/>
          <w:b/>
          <w:sz w:val="20"/>
          <w:szCs w:val="20"/>
        </w:rPr>
        <w:t xml:space="preserve"> </w:t>
      </w:r>
      <w:r w:rsidRPr="00587F94">
        <w:t>Филиал «</w:t>
      </w:r>
      <w:proofErr w:type="spellStart"/>
      <w:r>
        <w:t>Сургутская</w:t>
      </w:r>
      <w:proofErr w:type="spellEnd"/>
      <w:r w:rsidRPr="00587F94">
        <w:t xml:space="preserve"> ГРЭС</w:t>
      </w:r>
      <w:r>
        <w:t>-2</w:t>
      </w:r>
      <w:r w:rsidRPr="00587F94">
        <w:t xml:space="preserve">» ОАО «Э.ОН Россия» </w:t>
      </w:r>
      <w:r>
        <w:t xml:space="preserve">РФ, </w:t>
      </w:r>
      <w:r w:rsidRPr="00772F32">
        <w:t xml:space="preserve">628406,Россия, Тюменская обл., Ханты-Мансийский АО-Югра, г. Сургут, ул. </w:t>
      </w:r>
      <w:proofErr w:type="spellStart"/>
      <w:r w:rsidRPr="00772F32">
        <w:t>Энергостроителей</w:t>
      </w:r>
      <w:proofErr w:type="spellEnd"/>
      <w:r w:rsidRPr="00772F32">
        <w:t xml:space="preserve"> 23, сооружение 34.</w:t>
      </w:r>
      <w:r w:rsidRPr="0003223C">
        <w:rPr>
          <w:rFonts w:ascii="Verdana" w:hAnsi="Verdana"/>
          <w:b/>
          <w:sz w:val="20"/>
          <w:szCs w:val="20"/>
        </w:rPr>
        <w:t xml:space="preserve"> </w:t>
      </w:r>
    </w:p>
    <w:p w:rsidR="000621ED" w:rsidRDefault="000621ED" w:rsidP="000621ED">
      <w:pPr>
        <w:tabs>
          <w:tab w:val="left" w:pos="567"/>
        </w:tabs>
        <w:spacing w:after="0" w:line="240" w:lineRule="auto"/>
        <w:jc w:val="both"/>
      </w:pPr>
      <w:r w:rsidRPr="000621ED">
        <w:rPr>
          <w:rFonts w:ascii="Verdana" w:hAnsi="Verdana"/>
          <w:sz w:val="20"/>
          <w:szCs w:val="20"/>
        </w:rPr>
        <w:t>Автотранспортом:</w:t>
      </w:r>
      <w:r w:rsidRPr="0003223C">
        <w:rPr>
          <w:rFonts w:ascii="Verdana" w:hAnsi="Verdana"/>
          <w:sz w:val="20"/>
          <w:szCs w:val="20"/>
        </w:rPr>
        <w:t xml:space="preserve"> </w:t>
      </w:r>
      <w:r>
        <w:t xml:space="preserve">РФ, </w:t>
      </w:r>
      <w:r w:rsidRPr="00772F32">
        <w:t xml:space="preserve">628406,Россия, Тюменская обл., Ханты-Мансийский АО-Югра, г. Сургут, ул. </w:t>
      </w:r>
      <w:proofErr w:type="spellStart"/>
      <w:r w:rsidRPr="00772F32">
        <w:t>Энергостроителей</w:t>
      </w:r>
      <w:proofErr w:type="spellEnd"/>
      <w:r w:rsidRPr="00772F32">
        <w:t xml:space="preserve"> 23, сооружение 34.</w:t>
      </w:r>
    </w:p>
    <w:p w:rsidR="00FC6145" w:rsidRDefault="00FC6145" w:rsidP="000621ED">
      <w:pPr>
        <w:tabs>
          <w:tab w:val="left" w:pos="567"/>
        </w:tabs>
        <w:spacing w:after="0" w:line="240" w:lineRule="auto"/>
        <w:jc w:val="both"/>
      </w:pPr>
      <w:r>
        <w:t xml:space="preserve">7. </w:t>
      </w:r>
      <w:r>
        <w:tab/>
        <w:t xml:space="preserve">Допускается подача предложений </w:t>
      </w:r>
      <w:proofErr w:type="gramStart"/>
      <w:r>
        <w:t>по</w:t>
      </w:r>
      <w:proofErr w:type="gramEnd"/>
      <w:r>
        <w:t xml:space="preserve"> позиционно.</w:t>
      </w:r>
    </w:p>
    <w:p w:rsidR="00FC6145" w:rsidRDefault="00FC6145" w:rsidP="000621ED">
      <w:pPr>
        <w:tabs>
          <w:tab w:val="left" w:pos="567"/>
        </w:tabs>
        <w:spacing w:after="0" w:line="240" w:lineRule="auto"/>
        <w:jc w:val="both"/>
      </w:pPr>
      <w:bookmarkStart w:id="0" w:name="_GoBack"/>
      <w:bookmarkEnd w:id="0"/>
    </w:p>
    <w:p w:rsidR="00F8084C" w:rsidRDefault="00F8084C" w:rsidP="000621ED">
      <w:pPr>
        <w:tabs>
          <w:tab w:val="left" w:pos="567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0F111F" w:rsidRPr="000621ED" w:rsidRDefault="000F111F" w:rsidP="000621ED">
      <w:pPr>
        <w:rPr>
          <w:rFonts w:ascii="Verdana" w:hAnsi="Verdana"/>
          <w:sz w:val="20"/>
          <w:szCs w:val="20"/>
        </w:rPr>
      </w:pPr>
    </w:p>
    <w:p w:rsidR="000F111F" w:rsidRDefault="000F111F" w:rsidP="000F111F">
      <w:pPr>
        <w:pStyle w:val="a3"/>
        <w:rPr>
          <w:rFonts w:ascii="Verdana" w:hAnsi="Verdana"/>
          <w:sz w:val="20"/>
          <w:szCs w:val="20"/>
        </w:rPr>
      </w:pPr>
    </w:p>
    <w:p w:rsidR="000F111F" w:rsidRPr="000F111F" w:rsidRDefault="000F111F" w:rsidP="000F111F">
      <w:pPr>
        <w:pStyle w:val="a3"/>
        <w:rPr>
          <w:rFonts w:ascii="Verdana" w:hAnsi="Verdana"/>
          <w:sz w:val="20"/>
          <w:szCs w:val="20"/>
        </w:rPr>
      </w:pPr>
    </w:p>
    <w:p w:rsidR="000F111F" w:rsidRDefault="000F111F"/>
    <w:sectPr w:rsidR="000F111F" w:rsidSect="009E4FFB">
      <w:type w:val="continuous"/>
      <w:pgSz w:w="16838" w:h="11906" w:orient="landscape" w:code="9"/>
      <w:pgMar w:top="709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02959"/>
    <w:multiLevelType w:val="multilevel"/>
    <w:tmpl w:val="36581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F4C"/>
    <w:rsid w:val="000621ED"/>
    <w:rsid w:val="00077159"/>
    <w:rsid w:val="000F111F"/>
    <w:rsid w:val="001C0A42"/>
    <w:rsid w:val="003E0FCA"/>
    <w:rsid w:val="00684936"/>
    <w:rsid w:val="00714F57"/>
    <w:rsid w:val="009E4FFB"/>
    <w:rsid w:val="009F2F4C"/>
    <w:rsid w:val="00A31101"/>
    <w:rsid w:val="00C473A7"/>
    <w:rsid w:val="00E077DD"/>
    <w:rsid w:val="00F624A0"/>
    <w:rsid w:val="00F8084C"/>
    <w:rsid w:val="00FC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FFB"/>
    <w:pPr>
      <w:ind w:left="720"/>
      <w:contextualSpacing/>
    </w:pPr>
  </w:style>
  <w:style w:type="table" w:styleId="a4">
    <w:name w:val="Table Grid"/>
    <w:basedOn w:val="a1"/>
    <w:uiPriority w:val="39"/>
    <w:rsid w:val="009E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0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FFB"/>
    <w:pPr>
      <w:ind w:left="720"/>
      <w:contextualSpacing/>
    </w:pPr>
  </w:style>
  <w:style w:type="table" w:styleId="a4">
    <w:name w:val="Table Grid"/>
    <w:basedOn w:val="a1"/>
    <w:uiPriority w:val="39"/>
    <w:rsid w:val="009E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0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9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 Ольга Викторовна</dc:creator>
  <cp:lastModifiedBy>Топольников Роман Александрович</cp:lastModifiedBy>
  <cp:revision>6</cp:revision>
  <cp:lastPrinted>2015-09-04T12:30:00Z</cp:lastPrinted>
  <dcterms:created xsi:type="dcterms:W3CDTF">2015-09-04T12:23:00Z</dcterms:created>
  <dcterms:modified xsi:type="dcterms:W3CDTF">2015-09-04T12:53:00Z</dcterms:modified>
</cp:coreProperties>
</file>