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bookmarkStart w:id="1" w:name="_GoBack"/>
      <w:bookmarkEnd w:id="1"/>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4E313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4E313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4E313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4E313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3A627C">
        <w:t>1</w:t>
      </w:r>
    </w:p>
    <w:p w:rsidR="00C71562" w:rsidRDefault="004E313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3A627C">
        <w:t>3</w:t>
      </w:r>
    </w:p>
    <w:p w:rsidR="00C71562" w:rsidRDefault="004E313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3A627C">
        <w:t>5</w:t>
      </w:r>
    </w:p>
    <w:p w:rsidR="00C71562" w:rsidRDefault="004E313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4E313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3A627C">
        <w:t>1</w:t>
      </w:r>
    </w:p>
    <w:p w:rsidR="00C71562" w:rsidRDefault="004E313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3A627C">
        <w:t>3</w:t>
      </w:r>
    </w:p>
    <w:p w:rsidR="00C71562" w:rsidRDefault="004E313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Д0080</w:t>
      </w:r>
      <w:r w:rsidR="009848FA" w:rsidRPr="009848FA">
        <w:rPr>
          <w:color w:val="000000"/>
          <w:sz w:val="24"/>
          <w:szCs w:val="24"/>
        </w:rPr>
        <w:t>/1</w:t>
      </w:r>
      <w:r w:rsidR="00F615D3" w:rsidRPr="009848FA">
        <w:rPr>
          <w:sz w:val="24"/>
          <w:szCs w:val="24"/>
        </w:rPr>
        <w:t xml:space="preserve"> от </w:t>
      </w:r>
      <w:r w:rsidR="009848FA" w:rsidRPr="009848FA">
        <w:rPr>
          <w:sz w:val="24"/>
          <w:szCs w:val="24"/>
        </w:rPr>
        <w:t>0</w:t>
      </w:r>
      <w:r w:rsidR="004E5AD4">
        <w:rPr>
          <w:sz w:val="24"/>
          <w:szCs w:val="24"/>
        </w:rPr>
        <w:t>9</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4E5AD4">
            <w:pPr>
              <w:autoSpaceDE w:val="0"/>
              <w:autoSpaceDN w:val="0"/>
              <w:adjustRightInd w:val="0"/>
              <w:spacing w:line="276" w:lineRule="auto"/>
              <w:ind w:right="-72" w:firstLine="0"/>
              <w:jc w:val="left"/>
              <w:rPr>
                <w:bCs/>
                <w:sz w:val="24"/>
                <w:szCs w:val="24"/>
              </w:rPr>
            </w:pPr>
            <w:r>
              <w:rPr>
                <w:bCs/>
                <w:sz w:val="24"/>
                <w:szCs w:val="24"/>
              </w:rPr>
              <w:t xml:space="preserve">Поставка </w:t>
            </w:r>
            <w:r w:rsidR="004E5AD4">
              <w:rPr>
                <w:bCs/>
                <w:sz w:val="24"/>
                <w:szCs w:val="24"/>
              </w:rPr>
              <w:t>запасных частей к регулирующей арматуре (</w:t>
            </w:r>
            <w:proofErr w:type="spellStart"/>
            <w:r w:rsidR="004E5AD4">
              <w:rPr>
                <w:bCs/>
                <w:sz w:val="24"/>
                <w:szCs w:val="24"/>
              </w:rPr>
              <w:t>Флейм</w:t>
            </w:r>
            <w:proofErr w:type="spellEnd"/>
            <w:r w:rsidR="004E5AD4">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proofErr w:type="spellStart"/>
            <w:r>
              <w:rPr>
                <w:sz w:val="24"/>
                <w:szCs w:val="24"/>
                <w:lang w:eastAsia="en-US"/>
              </w:rPr>
              <w:t>Ольховнева</w:t>
            </w:r>
            <w:proofErr w:type="spellEnd"/>
            <w:r>
              <w:rPr>
                <w:sz w:val="24"/>
                <w:szCs w:val="24"/>
                <w:lang w:eastAsia="en-US"/>
              </w:rPr>
              <w:t xml:space="preserve">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E5AD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663F2">
              <w:rPr>
                <w:sz w:val="24"/>
                <w:szCs w:val="24"/>
                <w:lang w:eastAsia="en-US"/>
              </w:rPr>
              <w:t>0</w:t>
            </w:r>
            <w:r w:rsidR="004E5AD4">
              <w:rPr>
                <w:sz w:val="24"/>
                <w:szCs w:val="24"/>
                <w:lang w:eastAsia="en-US"/>
              </w:rPr>
              <w:t>9</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B663F2" w:rsidRPr="00B663F2">
              <w:rPr>
                <w:sz w:val="24"/>
                <w:szCs w:val="24"/>
                <w:lang w:eastAsia="en-US"/>
              </w:rPr>
              <w:t>2</w:t>
            </w:r>
            <w:r w:rsidR="004E5AD4">
              <w:rPr>
                <w:sz w:val="24"/>
                <w:szCs w:val="24"/>
                <w:lang w:eastAsia="en-US"/>
              </w:rPr>
              <w:t>2</w:t>
            </w:r>
            <w:r w:rsidRPr="00B663F2">
              <w:rPr>
                <w:sz w:val="24"/>
                <w:szCs w:val="24"/>
                <w:lang w:eastAsia="en-US"/>
              </w:rPr>
              <w:t>.</w:t>
            </w:r>
            <w:r w:rsidR="000D23C6" w:rsidRPr="00B663F2">
              <w:rPr>
                <w:sz w:val="24"/>
                <w:szCs w:val="24"/>
                <w:lang w:eastAsia="en-US"/>
              </w:rPr>
              <w:t>0</w:t>
            </w:r>
            <w:r w:rsidR="00B663F2" w:rsidRPr="00B663F2">
              <w:rPr>
                <w:sz w:val="24"/>
                <w:szCs w:val="24"/>
                <w:lang w:eastAsia="en-US"/>
              </w:rPr>
              <w:t>9</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73383" w:rsidP="00F3026D">
            <w:pPr>
              <w:tabs>
                <w:tab w:val="left" w:pos="0"/>
                <w:tab w:val="left" w:pos="5657"/>
              </w:tabs>
              <w:spacing w:line="276" w:lineRule="auto"/>
              <w:ind w:left="540" w:right="153" w:hanging="540"/>
              <w:jc w:val="left"/>
              <w:rPr>
                <w:i/>
                <w:sz w:val="24"/>
                <w:szCs w:val="24"/>
              </w:rPr>
            </w:pPr>
            <w:r>
              <w:rPr>
                <w:sz w:val="24"/>
                <w:szCs w:val="24"/>
                <w:lang w:eastAsia="en-US"/>
              </w:rPr>
              <w:t>Февраль 2016 года, с правом досрочной поставки.</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Д0080</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8E26A7">
        <w:rPr>
          <w:color w:val="000000"/>
          <w:sz w:val="24"/>
          <w:szCs w:val="24"/>
        </w:rPr>
        <w:t>0</w:t>
      </w:r>
      <w:r w:rsidR="009F580E">
        <w:rPr>
          <w:color w:val="000000"/>
          <w:sz w:val="24"/>
          <w:szCs w:val="24"/>
        </w:rPr>
        <w:t>9</w:t>
      </w:r>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Ref63957390"/>
      <w:bookmarkStart w:id="40" w:name="_Toc64719476"/>
      <w:bookmarkStart w:id="41" w:name="_Toc69112532"/>
      <w:bookmarkStart w:id="42" w:name="_Toc42774451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31" w:rsidRDefault="004E3131">
      <w:r>
        <w:separator/>
      </w:r>
    </w:p>
  </w:endnote>
  <w:endnote w:type="continuationSeparator" w:id="0">
    <w:p w:rsidR="004E3131" w:rsidRDefault="004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3A627C">
          <w:rPr>
            <w:noProof/>
          </w:rPr>
          <w:t>1</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31" w:rsidRDefault="004E3131">
      <w:r>
        <w:separator/>
      </w:r>
    </w:p>
  </w:footnote>
  <w:footnote w:type="continuationSeparator" w:id="0">
    <w:p w:rsidR="004E3131" w:rsidRDefault="004E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31DBE-F2A6-4C89-9ABE-EDFC192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4523</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28</cp:revision>
  <cp:lastPrinted>2015-08-13T14:45:00Z</cp:lastPrinted>
  <dcterms:created xsi:type="dcterms:W3CDTF">2015-08-20T06:40:00Z</dcterms:created>
  <dcterms:modified xsi:type="dcterms:W3CDTF">2015-09-09T07:50:00Z</dcterms:modified>
</cp:coreProperties>
</file>