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A1262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E852F5">
          <w:rPr>
            <w:webHidden/>
          </w:rPr>
          <w:t>6</w:t>
        </w:r>
      </w:hyperlink>
    </w:p>
    <w:p w:rsidR="00C71562" w:rsidRDefault="00A1262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E852F5">
          <w:rPr>
            <w:webHidden/>
          </w:rPr>
          <w:t>6</w:t>
        </w:r>
      </w:hyperlink>
    </w:p>
    <w:p w:rsidR="00C71562" w:rsidRDefault="00A1262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A1262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A1262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A1262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A1262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A1262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A1262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A1262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bookmarkStart w:id="1" w:name="_GoBack"/>
      <w:bookmarkEnd w:id="1"/>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Д0080</w:t>
      </w:r>
      <w:r w:rsidR="009848FA" w:rsidRPr="009848FA">
        <w:rPr>
          <w:color w:val="000000"/>
          <w:sz w:val="24"/>
          <w:szCs w:val="24"/>
        </w:rPr>
        <w:t>/1</w:t>
      </w:r>
      <w:r w:rsidR="00F615D3" w:rsidRPr="009848FA">
        <w:rPr>
          <w:sz w:val="24"/>
          <w:szCs w:val="24"/>
        </w:rPr>
        <w:t xml:space="preserve"> от </w:t>
      </w:r>
      <w:r w:rsidR="009848FA" w:rsidRPr="009848FA">
        <w:rPr>
          <w:sz w:val="24"/>
          <w:szCs w:val="24"/>
        </w:rPr>
        <w:t>0</w:t>
      </w:r>
      <w:r w:rsidR="004E5AD4">
        <w:rPr>
          <w:sz w:val="24"/>
          <w:szCs w:val="24"/>
        </w:rPr>
        <w:t>9</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735D2B" w:rsidP="004E5AD4">
            <w:pPr>
              <w:autoSpaceDE w:val="0"/>
              <w:autoSpaceDN w:val="0"/>
              <w:adjustRightInd w:val="0"/>
              <w:spacing w:line="276" w:lineRule="auto"/>
              <w:ind w:right="-72" w:firstLine="0"/>
              <w:jc w:val="left"/>
              <w:rPr>
                <w:bCs/>
                <w:sz w:val="24"/>
                <w:szCs w:val="24"/>
              </w:rPr>
            </w:pPr>
            <w:r>
              <w:rPr>
                <w:bCs/>
                <w:sz w:val="24"/>
                <w:szCs w:val="24"/>
              </w:rPr>
              <w:t xml:space="preserve">Сервисные пакеты </w:t>
            </w:r>
            <w:r>
              <w:rPr>
                <w:bCs/>
                <w:sz w:val="24"/>
                <w:szCs w:val="24"/>
                <w:lang w:val="en-US"/>
              </w:rPr>
              <w:t>IBM</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B7511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75115">
              <w:rPr>
                <w:sz w:val="24"/>
                <w:szCs w:val="24"/>
                <w:lang w:eastAsia="en-US"/>
              </w:rPr>
              <w:t>10</w:t>
            </w:r>
            <w:r w:rsidR="00B663F2">
              <w:rPr>
                <w:sz w:val="24"/>
                <w:szCs w:val="24"/>
                <w:lang w:eastAsia="en-US"/>
              </w:rPr>
              <w:t>.09.2015г.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B75115">
              <w:rPr>
                <w:sz w:val="24"/>
                <w:szCs w:val="24"/>
                <w:lang w:eastAsia="en-US"/>
              </w:rPr>
              <w:t>21</w:t>
            </w:r>
            <w:r w:rsidRPr="00B663F2">
              <w:rPr>
                <w:sz w:val="24"/>
                <w:szCs w:val="24"/>
                <w:lang w:eastAsia="en-US"/>
              </w:rPr>
              <w:t>.</w:t>
            </w:r>
            <w:r w:rsidR="000D23C6" w:rsidRPr="00B663F2">
              <w:rPr>
                <w:sz w:val="24"/>
                <w:szCs w:val="24"/>
                <w:lang w:eastAsia="en-US"/>
              </w:rPr>
              <w:t>0</w:t>
            </w:r>
            <w:r w:rsidR="00B663F2" w:rsidRPr="00B663F2">
              <w:rPr>
                <w:sz w:val="24"/>
                <w:szCs w:val="24"/>
                <w:lang w:eastAsia="en-US"/>
              </w:rPr>
              <w:t>9</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735D2B" w:rsidP="00AD167C">
            <w:pPr>
              <w:tabs>
                <w:tab w:val="left" w:pos="0"/>
                <w:tab w:val="left" w:pos="5657"/>
              </w:tabs>
              <w:spacing w:line="276" w:lineRule="auto"/>
              <w:ind w:left="540" w:right="153" w:hanging="540"/>
              <w:jc w:val="left"/>
              <w:rPr>
                <w:i/>
                <w:sz w:val="24"/>
                <w:szCs w:val="24"/>
              </w:rPr>
            </w:pPr>
            <w:r w:rsidRPr="00041479">
              <w:rPr>
                <w:sz w:val="24"/>
                <w:szCs w:val="24"/>
                <w:lang w:eastAsia="en-US"/>
              </w:rPr>
              <w:t>с 01.10.2015г. по 31.10.2015г.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735D2B">
            <w:pPr>
              <w:tabs>
                <w:tab w:val="left" w:pos="2410"/>
              </w:tabs>
              <w:spacing w:line="240" w:lineRule="auto"/>
              <w:ind w:firstLine="0"/>
              <w:rPr>
                <w:sz w:val="24"/>
                <w:szCs w:val="24"/>
                <w:lang w:eastAsia="en-US"/>
              </w:rPr>
            </w:pPr>
            <w:r w:rsidRPr="00CC466B">
              <w:rPr>
                <w:b/>
                <w:bCs/>
                <w:sz w:val="24"/>
                <w:szCs w:val="24"/>
              </w:rPr>
              <w:t>Место доставки:</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 xml:space="preserve">В приоритетном порядке будут рассматриваться </w:t>
            </w:r>
            <w:r w:rsidRPr="00A56F5E">
              <w:rPr>
                <w:sz w:val="24"/>
                <w:szCs w:val="24"/>
              </w:rPr>
              <w:lastRenderedPageBreak/>
              <w:t>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Д0080</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8E26A7">
        <w:rPr>
          <w:color w:val="000000"/>
          <w:sz w:val="24"/>
          <w:szCs w:val="24"/>
        </w:rPr>
        <w:t>0</w:t>
      </w:r>
      <w:r w:rsidR="009F580E">
        <w:rPr>
          <w:color w:val="000000"/>
          <w:sz w:val="24"/>
          <w:szCs w:val="24"/>
        </w:rPr>
        <w:t>9</w:t>
      </w:r>
      <w:r w:rsidR="008E26A7">
        <w:rPr>
          <w:color w:val="000000"/>
          <w:sz w:val="24"/>
          <w:szCs w:val="24"/>
        </w:rPr>
        <w:t>.09.2015г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62F" w:rsidRDefault="00A1262F">
      <w:r>
        <w:separator/>
      </w:r>
    </w:p>
  </w:endnote>
  <w:endnote w:type="continuationSeparator" w:id="0">
    <w:p w:rsidR="00A1262F" w:rsidRDefault="00A1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0F30" w:rsidRDefault="00800F30">
        <w:pPr>
          <w:pStyle w:val="af0"/>
          <w:jc w:val="right"/>
        </w:pPr>
        <w:r>
          <w:fldChar w:fldCharType="begin"/>
        </w:r>
        <w:r>
          <w:instrText xml:space="preserve"> PAGE   \* MERGEFORMAT </w:instrText>
        </w:r>
        <w:r>
          <w:fldChar w:fldCharType="separate"/>
        </w:r>
        <w:r w:rsidR="00302712">
          <w:rPr>
            <w:noProof/>
          </w:rPr>
          <w:t>2</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62F" w:rsidRDefault="00A1262F">
      <w:r>
        <w:separator/>
      </w:r>
    </w:p>
  </w:footnote>
  <w:footnote w:type="continuationSeparator" w:id="0">
    <w:p w:rsidR="00A1262F" w:rsidRDefault="00A12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61A5D-6FB4-41BC-8EC7-E3AC18B3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26</Pages>
  <Words>4523</Words>
  <Characters>25787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31</cp:revision>
  <cp:lastPrinted>2015-09-10T07:08:00Z</cp:lastPrinted>
  <dcterms:created xsi:type="dcterms:W3CDTF">2015-08-20T06:40:00Z</dcterms:created>
  <dcterms:modified xsi:type="dcterms:W3CDTF">2015-09-10T07:10:00Z</dcterms:modified>
</cp:coreProperties>
</file>