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A4" w:rsidRPr="004A14CA" w:rsidRDefault="00C8171D" w:rsidP="00C8171D">
      <w:pPr>
        <w:ind w:left="2694" w:firstLine="5103"/>
        <w:jc w:val="right"/>
        <w:rPr>
          <w:i/>
          <w:color w:val="000000"/>
          <w:sz w:val="16"/>
          <w:szCs w:val="16"/>
        </w:rPr>
      </w:pPr>
      <w:r w:rsidRPr="00086C40">
        <w:rPr>
          <w:rFonts w:eastAsiaTheme="minorHAnsi"/>
          <w:szCs w:val="24"/>
          <w:lang w:eastAsia="en-US"/>
        </w:rPr>
        <w:t xml:space="preserve">Приложение № </w:t>
      </w:r>
      <w:r w:rsidR="00D238B3">
        <w:rPr>
          <w:rFonts w:eastAsiaTheme="minorHAnsi"/>
          <w:szCs w:val="24"/>
          <w:lang w:eastAsia="en-US"/>
        </w:rPr>
        <w:t>1</w:t>
      </w:r>
      <w:bookmarkStart w:id="0" w:name="_GoBack"/>
      <w:bookmarkEnd w:id="0"/>
      <w:r w:rsidRPr="00086C40">
        <w:rPr>
          <w:rFonts w:eastAsiaTheme="minorHAnsi"/>
          <w:b/>
          <w:szCs w:val="24"/>
          <w:lang w:eastAsia="en-US"/>
        </w:rPr>
        <w:t xml:space="preserve"> </w:t>
      </w:r>
      <w:r w:rsidRPr="00086C40">
        <w:rPr>
          <w:rFonts w:eastAsiaTheme="minorHAnsi"/>
          <w:szCs w:val="24"/>
          <w:lang w:eastAsia="en-US"/>
        </w:rPr>
        <w:t>к Уведомлению о проведении запроса цен №</w:t>
      </w:r>
      <w:r w:rsidR="005C0525">
        <w:rPr>
          <w:rFonts w:eastAsiaTheme="minorHAnsi"/>
          <w:szCs w:val="24"/>
          <w:lang w:eastAsia="en-US"/>
        </w:rPr>
        <w:t>535</w:t>
      </w:r>
      <w:r w:rsidRPr="00086C40">
        <w:rPr>
          <w:rFonts w:eastAsiaTheme="minorHAnsi"/>
          <w:szCs w:val="24"/>
          <w:lang w:eastAsia="en-US"/>
        </w:rPr>
        <w:t xml:space="preserve"> от «</w:t>
      </w:r>
      <w:r>
        <w:rPr>
          <w:rFonts w:eastAsiaTheme="minorHAnsi"/>
          <w:szCs w:val="24"/>
          <w:lang w:eastAsia="en-US"/>
        </w:rPr>
        <w:t>14</w:t>
      </w:r>
      <w:r w:rsidRPr="00086C40">
        <w:rPr>
          <w:rFonts w:eastAsiaTheme="minorHAnsi"/>
          <w:szCs w:val="24"/>
          <w:lang w:eastAsia="en-US"/>
        </w:rPr>
        <w:t>»</w:t>
      </w:r>
      <w:r>
        <w:rPr>
          <w:rFonts w:eastAsiaTheme="minorHAnsi"/>
          <w:szCs w:val="24"/>
          <w:lang w:eastAsia="en-US"/>
        </w:rPr>
        <w:t xml:space="preserve"> сентября </w:t>
      </w:r>
      <w:r w:rsidRPr="00086C40">
        <w:rPr>
          <w:rFonts w:eastAsiaTheme="minorHAnsi"/>
          <w:szCs w:val="24"/>
          <w:lang w:eastAsia="en-US"/>
        </w:rPr>
        <w:t>20</w:t>
      </w:r>
      <w:r>
        <w:rPr>
          <w:rFonts w:eastAsiaTheme="minorHAnsi"/>
          <w:szCs w:val="24"/>
          <w:lang w:eastAsia="en-US"/>
        </w:rPr>
        <w:t>15</w:t>
      </w:r>
      <w:r w:rsidRPr="00086C40">
        <w:rPr>
          <w:rFonts w:eastAsiaTheme="minorHAnsi"/>
          <w:szCs w:val="24"/>
          <w:lang w:eastAsia="en-US"/>
        </w:rPr>
        <w:t xml:space="preserve"> г</w:t>
      </w:r>
      <w:r w:rsidR="00DA2977" w:rsidRPr="004A14CA">
        <w:rPr>
          <w:i/>
          <w:color w:val="000000"/>
          <w:sz w:val="16"/>
          <w:szCs w:val="16"/>
        </w:rPr>
        <w:t>.</w:t>
      </w:r>
    </w:p>
    <w:p w:rsidR="00DA2977" w:rsidRPr="004A14CA" w:rsidRDefault="00DA2977" w:rsidP="00DA2977">
      <w:pPr>
        <w:ind w:left="4678" w:hanging="1276"/>
        <w:jc w:val="right"/>
        <w:rPr>
          <w:i/>
          <w:color w:val="000000"/>
          <w:sz w:val="22"/>
          <w:szCs w:val="22"/>
        </w:rPr>
      </w:pPr>
    </w:p>
    <w:p w:rsidR="001811A4" w:rsidRPr="004A14CA" w:rsidRDefault="001811A4" w:rsidP="00C8171D">
      <w:pPr>
        <w:autoSpaceDE w:val="0"/>
        <w:autoSpaceDN w:val="0"/>
        <w:ind w:right="-365"/>
        <w:jc w:val="center"/>
        <w:rPr>
          <w:b/>
          <w:color w:val="000000"/>
          <w:sz w:val="22"/>
          <w:szCs w:val="22"/>
        </w:rPr>
      </w:pPr>
      <w:r w:rsidRPr="004A14CA">
        <w:rPr>
          <w:b/>
          <w:color w:val="000000"/>
          <w:sz w:val="22"/>
          <w:szCs w:val="22"/>
        </w:rPr>
        <w:t xml:space="preserve">Спецификация </w:t>
      </w:r>
    </w:p>
    <w:p w:rsidR="001811A4" w:rsidRPr="004A14CA" w:rsidRDefault="001811A4" w:rsidP="001811A4">
      <w:pPr>
        <w:ind w:right="-365"/>
        <w:jc w:val="center"/>
        <w:rPr>
          <w:b/>
          <w:color w:val="000000"/>
          <w:sz w:val="22"/>
          <w:szCs w:val="22"/>
        </w:rPr>
      </w:pPr>
    </w:p>
    <w:p w:rsidR="001811A4" w:rsidRPr="004A14CA" w:rsidRDefault="001811A4" w:rsidP="00C8171D">
      <w:pPr>
        <w:tabs>
          <w:tab w:val="num" w:pos="284"/>
          <w:tab w:val="left" w:pos="9214"/>
          <w:tab w:val="left" w:pos="9356"/>
        </w:tabs>
        <w:spacing w:after="120"/>
        <w:jc w:val="both"/>
        <w:rPr>
          <w:b/>
          <w:snapToGrid w:val="0"/>
          <w:color w:val="000000"/>
          <w:sz w:val="22"/>
          <w:szCs w:val="22"/>
        </w:rPr>
      </w:pPr>
      <w:r w:rsidRPr="004A14CA">
        <w:rPr>
          <w:b/>
          <w:snapToGrid w:val="0"/>
          <w:color w:val="000000"/>
          <w:sz w:val="22"/>
          <w:szCs w:val="22"/>
        </w:rPr>
        <w:t>По настоящей спецификации поставляется следующая продукция: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559"/>
        <w:gridCol w:w="1701"/>
        <w:gridCol w:w="709"/>
        <w:gridCol w:w="1134"/>
      </w:tblGrid>
      <w:tr w:rsidR="00C8171D" w:rsidRPr="003C259C" w:rsidTr="00C8171D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C8171D" w:rsidRPr="003C259C" w:rsidRDefault="00C8171D" w:rsidP="00A26190">
            <w:pPr>
              <w:ind w:left="24"/>
              <w:jc w:val="center"/>
              <w:rPr>
                <w:sz w:val="22"/>
                <w:szCs w:val="22"/>
              </w:rPr>
            </w:pPr>
            <w:r w:rsidRPr="003C259C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8171D" w:rsidRPr="003C259C" w:rsidRDefault="00C8171D" w:rsidP="00A26190">
            <w:pPr>
              <w:jc w:val="center"/>
              <w:rPr>
                <w:sz w:val="22"/>
                <w:szCs w:val="22"/>
              </w:rPr>
            </w:pPr>
            <w:r w:rsidRPr="003C259C">
              <w:rPr>
                <w:b/>
                <w:bCs/>
                <w:sz w:val="22"/>
                <w:szCs w:val="22"/>
              </w:rPr>
              <w:t>Наименование МТР</w:t>
            </w:r>
          </w:p>
        </w:tc>
        <w:tc>
          <w:tcPr>
            <w:tcW w:w="1559" w:type="dxa"/>
          </w:tcPr>
          <w:p w:rsidR="00C8171D" w:rsidRPr="003C259C" w:rsidRDefault="00C8171D" w:rsidP="00DF0F24">
            <w:pPr>
              <w:jc w:val="center"/>
              <w:rPr>
                <w:b/>
                <w:bCs/>
                <w:sz w:val="22"/>
                <w:szCs w:val="22"/>
              </w:rPr>
            </w:pPr>
            <w:r w:rsidRPr="00C8171D">
              <w:rPr>
                <w:b/>
                <w:bCs/>
                <w:sz w:val="22"/>
                <w:szCs w:val="22"/>
              </w:rPr>
              <w:t>Марка, типоразмер и т.п.</w:t>
            </w:r>
          </w:p>
        </w:tc>
        <w:tc>
          <w:tcPr>
            <w:tcW w:w="1701" w:type="dxa"/>
            <w:vAlign w:val="center"/>
          </w:tcPr>
          <w:p w:rsidR="00C8171D" w:rsidRPr="003C259C" w:rsidRDefault="00C8171D" w:rsidP="00216523">
            <w:pPr>
              <w:jc w:val="center"/>
              <w:rPr>
                <w:b/>
                <w:bCs/>
                <w:sz w:val="22"/>
                <w:szCs w:val="22"/>
              </w:rPr>
            </w:pPr>
            <w:r w:rsidRPr="003C259C">
              <w:rPr>
                <w:b/>
                <w:bCs/>
                <w:sz w:val="22"/>
                <w:szCs w:val="22"/>
              </w:rPr>
              <w:t>ГОСТ, ТУ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8171D" w:rsidRPr="003C259C" w:rsidRDefault="00C8171D" w:rsidP="00A26190">
            <w:pPr>
              <w:jc w:val="center"/>
              <w:rPr>
                <w:sz w:val="22"/>
                <w:szCs w:val="22"/>
              </w:rPr>
            </w:pPr>
            <w:r w:rsidRPr="003C259C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3C259C">
              <w:rPr>
                <w:b/>
                <w:bCs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171D" w:rsidRPr="003C259C" w:rsidRDefault="00C8171D" w:rsidP="00FC4DFA">
            <w:pPr>
              <w:jc w:val="center"/>
              <w:rPr>
                <w:sz w:val="22"/>
                <w:szCs w:val="22"/>
              </w:rPr>
            </w:pPr>
            <w:r w:rsidRPr="003C259C">
              <w:rPr>
                <w:b/>
                <w:bCs/>
                <w:sz w:val="22"/>
                <w:szCs w:val="22"/>
              </w:rPr>
              <w:t xml:space="preserve">кол-во </w:t>
            </w:r>
          </w:p>
        </w:tc>
      </w:tr>
      <w:tr w:rsidR="00C8171D" w:rsidRPr="003C259C" w:rsidTr="00DF0F24">
        <w:trPr>
          <w:trHeight w:val="335"/>
        </w:trPr>
        <w:tc>
          <w:tcPr>
            <w:tcW w:w="568" w:type="dxa"/>
            <w:shd w:val="clear" w:color="auto" w:fill="auto"/>
            <w:vAlign w:val="center"/>
          </w:tcPr>
          <w:p w:rsidR="00C8171D" w:rsidRPr="003C259C" w:rsidRDefault="00C8171D" w:rsidP="003C259C">
            <w:pPr>
              <w:jc w:val="center"/>
              <w:rPr>
                <w:sz w:val="22"/>
                <w:szCs w:val="22"/>
              </w:rPr>
            </w:pPr>
            <w:r w:rsidRPr="003C259C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8171D" w:rsidRPr="003C259C" w:rsidRDefault="00C8171D" w:rsidP="003C259C">
            <w:pPr>
              <w:rPr>
                <w:sz w:val="22"/>
                <w:szCs w:val="22"/>
              </w:rPr>
            </w:pPr>
            <w:r w:rsidRPr="00FC4DFA">
              <w:rPr>
                <w:sz w:val="22"/>
                <w:szCs w:val="22"/>
              </w:rPr>
              <w:t>Труба горячедеформированная бесшовная общего назначения обычной точности изготовления немерной длины наружным диаметром 377мм толщиной стенки 10мм из стали группы В марки 20</w:t>
            </w:r>
          </w:p>
        </w:tc>
        <w:tc>
          <w:tcPr>
            <w:tcW w:w="1559" w:type="dxa"/>
            <w:vAlign w:val="center"/>
          </w:tcPr>
          <w:p w:rsidR="00C8171D" w:rsidRPr="00FC4DFA" w:rsidRDefault="00DF0F24" w:rsidP="00DF0F24">
            <w:pPr>
              <w:jc w:val="center"/>
              <w:rPr>
                <w:sz w:val="22"/>
                <w:szCs w:val="22"/>
              </w:rPr>
            </w:pPr>
            <w:r w:rsidRPr="00DF0F24">
              <w:rPr>
                <w:sz w:val="22"/>
                <w:szCs w:val="22"/>
              </w:rPr>
              <w:t>377х10/В-20</w:t>
            </w:r>
          </w:p>
        </w:tc>
        <w:tc>
          <w:tcPr>
            <w:tcW w:w="1701" w:type="dxa"/>
            <w:vAlign w:val="center"/>
          </w:tcPr>
          <w:p w:rsidR="00C8171D" w:rsidRDefault="00C8171D" w:rsidP="003C259C">
            <w:pPr>
              <w:jc w:val="center"/>
              <w:rPr>
                <w:sz w:val="22"/>
                <w:szCs w:val="22"/>
              </w:rPr>
            </w:pPr>
            <w:r w:rsidRPr="00FC4DFA">
              <w:rPr>
                <w:sz w:val="22"/>
                <w:szCs w:val="22"/>
              </w:rPr>
              <w:t>ГОСТ 8732-78;</w:t>
            </w:r>
          </w:p>
          <w:p w:rsidR="00C8171D" w:rsidRPr="003C259C" w:rsidRDefault="00C8171D" w:rsidP="003C259C">
            <w:pPr>
              <w:jc w:val="center"/>
              <w:rPr>
                <w:sz w:val="22"/>
                <w:szCs w:val="22"/>
              </w:rPr>
            </w:pPr>
            <w:r w:rsidRPr="00FC4DFA">
              <w:rPr>
                <w:sz w:val="22"/>
                <w:szCs w:val="22"/>
              </w:rPr>
              <w:t>ГОСТ 8731-74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8171D" w:rsidRPr="003C259C" w:rsidRDefault="00C8171D" w:rsidP="00FC4DF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171D" w:rsidRPr="003C259C" w:rsidRDefault="00C8171D" w:rsidP="003C2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9,500</w:t>
            </w:r>
          </w:p>
        </w:tc>
      </w:tr>
      <w:tr w:rsidR="00C8171D" w:rsidRPr="003C259C" w:rsidTr="00DF0F24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C8171D" w:rsidRPr="003C259C" w:rsidRDefault="00C8171D" w:rsidP="003C259C">
            <w:pPr>
              <w:jc w:val="center"/>
              <w:rPr>
                <w:sz w:val="22"/>
                <w:szCs w:val="22"/>
              </w:rPr>
            </w:pPr>
            <w:r w:rsidRPr="003C259C"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C8171D" w:rsidRPr="003C259C" w:rsidRDefault="00C8171D" w:rsidP="003C259C">
            <w:pPr>
              <w:rPr>
                <w:sz w:val="22"/>
                <w:szCs w:val="22"/>
              </w:rPr>
            </w:pPr>
            <w:r w:rsidRPr="00FC4DFA">
              <w:rPr>
                <w:sz w:val="22"/>
                <w:szCs w:val="22"/>
              </w:rPr>
              <w:t>Труба горячедеформированная бесшовная общего назначения обычной точности изготовления немерной длины наружным диаметром 530мм толщиной стенки 10мм из стали группы В марки 20</w:t>
            </w:r>
          </w:p>
        </w:tc>
        <w:tc>
          <w:tcPr>
            <w:tcW w:w="1559" w:type="dxa"/>
            <w:vAlign w:val="center"/>
          </w:tcPr>
          <w:p w:rsidR="00C8171D" w:rsidRPr="00FC4DFA" w:rsidRDefault="00DF0F24" w:rsidP="00DF0F24">
            <w:pPr>
              <w:jc w:val="center"/>
              <w:rPr>
                <w:sz w:val="22"/>
                <w:szCs w:val="22"/>
              </w:rPr>
            </w:pPr>
            <w:r w:rsidRPr="00DF0F24">
              <w:rPr>
                <w:sz w:val="22"/>
                <w:szCs w:val="22"/>
              </w:rPr>
              <w:t>530х10/В-20</w:t>
            </w:r>
          </w:p>
        </w:tc>
        <w:tc>
          <w:tcPr>
            <w:tcW w:w="1701" w:type="dxa"/>
            <w:vAlign w:val="center"/>
          </w:tcPr>
          <w:p w:rsidR="00C8171D" w:rsidRDefault="00C8171D" w:rsidP="003C259C">
            <w:pPr>
              <w:jc w:val="center"/>
              <w:rPr>
                <w:sz w:val="22"/>
                <w:szCs w:val="22"/>
              </w:rPr>
            </w:pPr>
            <w:r w:rsidRPr="00FC4DFA">
              <w:rPr>
                <w:sz w:val="22"/>
                <w:szCs w:val="22"/>
              </w:rPr>
              <w:t>ГОСТ 8732-78;</w:t>
            </w:r>
          </w:p>
          <w:p w:rsidR="00C8171D" w:rsidRPr="003C259C" w:rsidRDefault="00C8171D" w:rsidP="003C259C">
            <w:pPr>
              <w:jc w:val="center"/>
              <w:rPr>
                <w:sz w:val="22"/>
                <w:szCs w:val="22"/>
              </w:rPr>
            </w:pPr>
            <w:r w:rsidRPr="00FC4DFA">
              <w:rPr>
                <w:sz w:val="22"/>
                <w:szCs w:val="22"/>
              </w:rPr>
              <w:t>ГОСТ 8731-74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8171D" w:rsidRPr="003C259C" w:rsidRDefault="00C8171D" w:rsidP="003C259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171D" w:rsidRPr="003C259C" w:rsidRDefault="00C8171D" w:rsidP="00FC4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15,389</w:t>
            </w:r>
          </w:p>
        </w:tc>
      </w:tr>
    </w:tbl>
    <w:p w:rsidR="00494143" w:rsidRPr="004A14CA" w:rsidRDefault="00494143" w:rsidP="00DA2977">
      <w:pPr>
        <w:tabs>
          <w:tab w:val="num" w:pos="0"/>
          <w:tab w:val="num" w:pos="851"/>
        </w:tabs>
        <w:autoSpaceDE w:val="0"/>
        <w:autoSpaceDN w:val="0"/>
        <w:jc w:val="both"/>
        <w:rPr>
          <w:b/>
          <w:color w:val="000000"/>
          <w:sz w:val="22"/>
          <w:szCs w:val="22"/>
        </w:rPr>
      </w:pPr>
    </w:p>
    <w:p w:rsidR="001811A4" w:rsidRDefault="001811A4" w:rsidP="00C8171D">
      <w:pPr>
        <w:tabs>
          <w:tab w:val="num" w:pos="0"/>
          <w:tab w:val="num" w:pos="851"/>
        </w:tabs>
        <w:autoSpaceDE w:val="0"/>
        <w:autoSpaceDN w:val="0"/>
        <w:spacing w:after="240"/>
        <w:jc w:val="both"/>
        <w:rPr>
          <w:color w:val="000000"/>
          <w:sz w:val="22"/>
          <w:szCs w:val="22"/>
          <w:lang w:val="sr-Cyrl-CS"/>
        </w:rPr>
      </w:pPr>
      <w:r w:rsidRPr="004A14CA">
        <w:rPr>
          <w:b/>
          <w:color w:val="000000"/>
          <w:sz w:val="22"/>
          <w:szCs w:val="22"/>
          <w:lang w:val="sr-Cyrl-CS"/>
        </w:rPr>
        <w:t xml:space="preserve">Срок поставки: </w:t>
      </w:r>
      <w:r w:rsidR="004A0E3A">
        <w:rPr>
          <w:color w:val="000000"/>
          <w:sz w:val="22"/>
          <w:szCs w:val="22"/>
          <w:lang w:val="sr-Cyrl-CS"/>
        </w:rPr>
        <w:t>январь 2016г</w:t>
      </w:r>
      <w:r w:rsidR="00B93BD2" w:rsidRPr="004A14CA">
        <w:rPr>
          <w:color w:val="000000"/>
          <w:sz w:val="22"/>
          <w:szCs w:val="22"/>
          <w:lang w:val="sr-Cyrl-CS"/>
        </w:rPr>
        <w:t>.</w:t>
      </w:r>
    </w:p>
    <w:p w:rsidR="001811A4" w:rsidRDefault="001811A4" w:rsidP="00C8171D">
      <w:pPr>
        <w:tabs>
          <w:tab w:val="num" w:pos="0"/>
          <w:tab w:val="num" w:pos="851"/>
        </w:tabs>
        <w:autoSpaceDE w:val="0"/>
        <w:autoSpaceDN w:val="0"/>
        <w:spacing w:after="240"/>
        <w:ind w:right="-2"/>
        <w:jc w:val="both"/>
        <w:rPr>
          <w:color w:val="000000"/>
          <w:sz w:val="22"/>
          <w:szCs w:val="22"/>
        </w:rPr>
      </w:pPr>
      <w:r w:rsidRPr="004A14CA">
        <w:rPr>
          <w:b/>
          <w:color w:val="000000"/>
          <w:sz w:val="22"/>
          <w:szCs w:val="22"/>
          <w:lang w:val="sr-Cyrl-CS"/>
        </w:rPr>
        <w:t>Способ доставки:</w:t>
      </w:r>
      <w:r w:rsidR="00DA2977" w:rsidRPr="004A14CA">
        <w:rPr>
          <w:color w:val="000000"/>
          <w:sz w:val="22"/>
          <w:szCs w:val="22"/>
        </w:rPr>
        <w:t xml:space="preserve"> </w:t>
      </w:r>
      <w:r w:rsidR="00C3190B" w:rsidRPr="004A14CA">
        <w:rPr>
          <w:color w:val="000000"/>
          <w:sz w:val="22"/>
          <w:szCs w:val="22"/>
        </w:rPr>
        <w:t>автотранспортом Поставщика на склад Покупателя за счет Поставщика</w:t>
      </w:r>
      <w:r w:rsidR="000143DD" w:rsidRPr="004A14CA">
        <w:rPr>
          <w:color w:val="000000"/>
          <w:sz w:val="22"/>
          <w:szCs w:val="22"/>
        </w:rPr>
        <w:t>.</w:t>
      </w:r>
    </w:p>
    <w:p w:rsidR="001811A4" w:rsidRDefault="001E3337" w:rsidP="00C8171D">
      <w:pPr>
        <w:tabs>
          <w:tab w:val="num" w:pos="0"/>
          <w:tab w:val="num" w:pos="851"/>
        </w:tabs>
        <w:autoSpaceDE w:val="0"/>
        <w:autoSpaceDN w:val="0"/>
        <w:spacing w:after="240"/>
        <w:ind w:right="-2"/>
        <w:jc w:val="both"/>
        <w:rPr>
          <w:b/>
          <w:color w:val="000000"/>
          <w:sz w:val="22"/>
          <w:szCs w:val="22"/>
          <w:lang w:val="sr-Cyrl-CS"/>
        </w:rPr>
      </w:pPr>
      <w:r w:rsidRPr="004A14CA">
        <w:rPr>
          <w:b/>
          <w:color w:val="000000"/>
          <w:sz w:val="22"/>
          <w:szCs w:val="22"/>
          <w:lang w:val="sr-Cyrl-CS"/>
        </w:rPr>
        <w:t>У</w:t>
      </w:r>
      <w:r w:rsidR="001811A4" w:rsidRPr="004A14CA">
        <w:rPr>
          <w:b/>
          <w:color w:val="000000"/>
          <w:sz w:val="22"/>
          <w:szCs w:val="22"/>
          <w:lang w:val="sr-Cyrl-CS"/>
        </w:rPr>
        <w:t>словия оплаты:</w:t>
      </w:r>
      <w:r w:rsidRPr="004A14CA">
        <w:rPr>
          <w:b/>
          <w:color w:val="000000"/>
          <w:sz w:val="22"/>
          <w:szCs w:val="22"/>
          <w:lang w:val="sr-Cyrl-CS"/>
        </w:rPr>
        <w:t xml:space="preserve"> </w:t>
      </w:r>
      <w:r w:rsidR="00486475" w:rsidRPr="00486475">
        <w:rPr>
          <w:color w:val="000000"/>
          <w:sz w:val="22"/>
          <w:szCs w:val="22"/>
          <w:lang w:val="sr-Cyrl-CS"/>
        </w:rPr>
        <w:t xml:space="preserve">в течение </w:t>
      </w:r>
      <w:r w:rsidR="00C8171D">
        <w:rPr>
          <w:color w:val="000000"/>
          <w:sz w:val="22"/>
          <w:szCs w:val="22"/>
          <w:lang w:val="sr-Cyrl-CS"/>
        </w:rPr>
        <w:t>80</w:t>
      </w:r>
      <w:r w:rsidR="00486475" w:rsidRPr="00486475">
        <w:rPr>
          <w:color w:val="000000"/>
          <w:sz w:val="22"/>
          <w:szCs w:val="22"/>
          <w:lang w:val="sr-Cyrl-CS"/>
        </w:rPr>
        <w:t xml:space="preserve"> календарных дней со дня подписания товарной накладной Покупателем и при условии наличия оригинала счета-фактуры Поставщика на стоимость поставленной партии продукции</w:t>
      </w:r>
      <w:r w:rsidR="00E51D92" w:rsidRPr="004A14CA">
        <w:rPr>
          <w:b/>
          <w:color w:val="000000"/>
          <w:sz w:val="22"/>
          <w:szCs w:val="22"/>
          <w:lang w:val="sr-Cyrl-CS"/>
        </w:rPr>
        <w:t xml:space="preserve">. </w:t>
      </w:r>
    </w:p>
    <w:p w:rsidR="001811A4" w:rsidRDefault="000143DD" w:rsidP="00C8171D">
      <w:pPr>
        <w:tabs>
          <w:tab w:val="num" w:pos="0"/>
          <w:tab w:val="num" w:pos="851"/>
        </w:tabs>
        <w:autoSpaceDE w:val="0"/>
        <w:autoSpaceDN w:val="0"/>
        <w:spacing w:after="240"/>
        <w:ind w:right="-2"/>
        <w:jc w:val="both"/>
        <w:rPr>
          <w:color w:val="000000"/>
          <w:sz w:val="22"/>
          <w:szCs w:val="22"/>
          <w:lang w:val="sr-Cyrl-CS"/>
        </w:rPr>
      </w:pPr>
      <w:r w:rsidRPr="004A14CA">
        <w:rPr>
          <w:b/>
          <w:color w:val="000000"/>
          <w:sz w:val="22"/>
          <w:szCs w:val="22"/>
          <w:lang w:val="sr-Cyrl-CS"/>
        </w:rPr>
        <w:t xml:space="preserve">Место поставки: </w:t>
      </w:r>
      <w:r w:rsidRPr="004A14CA">
        <w:rPr>
          <w:color w:val="000000"/>
          <w:sz w:val="22"/>
          <w:szCs w:val="22"/>
          <w:lang w:val="sr-Cyrl-CS"/>
        </w:rPr>
        <w:t xml:space="preserve">склад Грузополучателя, расположенный по адресу: 140700 Московская область г. Шатура </w:t>
      </w:r>
      <w:r w:rsidR="008B1AAE" w:rsidRPr="004A14CA">
        <w:rPr>
          <w:color w:val="000000"/>
          <w:sz w:val="22"/>
          <w:szCs w:val="22"/>
          <w:lang w:val="sr-Cyrl-CS"/>
        </w:rPr>
        <w:t>Черноозерский проезд, д.5</w:t>
      </w:r>
      <w:r w:rsidRPr="004A14CA">
        <w:rPr>
          <w:color w:val="000000"/>
          <w:sz w:val="22"/>
          <w:szCs w:val="22"/>
          <w:lang w:val="sr-Cyrl-CS"/>
        </w:rPr>
        <w:t>.</w:t>
      </w:r>
    </w:p>
    <w:p w:rsidR="008A42F0" w:rsidRPr="004A14CA" w:rsidRDefault="008A42F0" w:rsidP="00DA2977">
      <w:pPr>
        <w:tabs>
          <w:tab w:val="num" w:pos="0"/>
          <w:tab w:val="num" w:pos="851"/>
        </w:tabs>
        <w:autoSpaceDE w:val="0"/>
        <w:autoSpaceDN w:val="0"/>
        <w:ind w:right="-2"/>
        <w:jc w:val="both"/>
        <w:rPr>
          <w:color w:val="000000"/>
          <w:sz w:val="22"/>
          <w:szCs w:val="22"/>
          <w:lang w:val="sr-Cyrl-CS"/>
        </w:rPr>
      </w:pPr>
    </w:p>
    <w:p w:rsidR="009F2F73" w:rsidRPr="004A14CA" w:rsidRDefault="009F2F73" w:rsidP="00DA2977">
      <w:pPr>
        <w:tabs>
          <w:tab w:val="num" w:pos="0"/>
          <w:tab w:val="num" w:pos="851"/>
        </w:tabs>
        <w:autoSpaceDE w:val="0"/>
        <w:autoSpaceDN w:val="0"/>
        <w:ind w:right="-2"/>
        <w:jc w:val="both"/>
        <w:rPr>
          <w:color w:val="000000"/>
          <w:sz w:val="22"/>
          <w:szCs w:val="22"/>
        </w:rPr>
      </w:pPr>
    </w:p>
    <w:p w:rsidR="004A5E0C" w:rsidRPr="004A14CA" w:rsidRDefault="004A5E0C" w:rsidP="00571FE6">
      <w:pPr>
        <w:pStyle w:val="af4"/>
        <w:ind w:left="0"/>
        <w:rPr>
          <w:rFonts w:ascii="Times New Roman" w:hAnsi="Times New Roman" w:cs="Times New Roman"/>
          <w:sz w:val="22"/>
          <w:szCs w:val="22"/>
        </w:rPr>
      </w:pPr>
    </w:p>
    <w:sectPr w:rsidR="004A5E0C" w:rsidRPr="004A14CA" w:rsidSect="004A14CA">
      <w:footerReference w:type="even" r:id="rId8"/>
      <w:footerReference w:type="default" r:id="rId9"/>
      <w:pgSz w:w="11906" w:h="16838"/>
      <w:pgMar w:top="284" w:right="851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C1E" w:rsidRDefault="00A70C1E">
      <w:r>
        <w:separator/>
      </w:r>
    </w:p>
  </w:endnote>
  <w:endnote w:type="continuationSeparator" w:id="0">
    <w:p w:rsidR="00A70C1E" w:rsidRDefault="00A7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C1E" w:rsidRDefault="00A042F3" w:rsidP="00397F0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70C1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70C1E" w:rsidRDefault="00A70C1E" w:rsidP="00397F0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C1E" w:rsidRDefault="00A042F3" w:rsidP="00D05D53">
    <w:pPr>
      <w:pStyle w:val="aa"/>
      <w:jc w:val="right"/>
    </w:pPr>
    <w:r>
      <w:fldChar w:fldCharType="begin"/>
    </w:r>
    <w:r w:rsidR="00A70C1E">
      <w:instrText>PAGE   \* MERGEFORMAT</w:instrText>
    </w:r>
    <w:r>
      <w:fldChar w:fldCharType="separate"/>
    </w:r>
    <w:r w:rsidR="00D238B3">
      <w:rPr>
        <w:noProof/>
      </w:rPr>
      <w:t>1</w:t>
    </w:r>
    <w:r>
      <w:rPr>
        <w:noProof/>
      </w:rPr>
      <w:fldChar w:fldCharType="end"/>
    </w:r>
  </w:p>
  <w:p w:rsidR="00A70C1E" w:rsidRDefault="00A70C1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C1E" w:rsidRDefault="00A70C1E">
      <w:r>
        <w:separator/>
      </w:r>
    </w:p>
  </w:footnote>
  <w:footnote w:type="continuationSeparator" w:id="0">
    <w:p w:rsidR="00A70C1E" w:rsidRDefault="00A70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70320"/>
    <w:multiLevelType w:val="multilevel"/>
    <w:tmpl w:val="0E9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253E6"/>
    <w:multiLevelType w:val="hybridMultilevel"/>
    <w:tmpl w:val="3DEAB878"/>
    <w:lvl w:ilvl="0" w:tplc="E37CBEE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C731283"/>
    <w:multiLevelType w:val="hybridMultilevel"/>
    <w:tmpl w:val="1BB2BBC2"/>
    <w:lvl w:ilvl="0" w:tplc="1EB098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971ED"/>
    <w:multiLevelType w:val="multilevel"/>
    <w:tmpl w:val="E934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A923B1"/>
    <w:multiLevelType w:val="hybridMultilevel"/>
    <w:tmpl w:val="EA541B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CC3522"/>
    <w:multiLevelType w:val="multilevel"/>
    <w:tmpl w:val="169C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274F4A"/>
    <w:multiLevelType w:val="multilevel"/>
    <w:tmpl w:val="15FE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4E0CE4"/>
    <w:multiLevelType w:val="hybridMultilevel"/>
    <w:tmpl w:val="1BF4E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3" w15:restartNumberingAfterBreak="0">
    <w:nsid w:val="3C3E6424"/>
    <w:multiLevelType w:val="hybridMultilevel"/>
    <w:tmpl w:val="066C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851D2"/>
    <w:multiLevelType w:val="hybridMultilevel"/>
    <w:tmpl w:val="BB3221E4"/>
    <w:lvl w:ilvl="0" w:tplc="04190001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4"/>
        </w:tabs>
        <w:ind w:left="2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4"/>
        </w:tabs>
        <w:ind w:left="3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4"/>
        </w:tabs>
        <w:ind w:left="4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4"/>
        </w:tabs>
        <w:ind w:left="4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4"/>
        </w:tabs>
        <w:ind w:left="5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4"/>
        </w:tabs>
        <w:ind w:left="6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4"/>
        </w:tabs>
        <w:ind w:left="6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4"/>
        </w:tabs>
        <w:ind w:left="7624" w:hanging="360"/>
      </w:pPr>
      <w:rPr>
        <w:rFonts w:ascii="Wingdings" w:hAnsi="Wingdings" w:hint="default"/>
      </w:rPr>
    </w:lvl>
  </w:abstractNum>
  <w:abstractNum w:abstractNumId="15" w15:restartNumberingAfterBreak="0">
    <w:nsid w:val="43E01E14"/>
    <w:multiLevelType w:val="hybridMultilevel"/>
    <w:tmpl w:val="5A82B9A0"/>
    <w:lvl w:ilvl="0" w:tplc="E41C823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4A9449D9"/>
    <w:multiLevelType w:val="hybridMultilevel"/>
    <w:tmpl w:val="2FDC6B1C"/>
    <w:lvl w:ilvl="0" w:tplc="9D2C1B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807A93"/>
    <w:multiLevelType w:val="hybridMultilevel"/>
    <w:tmpl w:val="6A02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7955C7"/>
    <w:multiLevelType w:val="multilevel"/>
    <w:tmpl w:val="E6B06A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6F838F6"/>
    <w:multiLevelType w:val="hybridMultilevel"/>
    <w:tmpl w:val="DCB0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65920"/>
    <w:multiLevelType w:val="hybridMultilevel"/>
    <w:tmpl w:val="E932D756"/>
    <w:lvl w:ilvl="0" w:tplc="E41C823C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D09D3"/>
    <w:multiLevelType w:val="multilevel"/>
    <w:tmpl w:val="552E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6" w15:restartNumberingAfterBreak="0">
    <w:nsid w:val="6B526CF5"/>
    <w:multiLevelType w:val="hybridMultilevel"/>
    <w:tmpl w:val="0B6EE126"/>
    <w:lvl w:ilvl="0" w:tplc="5D5E3C62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A2DBA"/>
    <w:multiLevelType w:val="hybridMultilevel"/>
    <w:tmpl w:val="EFA64270"/>
    <w:lvl w:ilvl="0" w:tplc="3BC0B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AF3977"/>
    <w:multiLevelType w:val="hybridMultilevel"/>
    <w:tmpl w:val="B1C2CE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63402"/>
    <w:multiLevelType w:val="hybridMultilevel"/>
    <w:tmpl w:val="15E8E0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27"/>
  </w:num>
  <w:num w:numId="5">
    <w:abstractNumId w:val="3"/>
  </w:num>
  <w:num w:numId="6">
    <w:abstractNumId w:val="27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9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30"/>
  </w:num>
  <w:num w:numId="21">
    <w:abstractNumId w:val="0"/>
  </w:num>
  <w:num w:numId="22">
    <w:abstractNumId w:val="10"/>
  </w:num>
  <w:num w:numId="23">
    <w:abstractNumId w:val="23"/>
  </w:num>
  <w:num w:numId="24">
    <w:abstractNumId w:val="6"/>
  </w:num>
  <w:num w:numId="25">
    <w:abstractNumId w:val="14"/>
  </w:num>
  <w:num w:numId="26">
    <w:abstractNumId w:val="21"/>
  </w:num>
  <w:num w:numId="27">
    <w:abstractNumId w:val="28"/>
  </w:num>
  <w:num w:numId="28">
    <w:abstractNumId w:val="1"/>
  </w:num>
  <w:num w:numId="29">
    <w:abstractNumId w:val="20"/>
  </w:num>
  <w:num w:numId="30">
    <w:abstractNumId w:val="26"/>
  </w:num>
  <w:num w:numId="31">
    <w:abstractNumId w:val="18"/>
  </w:num>
  <w:num w:numId="32">
    <w:abstractNumId w:val="5"/>
  </w:num>
  <w:num w:numId="33">
    <w:abstractNumId w:val="16"/>
  </w:num>
  <w:num w:numId="34">
    <w:abstractNumId w:val="24"/>
  </w:num>
  <w:num w:numId="35">
    <w:abstractNumId w:val="8"/>
  </w:num>
  <w:num w:numId="36">
    <w:abstractNumId w:val="7"/>
  </w:num>
  <w:num w:numId="37">
    <w:abstractNumId w:val="25"/>
    <w:lvlOverride w:ilvl="0">
      <w:startOverride w:val="1"/>
    </w:lvlOverride>
  </w:num>
  <w:num w:numId="38">
    <w:abstractNumId w:val="1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32"/>
    <w:rsid w:val="000004D7"/>
    <w:rsid w:val="000008F2"/>
    <w:rsid w:val="000143DD"/>
    <w:rsid w:val="00030A24"/>
    <w:rsid w:val="00031015"/>
    <w:rsid w:val="000327FB"/>
    <w:rsid w:val="00037AFF"/>
    <w:rsid w:val="00041AC9"/>
    <w:rsid w:val="000431B0"/>
    <w:rsid w:val="000477DE"/>
    <w:rsid w:val="00050069"/>
    <w:rsid w:val="000511E2"/>
    <w:rsid w:val="00060898"/>
    <w:rsid w:val="00066D0D"/>
    <w:rsid w:val="000753D4"/>
    <w:rsid w:val="00081068"/>
    <w:rsid w:val="00084F55"/>
    <w:rsid w:val="0008634D"/>
    <w:rsid w:val="000929BC"/>
    <w:rsid w:val="0009327C"/>
    <w:rsid w:val="00093EA5"/>
    <w:rsid w:val="00096559"/>
    <w:rsid w:val="00096D1D"/>
    <w:rsid w:val="00097818"/>
    <w:rsid w:val="000B0BE4"/>
    <w:rsid w:val="000B45AA"/>
    <w:rsid w:val="000C6643"/>
    <w:rsid w:val="000C6834"/>
    <w:rsid w:val="000C70AC"/>
    <w:rsid w:val="000D4EC8"/>
    <w:rsid w:val="000E3C03"/>
    <w:rsid w:val="000E6A59"/>
    <w:rsid w:val="000F30FC"/>
    <w:rsid w:val="000F4165"/>
    <w:rsid w:val="000F4856"/>
    <w:rsid w:val="000F4DA9"/>
    <w:rsid w:val="000F6FFD"/>
    <w:rsid w:val="001005D8"/>
    <w:rsid w:val="00105B18"/>
    <w:rsid w:val="00110F16"/>
    <w:rsid w:val="0011574D"/>
    <w:rsid w:val="0013052A"/>
    <w:rsid w:val="001410C8"/>
    <w:rsid w:val="001432DD"/>
    <w:rsid w:val="001474E0"/>
    <w:rsid w:val="00147925"/>
    <w:rsid w:val="001533CD"/>
    <w:rsid w:val="001569E8"/>
    <w:rsid w:val="00156E04"/>
    <w:rsid w:val="00162305"/>
    <w:rsid w:val="001654B6"/>
    <w:rsid w:val="00167D25"/>
    <w:rsid w:val="00175AEC"/>
    <w:rsid w:val="001811A4"/>
    <w:rsid w:val="00181DAA"/>
    <w:rsid w:val="0018361C"/>
    <w:rsid w:val="00185B0D"/>
    <w:rsid w:val="00187D69"/>
    <w:rsid w:val="00190B66"/>
    <w:rsid w:val="001949DA"/>
    <w:rsid w:val="00197A55"/>
    <w:rsid w:val="001A4271"/>
    <w:rsid w:val="001A5F5C"/>
    <w:rsid w:val="001B28E8"/>
    <w:rsid w:val="001B49DF"/>
    <w:rsid w:val="001B6611"/>
    <w:rsid w:val="001C2527"/>
    <w:rsid w:val="001C3BD5"/>
    <w:rsid w:val="001C6838"/>
    <w:rsid w:val="001D3549"/>
    <w:rsid w:val="001D463D"/>
    <w:rsid w:val="001E144F"/>
    <w:rsid w:val="001E30CC"/>
    <w:rsid w:val="001E3337"/>
    <w:rsid w:val="001E47D8"/>
    <w:rsid w:val="001E707E"/>
    <w:rsid w:val="001F5E80"/>
    <w:rsid w:val="001F6ECD"/>
    <w:rsid w:val="00204599"/>
    <w:rsid w:val="002053B2"/>
    <w:rsid w:val="00216523"/>
    <w:rsid w:val="00216BA3"/>
    <w:rsid w:val="002203C1"/>
    <w:rsid w:val="00227CC2"/>
    <w:rsid w:val="002319B0"/>
    <w:rsid w:val="00240A4D"/>
    <w:rsid w:val="00244298"/>
    <w:rsid w:val="002461E7"/>
    <w:rsid w:val="00253A2B"/>
    <w:rsid w:val="00255E3F"/>
    <w:rsid w:val="0026178A"/>
    <w:rsid w:val="00264C8D"/>
    <w:rsid w:val="002717D4"/>
    <w:rsid w:val="002718E8"/>
    <w:rsid w:val="002754CA"/>
    <w:rsid w:val="00280BF2"/>
    <w:rsid w:val="00280EA9"/>
    <w:rsid w:val="002818F2"/>
    <w:rsid w:val="002918D5"/>
    <w:rsid w:val="002A1F05"/>
    <w:rsid w:val="002A51AB"/>
    <w:rsid w:val="002A6284"/>
    <w:rsid w:val="002B3B5B"/>
    <w:rsid w:val="002C1CAE"/>
    <w:rsid w:val="002C33BA"/>
    <w:rsid w:val="002D1537"/>
    <w:rsid w:val="002D54F7"/>
    <w:rsid w:val="002D6409"/>
    <w:rsid w:val="002E0842"/>
    <w:rsid w:val="002E1707"/>
    <w:rsid w:val="002E5460"/>
    <w:rsid w:val="002F0214"/>
    <w:rsid w:val="003004E5"/>
    <w:rsid w:val="003005ED"/>
    <w:rsid w:val="00300EFE"/>
    <w:rsid w:val="0031128D"/>
    <w:rsid w:val="0031499B"/>
    <w:rsid w:val="0031514B"/>
    <w:rsid w:val="00316B0C"/>
    <w:rsid w:val="00317AF8"/>
    <w:rsid w:val="00320646"/>
    <w:rsid w:val="00323172"/>
    <w:rsid w:val="00323323"/>
    <w:rsid w:val="00324ACF"/>
    <w:rsid w:val="003258F5"/>
    <w:rsid w:val="003304B7"/>
    <w:rsid w:val="0033109D"/>
    <w:rsid w:val="00334DB6"/>
    <w:rsid w:val="00345BE9"/>
    <w:rsid w:val="00354E9A"/>
    <w:rsid w:val="00367043"/>
    <w:rsid w:val="00373FEC"/>
    <w:rsid w:val="00377168"/>
    <w:rsid w:val="00377EB5"/>
    <w:rsid w:val="00380226"/>
    <w:rsid w:val="00380789"/>
    <w:rsid w:val="0038222C"/>
    <w:rsid w:val="00382CD9"/>
    <w:rsid w:val="00384BB6"/>
    <w:rsid w:val="0039350E"/>
    <w:rsid w:val="00397F06"/>
    <w:rsid w:val="003A10E4"/>
    <w:rsid w:val="003A1B58"/>
    <w:rsid w:val="003A7331"/>
    <w:rsid w:val="003B67EF"/>
    <w:rsid w:val="003B78E9"/>
    <w:rsid w:val="003C1498"/>
    <w:rsid w:val="003C259C"/>
    <w:rsid w:val="003E2EEB"/>
    <w:rsid w:val="003E561A"/>
    <w:rsid w:val="003F5EC4"/>
    <w:rsid w:val="003F5F70"/>
    <w:rsid w:val="0041173A"/>
    <w:rsid w:val="00415C8E"/>
    <w:rsid w:val="00423587"/>
    <w:rsid w:val="00424CD4"/>
    <w:rsid w:val="004311D3"/>
    <w:rsid w:val="0043332D"/>
    <w:rsid w:val="00442093"/>
    <w:rsid w:val="00447D49"/>
    <w:rsid w:val="00453B8D"/>
    <w:rsid w:val="00456AF5"/>
    <w:rsid w:val="00462324"/>
    <w:rsid w:val="00471EF1"/>
    <w:rsid w:val="004721A9"/>
    <w:rsid w:val="004744A2"/>
    <w:rsid w:val="00474B74"/>
    <w:rsid w:val="00477C4C"/>
    <w:rsid w:val="00485A3D"/>
    <w:rsid w:val="00486138"/>
    <w:rsid w:val="00486475"/>
    <w:rsid w:val="004873A4"/>
    <w:rsid w:val="0048758D"/>
    <w:rsid w:val="00494143"/>
    <w:rsid w:val="004A0E3A"/>
    <w:rsid w:val="004A14CA"/>
    <w:rsid w:val="004A243A"/>
    <w:rsid w:val="004A33AD"/>
    <w:rsid w:val="004A5775"/>
    <w:rsid w:val="004A5E0C"/>
    <w:rsid w:val="004A615A"/>
    <w:rsid w:val="004A7931"/>
    <w:rsid w:val="004B0181"/>
    <w:rsid w:val="004B22D1"/>
    <w:rsid w:val="004D6C8E"/>
    <w:rsid w:val="004E20A7"/>
    <w:rsid w:val="004E6CFD"/>
    <w:rsid w:val="004F0675"/>
    <w:rsid w:val="004F06B0"/>
    <w:rsid w:val="004F2522"/>
    <w:rsid w:val="004F3A15"/>
    <w:rsid w:val="004F5D3F"/>
    <w:rsid w:val="004F67F7"/>
    <w:rsid w:val="0050248A"/>
    <w:rsid w:val="00507C81"/>
    <w:rsid w:val="005121BB"/>
    <w:rsid w:val="005151DA"/>
    <w:rsid w:val="00522D93"/>
    <w:rsid w:val="00525099"/>
    <w:rsid w:val="005304BA"/>
    <w:rsid w:val="00530C07"/>
    <w:rsid w:val="00534FFD"/>
    <w:rsid w:val="0053514D"/>
    <w:rsid w:val="00543DC9"/>
    <w:rsid w:val="00561BB9"/>
    <w:rsid w:val="00565F98"/>
    <w:rsid w:val="005668FF"/>
    <w:rsid w:val="00571FE6"/>
    <w:rsid w:val="00574C89"/>
    <w:rsid w:val="0057635F"/>
    <w:rsid w:val="00586FE5"/>
    <w:rsid w:val="00595E5C"/>
    <w:rsid w:val="00597E95"/>
    <w:rsid w:val="005A2AA4"/>
    <w:rsid w:val="005A5557"/>
    <w:rsid w:val="005B4AE7"/>
    <w:rsid w:val="005B4D71"/>
    <w:rsid w:val="005B604D"/>
    <w:rsid w:val="005C0525"/>
    <w:rsid w:val="005C05A2"/>
    <w:rsid w:val="005C518D"/>
    <w:rsid w:val="005D062E"/>
    <w:rsid w:val="005D160E"/>
    <w:rsid w:val="005E0F7F"/>
    <w:rsid w:val="005E35A1"/>
    <w:rsid w:val="005E4207"/>
    <w:rsid w:val="005E465E"/>
    <w:rsid w:val="005E490D"/>
    <w:rsid w:val="005E4981"/>
    <w:rsid w:val="005E54F5"/>
    <w:rsid w:val="005F2711"/>
    <w:rsid w:val="00601E96"/>
    <w:rsid w:val="00603BF7"/>
    <w:rsid w:val="00617C19"/>
    <w:rsid w:val="006202FC"/>
    <w:rsid w:val="00626BD2"/>
    <w:rsid w:val="006320EB"/>
    <w:rsid w:val="00634346"/>
    <w:rsid w:val="0063458E"/>
    <w:rsid w:val="00641F96"/>
    <w:rsid w:val="00643E80"/>
    <w:rsid w:val="00651768"/>
    <w:rsid w:val="006517C3"/>
    <w:rsid w:val="00651AB7"/>
    <w:rsid w:val="00655C0D"/>
    <w:rsid w:val="00660216"/>
    <w:rsid w:val="006849BB"/>
    <w:rsid w:val="00691F5C"/>
    <w:rsid w:val="006B06A0"/>
    <w:rsid w:val="006B2C3D"/>
    <w:rsid w:val="006B4516"/>
    <w:rsid w:val="006B4742"/>
    <w:rsid w:val="006B7E50"/>
    <w:rsid w:val="006C3C7D"/>
    <w:rsid w:val="006C4DA4"/>
    <w:rsid w:val="006D1049"/>
    <w:rsid w:val="006D2E3F"/>
    <w:rsid w:val="006D4401"/>
    <w:rsid w:val="006D796B"/>
    <w:rsid w:val="006E1495"/>
    <w:rsid w:val="006E2387"/>
    <w:rsid w:val="006F1957"/>
    <w:rsid w:val="006F4977"/>
    <w:rsid w:val="006F59FB"/>
    <w:rsid w:val="006F5F0E"/>
    <w:rsid w:val="00707813"/>
    <w:rsid w:val="00717E70"/>
    <w:rsid w:val="0072686B"/>
    <w:rsid w:val="00726AD7"/>
    <w:rsid w:val="0073040E"/>
    <w:rsid w:val="00734E08"/>
    <w:rsid w:val="00736174"/>
    <w:rsid w:val="00736F64"/>
    <w:rsid w:val="007406E5"/>
    <w:rsid w:val="007422A0"/>
    <w:rsid w:val="00746109"/>
    <w:rsid w:val="00747E9A"/>
    <w:rsid w:val="00756774"/>
    <w:rsid w:val="00760BC6"/>
    <w:rsid w:val="00760C0D"/>
    <w:rsid w:val="0076227E"/>
    <w:rsid w:val="0077232C"/>
    <w:rsid w:val="00776F23"/>
    <w:rsid w:val="0078469B"/>
    <w:rsid w:val="007848D2"/>
    <w:rsid w:val="007900DF"/>
    <w:rsid w:val="00791945"/>
    <w:rsid w:val="00795A71"/>
    <w:rsid w:val="007A1B91"/>
    <w:rsid w:val="007A2046"/>
    <w:rsid w:val="007A6DE1"/>
    <w:rsid w:val="007B002C"/>
    <w:rsid w:val="007B01A1"/>
    <w:rsid w:val="007B29AC"/>
    <w:rsid w:val="007B35DA"/>
    <w:rsid w:val="007C1223"/>
    <w:rsid w:val="007C5C38"/>
    <w:rsid w:val="007C6E03"/>
    <w:rsid w:val="007D0A16"/>
    <w:rsid w:val="007D3122"/>
    <w:rsid w:val="007E0447"/>
    <w:rsid w:val="007E1395"/>
    <w:rsid w:val="007F1CE0"/>
    <w:rsid w:val="007F2E29"/>
    <w:rsid w:val="007F6779"/>
    <w:rsid w:val="007F6941"/>
    <w:rsid w:val="00800DBE"/>
    <w:rsid w:val="00811F11"/>
    <w:rsid w:val="00814E63"/>
    <w:rsid w:val="00832FB5"/>
    <w:rsid w:val="0083737F"/>
    <w:rsid w:val="00854CAF"/>
    <w:rsid w:val="0085501E"/>
    <w:rsid w:val="00857FD7"/>
    <w:rsid w:val="0086588B"/>
    <w:rsid w:val="00872B7F"/>
    <w:rsid w:val="00873A33"/>
    <w:rsid w:val="00875384"/>
    <w:rsid w:val="00880C6E"/>
    <w:rsid w:val="00883B03"/>
    <w:rsid w:val="00884ECE"/>
    <w:rsid w:val="00892A54"/>
    <w:rsid w:val="008961A9"/>
    <w:rsid w:val="008A1593"/>
    <w:rsid w:val="008A2030"/>
    <w:rsid w:val="008A2AA2"/>
    <w:rsid w:val="008A42F0"/>
    <w:rsid w:val="008A4CA5"/>
    <w:rsid w:val="008B1AAE"/>
    <w:rsid w:val="008C15B6"/>
    <w:rsid w:val="008D31C7"/>
    <w:rsid w:val="008D3227"/>
    <w:rsid w:val="008D5C35"/>
    <w:rsid w:val="008D6F6F"/>
    <w:rsid w:val="008E0D5B"/>
    <w:rsid w:val="008E4479"/>
    <w:rsid w:val="008E44B4"/>
    <w:rsid w:val="0090440D"/>
    <w:rsid w:val="00905A7F"/>
    <w:rsid w:val="009165A7"/>
    <w:rsid w:val="0091694C"/>
    <w:rsid w:val="00920B65"/>
    <w:rsid w:val="0092516C"/>
    <w:rsid w:val="009302A8"/>
    <w:rsid w:val="00933CA8"/>
    <w:rsid w:val="00954C1F"/>
    <w:rsid w:val="009573C0"/>
    <w:rsid w:val="009640BF"/>
    <w:rsid w:val="0096552D"/>
    <w:rsid w:val="00966EE7"/>
    <w:rsid w:val="00980B49"/>
    <w:rsid w:val="009A2B77"/>
    <w:rsid w:val="009A6C87"/>
    <w:rsid w:val="009B71D1"/>
    <w:rsid w:val="009C1B01"/>
    <w:rsid w:val="009C2BD7"/>
    <w:rsid w:val="009C7C3E"/>
    <w:rsid w:val="009E672B"/>
    <w:rsid w:val="009E6B28"/>
    <w:rsid w:val="009F2F73"/>
    <w:rsid w:val="009F4F9E"/>
    <w:rsid w:val="009F5DD9"/>
    <w:rsid w:val="00A042F3"/>
    <w:rsid w:val="00A16453"/>
    <w:rsid w:val="00A24CD3"/>
    <w:rsid w:val="00A26190"/>
    <w:rsid w:val="00A2799C"/>
    <w:rsid w:val="00A27C25"/>
    <w:rsid w:val="00A306FB"/>
    <w:rsid w:val="00A335BA"/>
    <w:rsid w:val="00A33F3B"/>
    <w:rsid w:val="00A4223E"/>
    <w:rsid w:val="00A4253F"/>
    <w:rsid w:val="00A47DC6"/>
    <w:rsid w:val="00A5186C"/>
    <w:rsid w:val="00A5520E"/>
    <w:rsid w:val="00A6036F"/>
    <w:rsid w:val="00A61520"/>
    <w:rsid w:val="00A630C9"/>
    <w:rsid w:val="00A6459D"/>
    <w:rsid w:val="00A64C35"/>
    <w:rsid w:val="00A70C1E"/>
    <w:rsid w:val="00A7136D"/>
    <w:rsid w:val="00A75836"/>
    <w:rsid w:val="00A81D8B"/>
    <w:rsid w:val="00A83122"/>
    <w:rsid w:val="00A845BD"/>
    <w:rsid w:val="00A9219D"/>
    <w:rsid w:val="00AA1C46"/>
    <w:rsid w:val="00AA365F"/>
    <w:rsid w:val="00AC0CBF"/>
    <w:rsid w:val="00AD495B"/>
    <w:rsid w:val="00AE074C"/>
    <w:rsid w:val="00AE4127"/>
    <w:rsid w:val="00AF2181"/>
    <w:rsid w:val="00B05BC5"/>
    <w:rsid w:val="00B255DF"/>
    <w:rsid w:val="00B30396"/>
    <w:rsid w:val="00B32B7D"/>
    <w:rsid w:val="00B349A2"/>
    <w:rsid w:val="00B40926"/>
    <w:rsid w:val="00B41956"/>
    <w:rsid w:val="00B439E0"/>
    <w:rsid w:val="00B5084C"/>
    <w:rsid w:val="00B571DC"/>
    <w:rsid w:val="00B639C3"/>
    <w:rsid w:val="00B643EC"/>
    <w:rsid w:val="00B6539D"/>
    <w:rsid w:val="00B74079"/>
    <w:rsid w:val="00B80D28"/>
    <w:rsid w:val="00B83C4F"/>
    <w:rsid w:val="00B91783"/>
    <w:rsid w:val="00B93BD2"/>
    <w:rsid w:val="00B93F15"/>
    <w:rsid w:val="00B94F68"/>
    <w:rsid w:val="00BA37D1"/>
    <w:rsid w:val="00BA4DB3"/>
    <w:rsid w:val="00BB1539"/>
    <w:rsid w:val="00BB6644"/>
    <w:rsid w:val="00BC2819"/>
    <w:rsid w:val="00BD6D5C"/>
    <w:rsid w:val="00BE0FDA"/>
    <w:rsid w:val="00BE2BF3"/>
    <w:rsid w:val="00BE2DA1"/>
    <w:rsid w:val="00BE3E55"/>
    <w:rsid w:val="00BE44E7"/>
    <w:rsid w:val="00BF1484"/>
    <w:rsid w:val="00BF17EC"/>
    <w:rsid w:val="00BF637D"/>
    <w:rsid w:val="00C14DEE"/>
    <w:rsid w:val="00C162B3"/>
    <w:rsid w:val="00C249D4"/>
    <w:rsid w:val="00C2640E"/>
    <w:rsid w:val="00C3190B"/>
    <w:rsid w:val="00C34BC3"/>
    <w:rsid w:val="00C43302"/>
    <w:rsid w:val="00C45EAC"/>
    <w:rsid w:val="00C50138"/>
    <w:rsid w:val="00C52573"/>
    <w:rsid w:val="00C544BA"/>
    <w:rsid w:val="00C6055A"/>
    <w:rsid w:val="00C60A7C"/>
    <w:rsid w:val="00C64FC8"/>
    <w:rsid w:val="00C66738"/>
    <w:rsid w:val="00C7406E"/>
    <w:rsid w:val="00C8171D"/>
    <w:rsid w:val="00C82997"/>
    <w:rsid w:val="00C84225"/>
    <w:rsid w:val="00C85467"/>
    <w:rsid w:val="00C862A0"/>
    <w:rsid w:val="00C8795D"/>
    <w:rsid w:val="00C87CFD"/>
    <w:rsid w:val="00C91225"/>
    <w:rsid w:val="00C91535"/>
    <w:rsid w:val="00C92589"/>
    <w:rsid w:val="00C932E8"/>
    <w:rsid w:val="00CA4C65"/>
    <w:rsid w:val="00CA6A0B"/>
    <w:rsid w:val="00CB265C"/>
    <w:rsid w:val="00CB7BB7"/>
    <w:rsid w:val="00CC53D9"/>
    <w:rsid w:val="00CC7612"/>
    <w:rsid w:val="00CD1022"/>
    <w:rsid w:val="00CD567F"/>
    <w:rsid w:val="00CD6DAE"/>
    <w:rsid w:val="00CE6016"/>
    <w:rsid w:val="00CF7B12"/>
    <w:rsid w:val="00D0153E"/>
    <w:rsid w:val="00D02365"/>
    <w:rsid w:val="00D05CF2"/>
    <w:rsid w:val="00D05D53"/>
    <w:rsid w:val="00D114B2"/>
    <w:rsid w:val="00D136DE"/>
    <w:rsid w:val="00D15049"/>
    <w:rsid w:val="00D16613"/>
    <w:rsid w:val="00D20AD6"/>
    <w:rsid w:val="00D225C5"/>
    <w:rsid w:val="00D238B3"/>
    <w:rsid w:val="00D322CA"/>
    <w:rsid w:val="00D3778C"/>
    <w:rsid w:val="00D41551"/>
    <w:rsid w:val="00D43E11"/>
    <w:rsid w:val="00D458BC"/>
    <w:rsid w:val="00D475DA"/>
    <w:rsid w:val="00D5066E"/>
    <w:rsid w:val="00D51A25"/>
    <w:rsid w:val="00D5262C"/>
    <w:rsid w:val="00D60869"/>
    <w:rsid w:val="00D6107B"/>
    <w:rsid w:val="00D70170"/>
    <w:rsid w:val="00D70422"/>
    <w:rsid w:val="00D71C0A"/>
    <w:rsid w:val="00D8085B"/>
    <w:rsid w:val="00D852CC"/>
    <w:rsid w:val="00D91303"/>
    <w:rsid w:val="00D94DF1"/>
    <w:rsid w:val="00DA2977"/>
    <w:rsid w:val="00DA4A1C"/>
    <w:rsid w:val="00DB3E1B"/>
    <w:rsid w:val="00DB42FF"/>
    <w:rsid w:val="00DB4444"/>
    <w:rsid w:val="00DB54B0"/>
    <w:rsid w:val="00DC0D32"/>
    <w:rsid w:val="00DD081E"/>
    <w:rsid w:val="00DE17A3"/>
    <w:rsid w:val="00DE42E0"/>
    <w:rsid w:val="00DE4CD1"/>
    <w:rsid w:val="00DF0F24"/>
    <w:rsid w:val="00DF446D"/>
    <w:rsid w:val="00DF5374"/>
    <w:rsid w:val="00E00588"/>
    <w:rsid w:val="00E026D3"/>
    <w:rsid w:val="00E07E9A"/>
    <w:rsid w:val="00E17196"/>
    <w:rsid w:val="00E206CB"/>
    <w:rsid w:val="00E21340"/>
    <w:rsid w:val="00E32C1F"/>
    <w:rsid w:val="00E401C7"/>
    <w:rsid w:val="00E4083A"/>
    <w:rsid w:val="00E41C3E"/>
    <w:rsid w:val="00E4532B"/>
    <w:rsid w:val="00E46603"/>
    <w:rsid w:val="00E50CE6"/>
    <w:rsid w:val="00E51D92"/>
    <w:rsid w:val="00E524E5"/>
    <w:rsid w:val="00E55D80"/>
    <w:rsid w:val="00E603D6"/>
    <w:rsid w:val="00E6255F"/>
    <w:rsid w:val="00E73609"/>
    <w:rsid w:val="00E73FA8"/>
    <w:rsid w:val="00E852AD"/>
    <w:rsid w:val="00E947A4"/>
    <w:rsid w:val="00E96D95"/>
    <w:rsid w:val="00EA2362"/>
    <w:rsid w:val="00EA44A3"/>
    <w:rsid w:val="00EA68FD"/>
    <w:rsid w:val="00EA6935"/>
    <w:rsid w:val="00EB27DC"/>
    <w:rsid w:val="00EB40A8"/>
    <w:rsid w:val="00EB6E23"/>
    <w:rsid w:val="00EC1389"/>
    <w:rsid w:val="00EC2F4D"/>
    <w:rsid w:val="00EC5AAC"/>
    <w:rsid w:val="00EC7D2E"/>
    <w:rsid w:val="00ED63DA"/>
    <w:rsid w:val="00EE1159"/>
    <w:rsid w:val="00EE4411"/>
    <w:rsid w:val="00EE4586"/>
    <w:rsid w:val="00EF46FB"/>
    <w:rsid w:val="00EF5441"/>
    <w:rsid w:val="00F02DAB"/>
    <w:rsid w:val="00F0511F"/>
    <w:rsid w:val="00F0588B"/>
    <w:rsid w:val="00F13907"/>
    <w:rsid w:val="00F30C2D"/>
    <w:rsid w:val="00F33889"/>
    <w:rsid w:val="00F3671E"/>
    <w:rsid w:val="00F45126"/>
    <w:rsid w:val="00F54DE0"/>
    <w:rsid w:val="00F55600"/>
    <w:rsid w:val="00F65176"/>
    <w:rsid w:val="00F7279B"/>
    <w:rsid w:val="00F8759C"/>
    <w:rsid w:val="00F875F0"/>
    <w:rsid w:val="00F87B10"/>
    <w:rsid w:val="00F91737"/>
    <w:rsid w:val="00FC190D"/>
    <w:rsid w:val="00FC25F2"/>
    <w:rsid w:val="00FC4DFA"/>
    <w:rsid w:val="00FD3075"/>
    <w:rsid w:val="00FE1CA7"/>
    <w:rsid w:val="00FE2F28"/>
    <w:rsid w:val="00FF3302"/>
    <w:rsid w:val="00FF37C4"/>
    <w:rsid w:val="00FF3895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docId w15:val="{C9D5736B-1B7C-435A-B2A2-65E55CED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E0C"/>
  </w:style>
  <w:style w:type="paragraph" w:styleId="1">
    <w:name w:val="heading 1"/>
    <w:basedOn w:val="a"/>
    <w:next w:val="a"/>
    <w:link w:val="10"/>
    <w:qFormat/>
    <w:rsid w:val="00A27C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0D32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7F2E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5121BB"/>
    <w:pPr>
      <w:spacing w:before="240" w:after="60"/>
      <w:outlineLvl w:val="8"/>
    </w:pPr>
    <w:rPr>
      <w:rFonts w:ascii="Arial" w:eastAsia=".DialectGeneva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7C25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1432DD"/>
    <w:rPr>
      <w:b/>
      <w:sz w:val="32"/>
    </w:rPr>
  </w:style>
  <w:style w:type="paragraph" w:styleId="a3">
    <w:name w:val="Body Text"/>
    <w:basedOn w:val="a"/>
    <w:rsid w:val="00DC0D32"/>
    <w:pPr>
      <w:autoSpaceDE w:val="0"/>
      <w:autoSpaceDN w:val="0"/>
      <w:jc w:val="both"/>
    </w:pPr>
    <w:rPr>
      <w:sz w:val="28"/>
    </w:rPr>
  </w:style>
  <w:style w:type="paragraph" w:styleId="21">
    <w:name w:val="Body Text 2"/>
    <w:basedOn w:val="a"/>
    <w:rsid w:val="00DC0D32"/>
    <w:pPr>
      <w:tabs>
        <w:tab w:val="left" w:pos="426"/>
      </w:tabs>
      <w:autoSpaceDE w:val="0"/>
      <w:autoSpaceDN w:val="0"/>
      <w:spacing w:before="120" w:line="360" w:lineRule="auto"/>
      <w:jc w:val="both"/>
    </w:pPr>
    <w:rPr>
      <w:sz w:val="24"/>
    </w:rPr>
  </w:style>
  <w:style w:type="paragraph" w:styleId="a4">
    <w:name w:val="Body Text Indent"/>
    <w:basedOn w:val="a"/>
    <w:link w:val="a5"/>
    <w:rsid w:val="00DC0D32"/>
    <w:pPr>
      <w:tabs>
        <w:tab w:val="num" w:pos="1276"/>
      </w:tabs>
      <w:autoSpaceDE w:val="0"/>
      <w:autoSpaceDN w:val="0"/>
    </w:pPr>
    <w:rPr>
      <w:lang w:val="sr-Cyrl-CS"/>
    </w:rPr>
  </w:style>
  <w:style w:type="character" w:customStyle="1" w:styleId="a5">
    <w:name w:val="Основной текст с отступом Знак"/>
    <w:link w:val="a4"/>
    <w:rsid w:val="00050069"/>
    <w:rPr>
      <w:lang w:val="sr-Cyrl-CS"/>
    </w:rPr>
  </w:style>
  <w:style w:type="paragraph" w:styleId="a6">
    <w:name w:val="Title"/>
    <w:basedOn w:val="a"/>
    <w:qFormat/>
    <w:rsid w:val="00DC0D32"/>
    <w:pPr>
      <w:autoSpaceDE w:val="0"/>
      <w:autoSpaceDN w:val="0"/>
      <w:jc w:val="center"/>
    </w:pPr>
    <w:rPr>
      <w:sz w:val="28"/>
    </w:rPr>
  </w:style>
  <w:style w:type="paragraph" w:styleId="31">
    <w:name w:val="Body Text 3"/>
    <w:basedOn w:val="a"/>
    <w:rsid w:val="00DC0D32"/>
    <w:pPr>
      <w:spacing w:line="360" w:lineRule="auto"/>
      <w:jc w:val="center"/>
    </w:pPr>
    <w:rPr>
      <w:i/>
      <w:sz w:val="24"/>
      <w:lang w:val="en-US"/>
    </w:rPr>
  </w:style>
  <w:style w:type="paragraph" w:styleId="22">
    <w:name w:val="Body Text Indent 2"/>
    <w:basedOn w:val="a"/>
    <w:rsid w:val="00DC0D32"/>
    <w:pPr>
      <w:ind w:firstLine="720"/>
      <w:jc w:val="both"/>
    </w:pPr>
    <w:rPr>
      <w:sz w:val="22"/>
    </w:rPr>
  </w:style>
  <w:style w:type="paragraph" w:styleId="a7">
    <w:name w:val="Block Text"/>
    <w:basedOn w:val="a"/>
    <w:rsid w:val="00DC0D32"/>
    <w:pPr>
      <w:spacing w:line="221" w:lineRule="auto"/>
      <w:ind w:left="40" w:right="5045"/>
    </w:pPr>
  </w:style>
  <w:style w:type="character" w:styleId="a8">
    <w:name w:val="annotation reference"/>
    <w:semiHidden/>
    <w:rsid w:val="00DC0D32"/>
    <w:rPr>
      <w:sz w:val="16"/>
      <w:szCs w:val="16"/>
    </w:rPr>
  </w:style>
  <w:style w:type="paragraph" w:styleId="a9">
    <w:name w:val="annotation text"/>
    <w:basedOn w:val="a"/>
    <w:semiHidden/>
    <w:rsid w:val="00DC0D32"/>
  </w:style>
  <w:style w:type="paragraph" w:customStyle="1" w:styleId="ConsNormal">
    <w:name w:val="ConsNormal"/>
    <w:rsid w:val="00DC0D3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DC0D3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rsid w:val="00DC0D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01A1"/>
  </w:style>
  <w:style w:type="character" w:styleId="ac">
    <w:name w:val="page number"/>
    <w:basedOn w:val="a0"/>
    <w:rsid w:val="00DC0D32"/>
  </w:style>
  <w:style w:type="paragraph" w:styleId="ad">
    <w:name w:val="Balloon Text"/>
    <w:basedOn w:val="a"/>
    <w:link w:val="ae"/>
    <w:rsid w:val="006517C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6517C3"/>
    <w:rPr>
      <w:rFonts w:ascii="Tahoma" w:hAnsi="Tahoma" w:cs="Tahoma"/>
      <w:sz w:val="16"/>
      <w:szCs w:val="16"/>
    </w:rPr>
  </w:style>
  <w:style w:type="paragraph" w:styleId="af">
    <w:name w:val="annotation subject"/>
    <w:basedOn w:val="a9"/>
    <w:next w:val="a9"/>
    <w:semiHidden/>
    <w:rsid w:val="00317AF8"/>
    <w:rPr>
      <w:b/>
      <w:bCs/>
    </w:rPr>
  </w:style>
  <w:style w:type="paragraph" w:styleId="af0">
    <w:name w:val="header"/>
    <w:basedOn w:val="a"/>
    <w:link w:val="af1"/>
    <w:uiPriority w:val="99"/>
    <w:rsid w:val="007B01A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B01A1"/>
  </w:style>
  <w:style w:type="paragraph" w:styleId="af2">
    <w:name w:val="Subtitle"/>
    <w:basedOn w:val="a"/>
    <w:link w:val="af3"/>
    <w:qFormat/>
    <w:rsid w:val="00A27C25"/>
    <w:pPr>
      <w:jc w:val="center"/>
    </w:pPr>
    <w:rPr>
      <w:rFonts w:ascii="Arial" w:hAnsi="Arial"/>
      <w:b/>
      <w:bCs/>
      <w:sz w:val="28"/>
      <w:szCs w:val="28"/>
    </w:rPr>
  </w:style>
  <w:style w:type="character" w:customStyle="1" w:styleId="af3">
    <w:name w:val="Подзаголовок Знак"/>
    <w:link w:val="af2"/>
    <w:rsid w:val="00A27C25"/>
    <w:rPr>
      <w:rFonts w:ascii="Arial" w:hAnsi="Arial" w:cs="Arial"/>
      <w:b/>
      <w:bCs/>
      <w:sz w:val="28"/>
      <w:szCs w:val="28"/>
    </w:rPr>
  </w:style>
  <w:style w:type="paragraph" w:styleId="af4">
    <w:name w:val="List Paragraph"/>
    <w:basedOn w:val="a"/>
    <w:uiPriority w:val="34"/>
    <w:qFormat/>
    <w:rsid w:val="007C122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table" w:styleId="af5">
    <w:name w:val="Table Grid"/>
    <w:basedOn w:val="a1"/>
    <w:rsid w:val="007C12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Подзаголовок Знак1"/>
    <w:locked/>
    <w:rsid w:val="001811A4"/>
    <w:rPr>
      <w:b/>
      <w:sz w:val="28"/>
      <w:lang w:val="ru-RU" w:eastAsia="ru-RU" w:bidi="ar-SA"/>
    </w:rPr>
  </w:style>
  <w:style w:type="character" w:customStyle="1" w:styleId="90">
    <w:name w:val="Заголовок 9 Знак"/>
    <w:link w:val="9"/>
    <w:rsid w:val="005121BB"/>
    <w:rPr>
      <w:rFonts w:ascii="Arial" w:eastAsia=".DialectGeneva" w:hAnsi="Arial" w:cs="Arial"/>
      <w:sz w:val="22"/>
      <w:szCs w:val="22"/>
    </w:rPr>
  </w:style>
  <w:style w:type="character" w:styleId="af6">
    <w:name w:val="Hyperlink"/>
    <w:rsid w:val="005121BB"/>
    <w:rPr>
      <w:color w:val="0000FF"/>
      <w:u w:val="single"/>
    </w:rPr>
  </w:style>
  <w:style w:type="paragraph" w:styleId="af7">
    <w:name w:val="Plain Text"/>
    <w:basedOn w:val="a"/>
    <w:link w:val="af8"/>
    <w:uiPriority w:val="99"/>
    <w:rsid w:val="005121BB"/>
    <w:rPr>
      <w:rFonts w:ascii="Courier New" w:hAnsi="Courier New"/>
      <w:szCs w:val="24"/>
    </w:rPr>
  </w:style>
  <w:style w:type="character" w:customStyle="1" w:styleId="af8">
    <w:name w:val="Текст Знак"/>
    <w:link w:val="af7"/>
    <w:uiPriority w:val="99"/>
    <w:rsid w:val="005121BB"/>
    <w:rPr>
      <w:rFonts w:ascii="Courier New" w:hAnsi="Courier New"/>
      <w:szCs w:val="24"/>
    </w:rPr>
  </w:style>
  <w:style w:type="paragraph" w:styleId="af9">
    <w:name w:val="List Number"/>
    <w:basedOn w:val="a"/>
    <w:rsid w:val="005121BB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afa">
    <w:name w:val="Таблица шапка"/>
    <w:basedOn w:val="a"/>
    <w:rsid w:val="005121BB"/>
    <w:pPr>
      <w:keepNext/>
      <w:snapToGrid w:val="0"/>
      <w:spacing w:before="40" w:after="40"/>
      <w:ind w:left="57" w:right="57"/>
    </w:pPr>
    <w:rPr>
      <w:sz w:val="22"/>
    </w:rPr>
  </w:style>
  <w:style w:type="paragraph" w:customStyle="1" w:styleId="afb">
    <w:name w:val="Таблица текст"/>
    <w:basedOn w:val="a"/>
    <w:rsid w:val="005121BB"/>
    <w:pPr>
      <w:snapToGrid w:val="0"/>
      <w:spacing w:before="40" w:after="40"/>
      <w:ind w:left="57" w:right="57"/>
    </w:pPr>
    <w:rPr>
      <w:sz w:val="24"/>
    </w:rPr>
  </w:style>
  <w:style w:type="character" w:customStyle="1" w:styleId="afc">
    <w:name w:val="комментарий"/>
    <w:rsid w:val="005121BB"/>
    <w:rPr>
      <w:b/>
      <w:i/>
      <w:shd w:val="clear" w:color="auto" w:fill="FFFF99"/>
    </w:rPr>
  </w:style>
  <w:style w:type="character" w:styleId="afd">
    <w:name w:val="Strong"/>
    <w:uiPriority w:val="22"/>
    <w:qFormat/>
    <w:rsid w:val="005121BB"/>
    <w:rPr>
      <w:b/>
      <w:bCs/>
    </w:rPr>
  </w:style>
  <w:style w:type="character" w:styleId="afe">
    <w:name w:val="Emphasis"/>
    <w:uiPriority w:val="20"/>
    <w:qFormat/>
    <w:rsid w:val="005121BB"/>
    <w:rPr>
      <w:i/>
      <w:iCs/>
    </w:rPr>
  </w:style>
  <w:style w:type="paragraph" w:customStyle="1" w:styleId="Style3">
    <w:name w:val="Style3"/>
    <w:basedOn w:val="a"/>
    <w:uiPriority w:val="99"/>
    <w:rsid w:val="005121BB"/>
    <w:pPr>
      <w:widowControl w:val="0"/>
      <w:autoSpaceDE w:val="0"/>
      <w:autoSpaceDN w:val="0"/>
      <w:adjustRightInd w:val="0"/>
      <w:spacing w:line="173" w:lineRule="exact"/>
    </w:pPr>
    <w:rPr>
      <w:rFonts w:ascii="Arial" w:hAnsi="Arial" w:cs="Arial"/>
      <w:sz w:val="24"/>
      <w:szCs w:val="24"/>
    </w:rPr>
  </w:style>
  <w:style w:type="paragraph" w:customStyle="1" w:styleId="FR1">
    <w:name w:val="FR1"/>
    <w:rsid w:val="005121BB"/>
    <w:pPr>
      <w:widowControl w:val="0"/>
      <w:spacing w:before="160" w:line="300" w:lineRule="auto"/>
      <w:jc w:val="center"/>
    </w:pPr>
    <w:rPr>
      <w:rFonts w:ascii="Arial" w:hAnsi="Arial"/>
      <w:sz w:val="16"/>
    </w:rPr>
  </w:style>
  <w:style w:type="character" w:customStyle="1" w:styleId="30">
    <w:name w:val="Заголовок 3 Знак"/>
    <w:basedOn w:val="a0"/>
    <w:link w:val="3"/>
    <w:semiHidden/>
    <w:rsid w:val="007F2E29"/>
    <w:rPr>
      <w:rFonts w:ascii="Cambria" w:hAnsi="Cambria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B9FD-E797-4F91-A481-0C8FD763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ДАННЫЙ ДОГОВОР НЕ ДОЛЖЕН ИСПОЛЬЗОВАТЬСЯ ДЛЯ ЗАКУПОК ТОПЛИВА</vt:lpstr>
    </vt:vector>
  </TitlesOfParts>
  <Company>OGK-4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ДАННЫЙ ДОГОВОР НЕ ДОЛЖЕН ИСПОЛЬЗОВАТЬСЯ ДЛЯ ЗАКУПОК ТОПЛИВА</dc:title>
  <dc:creator>Raveleva</dc:creator>
  <cp:lastModifiedBy>Курцев Роман Геннадьевич</cp:lastModifiedBy>
  <cp:revision>3</cp:revision>
  <cp:lastPrinted>2015-09-14T06:30:00Z</cp:lastPrinted>
  <dcterms:created xsi:type="dcterms:W3CDTF">2015-09-14T07:25:00Z</dcterms:created>
  <dcterms:modified xsi:type="dcterms:W3CDTF">2015-09-14T07:28:00Z</dcterms:modified>
</cp:coreProperties>
</file>