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18" w:rsidRPr="00B0147E" w:rsidRDefault="002E0018" w:rsidP="00001863">
      <w:pPr>
        <w:pageBreakBefore/>
        <w:ind w:right="-1"/>
        <w:jc w:val="right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 xml:space="preserve">Приложение №1 к запросу </w:t>
      </w:r>
      <w:r w:rsidR="00252B42">
        <w:rPr>
          <w:rFonts w:ascii="Times New Roman" w:hAnsi="Times New Roman"/>
          <w:szCs w:val="24"/>
        </w:rPr>
        <w:t>предложений</w:t>
      </w:r>
      <w:r w:rsidR="0003793D">
        <w:rPr>
          <w:rFonts w:ascii="Times New Roman" w:hAnsi="Times New Roman"/>
          <w:szCs w:val="24"/>
        </w:rPr>
        <w:t xml:space="preserve">       </w:t>
      </w:r>
      <w:r w:rsidR="005A3137">
        <w:rPr>
          <w:rFonts w:ascii="Times New Roman" w:hAnsi="Times New Roman"/>
          <w:szCs w:val="24"/>
        </w:rPr>
        <w:t xml:space="preserve">     </w:t>
      </w:r>
      <w:r w:rsidR="0079170C">
        <w:rPr>
          <w:rFonts w:ascii="Times New Roman" w:hAnsi="Times New Roman"/>
          <w:szCs w:val="24"/>
        </w:rPr>
        <w:t xml:space="preserve"> </w:t>
      </w:r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bookmarkStart w:id="0" w:name="_Toc69729056"/>
    </w:p>
    <w:p w:rsidR="00001863" w:rsidRDefault="00001863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Оформляется на фирменном бланке</w:t>
      </w:r>
    </w:p>
    <w:p w:rsidR="00001863" w:rsidRPr="00001863" w:rsidRDefault="00001863" w:rsidP="00001863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1863">
        <w:rPr>
          <w:rFonts w:ascii="Times New Roman" w:hAnsi="Times New Roman"/>
          <w:b w:val="0"/>
          <w:sz w:val="24"/>
          <w:szCs w:val="24"/>
        </w:rPr>
        <w:t>(указывается № запроса цен</w:t>
      </w:r>
      <w:r w:rsidR="00B961DC">
        <w:rPr>
          <w:rFonts w:ascii="Times New Roman" w:hAnsi="Times New Roman"/>
          <w:b w:val="0"/>
          <w:sz w:val="24"/>
          <w:szCs w:val="24"/>
        </w:rPr>
        <w:t xml:space="preserve"> (если имеется)</w:t>
      </w:r>
      <w:r w:rsidRPr="00001863">
        <w:rPr>
          <w:rFonts w:ascii="Times New Roman" w:hAnsi="Times New Roman"/>
          <w:b w:val="0"/>
          <w:sz w:val="24"/>
          <w:szCs w:val="24"/>
        </w:rPr>
        <w:t>, дата)</w:t>
      </w:r>
    </w:p>
    <w:p w:rsidR="002E0018" w:rsidRPr="00B0147E" w:rsidRDefault="002E0018" w:rsidP="002E0018">
      <w:pPr>
        <w:pStyle w:val="1"/>
        <w:pageBreakBefore w:val="0"/>
        <w:numPr>
          <w:ilvl w:val="0"/>
          <w:numId w:val="0"/>
        </w:numPr>
        <w:tabs>
          <w:tab w:val="left" w:pos="708"/>
        </w:tabs>
        <w:spacing w:before="120" w:after="0"/>
        <w:rPr>
          <w:rFonts w:ascii="Times New Roman" w:hAnsi="Times New Roman"/>
          <w:sz w:val="24"/>
          <w:szCs w:val="24"/>
        </w:rPr>
      </w:pPr>
      <w:r w:rsidRPr="00B0147E">
        <w:rPr>
          <w:rFonts w:ascii="Times New Roman" w:hAnsi="Times New Roman"/>
          <w:sz w:val="24"/>
          <w:szCs w:val="24"/>
        </w:rPr>
        <w:t>Предложение на поставку продукции</w:t>
      </w:r>
      <w:bookmarkEnd w:id="0"/>
    </w:p>
    <w:p w:rsidR="002E0018" w:rsidRPr="00B0147E" w:rsidRDefault="002E0018" w:rsidP="002E0018">
      <w:pPr>
        <w:jc w:val="center"/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Уважаемые господа!</w:t>
      </w:r>
    </w:p>
    <w:p w:rsidR="002E0018" w:rsidRPr="00B0147E" w:rsidRDefault="0003793D" w:rsidP="00001863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Получив запрос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 xml:space="preserve"> от (указывается дата запроса </w:t>
      </w:r>
      <w:r w:rsidR="006D55F1">
        <w:rPr>
          <w:rFonts w:ascii="Times New Roman" w:hAnsi="Times New Roman"/>
          <w:szCs w:val="24"/>
        </w:rPr>
        <w:t>предложений</w:t>
      </w:r>
      <w:r w:rsidR="0079170C">
        <w:rPr>
          <w:rFonts w:ascii="Times New Roman" w:hAnsi="Times New Roman"/>
          <w:szCs w:val="24"/>
        </w:rPr>
        <w:t>)</w:t>
      </w:r>
      <w:r w:rsidR="002E0018" w:rsidRPr="00B0147E">
        <w:rPr>
          <w:rFonts w:ascii="Times New Roman" w:hAnsi="Times New Roman"/>
          <w:szCs w:val="24"/>
        </w:rPr>
        <w:t xml:space="preserve">, предлагаем поставку </w:t>
      </w:r>
      <w:proofErr w:type="gramStart"/>
      <w:r w:rsidR="002E0018" w:rsidRPr="00B0147E">
        <w:rPr>
          <w:rFonts w:ascii="Times New Roman" w:hAnsi="Times New Roman"/>
          <w:szCs w:val="24"/>
        </w:rPr>
        <w:t>следующей</w:t>
      </w:r>
      <w:proofErr w:type="gramEnd"/>
      <w:r w:rsidR="002E0018" w:rsidRPr="00B0147E">
        <w:rPr>
          <w:rFonts w:ascii="Times New Roman" w:hAnsi="Times New Roman"/>
          <w:szCs w:val="24"/>
        </w:rPr>
        <w:t xml:space="preserve"> продукции:</w:t>
      </w: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843"/>
        <w:gridCol w:w="850"/>
        <w:gridCol w:w="1134"/>
        <w:gridCol w:w="1134"/>
        <w:gridCol w:w="1134"/>
        <w:gridCol w:w="850"/>
        <w:gridCol w:w="1134"/>
      </w:tblGrid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B1" w:rsidRPr="004440FF" w:rsidRDefault="00F544B1" w:rsidP="00F544B1">
            <w:pPr>
              <w:pStyle w:val="a6"/>
              <w:ind w:left="-108" w:right="-108"/>
              <w:jc w:val="center"/>
              <w:rPr>
                <w:szCs w:val="24"/>
              </w:rPr>
            </w:pPr>
            <w:r w:rsidRPr="004440FF">
              <w:rPr>
                <w:szCs w:val="24"/>
              </w:rPr>
              <w:t xml:space="preserve">№ </w:t>
            </w:r>
            <w:proofErr w:type="gramStart"/>
            <w:r w:rsidRPr="004440FF">
              <w:rPr>
                <w:szCs w:val="24"/>
              </w:rPr>
              <w:t>п</w:t>
            </w:r>
            <w:proofErr w:type="gramEnd"/>
            <w:r w:rsidRPr="004440FF">
              <w:rPr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Наименование продукции (марка и вид продукции)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Производитель, 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Кол-во,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единицы,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8"/>
              <w:rPr>
                <w:szCs w:val="24"/>
              </w:rPr>
            </w:pPr>
            <w:r w:rsidRPr="004440FF">
              <w:rPr>
                <w:szCs w:val="24"/>
              </w:rPr>
              <w:t>Цена доставки,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001863">
            <w:pPr>
              <w:pStyle w:val="a6"/>
              <w:ind w:left="34" w:right="-109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НДС</w:t>
            </w:r>
            <w:r w:rsidR="004440FF">
              <w:rPr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4440FF" w:rsidP="004440FF">
            <w:pPr>
              <w:pStyle w:val="a6"/>
              <w:ind w:left="34" w:right="34"/>
              <w:rPr>
                <w:szCs w:val="24"/>
              </w:rPr>
            </w:pPr>
            <w:r w:rsidRPr="004440FF">
              <w:rPr>
                <w:szCs w:val="24"/>
              </w:rPr>
              <w:t>Общая цена, руб./</w:t>
            </w:r>
            <w:proofErr w:type="spellStart"/>
            <w:r w:rsidRPr="004440FF">
              <w:rPr>
                <w:szCs w:val="24"/>
              </w:rPr>
              <w:t>тн</w:t>
            </w:r>
            <w:proofErr w:type="spellEnd"/>
            <w:r w:rsidRPr="004440FF">
              <w:rPr>
                <w:szCs w:val="24"/>
              </w:rPr>
              <w:t>, с НДС</w:t>
            </w:r>
          </w:p>
        </w:tc>
      </w:tr>
      <w:tr w:rsidR="00F544B1" w:rsidRPr="00B0147E" w:rsidTr="0000186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5072EE">
            <w:pPr>
              <w:pStyle w:val="a7"/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B1" w:rsidRPr="004440FF" w:rsidRDefault="00F544B1" w:rsidP="004440FF">
            <w:pPr>
              <w:pStyle w:val="a7"/>
              <w:ind w:left="34" w:right="34"/>
              <w:rPr>
                <w:sz w:val="22"/>
                <w:szCs w:val="24"/>
              </w:rPr>
            </w:pPr>
          </w:p>
        </w:tc>
      </w:tr>
      <w:tr w:rsidR="004440FF" w:rsidRPr="00B0147E" w:rsidTr="00001863"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4440FF">
            <w:pPr>
              <w:pStyle w:val="a7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Итого стоимость предложения, руб.</w:t>
            </w:r>
            <w:r>
              <w:rPr>
                <w:b/>
                <w:sz w:val="22"/>
                <w:szCs w:val="24"/>
              </w:rPr>
              <w:t xml:space="preserve"> с НДС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FF" w:rsidRPr="004440FF" w:rsidRDefault="004440FF" w:rsidP="005072EE">
            <w:pPr>
              <w:pStyle w:val="a7"/>
              <w:jc w:val="center"/>
              <w:rPr>
                <w:b/>
                <w:sz w:val="22"/>
                <w:szCs w:val="24"/>
              </w:rPr>
            </w:pPr>
            <w:r w:rsidRPr="004440FF">
              <w:rPr>
                <w:b/>
                <w:sz w:val="22"/>
                <w:szCs w:val="24"/>
              </w:rPr>
              <w:t>х</w:t>
            </w:r>
          </w:p>
        </w:tc>
      </w:tr>
    </w:tbl>
    <w:p w:rsidR="002E0018" w:rsidRPr="0079170C" w:rsidRDefault="002E0018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i/>
          <w:szCs w:val="24"/>
        </w:rPr>
      </w:pPr>
      <w:r w:rsidRPr="00954E60">
        <w:rPr>
          <w:rFonts w:ascii="Times New Roman" w:hAnsi="Times New Roman"/>
          <w:szCs w:val="24"/>
        </w:rPr>
        <w:t>В цену продукции включены все налоги</w:t>
      </w:r>
      <w:r w:rsidRPr="00D930EB">
        <w:rPr>
          <w:rFonts w:ascii="Times New Roman" w:hAnsi="Times New Roman"/>
          <w:szCs w:val="24"/>
        </w:rPr>
        <w:t xml:space="preserve"> и обяз</w:t>
      </w:r>
      <w:r w:rsidR="0003793D">
        <w:rPr>
          <w:rFonts w:ascii="Times New Roman" w:hAnsi="Times New Roman"/>
          <w:szCs w:val="24"/>
        </w:rPr>
        <w:t xml:space="preserve">ательные платежи, все скидки, а </w:t>
      </w:r>
      <w:r w:rsidRPr="00D930EB">
        <w:rPr>
          <w:rFonts w:ascii="Times New Roman" w:hAnsi="Times New Roman"/>
          <w:szCs w:val="24"/>
        </w:rPr>
        <w:t xml:space="preserve">также следующие сопутствующие работы </w:t>
      </w:r>
      <w:r w:rsidRPr="0079170C">
        <w:rPr>
          <w:rFonts w:ascii="Times New Roman" w:hAnsi="Times New Roman"/>
          <w:i/>
          <w:szCs w:val="24"/>
        </w:rPr>
        <w:t xml:space="preserve">(услуги): </w:t>
      </w:r>
      <w:r w:rsidR="00D930EB" w:rsidRPr="0079170C">
        <w:rPr>
          <w:rFonts w:ascii="Times New Roman" w:hAnsi="Times New Roman"/>
          <w:i/>
          <w:szCs w:val="24"/>
        </w:rPr>
        <w:t>(приводится перечень</w:t>
      </w:r>
      <w:r w:rsidR="0079170C" w:rsidRPr="0079170C">
        <w:rPr>
          <w:rFonts w:ascii="Times New Roman" w:hAnsi="Times New Roman"/>
          <w:i/>
          <w:szCs w:val="24"/>
        </w:rPr>
        <w:t xml:space="preserve"> и характеристики сопутс</w:t>
      </w:r>
      <w:r w:rsidR="00CE4B0C">
        <w:rPr>
          <w:rFonts w:ascii="Times New Roman" w:hAnsi="Times New Roman"/>
          <w:i/>
          <w:szCs w:val="24"/>
        </w:rPr>
        <w:t>т</w:t>
      </w:r>
      <w:r w:rsidR="0079170C" w:rsidRPr="0079170C">
        <w:rPr>
          <w:rFonts w:ascii="Times New Roman" w:hAnsi="Times New Roman"/>
          <w:i/>
          <w:szCs w:val="24"/>
        </w:rPr>
        <w:t xml:space="preserve">вующих работ (услуг), </w:t>
      </w:r>
      <w:r w:rsidR="00B0147E" w:rsidRPr="0079170C">
        <w:rPr>
          <w:rFonts w:ascii="Times New Roman" w:hAnsi="Times New Roman"/>
          <w:i/>
          <w:szCs w:val="24"/>
        </w:rPr>
        <w:t>страховые платежи, особые расходы, например, сопровождение с охраной и т.п</w:t>
      </w:r>
      <w:r w:rsidR="00820BCD">
        <w:rPr>
          <w:rFonts w:ascii="Times New Roman" w:hAnsi="Times New Roman"/>
          <w:i/>
          <w:szCs w:val="24"/>
        </w:rPr>
        <w:t>.</w:t>
      </w:r>
      <w:r w:rsidR="00D930EB" w:rsidRPr="0079170C">
        <w:rPr>
          <w:rFonts w:ascii="Times New Roman" w:hAnsi="Times New Roman"/>
          <w:i/>
          <w:szCs w:val="24"/>
        </w:rPr>
        <w:t>)</w:t>
      </w:r>
      <w:r w:rsidRPr="0079170C">
        <w:rPr>
          <w:rFonts w:ascii="Times New Roman" w:hAnsi="Times New Roman"/>
          <w:i/>
          <w:szCs w:val="24"/>
        </w:rPr>
        <w:t>.</w:t>
      </w:r>
    </w:p>
    <w:p w:rsidR="00E96037" w:rsidRPr="00D930EB" w:rsidRDefault="00E96037" w:rsidP="005A3137">
      <w:pPr>
        <w:pStyle w:val="a8"/>
        <w:numPr>
          <w:ilvl w:val="3"/>
          <w:numId w:val="6"/>
        </w:numPr>
        <w:spacing w:before="120"/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>Возможные скидки или доплаты.</w:t>
      </w:r>
    </w:p>
    <w:p w:rsidR="00D930EB" w:rsidRPr="00D930EB" w:rsidRDefault="00D930EB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D930EB">
        <w:rPr>
          <w:rFonts w:ascii="Times New Roman" w:hAnsi="Times New Roman"/>
          <w:szCs w:val="24"/>
        </w:rPr>
        <w:t xml:space="preserve">Условия оплаты: Оплата производится на условиях заказчика в течение 15 дней со дня поставки </w:t>
      </w:r>
      <w:r w:rsidR="006D55F1">
        <w:rPr>
          <w:rFonts w:ascii="Times New Roman" w:hAnsi="Times New Roman"/>
          <w:szCs w:val="24"/>
        </w:rPr>
        <w:t>продукции</w:t>
      </w:r>
      <w:r w:rsidRPr="00D930EB">
        <w:rPr>
          <w:rFonts w:ascii="Times New Roman" w:hAnsi="Times New Roman"/>
          <w:szCs w:val="24"/>
        </w:rPr>
        <w:t xml:space="preserve"> на склад Заказчика.</w:t>
      </w:r>
    </w:p>
    <w:p w:rsidR="00B0147E" w:rsidRPr="00D930EB" w:rsidRDefault="00B0147E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 xml:space="preserve">Сроки, способы </w:t>
      </w:r>
      <w:r w:rsidR="0079170C">
        <w:rPr>
          <w:rFonts w:ascii="Times New Roman" w:hAnsi="Times New Roman" w:cs="Times New Roman"/>
          <w:lang w:val="ru-RU"/>
        </w:rPr>
        <w:t xml:space="preserve">и условия </w:t>
      </w:r>
      <w:r w:rsidRPr="00D930EB">
        <w:rPr>
          <w:rFonts w:ascii="Times New Roman" w:hAnsi="Times New Roman" w:cs="Times New Roman"/>
          <w:lang w:val="ru-RU"/>
        </w:rPr>
        <w:t xml:space="preserve">поставки </w:t>
      </w:r>
      <w:r w:rsidR="006D55F1">
        <w:rPr>
          <w:rFonts w:ascii="Times New Roman" w:hAnsi="Times New Roman" w:cs="Times New Roman"/>
          <w:lang w:val="ru-RU"/>
        </w:rPr>
        <w:t>продукции</w:t>
      </w:r>
      <w:r w:rsidRPr="00D930EB">
        <w:rPr>
          <w:rFonts w:ascii="Times New Roman" w:hAnsi="Times New Roman" w:cs="Times New Roman"/>
          <w:lang w:val="ru-RU"/>
        </w:rPr>
        <w:t>.</w:t>
      </w:r>
    </w:p>
    <w:p w:rsidR="002E0018" w:rsidRPr="00D930EB" w:rsidRDefault="002E0018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D930EB">
        <w:rPr>
          <w:rFonts w:ascii="Times New Roman" w:hAnsi="Times New Roman"/>
        </w:rPr>
        <w:t>К настоящему предложению прикладываются следующие документы, подтверждающие соответствие предлагаемой нами прод</w:t>
      </w:r>
      <w:r w:rsidR="00B0147E" w:rsidRPr="00D930EB">
        <w:rPr>
          <w:rFonts w:ascii="Times New Roman" w:hAnsi="Times New Roman"/>
        </w:rPr>
        <w:t>укции установленным требованиям:</w:t>
      </w:r>
      <w:r w:rsidRPr="00D930EB">
        <w:rPr>
          <w:rFonts w:ascii="Times New Roman" w:hAnsi="Times New Roman"/>
        </w:rPr>
        <w:t xml:space="preserve"> … (перечисляются приложения к предложению).</w:t>
      </w:r>
    </w:p>
    <w:p w:rsidR="00D930EB" w:rsidRPr="00D930EB" w:rsidRDefault="00D930EB" w:rsidP="005A3137">
      <w:pPr>
        <w:pStyle w:val="Style7"/>
        <w:widowControl/>
        <w:numPr>
          <w:ilvl w:val="3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D930EB">
        <w:rPr>
          <w:rFonts w:ascii="Times New Roman" w:hAnsi="Times New Roman" w:cs="Times New Roman"/>
          <w:lang w:val="ru-RU"/>
        </w:rPr>
        <w:t>Возможность и</w:t>
      </w:r>
      <w:r w:rsidR="006D55F1">
        <w:rPr>
          <w:rFonts w:ascii="Times New Roman" w:hAnsi="Times New Roman" w:cs="Times New Roman"/>
          <w:lang w:val="ru-RU"/>
        </w:rPr>
        <w:t xml:space="preserve"> условия предъявления претензий.</w:t>
      </w:r>
    </w:p>
    <w:p w:rsidR="002E0018" w:rsidRDefault="002E0018" w:rsidP="005A3137">
      <w:pPr>
        <w:pStyle w:val="a8"/>
        <w:numPr>
          <w:ilvl w:val="3"/>
          <w:numId w:val="6"/>
        </w:numPr>
        <w:ind w:left="0" w:firstLine="0"/>
        <w:jc w:val="both"/>
        <w:rPr>
          <w:rFonts w:ascii="Times New Roman" w:hAnsi="Times New Roman"/>
          <w:szCs w:val="24"/>
        </w:rPr>
      </w:pPr>
      <w:r w:rsidRPr="0079170C">
        <w:rPr>
          <w:rFonts w:ascii="Times New Roman" w:hAnsi="Times New Roman"/>
          <w:szCs w:val="24"/>
        </w:rPr>
        <w:t xml:space="preserve">Данное предложение имеет статус оферты и </w:t>
      </w:r>
      <w:r w:rsidRPr="00AD7AB6">
        <w:rPr>
          <w:rFonts w:ascii="Times New Roman" w:hAnsi="Times New Roman"/>
          <w:szCs w:val="24"/>
        </w:rPr>
        <w:t xml:space="preserve">действительно до </w:t>
      </w:r>
      <w:r w:rsidR="00BA72D6">
        <w:rPr>
          <w:rFonts w:ascii="Times New Roman" w:hAnsi="Times New Roman"/>
          <w:szCs w:val="24"/>
        </w:rPr>
        <w:t>«__»</w:t>
      </w:r>
      <w:r w:rsidR="00DC33EE" w:rsidRPr="00AD7AB6">
        <w:rPr>
          <w:rFonts w:ascii="Times New Roman" w:hAnsi="Times New Roman"/>
          <w:szCs w:val="24"/>
        </w:rPr>
        <w:t>.</w:t>
      </w:r>
      <w:r w:rsidR="00BA72D6">
        <w:rPr>
          <w:rFonts w:ascii="Times New Roman" w:hAnsi="Times New Roman"/>
          <w:szCs w:val="24"/>
        </w:rPr>
        <w:t>_____</w:t>
      </w:r>
      <w:bookmarkStart w:id="1" w:name="_GoBack"/>
      <w:bookmarkEnd w:id="1"/>
      <w:r w:rsidR="00BA72D6">
        <w:rPr>
          <w:rFonts w:ascii="Times New Roman" w:hAnsi="Times New Roman"/>
          <w:szCs w:val="24"/>
        </w:rPr>
        <w:t>__</w:t>
      </w:r>
      <w:r w:rsidR="00DC33EE" w:rsidRPr="00AD7AB6">
        <w:rPr>
          <w:rFonts w:ascii="Times New Roman" w:hAnsi="Times New Roman"/>
          <w:szCs w:val="24"/>
        </w:rPr>
        <w:t>.</w:t>
      </w:r>
      <w:r w:rsidR="00BA72D6">
        <w:rPr>
          <w:rFonts w:ascii="Times New Roman" w:hAnsi="Times New Roman"/>
          <w:szCs w:val="24"/>
        </w:rPr>
        <w:t>2015</w:t>
      </w:r>
      <w:r w:rsidR="00DC33EE" w:rsidRPr="00AD7AB6">
        <w:rPr>
          <w:rFonts w:ascii="Times New Roman" w:hAnsi="Times New Roman"/>
          <w:szCs w:val="24"/>
        </w:rPr>
        <w:t>.</w:t>
      </w:r>
    </w:p>
    <w:p w:rsidR="00B0147E" w:rsidRPr="00B0147E" w:rsidRDefault="0079170C" w:rsidP="005A313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Указываются следующие сведения об участнике запроса:</w:t>
      </w:r>
    </w:p>
    <w:tbl>
      <w:tblPr>
        <w:tblW w:w="1017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7021"/>
        <w:gridCol w:w="2701"/>
      </w:tblGrid>
      <w:tr w:rsidR="002E0018" w:rsidRPr="00B0147E" w:rsidTr="0079170C">
        <w:trPr>
          <w:cantSplit/>
          <w:trHeight w:val="24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ind w:left="-20" w:right="-108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 xml:space="preserve">№ </w:t>
            </w:r>
            <w:proofErr w:type="gramStart"/>
            <w:r w:rsidRPr="00B0147E">
              <w:rPr>
                <w:sz w:val="24"/>
                <w:szCs w:val="24"/>
              </w:rPr>
              <w:t>п</w:t>
            </w:r>
            <w:proofErr w:type="gramEnd"/>
            <w:r w:rsidRPr="00B0147E">
              <w:rPr>
                <w:sz w:val="24"/>
                <w:szCs w:val="24"/>
              </w:rPr>
              <w:t>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B0147E">
              <w:rPr>
                <w:sz w:val="24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  <w:lang w:val="en-US"/>
              </w:rPr>
            </w:pPr>
            <w:r w:rsidRPr="00B0147E">
              <w:rPr>
                <w:szCs w:val="24"/>
              </w:rPr>
              <w:t xml:space="preserve">ИНН Участника, ОКПО, ОКВЭД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Юридический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Почтовый адрес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  <w:trHeight w:val="11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  <w:r w:rsidRPr="00B0147E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color w:val="000000"/>
                <w:szCs w:val="24"/>
              </w:rPr>
            </w:pPr>
          </w:p>
        </w:tc>
      </w:tr>
      <w:tr w:rsidR="002E0018" w:rsidRPr="00B0147E" w:rsidTr="0079170C">
        <w:trPr>
          <w:cantSplit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  <w:r w:rsidRPr="00B0147E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18" w:rsidRPr="00B0147E" w:rsidRDefault="002E0018" w:rsidP="002E0018">
            <w:pPr>
              <w:pStyle w:val="a7"/>
              <w:spacing w:before="0" w:after="0"/>
              <w:rPr>
                <w:szCs w:val="24"/>
              </w:rPr>
            </w:pPr>
          </w:p>
        </w:tc>
      </w:tr>
    </w:tbl>
    <w:p w:rsidR="006D15CA" w:rsidRPr="00B0147E" w:rsidRDefault="006D15CA" w:rsidP="002E0018">
      <w:pPr>
        <w:rPr>
          <w:rFonts w:ascii="Times New Roman" w:hAnsi="Times New Roman"/>
          <w:szCs w:val="24"/>
        </w:rPr>
      </w:pPr>
    </w:p>
    <w:p w:rsidR="002E0018" w:rsidRDefault="002E0018" w:rsidP="002E0018">
      <w:pPr>
        <w:rPr>
          <w:rFonts w:ascii="Times New Roman" w:hAnsi="Times New Roman"/>
          <w:szCs w:val="24"/>
        </w:rPr>
      </w:pPr>
      <w:r w:rsidRPr="00B0147E">
        <w:rPr>
          <w:rFonts w:ascii="Times New Roman" w:hAnsi="Times New Roman"/>
          <w:szCs w:val="24"/>
        </w:rPr>
        <w:t>С уважением,</w:t>
      </w:r>
    </w:p>
    <w:p w:rsidR="005A3137" w:rsidRPr="00B0147E" w:rsidRDefault="005A3137" w:rsidP="002E0018">
      <w:pPr>
        <w:rPr>
          <w:rFonts w:ascii="Times New Roman" w:hAnsi="Times New Roman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E0018" w:rsidRPr="00B0147E" w:rsidTr="002E0018">
        <w:tc>
          <w:tcPr>
            <w:tcW w:w="4608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</w:tcPr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</w:rPr>
            </w:pPr>
            <w:r w:rsidRPr="00B0147E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2E0018" w:rsidRPr="00B0147E" w:rsidRDefault="002E0018" w:rsidP="002E0018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B0147E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E0018" w:rsidRPr="00B0147E" w:rsidRDefault="002E0018" w:rsidP="002E0018">
      <w:pPr>
        <w:pStyle w:val="a5"/>
        <w:tabs>
          <w:tab w:val="clear" w:pos="2160"/>
        </w:tabs>
        <w:spacing w:line="240" w:lineRule="auto"/>
        <w:ind w:left="0" w:firstLine="0"/>
        <w:rPr>
          <w:sz w:val="24"/>
          <w:szCs w:val="24"/>
        </w:rPr>
      </w:pPr>
    </w:p>
    <w:sectPr w:rsidR="002E0018" w:rsidRPr="00B0147E" w:rsidSect="0000186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2323"/>
    <w:multiLevelType w:val="hybridMultilevel"/>
    <w:tmpl w:val="13A89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6C22"/>
    <w:multiLevelType w:val="hybridMultilevel"/>
    <w:tmpl w:val="39A4A7FA"/>
    <w:lvl w:ilvl="0" w:tplc="570A75EE">
      <w:start w:val="1"/>
      <w:numFmt w:val="bullet"/>
      <w:lvlRestart w:val="0"/>
      <w:lvlText w:val="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3B00773"/>
    <w:multiLevelType w:val="hybridMultilevel"/>
    <w:tmpl w:val="27E03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34625D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5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18"/>
    <w:rsid w:val="00001863"/>
    <w:rsid w:val="0003793D"/>
    <w:rsid w:val="00063678"/>
    <w:rsid w:val="00092207"/>
    <w:rsid w:val="0015755C"/>
    <w:rsid w:val="001A6BCB"/>
    <w:rsid w:val="001D43EB"/>
    <w:rsid w:val="002005EF"/>
    <w:rsid w:val="00252B42"/>
    <w:rsid w:val="002B216E"/>
    <w:rsid w:val="002E0018"/>
    <w:rsid w:val="002E0877"/>
    <w:rsid w:val="002F16AE"/>
    <w:rsid w:val="00351546"/>
    <w:rsid w:val="00355A95"/>
    <w:rsid w:val="00416703"/>
    <w:rsid w:val="004440FF"/>
    <w:rsid w:val="005A3137"/>
    <w:rsid w:val="005F0930"/>
    <w:rsid w:val="005F519F"/>
    <w:rsid w:val="00630B6C"/>
    <w:rsid w:val="006D15CA"/>
    <w:rsid w:val="006D55F1"/>
    <w:rsid w:val="0079170C"/>
    <w:rsid w:val="00820BCD"/>
    <w:rsid w:val="008375AF"/>
    <w:rsid w:val="008B4664"/>
    <w:rsid w:val="00927C7C"/>
    <w:rsid w:val="00954E60"/>
    <w:rsid w:val="00987F92"/>
    <w:rsid w:val="009C1B12"/>
    <w:rsid w:val="009D039D"/>
    <w:rsid w:val="009F7E0A"/>
    <w:rsid w:val="00A519C5"/>
    <w:rsid w:val="00A52BC0"/>
    <w:rsid w:val="00AD7AB6"/>
    <w:rsid w:val="00AE59E0"/>
    <w:rsid w:val="00B0147E"/>
    <w:rsid w:val="00B6607E"/>
    <w:rsid w:val="00B83284"/>
    <w:rsid w:val="00B961DC"/>
    <w:rsid w:val="00BA72D6"/>
    <w:rsid w:val="00C306B5"/>
    <w:rsid w:val="00CE4B0C"/>
    <w:rsid w:val="00D41DAE"/>
    <w:rsid w:val="00D92E20"/>
    <w:rsid w:val="00D930EB"/>
    <w:rsid w:val="00DA3122"/>
    <w:rsid w:val="00DC33EE"/>
    <w:rsid w:val="00DC6D39"/>
    <w:rsid w:val="00DF0E5E"/>
    <w:rsid w:val="00E96037"/>
    <w:rsid w:val="00EF3EE2"/>
    <w:rsid w:val="00F346FE"/>
    <w:rsid w:val="00F348CC"/>
    <w:rsid w:val="00F43C36"/>
    <w:rsid w:val="00F544B1"/>
    <w:rsid w:val="00F67C55"/>
    <w:rsid w:val="00F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0018"/>
    <w:rPr>
      <w:rFonts w:ascii=".DialectGeneva" w:hAnsi=".DialectGeneva"/>
      <w:sz w:val="24"/>
    </w:rPr>
  </w:style>
  <w:style w:type="paragraph" w:styleId="1">
    <w:name w:val="heading 1"/>
    <w:basedOn w:val="a0"/>
    <w:next w:val="a0"/>
    <w:link w:val="10"/>
    <w:qFormat/>
    <w:rsid w:val="002E0018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0"/>
    <w:next w:val="a0"/>
    <w:qFormat/>
    <w:rsid w:val="002E0018"/>
    <w:pPr>
      <w:keepNext/>
      <w:numPr>
        <w:ilvl w:val="1"/>
        <w:numId w:val="1"/>
      </w:numPr>
      <w:suppressAutoHyphens/>
      <w:spacing w:before="360" w:after="120"/>
      <w:outlineLvl w:val="1"/>
    </w:pPr>
    <w:rPr>
      <w:rFonts w:ascii="Times New Roman" w:eastAsia="Calibri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2E0018"/>
    <w:rPr>
      <w:rFonts w:ascii="Arial" w:eastAsia="Calibri" w:hAnsi="Arial"/>
      <w:b/>
      <w:kern w:val="28"/>
      <w:sz w:val="40"/>
      <w:lang w:val="ru-RU" w:eastAsia="ru-RU" w:bidi="ar-SA"/>
    </w:rPr>
  </w:style>
  <w:style w:type="character" w:customStyle="1" w:styleId="a4">
    <w:name w:val="комментарий"/>
    <w:basedOn w:val="a1"/>
    <w:rsid w:val="002E0018"/>
    <w:rPr>
      <w:rFonts w:cs="Times New Roman"/>
      <w:b/>
      <w:i/>
      <w:shd w:val="clear" w:color="auto" w:fill="FFFF99"/>
    </w:rPr>
  </w:style>
  <w:style w:type="paragraph" w:styleId="a">
    <w:name w:val="List Number"/>
    <w:basedOn w:val="a0"/>
    <w:rsid w:val="002E0018"/>
    <w:pPr>
      <w:numPr>
        <w:ilvl w:val="4"/>
        <w:numId w:val="1"/>
      </w:numPr>
      <w:tabs>
        <w:tab w:val="clear" w:pos="1701"/>
      </w:tabs>
      <w:autoSpaceDE w:val="0"/>
      <w:autoSpaceDN w:val="0"/>
      <w:spacing w:before="60" w:line="360" w:lineRule="auto"/>
      <w:ind w:left="0" w:firstLine="0"/>
      <w:jc w:val="both"/>
    </w:pPr>
    <w:rPr>
      <w:rFonts w:ascii="Times New Roman" w:eastAsia="Calibri" w:hAnsi="Times New Roman"/>
      <w:sz w:val="28"/>
      <w:szCs w:val="24"/>
    </w:rPr>
  </w:style>
  <w:style w:type="paragraph" w:customStyle="1" w:styleId="a5">
    <w:name w:val="Пункт"/>
    <w:basedOn w:val="a0"/>
    <w:rsid w:val="002E0018"/>
    <w:pPr>
      <w:tabs>
        <w:tab w:val="num" w:pos="2160"/>
      </w:tabs>
      <w:spacing w:line="360" w:lineRule="auto"/>
      <w:ind w:left="2160" w:hanging="180"/>
      <w:jc w:val="both"/>
    </w:pPr>
    <w:rPr>
      <w:rFonts w:ascii="Times New Roman" w:eastAsia="Calibri" w:hAnsi="Times New Roman"/>
      <w:sz w:val="28"/>
    </w:rPr>
  </w:style>
  <w:style w:type="paragraph" w:customStyle="1" w:styleId="a6">
    <w:name w:val="Таблица шапка"/>
    <w:basedOn w:val="a0"/>
    <w:rsid w:val="002E0018"/>
    <w:pPr>
      <w:keepNext/>
      <w:snapToGrid w:val="0"/>
      <w:spacing w:before="40" w:after="40"/>
      <w:ind w:left="57" w:right="57"/>
    </w:pPr>
    <w:rPr>
      <w:rFonts w:ascii="Times New Roman" w:hAnsi="Times New Roman"/>
      <w:sz w:val="22"/>
    </w:rPr>
  </w:style>
  <w:style w:type="paragraph" w:customStyle="1" w:styleId="a7">
    <w:name w:val="Таблица текст"/>
    <w:basedOn w:val="a0"/>
    <w:rsid w:val="002E0018"/>
    <w:pPr>
      <w:snapToGrid w:val="0"/>
      <w:spacing w:before="40" w:after="40"/>
      <w:ind w:left="57" w:right="57"/>
    </w:pPr>
    <w:rPr>
      <w:rFonts w:ascii="Times New Roman" w:hAnsi="Times New Roman"/>
    </w:rPr>
  </w:style>
  <w:style w:type="paragraph" w:customStyle="1" w:styleId="Style7">
    <w:name w:val="Style7"/>
    <w:basedOn w:val="a0"/>
    <w:uiPriority w:val="99"/>
    <w:rsid w:val="00B0147E"/>
    <w:pPr>
      <w:widowControl w:val="0"/>
      <w:autoSpaceDE w:val="0"/>
      <w:autoSpaceDN w:val="0"/>
      <w:adjustRightInd w:val="0"/>
      <w:spacing w:line="365" w:lineRule="exact"/>
      <w:ind w:hanging="470"/>
    </w:pPr>
    <w:rPr>
      <w:rFonts w:ascii="Arial" w:hAnsi="Arial" w:cs="Arial"/>
      <w:szCs w:val="24"/>
      <w:lang w:val="de-DE" w:eastAsia="de-DE"/>
    </w:rPr>
  </w:style>
  <w:style w:type="paragraph" w:styleId="a8">
    <w:name w:val="List Paragraph"/>
    <w:basedOn w:val="a0"/>
    <w:uiPriority w:val="34"/>
    <w:qFormat/>
    <w:rsid w:val="00B0147E"/>
    <w:pPr>
      <w:ind w:left="720"/>
      <w:contextualSpacing/>
    </w:pPr>
  </w:style>
  <w:style w:type="paragraph" w:styleId="a9">
    <w:name w:val="Balloon Text"/>
    <w:basedOn w:val="a0"/>
    <w:link w:val="aa"/>
    <w:rsid w:val="001A6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1A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C699A-ABEC-4DC2-8C23-0346A1BCD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7D8B-09D7-4559-B35C-99F244C05909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04DF64A-7603-40FE-95A1-F196D80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запросу цен №  [указывается номер запроса цен] от [указывается дата запроса цен]</vt:lpstr>
    </vt:vector>
  </TitlesOfParts>
  <Company>E.ON Russia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запросу цен №  [указывается номер запроса цен] от [указывается дата запроса цен]</dc:title>
  <dc:creator>ionova</dc:creator>
  <cp:lastModifiedBy>Муравьев Игорь Борисович</cp:lastModifiedBy>
  <cp:revision>9</cp:revision>
  <cp:lastPrinted>2010-12-27T10:49:00Z</cp:lastPrinted>
  <dcterms:created xsi:type="dcterms:W3CDTF">2014-05-15T07:03:00Z</dcterms:created>
  <dcterms:modified xsi:type="dcterms:W3CDTF">2015-08-20T12:26:00Z</dcterms:modified>
</cp:coreProperties>
</file>