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802/ПУ от 30.09.2015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967A08" w:rsidP="00F3026D">
            <w:pPr>
              <w:autoSpaceDE w:val="0"/>
              <w:autoSpaceDN w:val="0"/>
              <w:adjustRightInd w:val="0"/>
              <w:spacing w:line="276" w:lineRule="auto"/>
              <w:ind w:right="-72" w:firstLine="0"/>
              <w:jc w:val="left"/>
              <w:rPr>
                <w:bCs/>
                <w:sz w:val="24"/>
                <w:szCs w:val="24"/>
              </w:rPr>
            </w:pPr>
            <w:r w:rsidRPr="00033237">
              <w:rPr>
                <w:bCs/>
                <w:sz w:val="24"/>
                <w:szCs w:val="24"/>
              </w:rPr>
              <w:t>Выполнения работ по тепловой изоляции вентиляции котельного отделения 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публикации Уведомления: 30.09.2015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16:00 (UTC+7:00) 02.10.2015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3619CA">
            <w:pPr>
              <w:tabs>
                <w:tab w:val="left" w:pos="0"/>
                <w:tab w:val="left" w:pos="5657"/>
              </w:tabs>
              <w:spacing w:line="276" w:lineRule="auto"/>
              <w:ind w:left="540" w:right="153" w:hanging="540"/>
              <w:jc w:val="left"/>
              <w:rPr>
                <w:i/>
                <w:sz w:val="24"/>
                <w:szCs w:val="24"/>
              </w:rPr>
            </w:pPr>
            <w:r w:rsidRPr="00033237">
              <w:rPr>
                <w:sz w:val="24"/>
                <w:szCs w:val="24"/>
                <w:lang w:eastAsia="en-US"/>
              </w:rPr>
              <w:t>с 05.10.2015 г. по 10.11.2015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bookmarkStart w:id="1" w:name="_GoBack"/>
      <w:bookmarkEnd w:id="1"/>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6A" w:rsidRDefault="000F696A">
      <w:r>
        <w:separator/>
      </w:r>
    </w:p>
  </w:endnote>
  <w:endnote w:type="continuationSeparator" w:id="0">
    <w:p w:rsidR="000F696A" w:rsidRDefault="000F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02480">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6A" w:rsidRDefault="000F696A">
      <w:r>
        <w:separator/>
      </w:r>
    </w:p>
  </w:footnote>
  <w:footnote w:type="continuationSeparator" w:id="0">
    <w:p w:rsidR="000F696A" w:rsidRDefault="000F6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11F6D-D99A-4639-9B2B-4A6D8ACA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859</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13</cp:revision>
  <cp:lastPrinted>2015-08-13T14:45:00Z</cp:lastPrinted>
  <dcterms:created xsi:type="dcterms:W3CDTF">2015-08-18T13:20:00Z</dcterms:created>
  <dcterms:modified xsi:type="dcterms:W3CDTF">2015-09-30T03:13:00Z</dcterms:modified>
</cp:coreProperties>
</file>