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AB4A71">
          <w:rPr>
            <w:webHidden/>
          </w:rPr>
          <w:t>3</w:t>
        </w:r>
        <w:r w:rsidR="001F2C0F">
          <w:rPr>
            <w:webHidden/>
          </w:rPr>
          <w:fldChar w:fldCharType="end"/>
        </w:r>
      </w:hyperlink>
    </w:p>
    <w:p w:rsidR="001F2C0F" w:rsidRDefault="00037B37">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AB4A71">
          <w:rPr>
            <w:webHidden/>
          </w:rPr>
          <w:t>7</w:t>
        </w:r>
        <w:r w:rsidR="001F2C0F">
          <w:rPr>
            <w:webHidden/>
          </w:rPr>
          <w:fldChar w:fldCharType="end"/>
        </w:r>
      </w:hyperlink>
    </w:p>
    <w:p w:rsidR="001F2C0F" w:rsidRDefault="00037B37">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AB4A71">
          <w:rPr>
            <w:webHidden/>
          </w:rPr>
          <w:t>7</w:t>
        </w:r>
        <w:r w:rsidR="001F2C0F">
          <w:rPr>
            <w:webHidden/>
          </w:rPr>
          <w:fldChar w:fldCharType="end"/>
        </w:r>
      </w:hyperlink>
    </w:p>
    <w:p w:rsidR="001F2C0F" w:rsidRDefault="00037B37">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AB4A71">
          <w:rPr>
            <w:webHidden/>
          </w:rPr>
          <w:t>10</w:t>
        </w:r>
        <w:r w:rsidR="001F2C0F">
          <w:rPr>
            <w:webHidden/>
          </w:rPr>
          <w:fldChar w:fldCharType="end"/>
        </w:r>
      </w:hyperlink>
    </w:p>
    <w:p w:rsidR="001F2C0F" w:rsidRDefault="00037B37">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AB4A71">
          <w:rPr>
            <w:webHidden/>
          </w:rPr>
          <w:t>13</w:t>
        </w:r>
        <w:r w:rsidR="001F2C0F">
          <w:rPr>
            <w:webHidden/>
          </w:rPr>
          <w:fldChar w:fldCharType="end"/>
        </w:r>
      </w:hyperlink>
    </w:p>
    <w:p w:rsidR="001F2C0F" w:rsidRDefault="00037B37">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AB4A71">
          <w:rPr>
            <w:webHidden/>
          </w:rPr>
          <w:t>15</w:t>
        </w:r>
        <w:r w:rsidR="001F2C0F">
          <w:rPr>
            <w:webHidden/>
          </w:rPr>
          <w:fldChar w:fldCharType="end"/>
        </w:r>
      </w:hyperlink>
    </w:p>
    <w:p w:rsidR="001F2C0F" w:rsidRDefault="00037B37">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AB4A71">
          <w:rPr>
            <w:webHidden/>
          </w:rPr>
          <w:t>17</w:t>
        </w:r>
        <w:r w:rsidR="001F2C0F">
          <w:rPr>
            <w:webHidden/>
          </w:rPr>
          <w:fldChar w:fldCharType="end"/>
        </w:r>
      </w:hyperlink>
    </w:p>
    <w:p w:rsidR="001F2C0F" w:rsidRDefault="00037B37">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AB4A71">
          <w:rPr>
            <w:webHidden/>
          </w:rPr>
          <w:t>21</w:t>
        </w:r>
        <w:r w:rsidR="001F2C0F">
          <w:rPr>
            <w:webHidden/>
          </w:rPr>
          <w:fldChar w:fldCharType="end"/>
        </w:r>
      </w:hyperlink>
    </w:p>
    <w:p w:rsidR="001F2C0F" w:rsidRDefault="00037B37">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AB4A71">
          <w:rPr>
            <w:webHidden/>
          </w:rPr>
          <w:t>23</w:t>
        </w:r>
        <w:r w:rsidR="001F2C0F">
          <w:rPr>
            <w:webHidden/>
          </w:rPr>
          <w:fldChar w:fldCharType="end"/>
        </w:r>
      </w:hyperlink>
    </w:p>
    <w:p w:rsidR="001F2C0F" w:rsidRDefault="00037B37">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AB4A71">
          <w:rPr>
            <w:webHidden/>
          </w:rPr>
          <w:t>25</w:t>
        </w:r>
        <w:r w:rsidR="001F2C0F">
          <w:rPr>
            <w:webHidden/>
          </w:rPr>
          <w:fldChar w:fldCharType="end"/>
        </w:r>
      </w:hyperlink>
    </w:p>
    <w:p w:rsidR="001F2C0F" w:rsidRDefault="00037B37">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AB4A71">
          <w:rPr>
            <w:webHidden/>
          </w:rPr>
          <w:t>27</w:t>
        </w:r>
        <w:r w:rsidR="001F2C0F">
          <w:rPr>
            <w:webHidden/>
          </w:rPr>
          <w:fldChar w:fldCharType="end"/>
        </w:r>
      </w:hyperlink>
    </w:p>
    <w:p w:rsidR="001F2C0F" w:rsidRDefault="00037B37">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AB4A71">
          <w:rPr>
            <w:webHidden/>
          </w:rPr>
          <w:t>29</w:t>
        </w:r>
        <w:r w:rsidR="001F2C0F">
          <w:rPr>
            <w:webHidden/>
          </w:rPr>
          <w:fldChar w:fldCharType="end"/>
        </w:r>
      </w:hyperlink>
    </w:p>
    <w:p w:rsidR="001F2C0F" w:rsidRDefault="00037B37">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AB4A71">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FA1E7E">
        <w:rPr>
          <w:color w:val="000000"/>
          <w:sz w:val="24"/>
          <w:szCs w:val="24"/>
        </w:rPr>
        <w:t xml:space="preserve">№ </w:t>
      </w:r>
      <w:r w:rsidR="00FA1E7E" w:rsidRPr="00FA1E7E">
        <w:rPr>
          <w:color w:val="000000"/>
          <w:sz w:val="24"/>
          <w:szCs w:val="24"/>
        </w:rPr>
        <w:t>150</w:t>
      </w:r>
      <w:r w:rsidR="00F615D3" w:rsidRPr="00FA1E7E">
        <w:rPr>
          <w:sz w:val="24"/>
          <w:szCs w:val="24"/>
        </w:rPr>
        <w:t xml:space="preserve"> от </w:t>
      </w:r>
      <w:r w:rsidR="00FA1E7E" w:rsidRPr="00FA1E7E">
        <w:rPr>
          <w:sz w:val="24"/>
          <w:szCs w:val="24"/>
        </w:rPr>
        <w:t>1</w:t>
      </w:r>
      <w:r w:rsidR="00AB4A71">
        <w:rPr>
          <w:sz w:val="24"/>
          <w:szCs w:val="24"/>
        </w:rPr>
        <w:t>4</w:t>
      </w:r>
      <w:r w:rsidR="00F615D3" w:rsidRPr="00FA1E7E">
        <w:rPr>
          <w:sz w:val="24"/>
          <w:szCs w:val="24"/>
        </w:rPr>
        <w:t>.</w:t>
      </w:r>
      <w:r w:rsidR="0076072E" w:rsidRPr="00FA1E7E">
        <w:rPr>
          <w:sz w:val="24"/>
          <w:szCs w:val="24"/>
        </w:rPr>
        <w:t>10</w:t>
      </w:r>
      <w:r w:rsidR="00F615D3" w:rsidRPr="00FA1E7E">
        <w:rPr>
          <w:sz w:val="24"/>
          <w:szCs w:val="24"/>
        </w:rPr>
        <w:t>.2015 г.</w:t>
      </w:r>
      <w:r w:rsidRPr="00FA1E7E">
        <w:rPr>
          <w:color w:val="000000"/>
          <w:sz w:val="24"/>
          <w:szCs w:val="24"/>
        </w:rPr>
        <w:t>,</w:t>
      </w:r>
      <w:r w:rsidRPr="004747FE">
        <w:rPr>
          <w:sz w:val="24"/>
          <w:szCs w:val="24"/>
        </w:rPr>
        <w:t xml:space="preserve"> в </w:t>
      </w:r>
      <w:proofErr w:type="gramStart"/>
      <w:r w:rsidRPr="004747FE">
        <w:rPr>
          <w:sz w:val="24"/>
          <w:szCs w:val="24"/>
        </w:rPr>
        <w:t>соответствии</w:t>
      </w:r>
      <w:proofErr w:type="gramEnd"/>
      <w:r w:rsidRPr="004747FE">
        <w:rPr>
          <w:sz w:val="24"/>
          <w:szCs w:val="24"/>
        </w:rPr>
        <w:t xml:space="preserve">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CF1FBF" w:rsidRDefault="00EA7394" w:rsidP="00CF1FBF">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CF1FBF">
              <w:rPr>
                <w:bCs/>
                <w:sz w:val="24"/>
                <w:szCs w:val="24"/>
              </w:rPr>
              <w:t>фасонных изделий</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FA1E7E" w:rsidRDefault="00BC5425" w:rsidP="00AB4A7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w:t>
            </w:r>
            <w:bookmarkStart w:id="4" w:name="_GoBack"/>
            <w:bookmarkEnd w:id="4"/>
            <w:r w:rsidRPr="006C01E7">
              <w:rPr>
                <w:sz w:val="24"/>
                <w:szCs w:val="24"/>
                <w:lang w:eastAsia="en-US"/>
              </w:rPr>
              <w:t>ния:</w:t>
            </w:r>
            <w:r w:rsidR="00D92B0A" w:rsidRPr="006C01E7">
              <w:rPr>
                <w:sz w:val="24"/>
                <w:szCs w:val="24"/>
                <w:lang w:eastAsia="en-US"/>
              </w:rPr>
              <w:t xml:space="preserve"> </w:t>
            </w:r>
            <w:r w:rsidR="00FA1E7E">
              <w:rPr>
                <w:sz w:val="24"/>
                <w:szCs w:val="24"/>
                <w:lang w:val="en-US" w:eastAsia="en-US"/>
              </w:rPr>
              <w:t>1</w:t>
            </w:r>
            <w:r w:rsidR="00AB4A71">
              <w:rPr>
                <w:sz w:val="24"/>
                <w:szCs w:val="24"/>
                <w:lang w:eastAsia="en-US"/>
              </w:rPr>
              <w:t>4</w:t>
            </w:r>
            <w:r w:rsidR="00FA1E7E">
              <w:rPr>
                <w:sz w:val="24"/>
                <w:szCs w:val="24"/>
                <w:lang w:eastAsia="en-US"/>
              </w:rPr>
              <w:t>.1</w:t>
            </w:r>
            <w:r w:rsidR="00AB4A71">
              <w:rPr>
                <w:sz w:val="24"/>
                <w:szCs w:val="24"/>
                <w:lang w:eastAsia="en-US"/>
              </w:rPr>
              <w:t>0</w:t>
            </w:r>
            <w:r w:rsidR="00FA1E7E">
              <w:rPr>
                <w:sz w:val="24"/>
                <w:szCs w:val="24"/>
                <w:lang w:eastAsia="en-US"/>
              </w:rPr>
              <w:t>.2015 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FA1E7E" w:rsidRPr="00FA1E7E">
              <w:rPr>
                <w:b/>
                <w:color w:val="000000"/>
                <w:sz w:val="22"/>
                <w:szCs w:val="22"/>
              </w:rPr>
              <w:t>д</w:t>
            </w:r>
            <w:r w:rsidR="00FA1E7E" w:rsidRPr="00FA1E7E">
              <w:rPr>
                <w:b/>
                <w:bCs/>
                <w:sz w:val="22"/>
                <w:szCs w:val="22"/>
              </w:rPr>
              <w:t>о 16:00 часов  13 ноября  2015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76072E" w:rsidRDefault="00BC5425" w:rsidP="000D23C6">
            <w:pPr>
              <w:spacing w:line="276" w:lineRule="auto"/>
              <w:ind w:right="153" w:firstLine="0"/>
              <w:jc w:val="left"/>
              <w:rPr>
                <w:i/>
                <w:sz w:val="24"/>
                <w:szCs w:val="24"/>
                <w:lang w:eastAsia="en-US"/>
              </w:rPr>
            </w:pPr>
            <w:r w:rsidRPr="0076072E">
              <w:rPr>
                <w:b/>
                <w:sz w:val="24"/>
                <w:szCs w:val="24"/>
                <w:lang w:eastAsia="en-US"/>
              </w:rPr>
              <w:t xml:space="preserve">Срок </w:t>
            </w:r>
            <w:r w:rsidRPr="0076072E">
              <w:rPr>
                <w:b/>
                <w:i/>
                <w:sz w:val="24"/>
                <w:szCs w:val="24"/>
                <w:lang w:eastAsia="en-US"/>
              </w:rPr>
              <w:t xml:space="preserve"> </w:t>
            </w:r>
            <w:r w:rsidRPr="0076072E">
              <w:rPr>
                <w:b/>
                <w:sz w:val="24"/>
                <w:szCs w:val="24"/>
                <w:lang w:eastAsia="en-US"/>
              </w:rPr>
              <w:t xml:space="preserve">поставки </w:t>
            </w:r>
            <w:r w:rsidR="000D23C6" w:rsidRPr="0076072E">
              <w:rPr>
                <w:b/>
                <w:sz w:val="24"/>
                <w:szCs w:val="24"/>
                <w:lang w:eastAsia="en-US"/>
              </w:rPr>
              <w:t>продукции</w:t>
            </w:r>
            <w:r w:rsidRPr="0076072E">
              <w:rPr>
                <w:b/>
                <w:sz w:val="24"/>
                <w:szCs w:val="24"/>
                <w:lang w:eastAsia="en-US"/>
              </w:rPr>
              <w:t xml:space="preserve"> </w:t>
            </w:r>
          </w:p>
        </w:tc>
        <w:tc>
          <w:tcPr>
            <w:tcW w:w="5811" w:type="dxa"/>
          </w:tcPr>
          <w:p w:rsidR="00BC5425" w:rsidRPr="0076072E" w:rsidRDefault="00BC5425" w:rsidP="0070246B">
            <w:pPr>
              <w:tabs>
                <w:tab w:val="left" w:pos="0"/>
                <w:tab w:val="left" w:pos="5657"/>
              </w:tabs>
              <w:spacing w:line="276" w:lineRule="auto"/>
              <w:ind w:left="540" w:right="153" w:hanging="540"/>
              <w:jc w:val="left"/>
              <w:rPr>
                <w:sz w:val="24"/>
                <w:szCs w:val="24"/>
              </w:rPr>
            </w:pPr>
            <w:r w:rsidRPr="0076072E">
              <w:rPr>
                <w:sz w:val="24"/>
                <w:szCs w:val="24"/>
              </w:rPr>
              <w:t xml:space="preserve">В </w:t>
            </w:r>
            <w:proofErr w:type="gramStart"/>
            <w:r w:rsidRPr="0076072E">
              <w:rPr>
                <w:sz w:val="24"/>
                <w:szCs w:val="24"/>
              </w:rPr>
              <w:t>соответствии</w:t>
            </w:r>
            <w:proofErr w:type="gramEnd"/>
            <w:r w:rsidRPr="0076072E">
              <w:rPr>
                <w:sz w:val="24"/>
                <w:szCs w:val="24"/>
              </w:rPr>
              <w:t xml:space="preserve"> с Разделом </w:t>
            </w:r>
            <w:r w:rsidR="00664FC7" w:rsidRPr="0076072E">
              <w:rPr>
                <w:sz w:val="24"/>
                <w:szCs w:val="24"/>
              </w:rPr>
              <w:t xml:space="preserve">6 </w:t>
            </w:r>
            <w:r w:rsidRPr="0076072E">
              <w:rPr>
                <w:sz w:val="24"/>
                <w:szCs w:val="24"/>
              </w:rPr>
              <w:t xml:space="preserve"> «Техническая часть»</w:t>
            </w:r>
            <w:r w:rsidR="0070246B" w:rsidRPr="0076072E">
              <w:rPr>
                <w:i/>
                <w:sz w:val="24"/>
                <w:szCs w:val="24"/>
              </w:rPr>
              <w:t>.</w:t>
            </w:r>
          </w:p>
          <w:p w:rsidR="00BC5425" w:rsidRPr="0076072E" w:rsidRDefault="00BC5425" w:rsidP="00F3026D">
            <w:pPr>
              <w:tabs>
                <w:tab w:val="left" w:pos="0"/>
              </w:tabs>
              <w:spacing w:line="276" w:lineRule="auto"/>
              <w:ind w:left="540" w:right="153" w:hanging="540"/>
              <w:jc w:val="left"/>
              <w:rPr>
                <w:i/>
                <w:sz w:val="24"/>
                <w:szCs w:val="24"/>
                <w:lang w:eastAsia="en-US"/>
              </w:rPr>
            </w:pPr>
            <w:r w:rsidRPr="0076072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CF1FBF"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7</w:t>
            </w:r>
            <w:r w:rsidR="00A56F5E" w:rsidRPr="00F95828">
              <w:rPr>
                <w:sz w:val="24"/>
                <w:szCs w:val="24"/>
              </w:rPr>
              <w:t xml:space="preserve"> (</w:t>
            </w:r>
            <w:r>
              <w:rPr>
                <w:sz w:val="24"/>
                <w:szCs w:val="24"/>
              </w:rPr>
              <w:t>семь</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w:t>
            </w:r>
            <w:proofErr w:type="gramStart"/>
            <w:r w:rsidRPr="00B2205A">
              <w:rPr>
                <w:sz w:val="24"/>
                <w:szCs w:val="24"/>
              </w:rPr>
              <w:t>соответствии</w:t>
            </w:r>
            <w:proofErr w:type="gramEnd"/>
            <w:r w:rsidRPr="00B2205A">
              <w:rPr>
                <w:sz w:val="24"/>
                <w:szCs w:val="24"/>
              </w:rPr>
              <w:t xml:space="preserve">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Поставляемая продукция должна быть новой, не бывшей в </w:t>
            </w:r>
            <w:proofErr w:type="gramStart"/>
            <w:r w:rsidRPr="00B2205A">
              <w:rPr>
                <w:sz w:val="24"/>
                <w:szCs w:val="24"/>
              </w:rPr>
              <w:t>употреблении</w:t>
            </w:r>
            <w:proofErr w:type="gramEnd"/>
            <w:r w:rsidRPr="00B2205A">
              <w:rPr>
                <w:sz w:val="24"/>
                <w:szCs w:val="24"/>
              </w:rPr>
              <w:t xml:space="preserve">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 xml:space="preserve">Продукция должна иметь разрешение на применение </w:t>
            </w:r>
            <w:proofErr w:type="spellStart"/>
            <w:r w:rsidR="00AC3132" w:rsidRPr="00B2205A">
              <w:rPr>
                <w:sz w:val="24"/>
                <w:szCs w:val="24"/>
              </w:rPr>
              <w:t>Ростехнадзора</w:t>
            </w:r>
            <w:proofErr w:type="spellEnd"/>
            <w:r w:rsidR="00AC3132" w:rsidRPr="00B2205A">
              <w:rPr>
                <w:sz w:val="24"/>
                <w:szCs w:val="24"/>
              </w:rPr>
              <w:t xml:space="preserve"> (при необходимости)</w:t>
            </w:r>
          </w:p>
          <w:p w:rsidR="00AD12CC" w:rsidRPr="00FA7BCC" w:rsidRDefault="004A7AB5" w:rsidP="004A7AB5">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 xml:space="preserve">-пленкой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hyperlink r:id="rId14" w:history="1">
                <w:r w:rsidR="00595792" w:rsidRPr="00E1464A">
                  <w:rPr>
                    <w:rStyle w:val="af2"/>
                    <w:szCs w:val="24"/>
                    <w:lang w:val="en-US" w:eastAsia="en-US"/>
                  </w:rPr>
                  <w:t>Titarenko</w:t>
                </w:r>
                <w:r w:rsidR="00595792" w:rsidRPr="00E1464A">
                  <w:rPr>
                    <w:rStyle w:val="af2"/>
                    <w:szCs w:val="24"/>
                    <w:lang w:eastAsia="en-US"/>
                  </w:rPr>
                  <w:t>_</w:t>
                </w:r>
                <w:r w:rsidR="00595792" w:rsidRPr="00E1464A">
                  <w:rPr>
                    <w:rStyle w:val="af2"/>
                    <w:szCs w:val="24"/>
                    <w:lang w:val="en-US" w:eastAsia="en-US"/>
                  </w:rPr>
                  <w:t>N</w:t>
                </w:r>
                <w:r w:rsidR="00595792" w:rsidRPr="00E1464A">
                  <w:rPr>
                    <w:rStyle w:val="af2"/>
                    <w:szCs w:val="24"/>
                    <w:lang w:eastAsia="en-US"/>
                  </w:rPr>
                  <w:t>@</w:t>
                </w:r>
                <w:r w:rsidR="00595792" w:rsidRPr="00E1464A">
                  <w:rPr>
                    <w:rStyle w:val="af2"/>
                    <w:szCs w:val="24"/>
                    <w:lang w:val="en-US" w:eastAsia="en-US"/>
                  </w:rPr>
                  <w:t>eon</w:t>
                </w:r>
                <w:r w:rsidR="00595792" w:rsidRPr="00E1464A">
                  <w:rPr>
                    <w:rStyle w:val="af2"/>
                    <w:szCs w:val="24"/>
                    <w:lang w:eastAsia="en-US"/>
                  </w:rPr>
                  <w:t>-</w:t>
                </w:r>
                <w:r w:rsidR="00595792" w:rsidRPr="00E1464A">
                  <w:rPr>
                    <w:rStyle w:val="af2"/>
                    <w:szCs w:val="24"/>
                    <w:lang w:val="en-US" w:eastAsia="en-US"/>
                  </w:rPr>
                  <w:t>russia</w:t>
                </w:r>
                <w:r w:rsidR="00595792" w:rsidRPr="00E1464A">
                  <w:rPr>
                    <w:rStyle w:val="af2"/>
                    <w:szCs w:val="24"/>
                    <w:lang w:eastAsia="en-US"/>
                  </w:rPr>
                  <w:t>.</w:t>
                </w:r>
                <w:r w:rsidR="00595792" w:rsidRPr="00E1464A">
                  <w:rPr>
                    <w:rStyle w:val="af2"/>
                    <w:szCs w:val="24"/>
                    <w:lang w:val="en-US" w:eastAsia="en-US"/>
                  </w:rPr>
                  <w:t>ru</w:t>
                </w:r>
              </w:hyperlink>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9"/>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9"/>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9"/>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подразделения закупок - ответственному лицу за </w:t>
            </w:r>
            <w:r w:rsidRPr="004747FE">
              <w:rPr>
                <w:sz w:val="24"/>
                <w:szCs w:val="24"/>
              </w:rPr>
              <w:lastRenderedPageBreak/>
              <w:t>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AB4A71" w:rsidRPr="001F2C0F">
        <w:rPr>
          <w:color w:val="000000"/>
          <w:sz w:val="24"/>
          <w:szCs w:val="24"/>
        </w:rPr>
        <w:t>График поставки товара  (форма</w:t>
      </w:r>
      <w:r w:rsidR="00AB4A71"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AB4A71" w:rsidRPr="00AB4A71">
        <w:rPr>
          <w:color w:val="000000"/>
          <w:sz w:val="24"/>
          <w:szCs w:val="24"/>
        </w:rPr>
        <w:t>Анкета Участника (форма 5</w:t>
      </w:r>
      <w:r w:rsidR="00AB4A71" w:rsidRPr="00AB4A71">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AB4A71" w:rsidRPr="00AB4A71">
        <w:rPr>
          <w:color w:val="000000"/>
          <w:sz w:val="24"/>
          <w:szCs w:val="24"/>
        </w:rPr>
        <w:t>Справка о перечне и годовых объемах выполнения аналогичных договоров (форма 6</w:t>
      </w:r>
      <w:r w:rsidR="00AB4A71" w:rsidRPr="00AB4A71">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AB4A71">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AB4A71">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B37" w:rsidRDefault="00037B37">
      <w:r>
        <w:separator/>
      </w:r>
    </w:p>
  </w:endnote>
  <w:endnote w:type="continuationSeparator" w:id="0">
    <w:p w:rsidR="00037B37" w:rsidRDefault="0003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95792" w:rsidRDefault="00595792">
        <w:pPr>
          <w:pStyle w:val="af0"/>
          <w:jc w:val="right"/>
        </w:pPr>
        <w:r>
          <w:fldChar w:fldCharType="begin"/>
        </w:r>
        <w:r>
          <w:instrText xml:space="preserve"> PAGE   \* MERGEFORMAT </w:instrText>
        </w:r>
        <w:r>
          <w:fldChar w:fldCharType="separate"/>
        </w:r>
        <w:r w:rsidR="00AB4A71">
          <w:rPr>
            <w:noProof/>
          </w:rPr>
          <w:t>3</w:t>
        </w:r>
        <w:r>
          <w:rPr>
            <w:noProof/>
          </w:rPr>
          <w:fldChar w:fldCharType="end"/>
        </w:r>
      </w:p>
    </w:sdtContent>
  </w:sdt>
  <w:p w:rsidR="00595792" w:rsidRDefault="0059579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B37" w:rsidRDefault="00037B37">
      <w:r>
        <w:separator/>
      </w:r>
    </w:p>
  </w:footnote>
  <w:footnote w:type="continuationSeparator" w:id="0">
    <w:p w:rsidR="00037B37" w:rsidRDefault="00037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92" w:rsidRPr="00F01080" w:rsidRDefault="005957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37B37"/>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56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842"/>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25"/>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653C"/>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2E"/>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A71"/>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1FBF"/>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4369"/>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955"/>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1E7E"/>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BCC"/>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9C362-C015-41CE-A48A-7FEC02F2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30</Pages>
  <Words>4997</Words>
  <Characters>28487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11</cp:revision>
  <cp:lastPrinted>2015-10-14T09:09:00Z</cp:lastPrinted>
  <dcterms:created xsi:type="dcterms:W3CDTF">2015-09-15T02:37:00Z</dcterms:created>
  <dcterms:modified xsi:type="dcterms:W3CDTF">2015-10-14T09:09:00Z</dcterms:modified>
</cp:coreProperties>
</file>