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1C0062">
        <w:rPr>
          <w:color w:val="000000"/>
          <w:sz w:val="24"/>
          <w:szCs w:val="24"/>
        </w:rPr>
        <w:t>8</w:t>
      </w:r>
      <w:r w:rsidR="005D700A">
        <w:rPr>
          <w:color w:val="000000"/>
          <w:sz w:val="24"/>
          <w:szCs w:val="24"/>
        </w:rPr>
        <w:t>54</w:t>
      </w:r>
      <w:r w:rsidRPr="00033237">
        <w:rPr>
          <w:color w:val="000000"/>
          <w:sz w:val="24"/>
          <w:szCs w:val="24"/>
        </w:rPr>
        <w:t xml:space="preserve">/ПУ от </w:t>
      </w:r>
      <w:r w:rsidR="009D288F">
        <w:rPr>
          <w:color w:val="000000"/>
          <w:sz w:val="24"/>
          <w:szCs w:val="24"/>
        </w:rPr>
        <w:t>1</w:t>
      </w:r>
      <w:r w:rsidR="005D700A">
        <w:rPr>
          <w:color w:val="000000"/>
          <w:sz w:val="24"/>
          <w:szCs w:val="24"/>
        </w:rPr>
        <w:t>6</w:t>
      </w:r>
      <w:r w:rsidRPr="00033237">
        <w:rPr>
          <w:color w:val="000000"/>
          <w:sz w:val="24"/>
          <w:szCs w:val="24"/>
        </w:rPr>
        <w:t>.</w:t>
      </w:r>
      <w:r w:rsidR="001C0062">
        <w:rPr>
          <w:color w:val="000000"/>
          <w:sz w:val="24"/>
          <w:szCs w:val="24"/>
        </w:rPr>
        <w:t>10</w:t>
      </w:r>
      <w:r w:rsidRPr="00033237">
        <w:rPr>
          <w:color w:val="000000"/>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1C0062" w:rsidP="009D288F">
            <w:pPr>
              <w:autoSpaceDE w:val="0"/>
              <w:autoSpaceDN w:val="0"/>
              <w:adjustRightInd w:val="0"/>
              <w:spacing w:line="276" w:lineRule="auto"/>
              <w:ind w:right="-72" w:firstLine="0"/>
              <w:jc w:val="left"/>
              <w:rPr>
                <w:bCs/>
                <w:sz w:val="24"/>
                <w:szCs w:val="24"/>
              </w:rPr>
            </w:pPr>
            <w:r>
              <w:rPr>
                <w:bCs/>
                <w:sz w:val="24"/>
                <w:szCs w:val="24"/>
              </w:rPr>
              <w:t>В</w:t>
            </w:r>
            <w:r w:rsidRPr="001C0062">
              <w:rPr>
                <w:bCs/>
                <w:sz w:val="24"/>
                <w:szCs w:val="24"/>
              </w:rPr>
              <w:t xml:space="preserve">ыполнение </w:t>
            </w:r>
            <w:r w:rsidR="005D700A" w:rsidRPr="005D700A">
              <w:rPr>
                <w:sz w:val="24"/>
                <w:szCs w:val="24"/>
              </w:rPr>
              <w:t>электромонтажных работ по временному электроснабжению и освещению УПТ и поселка бытовых вагончиков у КПП №23</w:t>
            </w:r>
            <w:r w:rsidR="009D288F" w:rsidRPr="009D288F">
              <w:rPr>
                <w:sz w:val="24"/>
                <w:szCs w:val="24"/>
              </w:rPr>
              <w:t xml:space="preserve"> для </w:t>
            </w:r>
            <w:r w:rsidR="009D288F" w:rsidRPr="009D288F">
              <w:rPr>
                <w:color w:val="000000"/>
                <w:sz w:val="24"/>
                <w:szCs w:val="24"/>
              </w:rPr>
              <w:t>нужд  Филиала «Э.ОН Инжиниринг» ОАО «Э.ОН Россия»</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194395">
              <w:rPr>
                <w:sz w:val="24"/>
                <w:szCs w:val="24"/>
                <w:lang w:eastAsia="en-US"/>
              </w:rPr>
              <w:t>Калинина Вера Павловна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1C0062" w:rsidRPr="00B26C40">
                <w:rPr>
                  <w:rStyle w:val="af2"/>
                  <w:sz w:val="24"/>
                  <w:szCs w:val="24"/>
                  <w:lang w:val="en-US"/>
                </w:rPr>
                <w:t>Kalinina</w:t>
              </w:r>
              <w:r w:rsidR="001C0062" w:rsidRPr="00F51BFD">
                <w:rPr>
                  <w:rStyle w:val="af2"/>
                  <w:sz w:val="24"/>
                  <w:szCs w:val="24"/>
                </w:rPr>
                <w:t>_</w:t>
              </w:r>
              <w:r w:rsidR="001C0062" w:rsidRPr="00B26C40">
                <w:rPr>
                  <w:rStyle w:val="af2"/>
                  <w:sz w:val="24"/>
                  <w:szCs w:val="24"/>
                  <w:lang w:val="en-US"/>
                </w:rPr>
                <w:t>V</w:t>
              </w:r>
              <w:r w:rsidR="001C0062" w:rsidRPr="00B26C40">
                <w:rPr>
                  <w:rStyle w:val="af2"/>
                  <w:sz w:val="24"/>
                  <w:szCs w:val="24"/>
                </w:rPr>
                <w:t>@eon-russia.ru</w:t>
              </w:r>
            </w:hyperlink>
          </w:p>
          <w:p w:rsidR="001C0062" w:rsidRDefault="00967A08" w:rsidP="001C0062">
            <w:pPr>
              <w:shd w:val="clear" w:color="auto" w:fill="FFFFFF"/>
              <w:spacing w:line="240" w:lineRule="auto"/>
              <w:ind w:firstLine="0"/>
              <w:rPr>
                <w:color w:val="000000"/>
                <w:sz w:val="24"/>
                <w:szCs w:val="24"/>
              </w:rPr>
            </w:pPr>
            <w:r w:rsidRPr="00033237">
              <w:rPr>
                <w:sz w:val="24"/>
                <w:szCs w:val="24"/>
                <w:lang w:eastAsia="en-US"/>
              </w:rPr>
              <w:t xml:space="preserve">номер контактного телефона: </w:t>
            </w:r>
            <w:r w:rsidR="001C0062" w:rsidRPr="00F51BFD">
              <w:rPr>
                <w:color w:val="000000"/>
                <w:sz w:val="24"/>
                <w:szCs w:val="24"/>
              </w:rPr>
              <w:t xml:space="preserve">(код 39153) 71-621, </w:t>
            </w:r>
          </w:p>
          <w:p w:rsidR="00BC5425" w:rsidRPr="00033237" w:rsidRDefault="001C0062" w:rsidP="001C0062">
            <w:pPr>
              <w:shd w:val="clear" w:color="auto" w:fill="FFFFFF"/>
              <w:spacing w:line="240" w:lineRule="auto"/>
              <w:ind w:firstLine="0"/>
              <w:rPr>
                <w:sz w:val="24"/>
                <w:szCs w:val="24"/>
                <w:lang w:eastAsia="en-US"/>
              </w:rPr>
            </w:pPr>
            <w:r w:rsidRPr="00F51BFD">
              <w:rPr>
                <w:color w:val="000000"/>
                <w:sz w:val="24"/>
                <w:szCs w:val="24"/>
              </w:rPr>
              <w:t>доб.</w:t>
            </w:r>
            <w:r>
              <w:rPr>
                <w:color w:val="000000"/>
                <w:sz w:val="24"/>
                <w:szCs w:val="24"/>
              </w:rPr>
              <w:t xml:space="preserve"> </w:t>
            </w:r>
            <w:r w:rsidRPr="00F51BFD">
              <w:rPr>
                <w:color w:val="000000"/>
                <w:sz w:val="24"/>
                <w:szCs w:val="24"/>
              </w:rPr>
              <w:t>6129</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5D700A">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9D288F">
              <w:rPr>
                <w:sz w:val="24"/>
                <w:szCs w:val="24"/>
                <w:lang w:eastAsia="en-US"/>
              </w:rPr>
              <w:t>1</w:t>
            </w:r>
            <w:r w:rsidR="005D700A">
              <w:rPr>
                <w:sz w:val="24"/>
                <w:szCs w:val="24"/>
                <w:lang w:eastAsia="en-US"/>
              </w:rPr>
              <w:t>6</w:t>
            </w:r>
            <w:r w:rsidRPr="00033237">
              <w:rPr>
                <w:sz w:val="24"/>
                <w:szCs w:val="24"/>
                <w:lang w:eastAsia="en-US"/>
              </w:rPr>
              <w:t>.</w:t>
            </w:r>
            <w:r w:rsidR="009D288F">
              <w:rPr>
                <w:sz w:val="24"/>
                <w:szCs w:val="24"/>
                <w:lang w:eastAsia="en-US"/>
              </w:rPr>
              <w:t>10</w:t>
            </w:r>
            <w:r w:rsidRPr="00033237">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5D700A">
              <w:rPr>
                <w:sz w:val="24"/>
                <w:szCs w:val="24"/>
                <w:lang w:eastAsia="en-US"/>
              </w:rPr>
              <w:t>20</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33237">
              <w:rPr>
                <w:sz w:val="24"/>
                <w:szCs w:val="24"/>
                <w:lang w:eastAsia="en-US"/>
              </w:rPr>
              <w:lastRenderedPageBreak/>
              <w:t>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5D700A" w:rsidP="005D700A">
            <w:pPr>
              <w:tabs>
                <w:tab w:val="left" w:pos="0"/>
                <w:tab w:val="left" w:pos="5657"/>
              </w:tabs>
              <w:spacing w:line="276" w:lineRule="auto"/>
              <w:ind w:left="540" w:right="153" w:hanging="540"/>
              <w:jc w:val="left"/>
              <w:rPr>
                <w:i/>
                <w:sz w:val="24"/>
                <w:szCs w:val="24"/>
              </w:rPr>
            </w:pPr>
            <w:r>
              <w:rPr>
                <w:sz w:val="24"/>
                <w:szCs w:val="24"/>
                <w:lang w:eastAsia="en-US"/>
              </w:rPr>
              <w:t>С 20 о</w:t>
            </w:r>
            <w:r w:rsidR="001C0062">
              <w:rPr>
                <w:sz w:val="24"/>
                <w:szCs w:val="24"/>
                <w:lang w:eastAsia="en-US"/>
              </w:rPr>
              <w:t>ктябр</w:t>
            </w:r>
            <w:r>
              <w:rPr>
                <w:sz w:val="24"/>
                <w:szCs w:val="24"/>
                <w:lang w:eastAsia="en-US"/>
              </w:rPr>
              <w:t>я</w:t>
            </w:r>
            <w:r w:rsidR="001C0062">
              <w:rPr>
                <w:sz w:val="24"/>
                <w:szCs w:val="24"/>
                <w:lang w:eastAsia="en-US"/>
              </w:rPr>
              <w:t xml:space="preserve"> </w:t>
            </w:r>
            <w:r w:rsidR="003619CA" w:rsidRPr="00033237">
              <w:rPr>
                <w:sz w:val="24"/>
                <w:szCs w:val="24"/>
                <w:lang w:eastAsia="en-US"/>
              </w:rPr>
              <w:t>2015 г.</w:t>
            </w:r>
            <w:r>
              <w:rPr>
                <w:sz w:val="24"/>
                <w:szCs w:val="24"/>
                <w:lang w:eastAsia="en-US"/>
              </w:rPr>
              <w:t xml:space="preserve"> по 30 ноября 2015</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 xml:space="preserve">ов документов для аккредитации в базе поставщиков ОАО «Э.ОН </w:t>
            </w:r>
            <w:bookmarkStart w:id="1" w:name="_GoBack"/>
            <w:bookmarkEnd w:id="1"/>
            <w:r w:rsidR="00160575" w:rsidRPr="00033237">
              <w:lastRenderedPageBreak/>
              <w:t>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w:t>
            </w:r>
            <w:r w:rsidR="001C0062">
              <w:rPr>
                <w:i/>
              </w:rPr>
              <w:t>9</w:t>
            </w:r>
            <w:r w:rsidRPr="00033237">
              <w:rPr>
                <w:i/>
              </w:rPr>
              <w:t>.15.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lastRenderedPageBreak/>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F00" w:rsidRDefault="00BC3F00">
      <w:r>
        <w:separator/>
      </w:r>
    </w:p>
  </w:endnote>
  <w:endnote w:type="continuationSeparator" w:id="0">
    <w:p w:rsidR="00BC3F00" w:rsidRDefault="00BC3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5D700A">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F00" w:rsidRDefault="00BC3F00">
      <w:r>
        <w:separator/>
      </w:r>
    </w:p>
  </w:footnote>
  <w:footnote w:type="continuationSeparator" w:id="0">
    <w:p w:rsidR="00BC3F00" w:rsidRDefault="00BC3F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395"/>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062"/>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DA"/>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00A"/>
    <w:rsid w:val="005D722D"/>
    <w:rsid w:val="005D7ADE"/>
    <w:rsid w:val="005E023B"/>
    <w:rsid w:val="005E063D"/>
    <w:rsid w:val="005E091D"/>
    <w:rsid w:val="005E1955"/>
    <w:rsid w:val="005E28CB"/>
    <w:rsid w:val="005E3314"/>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3C0"/>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8F"/>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F00"/>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5A73"/>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Kalinina_V@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B53D8C-6C05-49CE-A0E4-71F4F481B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871</Words>
  <Characters>4969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Калинина Вера Павловна</cp:lastModifiedBy>
  <cp:revision>17</cp:revision>
  <cp:lastPrinted>2015-08-13T14:45:00Z</cp:lastPrinted>
  <dcterms:created xsi:type="dcterms:W3CDTF">2015-08-18T13:20:00Z</dcterms:created>
  <dcterms:modified xsi:type="dcterms:W3CDTF">2015-10-16T02:40:00Z</dcterms:modified>
</cp:coreProperties>
</file>