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1D" w:rsidRDefault="00506C5F" w:rsidP="0050791D">
      <w:pPr>
        <w:shd w:val="clear" w:color="auto" w:fill="FFFFFF"/>
        <w:tabs>
          <w:tab w:val="left" w:pos="5669"/>
        </w:tabs>
        <w:spacing w:line="360" w:lineRule="auto"/>
        <w:ind w:left="284" w:firstLine="567"/>
        <w:jc w:val="right"/>
        <w:rPr>
          <w:rFonts w:ascii="Verdana" w:hAnsi="Verdana"/>
          <w:bCs/>
          <w:color w:val="000000"/>
          <w:spacing w:val="1"/>
          <w:sz w:val="22"/>
          <w:szCs w:val="22"/>
        </w:rPr>
      </w:pPr>
      <w:r>
        <w:rPr>
          <w:rFonts w:ascii="Verdana" w:hAnsi="Verdana"/>
          <w:bCs/>
          <w:color w:val="000000"/>
          <w:spacing w:val="1"/>
          <w:sz w:val="22"/>
          <w:szCs w:val="22"/>
        </w:rPr>
        <w:t>Приложение №3</w:t>
      </w:r>
      <w:bookmarkStart w:id="0" w:name="_GoBack"/>
      <w:bookmarkEnd w:id="0"/>
    </w:p>
    <w:p w:rsidR="0050791D" w:rsidRPr="0050791D" w:rsidRDefault="0050791D" w:rsidP="0050791D">
      <w:pPr>
        <w:shd w:val="clear" w:color="auto" w:fill="FFFFFF"/>
        <w:tabs>
          <w:tab w:val="left" w:pos="5669"/>
        </w:tabs>
        <w:spacing w:line="360" w:lineRule="auto"/>
        <w:ind w:left="284" w:firstLine="567"/>
        <w:jc w:val="right"/>
        <w:rPr>
          <w:rFonts w:ascii="Verdana" w:hAnsi="Verdana"/>
          <w:bCs/>
          <w:color w:val="000000"/>
          <w:spacing w:val="1"/>
          <w:sz w:val="22"/>
          <w:szCs w:val="22"/>
        </w:rPr>
      </w:pPr>
      <w:r w:rsidRPr="0050791D">
        <w:rPr>
          <w:rFonts w:ascii="Verdana" w:hAnsi="Verdana"/>
          <w:bCs/>
          <w:color w:val="000000"/>
          <w:spacing w:val="1"/>
          <w:sz w:val="22"/>
          <w:szCs w:val="22"/>
        </w:rPr>
        <w:t xml:space="preserve">к уведомлению  о проведении открытого запроса предложений № </w:t>
      </w:r>
      <w:r>
        <w:rPr>
          <w:rFonts w:ascii="Verdana" w:hAnsi="Verdana"/>
          <w:bCs/>
          <w:color w:val="000000"/>
          <w:spacing w:val="1"/>
          <w:sz w:val="22"/>
          <w:szCs w:val="22"/>
        </w:rPr>
        <w:t xml:space="preserve">539  от </w:t>
      </w:r>
      <w:r w:rsidRPr="0050791D">
        <w:rPr>
          <w:rFonts w:ascii="Verdana" w:hAnsi="Verdana"/>
          <w:bCs/>
          <w:color w:val="000000"/>
          <w:spacing w:val="1"/>
          <w:sz w:val="22"/>
          <w:szCs w:val="22"/>
        </w:rPr>
        <w:t>19.10.2015г.</w:t>
      </w:r>
    </w:p>
    <w:p w:rsidR="007204EE" w:rsidRPr="007204EE" w:rsidRDefault="007204EE" w:rsidP="007204EE">
      <w:pPr>
        <w:spacing w:line="276" w:lineRule="auto"/>
        <w:jc w:val="right"/>
        <w:rPr>
          <w:rFonts w:ascii="Verdana" w:hAnsi="Verdana"/>
          <w:sz w:val="22"/>
          <w:szCs w:val="22"/>
        </w:rPr>
      </w:pPr>
    </w:p>
    <w:p w:rsidR="007204EE" w:rsidRDefault="007204EE" w:rsidP="00E05168">
      <w:pPr>
        <w:pStyle w:val="4"/>
        <w:spacing w:line="276" w:lineRule="auto"/>
        <w:rPr>
          <w:rFonts w:ascii="Verdana" w:hAnsi="Verdana"/>
          <w:sz w:val="22"/>
          <w:szCs w:val="22"/>
        </w:rPr>
      </w:pPr>
    </w:p>
    <w:p w:rsidR="00395E82" w:rsidRPr="00A6701F" w:rsidRDefault="00395E82" w:rsidP="00E05168">
      <w:pPr>
        <w:pStyle w:val="4"/>
        <w:spacing w:line="276" w:lineRule="auto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 xml:space="preserve">Технические требования </w:t>
      </w:r>
    </w:p>
    <w:p w:rsidR="009726EE" w:rsidRPr="00C333EB" w:rsidRDefault="00395E82" w:rsidP="00E05168">
      <w:p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A6701F">
        <w:rPr>
          <w:rFonts w:ascii="Verdana" w:hAnsi="Verdana"/>
          <w:b/>
          <w:sz w:val="22"/>
          <w:szCs w:val="22"/>
        </w:rPr>
        <w:t xml:space="preserve">на приобретение </w:t>
      </w:r>
      <w:r w:rsidR="00C333EB">
        <w:rPr>
          <w:rFonts w:ascii="Verdana" w:hAnsi="Verdana"/>
          <w:b/>
          <w:sz w:val="22"/>
          <w:szCs w:val="22"/>
        </w:rPr>
        <w:t>автогидроподъёмника АГП 24Т на базе КАМАЗ 43502</w:t>
      </w:r>
      <w:r w:rsidR="0050791D">
        <w:rPr>
          <w:rFonts w:ascii="Verdana" w:hAnsi="Verdana"/>
          <w:b/>
          <w:sz w:val="22"/>
          <w:szCs w:val="22"/>
        </w:rPr>
        <w:t xml:space="preserve"> или аналог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36"/>
      </w:tblGrid>
      <w:tr w:rsidR="008919CF" w:rsidRPr="008919CF" w:rsidTr="00F6249F">
        <w:tc>
          <w:tcPr>
            <w:tcW w:w="0" w:type="auto"/>
            <w:shd w:val="clear" w:color="auto" w:fill="auto"/>
            <w:vAlign w:val="center"/>
          </w:tcPr>
          <w:p w:rsidR="008919CF" w:rsidRPr="008919CF" w:rsidRDefault="008919CF" w:rsidP="00E05168">
            <w:pPr>
              <w:spacing w:line="276" w:lineRule="auto"/>
              <w:rPr>
                <w:rFonts w:ascii="toyotatext_rg" w:hAnsi="toyotatext_rg"/>
                <w:b/>
                <w:bCs/>
                <w:color w:val="1E2A32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919CF" w:rsidRPr="008919CF" w:rsidRDefault="008919CF" w:rsidP="00E05168">
            <w:pPr>
              <w:spacing w:line="276" w:lineRule="auto"/>
              <w:rPr>
                <w:rFonts w:ascii="toyotatext_rg" w:hAnsi="toyotatext_rg"/>
                <w:color w:val="1E2A32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919CF" w:rsidRPr="008919CF" w:rsidRDefault="008919CF" w:rsidP="00E05168">
            <w:pPr>
              <w:spacing w:line="276" w:lineRule="auto"/>
              <w:rPr>
                <w:rFonts w:ascii="toyotatext_rg" w:hAnsi="toyotatext_rg"/>
                <w:color w:val="1E2A32"/>
                <w:sz w:val="23"/>
                <w:szCs w:val="23"/>
              </w:rPr>
            </w:pPr>
          </w:p>
        </w:tc>
      </w:tr>
    </w:tbl>
    <w:p w:rsidR="00F6249F" w:rsidRPr="002A22C0" w:rsidRDefault="007204EE" w:rsidP="00E05168">
      <w:pPr>
        <w:pStyle w:val="3"/>
        <w:numPr>
          <w:ilvl w:val="0"/>
          <w:numId w:val="3"/>
        </w:numPr>
        <w:tabs>
          <w:tab w:val="clear" w:pos="502"/>
          <w:tab w:val="num" w:pos="786"/>
        </w:tabs>
        <w:spacing w:line="276" w:lineRule="auto"/>
        <w:ind w:left="0" w:firstLine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Наименование предприятия:</w:t>
      </w:r>
    </w:p>
    <w:p w:rsidR="00F6249F" w:rsidRPr="007D3467" w:rsidRDefault="00F6249F" w:rsidP="007204EE">
      <w:pPr>
        <w:pStyle w:val="3"/>
        <w:spacing w:line="276" w:lineRule="auto"/>
        <w:ind w:firstLine="426"/>
        <w:jc w:val="both"/>
        <w:rPr>
          <w:rFonts w:ascii="Verdana" w:hAnsi="Verdana"/>
          <w:b w:val="0"/>
          <w:sz w:val="22"/>
          <w:szCs w:val="22"/>
        </w:rPr>
      </w:pPr>
      <w:r w:rsidRPr="007D3467">
        <w:rPr>
          <w:rFonts w:ascii="Verdana" w:hAnsi="Verdana"/>
          <w:b w:val="0"/>
          <w:sz w:val="22"/>
          <w:szCs w:val="22"/>
        </w:rPr>
        <w:t>Филиал «</w:t>
      </w:r>
      <w:r>
        <w:rPr>
          <w:rFonts w:ascii="Verdana" w:hAnsi="Verdana"/>
          <w:b w:val="0"/>
          <w:sz w:val="22"/>
          <w:szCs w:val="22"/>
        </w:rPr>
        <w:t>Смоленская</w:t>
      </w:r>
      <w:r w:rsidRPr="007D3467">
        <w:rPr>
          <w:rFonts w:ascii="Verdana" w:hAnsi="Verdana"/>
          <w:b w:val="0"/>
          <w:sz w:val="22"/>
          <w:szCs w:val="22"/>
        </w:rPr>
        <w:t xml:space="preserve"> ГРЭС» ОАО «Э</w:t>
      </w:r>
      <w:r>
        <w:rPr>
          <w:rFonts w:ascii="Verdana" w:hAnsi="Verdana"/>
          <w:b w:val="0"/>
          <w:sz w:val="22"/>
          <w:szCs w:val="22"/>
        </w:rPr>
        <w:t>.</w:t>
      </w:r>
      <w:r w:rsidRPr="007D3467">
        <w:rPr>
          <w:rFonts w:ascii="Verdana" w:hAnsi="Verdana"/>
          <w:b w:val="0"/>
          <w:sz w:val="22"/>
          <w:szCs w:val="22"/>
        </w:rPr>
        <w:t>ОН Россия»</w:t>
      </w:r>
    </w:p>
    <w:p w:rsidR="00F6249F" w:rsidRPr="00A6701F" w:rsidRDefault="00F6249F" w:rsidP="00E05168">
      <w:pPr>
        <w:pStyle w:val="3"/>
        <w:spacing w:line="276" w:lineRule="auto"/>
        <w:ind w:firstLine="426"/>
        <w:rPr>
          <w:rFonts w:ascii="Verdana" w:hAnsi="Verdana"/>
          <w:b w:val="0"/>
          <w:sz w:val="22"/>
          <w:szCs w:val="22"/>
        </w:rPr>
      </w:pPr>
    </w:p>
    <w:p w:rsidR="00F6249F" w:rsidRDefault="007204EE" w:rsidP="00E05168">
      <w:pPr>
        <w:numPr>
          <w:ilvl w:val="0"/>
          <w:numId w:val="3"/>
        </w:numPr>
        <w:tabs>
          <w:tab w:val="clear" w:pos="502"/>
          <w:tab w:val="num" w:pos="786"/>
        </w:tabs>
        <w:spacing w:line="276" w:lineRule="auto"/>
        <w:ind w:left="0" w:firstLine="426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Цель приобретения:</w:t>
      </w:r>
    </w:p>
    <w:p w:rsidR="00F6249F" w:rsidRPr="00F45C90" w:rsidRDefault="00F6249F" w:rsidP="007204EE">
      <w:pPr>
        <w:spacing w:line="276" w:lineRule="auto"/>
        <w:ind w:firstLine="426"/>
        <w:jc w:val="both"/>
        <w:rPr>
          <w:rFonts w:ascii="Verdana" w:hAnsi="Verdana"/>
          <w:b/>
          <w:sz w:val="22"/>
          <w:szCs w:val="22"/>
        </w:rPr>
      </w:pPr>
      <w:proofErr w:type="gramStart"/>
      <w:r w:rsidRPr="00F45C90">
        <w:rPr>
          <w:rFonts w:ascii="Verdana" w:hAnsi="Verdana"/>
          <w:sz w:val="22"/>
          <w:szCs w:val="22"/>
        </w:rPr>
        <w:t xml:space="preserve">Для </w:t>
      </w:r>
      <w:r w:rsidR="008B353C" w:rsidRPr="008B353C">
        <w:rPr>
          <w:rFonts w:ascii="Verdana" w:hAnsi="Verdana"/>
          <w:sz w:val="22"/>
          <w:szCs w:val="22"/>
        </w:rPr>
        <w:t>выполнения ремонтных работ на ОРУ</w:t>
      </w:r>
      <w:r w:rsidRPr="00F45C90">
        <w:rPr>
          <w:rFonts w:ascii="Verdana" w:hAnsi="Verdana"/>
          <w:sz w:val="22"/>
          <w:szCs w:val="22"/>
        </w:rPr>
        <w:t xml:space="preserve"> филиала </w:t>
      </w:r>
      <w:r w:rsidRPr="00706AD9">
        <w:rPr>
          <w:rFonts w:ascii="Verdana" w:hAnsi="Verdana"/>
          <w:sz w:val="22"/>
          <w:szCs w:val="22"/>
        </w:rPr>
        <w:t>«Смоленская ГРЭС» ОАО «Э.ОН Россия»</w:t>
      </w:r>
      <w:r w:rsidRPr="00F45C90">
        <w:rPr>
          <w:rFonts w:ascii="Verdana" w:hAnsi="Verdana"/>
          <w:sz w:val="22"/>
          <w:szCs w:val="22"/>
        </w:rPr>
        <w:t>.</w:t>
      </w:r>
      <w:proofErr w:type="gramEnd"/>
    </w:p>
    <w:p w:rsidR="00F6249F" w:rsidRPr="00A6701F" w:rsidRDefault="00F6249F" w:rsidP="00E05168">
      <w:pPr>
        <w:spacing w:line="276" w:lineRule="auto"/>
        <w:ind w:firstLine="426"/>
        <w:rPr>
          <w:rFonts w:ascii="Verdana" w:hAnsi="Verdana"/>
          <w:sz w:val="22"/>
          <w:szCs w:val="22"/>
        </w:rPr>
      </w:pPr>
    </w:p>
    <w:p w:rsidR="00F6249F" w:rsidRPr="002A22C0" w:rsidRDefault="007204EE" w:rsidP="00E05168">
      <w:pPr>
        <w:numPr>
          <w:ilvl w:val="0"/>
          <w:numId w:val="3"/>
        </w:numPr>
        <w:tabs>
          <w:tab w:val="clear" w:pos="502"/>
          <w:tab w:val="num" w:pos="786"/>
        </w:tabs>
        <w:spacing w:line="276" w:lineRule="auto"/>
        <w:ind w:left="0" w:firstLine="426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Требования к поставщику:</w:t>
      </w:r>
    </w:p>
    <w:p w:rsidR="00F6249F" w:rsidRPr="00A6701F" w:rsidRDefault="00F6249F" w:rsidP="007204EE">
      <w:pPr>
        <w:pStyle w:val="a3"/>
        <w:spacing w:line="276" w:lineRule="auto"/>
        <w:ind w:firstLine="426"/>
        <w:jc w:val="both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Продукция должна быть новой и ранее не использованной, соответствовать государственным стандартам и техническим условиям.</w:t>
      </w:r>
    </w:p>
    <w:p w:rsidR="008919CF" w:rsidRPr="008919CF" w:rsidRDefault="008919CF" w:rsidP="00E05168">
      <w:pPr>
        <w:pStyle w:val="a3"/>
        <w:spacing w:line="276" w:lineRule="auto"/>
        <w:ind w:left="284"/>
        <w:rPr>
          <w:rFonts w:ascii="Verdana" w:hAnsi="Verdana"/>
          <w:b/>
          <w:sz w:val="22"/>
          <w:szCs w:val="22"/>
        </w:rPr>
      </w:pPr>
    </w:p>
    <w:p w:rsidR="00F6249F" w:rsidRPr="007204EE" w:rsidRDefault="00F6249F" w:rsidP="00E05168">
      <w:pPr>
        <w:numPr>
          <w:ilvl w:val="0"/>
          <w:numId w:val="3"/>
        </w:numPr>
        <w:tabs>
          <w:tab w:val="clear" w:pos="502"/>
          <w:tab w:val="num" w:pos="786"/>
        </w:tabs>
        <w:spacing w:line="276" w:lineRule="auto"/>
        <w:ind w:left="0" w:firstLine="426"/>
        <w:rPr>
          <w:rFonts w:ascii="Verdana" w:hAnsi="Verdana"/>
          <w:b/>
          <w:sz w:val="22"/>
          <w:szCs w:val="22"/>
        </w:rPr>
      </w:pPr>
      <w:r w:rsidRPr="007204EE">
        <w:rPr>
          <w:rFonts w:ascii="Verdana" w:hAnsi="Verdana"/>
          <w:b/>
          <w:sz w:val="22"/>
          <w:szCs w:val="22"/>
        </w:rPr>
        <w:t>Технические характеристики: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5543"/>
      </w:tblGrid>
      <w:tr w:rsidR="00F6249F" w:rsidRPr="00A6701F" w:rsidTr="007204EE">
        <w:trPr>
          <w:trHeight w:val="449"/>
        </w:trPr>
        <w:tc>
          <w:tcPr>
            <w:tcW w:w="4503" w:type="dxa"/>
          </w:tcPr>
          <w:p w:rsidR="00F6249F" w:rsidRPr="00A6701F" w:rsidRDefault="002927C1" w:rsidP="00E05168">
            <w:pPr>
              <w:spacing w:line="276" w:lineRule="auto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Автомобиль</w:t>
            </w:r>
          </w:p>
        </w:tc>
        <w:tc>
          <w:tcPr>
            <w:tcW w:w="5543" w:type="dxa"/>
          </w:tcPr>
          <w:p w:rsidR="00F6249F" w:rsidRPr="00DD302D" w:rsidRDefault="00C333EB" w:rsidP="00E05168">
            <w:pPr>
              <w:spacing w:line="276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АГП 24</w:t>
            </w:r>
            <w:r w:rsidR="00E63B53">
              <w:rPr>
                <w:rFonts w:ascii="Verdana" w:hAnsi="Verdana"/>
                <w:b/>
                <w:sz w:val="22"/>
                <w:szCs w:val="22"/>
              </w:rPr>
              <w:t>Т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на базе КАМАЗ 43502</w:t>
            </w:r>
            <w:r w:rsidR="00F6249F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50791D">
              <w:rPr>
                <w:rFonts w:ascii="Verdana" w:hAnsi="Verdana"/>
                <w:b/>
                <w:sz w:val="22"/>
                <w:szCs w:val="22"/>
              </w:rPr>
              <w:t>или аналог</w:t>
            </w:r>
          </w:p>
        </w:tc>
      </w:tr>
      <w:tr w:rsidR="00F6249F" w:rsidRPr="00A6701F" w:rsidTr="007204EE">
        <w:tc>
          <w:tcPr>
            <w:tcW w:w="4503" w:type="dxa"/>
          </w:tcPr>
          <w:p w:rsidR="00F6249F" w:rsidRPr="008B353C" w:rsidRDefault="00F6249F" w:rsidP="00E05168">
            <w:pPr>
              <w:spacing w:line="276" w:lineRule="auto"/>
              <w:rPr>
                <w:rFonts w:ascii="Verdana" w:hAnsi="Verdana"/>
                <w:b/>
              </w:rPr>
            </w:pPr>
            <w:r w:rsidRPr="008B353C">
              <w:rPr>
                <w:rFonts w:ascii="Verdana" w:hAnsi="Verdana"/>
                <w:b/>
              </w:rPr>
              <w:t>Двигатель:</w:t>
            </w:r>
          </w:p>
          <w:p w:rsidR="00F6249F" w:rsidRPr="008B353C" w:rsidRDefault="00F6249F" w:rsidP="00E05168">
            <w:pPr>
              <w:spacing w:line="276" w:lineRule="auto"/>
              <w:rPr>
                <w:rFonts w:ascii="Verdana" w:hAnsi="Verdana"/>
              </w:rPr>
            </w:pPr>
            <w:r w:rsidRPr="008B353C">
              <w:rPr>
                <w:rFonts w:ascii="Verdana" w:hAnsi="Verdana"/>
              </w:rPr>
              <w:t>Обозначение</w:t>
            </w:r>
          </w:p>
          <w:p w:rsidR="00C333EB" w:rsidRDefault="00C333EB" w:rsidP="00E05168">
            <w:pPr>
              <w:spacing w:line="276" w:lineRule="auto"/>
              <w:rPr>
                <w:rFonts w:ascii="Verdana" w:hAnsi="Verdana"/>
              </w:rPr>
            </w:pPr>
          </w:p>
          <w:p w:rsidR="00F6249F" w:rsidRPr="008B353C" w:rsidRDefault="00F6249F" w:rsidP="00E05168">
            <w:pPr>
              <w:spacing w:line="276" w:lineRule="auto"/>
              <w:rPr>
                <w:rFonts w:ascii="Verdana" w:hAnsi="Verdana"/>
              </w:rPr>
            </w:pPr>
            <w:r w:rsidRPr="008B353C">
              <w:rPr>
                <w:rFonts w:ascii="Verdana" w:hAnsi="Verdana"/>
              </w:rPr>
              <w:t>Тип</w:t>
            </w:r>
          </w:p>
          <w:p w:rsidR="00F6249F" w:rsidRPr="008B353C" w:rsidRDefault="00F6249F" w:rsidP="00E05168">
            <w:pPr>
              <w:spacing w:line="276" w:lineRule="auto"/>
              <w:rPr>
                <w:rFonts w:ascii="Verdana" w:hAnsi="Verdana"/>
              </w:rPr>
            </w:pPr>
          </w:p>
          <w:p w:rsidR="008B353C" w:rsidRDefault="008B353C" w:rsidP="00E05168">
            <w:pPr>
              <w:spacing w:line="276" w:lineRule="auto"/>
              <w:rPr>
                <w:rFonts w:ascii="Verdana" w:hAnsi="Verdana"/>
              </w:rPr>
            </w:pPr>
            <w:r w:rsidRPr="008B353C">
              <w:rPr>
                <w:rFonts w:ascii="Verdana" w:hAnsi="Verdana"/>
              </w:rPr>
              <w:t xml:space="preserve">Рабочий объём, </w:t>
            </w:r>
            <w:proofErr w:type="gramStart"/>
            <w:r w:rsidRPr="008B353C">
              <w:rPr>
                <w:rFonts w:ascii="Verdana" w:hAnsi="Verdana"/>
              </w:rPr>
              <w:t>л</w:t>
            </w:r>
            <w:proofErr w:type="gramEnd"/>
          </w:p>
          <w:p w:rsidR="008B353C" w:rsidRDefault="008B353C" w:rsidP="00E05168">
            <w:pPr>
              <w:spacing w:line="276" w:lineRule="auto"/>
              <w:rPr>
                <w:rFonts w:ascii="Verdana" w:hAnsi="Verdana"/>
              </w:rPr>
            </w:pPr>
          </w:p>
          <w:p w:rsidR="00F6249F" w:rsidRPr="008B353C" w:rsidRDefault="00F6249F" w:rsidP="00E05168">
            <w:pPr>
              <w:spacing w:line="276" w:lineRule="auto"/>
              <w:rPr>
                <w:rFonts w:ascii="Verdana" w:hAnsi="Verdana"/>
              </w:rPr>
            </w:pPr>
            <w:r w:rsidRPr="008B353C">
              <w:rPr>
                <w:rFonts w:ascii="Verdana" w:hAnsi="Verdana"/>
              </w:rPr>
              <w:t xml:space="preserve">Максимальная мощность, </w:t>
            </w:r>
            <w:proofErr w:type="spellStart"/>
            <w:r w:rsidRPr="008B353C">
              <w:rPr>
                <w:rFonts w:ascii="Verdana" w:hAnsi="Verdana"/>
              </w:rPr>
              <w:t>л.</w:t>
            </w:r>
            <w:proofErr w:type="gramStart"/>
            <w:r w:rsidRPr="008B353C">
              <w:rPr>
                <w:rFonts w:ascii="Verdana" w:hAnsi="Verdana"/>
              </w:rPr>
              <w:t>с</w:t>
            </w:r>
            <w:proofErr w:type="spellEnd"/>
            <w:proofErr w:type="gramEnd"/>
            <w:r w:rsidRPr="008B353C">
              <w:rPr>
                <w:rFonts w:ascii="Verdana" w:hAnsi="Verdana"/>
              </w:rPr>
              <w:t>.</w:t>
            </w:r>
          </w:p>
        </w:tc>
        <w:tc>
          <w:tcPr>
            <w:tcW w:w="5543" w:type="dxa"/>
          </w:tcPr>
          <w:p w:rsidR="00F6249F" w:rsidRPr="008B353C" w:rsidRDefault="00F6249F" w:rsidP="00E05168">
            <w:pPr>
              <w:spacing w:line="276" w:lineRule="auto"/>
              <w:rPr>
                <w:rFonts w:ascii="Verdana" w:hAnsi="Verdana"/>
                <w:highlight w:val="yellow"/>
              </w:rPr>
            </w:pPr>
          </w:p>
          <w:p w:rsidR="008B353C" w:rsidRPr="008B353C" w:rsidRDefault="008B353C" w:rsidP="00E05168">
            <w:pPr>
              <w:spacing w:line="276" w:lineRule="auto"/>
              <w:rPr>
                <w:rFonts w:ascii="Verdana" w:hAnsi="Verdana"/>
                <w:color w:val="444444"/>
              </w:rPr>
            </w:pPr>
            <w:r w:rsidRPr="008B353C">
              <w:rPr>
                <w:rFonts w:ascii="Verdana" w:hAnsi="Verdana"/>
                <w:color w:val="444444"/>
              </w:rPr>
              <w:t>КамАЗ 740.652</w:t>
            </w:r>
            <w:r w:rsidR="00E05168">
              <w:rPr>
                <w:rFonts w:ascii="Verdana" w:hAnsi="Verdana"/>
                <w:color w:val="444444"/>
              </w:rPr>
              <w:t>-260</w:t>
            </w:r>
          </w:p>
          <w:p w:rsidR="00C333EB" w:rsidRDefault="00C333EB" w:rsidP="00E05168">
            <w:pPr>
              <w:spacing w:line="276" w:lineRule="auto"/>
              <w:rPr>
                <w:rFonts w:ascii="Verdana" w:hAnsi="Verdana"/>
                <w:color w:val="444444"/>
              </w:rPr>
            </w:pPr>
          </w:p>
          <w:p w:rsidR="00F6249F" w:rsidRPr="008B353C" w:rsidRDefault="008B353C" w:rsidP="00E05168">
            <w:pPr>
              <w:spacing w:line="276" w:lineRule="auto"/>
              <w:rPr>
                <w:rFonts w:ascii="Verdana" w:hAnsi="Verdana"/>
              </w:rPr>
            </w:pPr>
            <w:r w:rsidRPr="008B353C">
              <w:rPr>
                <w:rFonts w:ascii="Verdana" w:hAnsi="Verdana"/>
                <w:color w:val="444444"/>
              </w:rPr>
              <w:t>Евро - 4</w:t>
            </w:r>
            <w:r w:rsidR="00F6249F" w:rsidRPr="008B353C">
              <w:rPr>
                <w:rFonts w:ascii="Verdana" w:hAnsi="Verdana"/>
              </w:rPr>
              <w:t>,</w:t>
            </w:r>
            <w:r>
              <w:t xml:space="preserve"> </w:t>
            </w:r>
            <w:r w:rsidRPr="008B353C">
              <w:rPr>
                <w:rFonts w:ascii="Verdana" w:hAnsi="Verdana"/>
              </w:rPr>
              <w:t>V-8</w:t>
            </w:r>
            <w:r>
              <w:rPr>
                <w:rFonts w:ascii="Verdana" w:hAnsi="Verdana"/>
              </w:rPr>
              <w:t xml:space="preserve">, </w:t>
            </w:r>
            <w:r w:rsidRPr="008B353C">
              <w:rPr>
                <w:rFonts w:ascii="Verdana" w:hAnsi="Verdana"/>
              </w:rPr>
              <w:t>дизельны</w:t>
            </w:r>
            <w:r w:rsidR="00F6249F" w:rsidRPr="008B353C">
              <w:rPr>
                <w:rFonts w:ascii="Verdana" w:hAnsi="Verdana"/>
              </w:rPr>
              <w:t>й</w:t>
            </w:r>
          </w:p>
          <w:p w:rsidR="008B353C" w:rsidRPr="008B353C" w:rsidRDefault="008B353C" w:rsidP="00E05168">
            <w:pPr>
              <w:spacing w:line="276" w:lineRule="auto"/>
              <w:rPr>
                <w:rFonts w:ascii="Verdana" w:hAnsi="Verdana"/>
              </w:rPr>
            </w:pPr>
          </w:p>
          <w:p w:rsidR="00F6249F" w:rsidRPr="008B353C" w:rsidRDefault="008B353C" w:rsidP="00E05168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11,76</w:t>
            </w:r>
          </w:p>
          <w:p w:rsidR="008B353C" w:rsidRDefault="008B353C" w:rsidP="00E05168">
            <w:pPr>
              <w:spacing w:line="276" w:lineRule="auto"/>
              <w:rPr>
                <w:rFonts w:ascii="Verdana" w:hAnsi="Verdana"/>
                <w:color w:val="444444"/>
              </w:rPr>
            </w:pPr>
          </w:p>
          <w:p w:rsidR="00F6249F" w:rsidRPr="007204EE" w:rsidRDefault="008B353C" w:rsidP="00E05168">
            <w:pPr>
              <w:spacing w:line="276" w:lineRule="auto"/>
              <w:rPr>
                <w:rFonts w:ascii="Verdana" w:hAnsi="Verdana"/>
                <w:color w:val="444444"/>
              </w:rPr>
            </w:pPr>
            <w:r w:rsidRPr="008B353C">
              <w:rPr>
                <w:rFonts w:ascii="Verdana" w:hAnsi="Verdana"/>
                <w:color w:val="444444"/>
              </w:rPr>
              <w:t xml:space="preserve">260 </w:t>
            </w:r>
            <w:proofErr w:type="spellStart"/>
            <w:r w:rsidRPr="008B353C">
              <w:rPr>
                <w:rFonts w:ascii="Verdana" w:hAnsi="Verdana"/>
                <w:color w:val="444444"/>
              </w:rPr>
              <w:t>л.с</w:t>
            </w:r>
            <w:proofErr w:type="spellEnd"/>
            <w:r w:rsidRPr="008B353C">
              <w:rPr>
                <w:rFonts w:ascii="Verdana" w:hAnsi="Verdana"/>
                <w:color w:val="444444"/>
              </w:rPr>
              <w:t xml:space="preserve">., с </w:t>
            </w:r>
            <w:proofErr w:type="spellStart"/>
            <w:r w:rsidRPr="008B353C">
              <w:rPr>
                <w:rFonts w:ascii="Verdana" w:hAnsi="Verdana"/>
                <w:color w:val="444444"/>
              </w:rPr>
              <w:t>турбонаддувом</w:t>
            </w:r>
            <w:proofErr w:type="spellEnd"/>
          </w:p>
        </w:tc>
      </w:tr>
      <w:tr w:rsidR="00F6249F" w:rsidRPr="00A6701F" w:rsidTr="007204EE">
        <w:tc>
          <w:tcPr>
            <w:tcW w:w="4503" w:type="dxa"/>
          </w:tcPr>
          <w:p w:rsidR="00F6249F" w:rsidRDefault="00C333EB" w:rsidP="00E05168">
            <w:pPr>
              <w:spacing w:line="276" w:lineRule="auto"/>
              <w:rPr>
                <w:rFonts w:ascii="Verdana" w:hAnsi="Verdana"/>
                <w:b/>
              </w:rPr>
            </w:pPr>
            <w:r w:rsidRPr="00C333EB">
              <w:rPr>
                <w:rFonts w:ascii="Verdana" w:hAnsi="Verdana"/>
                <w:b/>
              </w:rPr>
              <w:t xml:space="preserve">Тип подъемника </w:t>
            </w:r>
          </w:p>
          <w:p w:rsidR="00E05168" w:rsidRDefault="00E05168" w:rsidP="00E05168">
            <w:pPr>
              <w:spacing w:line="276" w:lineRule="auto"/>
              <w:rPr>
                <w:rFonts w:ascii="Verdana" w:hAnsi="Verdana"/>
                <w:b/>
              </w:rPr>
            </w:pPr>
          </w:p>
          <w:p w:rsidR="00C333EB" w:rsidRDefault="00C333EB" w:rsidP="00E05168">
            <w:pPr>
              <w:spacing w:line="276" w:lineRule="auto"/>
              <w:rPr>
                <w:rFonts w:ascii="Verdana" w:hAnsi="Verdana"/>
              </w:rPr>
            </w:pPr>
            <w:r w:rsidRPr="00C333EB">
              <w:rPr>
                <w:rFonts w:ascii="Verdana" w:hAnsi="Verdana"/>
              </w:rPr>
              <w:t xml:space="preserve">Высота подъема, </w:t>
            </w:r>
            <w:proofErr w:type="gramStart"/>
            <w:r w:rsidRPr="00C333EB">
              <w:rPr>
                <w:rFonts w:ascii="Verdana" w:hAnsi="Verdana"/>
              </w:rPr>
              <w:t>м</w:t>
            </w:r>
            <w:proofErr w:type="gramEnd"/>
          </w:p>
          <w:p w:rsidR="00E05168" w:rsidRDefault="00E05168" w:rsidP="00E05168">
            <w:pPr>
              <w:spacing w:line="276" w:lineRule="auto"/>
              <w:rPr>
                <w:rFonts w:ascii="Verdana" w:hAnsi="Verdana"/>
              </w:rPr>
            </w:pPr>
          </w:p>
          <w:p w:rsidR="00C333EB" w:rsidRDefault="00C333EB" w:rsidP="00E05168">
            <w:pPr>
              <w:spacing w:line="276" w:lineRule="auto"/>
              <w:rPr>
                <w:rFonts w:ascii="Verdana" w:hAnsi="Verdana"/>
              </w:rPr>
            </w:pPr>
            <w:r w:rsidRPr="00C333EB">
              <w:rPr>
                <w:rFonts w:ascii="Verdana" w:hAnsi="Verdana"/>
              </w:rPr>
              <w:t xml:space="preserve">Вылет стрелы, </w:t>
            </w:r>
            <w:proofErr w:type="gramStart"/>
            <w:r w:rsidRPr="00C333EB">
              <w:rPr>
                <w:rFonts w:ascii="Verdana" w:hAnsi="Verdana"/>
              </w:rPr>
              <w:t>м</w:t>
            </w:r>
            <w:proofErr w:type="gramEnd"/>
            <w:r w:rsidRPr="00C333EB">
              <w:rPr>
                <w:rFonts w:ascii="Verdana" w:hAnsi="Verdana"/>
              </w:rPr>
              <w:t xml:space="preserve"> (макс)</w:t>
            </w:r>
          </w:p>
          <w:p w:rsidR="00E05168" w:rsidRDefault="00E05168" w:rsidP="00E05168">
            <w:pPr>
              <w:spacing w:line="276" w:lineRule="auto"/>
              <w:rPr>
                <w:rFonts w:ascii="Verdana" w:hAnsi="Verdana"/>
              </w:rPr>
            </w:pPr>
          </w:p>
          <w:p w:rsidR="00C333EB" w:rsidRDefault="00C333EB" w:rsidP="00E05168">
            <w:pPr>
              <w:spacing w:line="276" w:lineRule="auto"/>
              <w:rPr>
                <w:rFonts w:ascii="Verdana" w:hAnsi="Verdana"/>
              </w:rPr>
            </w:pPr>
            <w:r w:rsidRPr="00C333EB">
              <w:rPr>
                <w:rFonts w:ascii="Verdana" w:hAnsi="Verdana"/>
              </w:rPr>
              <w:t>Угол поворота, (градус)</w:t>
            </w:r>
          </w:p>
          <w:p w:rsidR="00E05168" w:rsidRDefault="00E05168" w:rsidP="00E05168">
            <w:pPr>
              <w:spacing w:line="276" w:lineRule="auto"/>
              <w:rPr>
                <w:rFonts w:ascii="Verdana" w:hAnsi="Verdana"/>
              </w:rPr>
            </w:pPr>
          </w:p>
          <w:p w:rsidR="00C333EB" w:rsidRDefault="00C333EB" w:rsidP="00E05168">
            <w:pPr>
              <w:spacing w:line="276" w:lineRule="auto"/>
              <w:rPr>
                <w:rFonts w:ascii="Verdana" w:hAnsi="Verdana"/>
              </w:rPr>
            </w:pPr>
            <w:r w:rsidRPr="00C333EB">
              <w:rPr>
                <w:rFonts w:ascii="Verdana" w:hAnsi="Verdana"/>
              </w:rPr>
              <w:t xml:space="preserve">Макс. грузоподъемность люльки, </w:t>
            </w:r>
            <w:proofErr w:type="gramStart"/>
            <w:r w:rsidRPr="00C333EB">
              <w:rPr>
                <w:rFonts w:ascii="Verdana" w:hAnsi="Verdana"/>
              </w:rPr>
              <w:t>кг</w:t>
            </w:r>
            <w:proofErr w:type="gramEnd"/>
          </w:p>
          <w:p w:rsidR="00E05168" w:rsidRDefault="00E05168" w:rsidP="00E05168">
            <w:pPr>
              <w:spacing w:line="276" w:lineRule="auto"/>
              <w:rPr>
                <w:rFonts w:ascii="Verdana" w:hAnsi="Verdana"/>
              </w:rPr>
            </w:pPr>
          </w:p>
          <w:p w:rsidR="00C333EB" w:rsidRPr="008B353C" w:rsidRDefault="00C333EB" w:rsidP="00E05168">
            <w:pPr>
              <w:spacing w:line="276" w:lineRule="auto"/>
              <w:rPr>
                <w:rFonts w:ascii="Verdana" w:hAnsi="Verdana"/>
              </w:rPr>
            </w:pPr>
            <w:proofErr w:type="spellStart"/>
            <w:r w:rsidRPr="00C333EB">
              <w:rPr>
                <w:rFonts w:ascii="Verdana" w:hAnsi="Verdana"/>
              </w:rPr>
              <w:t>Электроизоляция</w:t>
            </w:r>
            <w:proofErr w:type="spellEnd"/>
          </w:p>
        </w:tc>
        <w:tc>
          <w:tcPr>
            <w:tcW w:w="5543" w:type="dxa"/>
          </w:tcPr>
          <w:p w:rsidR="00F6249F" w:rsidRPr="008B353C" w:rsidRDefault="00C333EB" w:rsidP="00E05168">
            <w:pPr>
              <w:spacing w:line="276" w:lineRule="auto"/>
              <w:rPr>
                <w:rFonts w:ascii="Verdana" w:hAnsi="Verdana"/>
                <w:highlight w:val="yellow"/>
              </w:rPr>
            </w:pPr>
            <w:r w:rsidRPr="00C333EB">
              <w:rPr>
                <w:rFonts w:ascii="Verdana" w:hAnsi="Verdana"/>
              </w:rPr>
              <w:t>телескопический</w:t>
            </w:r>
          </w:p>
          <w:p w:rsidR="00E05168" w:rsidRDefault="00E05168" w:rsidP="00E05168">
            <w:pPr>
              <w:spacing w:line="276" w:lineRule="auto"/>
              <w:rPr>
                <w:rFonts w:ascii="Verdana" w:hAnsi="Verdana"/>
              </w:rPr>
            </w:pPr>
          </w:p>
          <w:p w:rsidR="00F6249F" w:rsidRPr="00C333EB" w:rsidRDefault="00C333EB" w:rsidP="00E05168">
            <w:pPr>
              <w:spacing w:line="276" w:lineRule="auto"/>
              <w:rPr>
                <w:rFonts w:ascii="Verdana" w:hAnsi="Verdana"/>
              </w:rPr>
            </w:pPr>
            <w:r w:rsidRPr="00C333EB">
              <w:rPr>
                <w:rFonts w:ascii="Verdana" w:hAnsi="Verdana"/>
              </w:rPr>
              <w:t>24</w:t>
            </w:r>
          </w:p>
          <w:p w:rsidR="00E05168" w:rsidRDefault="00E05168" w:rsidP="00E05168">
            <w:pPr>
              <w:spacing w:line="276" w:lineRule="auto"/>
              <w:rPr>
                <w:rFonts w:ascii="Verdana" w:hAnsi="Verdana"/>
              </w:rPr>
            </w:pPr>
          </w:p>
          <w:p w:rsidR="00C333EB" w:rsidRPr="00C333EB" w:rsidRDefault="00C333EB" w:rsidP="00E05168">
            <w:pPr>
              <w:spacing w:line="276" w:lineRule="auto"/>
              <w:rPr>
                <w:rFonts w:ascii="Verdana" w:hAnsi="Verdana"/>
              </w:rPr>
            </w:pPr>
            <w:r w:rsidRPr="00C333EB">
              <w:rPr>
                <w:rFonts w:ascii="Verdana" w:hAnsi="Verdana"/>
              </w:rPr>
              <w:t>14</w:t>
            </w:r>
          </w:p>
          <w:p w:rsidR="00E05168" w:rsidRDefault="00E05168" w:rsidP="00E05168">
            <w:pPr>
              <w:spacing w:line="276" w:lineRule="auto"/>
              <w:rPr>
                <w:rFonts w:ascii="Verdana" w:hAnsi="Verdana"/>
              </w:rPr>
            </w:pPr>
          </w:p>
          <w:p w:rsidR="00C333EB" w:rsidRPr="00C333EB" w:rsidRDefault="00C333EB" w:rsidP="00E05168">
            <w:pPr>
              <w:spacing w:line="276" w:lineRule="auto"/>
              <w:rPr>
                <w:rFonts w:ascii="Verdana" w:hAnsi="Verdana"/>
              </w:rPr>
            </w:pPr>
            <w:r w:rsidRPr="00C333EB">
              <w:rPr>
                <w:rFonts w:ascii="Verdana" w:hAnsi="Verdana"/>
              </w:rPr>
              <w:t>360</w:t>
            </w:r>
          </w:p>
          <w:p w:rsidR="00E05168" w:rsidRDefault="00E05168" w:rsidP="00E05168">
            <w:pPr>
              <w:spacing w:line="276" w:lineRule="auto"/>
              <w:rPr>
                <w:rFonts w:ascii="Verdana" w:hAnsi="Verdana"/>
              </w:rPr>
            </w:pPr>
          </w:p>
          <w:p w:rsidR="00C333EB" w:rsidRPr="00C333EB" w:rsidRDefault="00C333EB" w:rsidP="00E05168">
            <w:pPr>
              <w:spacing w:line="276" w:lineRule="auto"/>
              <w:rPr>
                <w:rFonts w:ascii="Verdana" w:hAnsi="Verdana"/>
              </w:rPr>
            </w:pPr>
            <w:r w:rsidRPr="00C333EB">
              <w:rPr>
                <w:rFonts w:ascii="Verdana" w:hAnsi="Verdana"/>
              </w:rPr>
              <w:t>300</w:t>
            </w:r>
          </w:p>
          <w:p w:rsidR="00E05168" w:rsidRDefault="00E05168" w:rsidP="00E05168">
            <w:pPr>
              <w:spacing w:line="276" w:lineRule="auto"/>
              <w:rPr>
                <w:rFonts w:ascii="Verdana" w:hAnsi="Verdana"/>
              </w:rPr>
            </w:pPr>
          </w:p>
          <w:p w:rsidR="00C333EB" w:rsidRPr="008B353C" w:rsidRDefault="00C333EB" w:rsidP="00E05168">
            <w:pPr>
              <w:spacing w:line="276" w:lineRule="auto"/>
              <w:rPr>
                <w:rFonts w:ascii="Verdana" w:hAnsi="Verdana"/>
                <w:highlight w:val="yellow"/>
              </w:rPr>
            </w:pPr>
            <w:r w:rsidRPr="00C333EB">
              <w:rPr>
                <w:rFonts w:ascii="Verdana" w:hAnsi="Verdana"/>
              </w:rPr>
              <w:t>До 1000В</w:t>
            </w:r>
          </w:p>
        </w:tc>
      </w:tr>
    </w:tbl>
    <w:p w:rsidR="00E63B53" w:rsidRDefault="00E63B53" w:rsidP="00E05168">
      <w:pPr>
        <w:pStyle w:val="a3"/>
        <w:spacing w:line="276" w:lineRule="auto"/>
        <w:ind w:firstLine="426"/>
        <w:jc w:val="both"/>
        <w:rPr>
          <w:rFonts w:ascii="Verdana" w:hAnsi="Verdana"/>
          <w:sz w:val="22"/>
          <w:szCs w:val="22"/>
        </w:rPr>
      </w:pPr>
    </w:p>
    <w:p w:rsidR="00C333EB" w:rsidRDefault="00C333EB" w:rsidP="00E05168">
      <w:pPr>
        <w:pStyle w:val="a3"/>
        <w:spacing w:line="276" w:lineRule="auto"/>
        <w:ind w:firstLine="426"/>
        <w:jc w:val="both"/>
        <w:rPr>
          <w:rFonts w:ascii="Verdana" w:hAnsi="Verdana"/>
          <w:sz w:val="22"/>
          <w:szCs w:val="22"/>
        </w:rPr>
      </w:pPr>
      <w:r w:rsidRPr="00C333EB">
        <w:rPr>
          <w:rFonts w:ascii="Verdana" w:hAnsi="Verdana"/>
          <w:sz w:val="22"/>
          <w:szCs w:val="22"/>
        </w:rPr>
        <w:t>Телескопическая стрела</w:t>
      </w:r>
      <w:r>
        <w:rPr>
          <w:rFonts w:ascii="Verdana" w:hAnsi="Verdana"/>
          <w:sz w:val="22"/>
          <w:szCs w:val="22"/>
        </w:rPr>
        <w:t>;</w:t>
      </w:r>
    </w:p>
    <w:p w:rsidR="00C333EB" w:rsidRDefault="00C333EB" w:rsidP="00E05168">
      <w:pPr>
        <w:pStyle w:val="a3"/>
        <w:spacing w:line="276" w:lineRule="auto"/>
        <w:ind w:firstLine="426"/>
        <w:jc w:val="both"/>
        <w:rPr>
          <w:rFonts w:ascii="Verdana" w:hAnsi="Verdana"/>
          <w:sz w:val="22"/>
          <w:szCs w:val="22"/>
        </w:rPr>
      </w:pPr>
      <w:r w:rsidRPr="00C333EB">
        <w:rPr>
          <w:rFonts w:ascii="Verdana" w:hAnsi="Verdana"/>
          <w:sz w:val="22"/>
          <w:szCs w:val="22"/>
        </w:rPr>
        <w:t>Цепная синхронизация</w:t>
      </w:r>
      <w:r w:rsidR="00E63B53">
        <w:rPr>
          <w:rFonts w:ascii="Verdana" w:hAnsi="Verdana"/>
          <w:sz w:val="22"/>
          <w:szCs w:val="22"/>
        </w:rPr>
        <w:t xml:space="preserve"> </w:t>
      </w:r>
      <w:r w:rsidRPr="00C333EB">
        <w:rPr>
          <w:rFonts w:ascii="Verdana" w:hAnsi="Verdana"/>
          <w:sz w:val="22"/>
          <w:szCs w:val="22"/>
        </w:rPr>
        <w:t>выдвижения секций</w:t>
      </w:r>
      <w:r>
        <w:rPr>
          <w:rFonts w:ascii="Verdana" w:hAnsi="Verdana"/>
          <w:sz w:val="22"/>
          <w:szCs w:val="22"/>
        </w:rPr>
        <w:t>;</w:t>
      </w:r>
    </w:p>
    <w:p w:rsidR="00C333EB" w:rsidRDefault="00C333EB" w:rsidP="00E05168">
      <w:pPr>
        <w:pStyle w:val="a3"/>
        <w:spacing w:line="276" w:lineRule="auto"/>
        <w:ind w:firstLine="426"/>
        <w:jc w:val="both"/>
        <w:rPr>
          <w:rFonts w:ascii="Verdana" w:hAnsi="Verdana"/>
          <w:sz w:val="22"/>
          <w:szCs w:val="22"/>
        </w:rPr>
      </w:pPr>
      <w:r w:rsidRPr="00C333EB">
        <w:rPr>
          <w:rFonts w:ascii="Verdana" w:hAnsi="Verdana"/>
          <w:sz w:val="22"/>
          <w:szCs w:val="22"/>
        </w:rPr>
        <w:t>Система автоматического складывания стрелы в транспортное положение</w:t>
      </w:r>
      <w:r>
        <w:rPr>
          <w:rFonts w:ascii="Verdana" w:hAnsi="Verdana"/>
          <w:sz w:val="22"/>
          <w:szCs w:val="22"/>
        </w:rPr>
        <w:t>;</w:t>
      </w:r>
    </w:p>
    <w:p w:rsidR="00C333EB" w:rsidRDefault="00C333EB" w:rsidP="00E05168">
      <w:pPr>
        <w:pStyle w:val="a3"/>
        <w:spacing w:line="276" w:lineRule="auto"/>
        <w:ind w:firstLine="426"/>
        <w:jc w:val="both"/>
        <w:rPr>
          <w:rFonts w:ascii="Verdana" w:hAnsi="Verdana"/>
          <w:sz w:val="22"/>
          <w:szCs w:val="22"/>
        </w:rPr>
      </w:pPr>
      <w:r w:rsidRPr="00C333EB">
        <w:rPr>
          <w:rFonts w:ascii="Verdana" w:hAnsi="Verdana"/>
          <w:sz w:val="22"/>
          <w:szCs w:val="22"/>
        </w:rPr>
        <w:t>Гидравлические шланги и проводка проложены внутри стрелы для защиты от повреждений</w:t>
      </w:r>
      <w:r>
        <w:rPr>
          <w:rFonts w:ascii="Verdana" w:hAnsi="Verdana"/>
          <w:sz w:val="22"/>
          <w:szCs w:val="22"/>
        </w:rPr>
        <w:t>;</w:t>
      </w:r>
    </w:p>
    <w:p w:rsidR="00D03843" w:rsidRDefault="00C333EB" w:rsidP="00E05168">
      <w:pPr>
        <w:pStyle w:val="a3"/>
        <w:spacing w:line="276" w:lineRule="auto"/>
        <w:ind w:firstLine="426"/>
        <w:jc w:val="both"/>
        <w:rPr>
          <w:rFonts w:ascii="Verdana" w:hAnsi="Verdana"/>
          <w:sz w:val="22"/>
          <w:szCs w:val="22"/>
        </w:rPr>
      </w:pPr>
      <w:r w:rsidRPr="00C333EB">
        <w:rPr>
          <w:rFonts w:ascii="Verdana" w:hAnsi="Verdana"/>
          <w:sz w:val="22"/>
          <w:szCs w:val="22"/>
        </w:rPr>
        <w:t>Пропорциональное электрогидравлическое управление с земли и люльки</w:t>
      </w:r>
    </w:p>
    <w:p w:rsidR="00C333EB" w:rsidRDefault="00C333EB" w:rsidP="00E05168">
      <w:pPr>
        <w:pStyle w:val="a3"/>
        <w:spacing w:line="276" w:lineRule="auto"/>
        <w:ind w:firstLine="426"/>
        <w:jc w:val="both"/>
        <w:rPr>
          <w:rFonts w:ascii="Verdana" w:hAnsi="Verdana"/>
          <w:sz w:val="22"/>
          <w:szCs w:val="22"/>
        </w:rPr>
      </w:pPr>
      <w:r w:rsidRPr="00C333EB">
        <w:rPr>
          <w:rFonts w:ascii="Verdana" w:hAnsi="Verdana"/>
          <w:sz w:val="22"/>
          <w:szCs w:val="22"/>
        </w:rPr>
        <w:lastRenderedPageBreak/>
        <w:t>Запуск и остановка двигателя автомобиля из люльки</w:t>
      </w:r>
      <w:r>
        <w:rPr>
          <w:rFonts w:ascii="Verdana" w:hAnsi="Verdana"/>
          <w:sz w:val="22"/>
          <w:szCs w:val="22"/>
        </w:rPr>
        <w:t>;</w:t>
      </w:r>
    </w:p>
    <w:p w:rsidR="00C333EB" w:rsidRDefault="00C333EB" w:rsidP="00E05168">
      <w:pPr>
        <w:pStyle w:val="a3"/>
        <w:spacing w:line="276" w:lineRule="auto"/>
        <w:ind w:firstLine="426"/>
        <w:jc w:val="both"/>
        <w:rPr>
          <w:rFonts w:ascii="Verdana" w:hAnsi="Verdana"/>
          <w:sz w:val="22"/>
          <w:szCs w:val="22"/>
        </w:rPr>
      </w:pPr>
      <w:r w:rsidRPr="00C333EB">
        <w:rPr>
          <w:rFonts w:ascii="Verdana" w:hAnsi="Verdana"/>
          <w:sz w:val="22"/>
          <w:szCs w:val="22"/>
        </w:rPr>
        <w:t>Алюминиевые нескользящие помосты</w:t>
      </w:r>
      <w:r>
        <w:rPr>
          <w:rFonts w:ascii="Verdana" w:hAnsi="Verdana"/>
          <w:sz w:val="22"/>
          <w:szCs w:val="22"/>
        </w:rPr>
        <w:t>;</w:t>
      </w:r>
    </w:p>
    <w:p w:rsidR="00D03843" w:rsidRDefault="00C333EB" w:rsidP="00E05168">
      <w:pPr>
        <w:pStyle w:val="a3"/>
        <w:spacing w:line="276" w:lineRule="auto"/>
        <w:ind w:firstLine="426"/>
        <w:jc w:val="both"/>
        <w:rPr>
          <w:rFonts w:ascii="Verdana" w:hAnsi="Verdana"/>
          <w:sz w:val="22"/>
          <w:szCs w:val="22"/>
        </w:rPr>
      </w:pPr>
      <w:r w:rsidRPr="00C333EB">
        <w:rPr>
          <w:rFonts w:ascii="Verdana" w:hAnsi="Verdana"/>
          <w:sz w:val="22"/>
          <w:szCs w:val="22"/>
        </w:rPr>
        <w:t>Алюминиевая люлька</w:t>
      </w:r>
      <w:r w:rsidR="00D03843">
        <w:rPr>
          <w:rFonts w:ascii="Verdana" w:hAnsi="Verdana"/>
          <w:sz w:val="22"/>
          <w:szCs w:val="22"/>
        </w:rPr>
        <w:t>;</w:t>
      </w:r>
    </w:p>
    <w:p w:rsidR="00C333EB" w:rsidRDefault="00C333EB" w:rsidP="00E05168">
      <w:pPr>
        <w:pStyle w:val="a3"/>
        <w:spacing w:line="276" w:lineRule="auto"/>
        <w:ind w:firstLine="426"/>
        <w:jc w:val="both"/>
        <w:rPr>
          <w:rFonts w:ascii="Verdana" w:hAnsi="Verdana"/>
          <w:sz w:val="22"/>
          <w:szCs w:val="22"/>
        </w:rPr>
      </w:pPr>
      <w:r w:rsidRPr="00C333EB">
        <w:rPr>
          <w:rFonts w:ascii="Verdana" w:hAnsi="Verdana"/>
          <w:sz w:val="22"/>
          <w:szCs w:val="22"/>
        </w:rPr>
        <w:t>Гидравлическое выравнивание люльки</w:t>
      </w:r>
      <w:r>
        <w:rPr>
          <w:rFonts w:ascii="Verdana" w:hAnsi="Verdana"/>
          <w:sz w:val="22"/>
          <w:szCs w:val="22"/>
        </w:rPr>
        <w:t>;</w:t>
      </w:r>
    </w:p>
    <w:p w:rsidR="00C333EB" w:rsidRDefault="00C333EB" w:rsidP="00E05168">
      <w:pPr>
        <w:pStyle w:val="a3"/>
        <w:spacing w:line="276" w:lineRule="auto"/>
        <w:ind w:firstLine="426"/>
        <w:jc w:val="both"/>
        <w:rPr>
          <w:rFonts w:ascii="Verdana" w:hAnsi="Verdana"/>
          <w:sz w:val="22"/>
          <w:szCs w:val="22"/>
        </w:rPr>
      </w:pPr>
      <w:r w:rsidRPr="00C333EB">
        <w:rPr>
          <w:rFonts w:ascii="Verdana" w:hAnsi="Verdana"/>
          <w:sz w:val="22"/>
          <w:szCs w:val="22"/>
        </w:rPr>
        <w:t>Ограничитель предельного груза 4 стабилизатора с датчиками положения опор</w:t>
      </w:r>
      <w:r>
        <w:rPr>
          <w:rFonts w:ascii="Verdana" w:hAnsi="Verdana"/>
          <w:sz w:val="22"/>
          <w:szCs w:val="22"/>
        </w:rPr>
        <w:t>;</w:t>
      </w:r>
    </w:p>
    <w:p w:rsidR="00C333EB" w:rsidRDefault="00C333EB" w:rsidP="00E05168">
      <w:pPr>
        <w:pStyle w:val="a3"/>
        <w:spacing w:line="276" w:lineRule="auto"/>
        <w:ind w:firstLine="426"/>
        <w:jc w:val="both"/>
        <w:rPr>
          <w:rFonts w:ascii="Verdana" w:hAnsi="Verdana"/>
          <w:sz w:val="22"/>
          <w:szCs w:val="22"/>
        </w:rPr>
      </w:pPr>
      <w:r w:rsidRPr="00C333EB">
        <w:rPr>
          <w:rFonts w:ascii="Verdana" w:hAnsi="Verdana"/>
          <w:sz w:val="22"/>
          <w:szCs w:val="22"/>
        </w:rPr>
        <w:t>Электропитание в люльке 220В</w:t>
      </w:r>
      <w:r>
        <w:rPr>
          <w:rFonts w:ascii="Verdana" w:hAnsi="Verdana"/>
          <w:sz w:val="22"/>
          <w:szCs w:val="22"/>
        </w:rPr>
        <w:t>;</w:t>
      </w:r>
    </w:p>
    <w:p w:rsidR="00F6249F" w:rsidRDefault="00E05168" w:rsidP="00E05168">
      <w:pPr>
        <w:pStyle w:val="a3"/>
        <w:spacing w:line="276" w:lineRule="auto"/>
        <w:ind w:firstLine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Счетчик </w:t>
      </w:r>
      <w:proofErr w:type="spellStart"/>
      <w:r>
        <w:rPr>
          <w:rFonts w:ascii="Verdana" w:hAnsi="Verdana"/>
          <w:sz w:val="22"/>
          <w:szCs w:val="22"/>
        </w:rPr>
        <w:t>моточасов</w:t>
      </w:r>
      <w:proofErr w:type="spellEnd"/>
      <w:r>
        <w:rPr>
          <w:rFonts w:ascii="Verdana" w:hAnsi="Verdana"/>
          <w:sz w:val="22"/>
          <w:szCs w:val="22"/>
        </w:rPr>
        <w:t xml:space="preserve"> в кабине;</w:t>
      </w:r>
    </w:p>
    <w:p w:rsidR="00E05168" w:rsidRDefault="00E05168" w:rsidP="00E05168">
      <w:pPr>
        <w:pStyle w:val="a3"/>
        <w:spacing w:line="276" w:lineRule="auto"/>
        <w:ind w:firstLine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Страна</w:t>
      </w:r>
      <w:r w:rsidR="002927C1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производитель</w:t>
      </w:r>
      <w:r w:rsidR="0083621E">
        <w:rPr>
          <w:rFonts w:ascii="Verdana" w:hAnsi="Verdana"/>
          <w:sz w:val="22"/>
          <w:szCs w:val="22"/>
        </w:rPr>
        <w:t xml:space="preserve"> установки</w:t>
      </w:r>
      <w:r>
        <w:rPr>
          <w:rFonts w:ascii="Verdana" w:hAnsi="Verdana"/>
          <w:sz w:val="22"/>
          <w:szCs w:val="22"/>
        </w:rPr>
        <w:t xml:space="preserve"> – </w:t>
      </w:r>
      <w:r w:rsidR="0011154C">
        <w:rPr>
          <w:rFonts w:ascii="Verdana" w:hAnsi="Verdana"/>
          <w:sz w:val="22"/>
          <w:szCs w:val="22"/>
        </w:rPr>
        <w:t>Беларусь</w:t>
      </w:r>
      <w:r>
        <w:rPr>
          <w:rFonts w:ascii="Verdana" w:hAnsi="Verdana"/>
          <w:sz w:val="22"/>
          <w:szCs w:val="22"/>
        </w:rPr>
        <w:t>.</w:t>
      </w:r>
    </w:p>
    <w:p w:rsidR="007204EE" w:rsidRPr="00C333EB" w:rsidRDefault="007204EE" w:rsidP="00E05168">
      <w:pPr>
        <w:pStyle w:val="a3"/>
        <w:spacing w:line="276" w:lineRule="auto"/>
        <w:ind w:firstLine="426"/>
        <w:jc w:val="both"/>
        <w:rPr>
          <w:rFonts w:ascii="Verdana" w:hAnsi="Verdana"/>
          <w:sz w:val="22"/>
          <w:szCs w:val="22"/>
        </w:rPr>
      </w:pPr>
    </w:p>
    <w:p w:rsidR="00395E82" w:rsidRPr="0028218E" w:rsidRDefault="00395E82" w:rsidP="00D03843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rPr>
          <w:rFonts w:ascii="Verdana" w:hAnsi="Verdana"/>
          <w:b/>
          <w:sz w:val="22"/>
          <w:szCs w:val="22"/>
        </w:rPr>
      </w:pPr>
      <w:r w:rsidRPr="0028218E">
        <w:rPr>
          <w:rFonts w:ascii="Verdana" w:hAnsi="Verdana"/>
          <w:b/>
          <w:sz w:val="22"/>
          <w:szCs w:val="22"/>
        </w:rPr>
        <w:t>Перечень документации:</w:t>
      </w:r>
    </w:p>
    <w:p w:rsidR="00395E82" w:rsidRPr="00A6701F" w:rsidRDefault="00C76B3F" w:rsidP="00E05168">
      <w:pPr>
        <w:pStyle w:val="a3"/>
        <w:numPr>
          <w:ilvl w:val="0"/>
          <w:numId w:val="5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Договор купли-продажи</w:t>
      </w:r>
      <w:r w:rsidR="00395E82" w:rsidRPr="00A6701F">
        <w:rPr>
          <w:rFonts w:ascii="Verdana" w:hAnsi="Verdana"/>
          <w:sz w:val="22"/>
          <w:szCs w:val="22"/>
        </w:rPr>
        <w:t>;</w:t>
      </w:r>
    </w:p>
    <w:p w:rsidR="00395E82" w:rsidRPr="00A6701F" w:rsidRDefault="00395E82" w:rsidP="00E05168">
      <w:pPr>
        <w:pStyle w:val="a3"/>
        <w:numPr>
          <w:ilvl w:val="0"/>
          <w:numId w:val="5"/>
        </w:numPr>
        <w:spacing w:line="276" w:lineRule="auto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паспорт транспортного средства (ПТС);</w:t>
      </w:r>
    </w:p>
    <w:p w:rsidR="00395E82" w:rsidRPr="00A6701F" w:rsidRDefault="00395E82" w:rsidP="00E05168">
      <w:pPr>
        <w:pStyle w:val="a3"/>
        <w:numPr>
          <w:ilvl w:val="0"/>
          <w:numId w:val="5"/>
        </w:numPr>
        <w:spacing w:line="276" w:lineRule="auto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сервисная книжка;</w:t>
      </w:r>
    </w:p>
    <w:p w:rsidR="00395E82" w:rsidRPr="00A6701F" w:rsidRDefault="00395E82" w:rsidP="00E05168">
      <w:pPr>
        <w:pStyle w:val="a3"/>
        <w:numPr>
          <w:ilvl w:val="0"/>
          <w:numId w:val="5"/>
        </w:numPr>
        <w:spacing w:line="276" w:lineRule="auto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инструкция по эксплуатации автомобиля на русском языке;</w:t>
      </w:r>
    </w:p>
    <w:p w:rsidR="00395E82" w:rsidRPr="00A6701F" w:rsidRDefault="001634C7" w:rsidP="00E05168">
      <w:pPr>
        <w:pStyle w:val="a3"/>
        <w:numPr>
          <w:ilvl w:val="0"/>
          <w:numId w:val="5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набор водителя</w:t>
      </w:r>
      <w:r w:rsidR="00395E82" w:rsidRPr="00A6701F">
        <w:rPr>
          <w:rFonts w:ascii="Verdana" w:hAnsi="Verdana"/>
          <w:sz w:val="22"/>
          <w:szCs w:val="22"/>
        </w:rPr>
        <w:t>.</w:t>
      </w:r>
    </w:p>
    <w:p w:rsidR="00395E82" w:rsidRPr="00A6701F" w:rsidRDefault="00395E82" w:rsidP="00E05168">
      <w:pPr>
        <w:pStyle w:val="a3"/>
        <w:spacing w:line="276" w:lineRule="auto"/>
        <w:rPr>
          <w:rFonts w:ascii="Verdana" w:hAnsi="Verdana"/>
          <w:sz w:val="22"/>
          <w:szCs w:val="22"/>
        </w:rPr>
      </w:pPr>
    </w:p>
    <w:p w:rsidR="00395E82" w:rsidRDefault="007204EE" w:rsidP="009500C9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Гарантии поставщика:</w:t>
      </w:r>
    </w:p>
    <w:p w:rsidR="009500C9" w:rsidRPr="009500C9" w:rsidRDefault="009500C9" w:rsidP="009500C9">
      <w:pPr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Минимальный срок гарантии не менее 12 месяцев.</w:t>
      </w:r>
    </w:p>
    <w:p w:rsidR="009164A5" w:rsidRDefault="007204EE" w:rsidP="00E63B53">
      <w:pPr>
        <w:spacing w:line="276" w:lineRule="auto"/>
        <w:jc w:val="both"/>
        <w:rPr>
          <w:rFonts w:ascii="Verdana" w:hAnsi="Verdana"/>
          <w:color w:val="2C2C2C"/>
          <w:sz w:val="22"/>
          <w:szCs w:val="22"/>
        </w:rPr>
      </w:pPr>
      <w:r>
        <w:rPr>
          <w:rFonts w:ascii="Verdana" w:hAnsi="Verdana"/>
          <w:sz w:val="22"/>
          <w:szCs w:val="22"/>
        </w:rPr>
        <w:t>П</w:t>
      </w:r>
      <w:r w:rsidR="00395E82" w:rsidRPr="00A6701F">
        <w:rPr>
          <w:rFonts w:ascii="Verdana" w:hAnsi="Verdana"/>
          <w:sz w:val="22"/>
          <w:szCs w:val="22"/>
        </w:rPr>
        <w:t>оставщик</w:t>
      </w:r>
      <w:r>
        <w:rPr>
          <w:rFonts w:ascii="Verdana" w:hAnsi="Verdana"/>
          <w:sz w:val="22"/>
          <w:szCs w:val="22"/>
        </w:rPr>
        <w:t xml:space="preserve"> </w:t>
      </w:r>
      <w:r w:rsidR="00395E82" w:rsidRPr="00A6701F">
        <w:rPr>
          <w:rFonts w:ascii="Verdana" w:hAnsi="Verdana"/>
          <w:sz w:val="22"/>
          <w:szCs w:val="22"/>
        </w:rPr>
        <w:t xml:space="preserve">гарантирует покупателю соответствие качества и комплектности </w:t>
      </w:r>
      <w:r w:rsidR="00395E82" w:rsidRPr="009164A5">
        <w:rPr>
          <w:rFonts w:ascii="Verdana" w:hAnsi="Verdana"/>
          <w:sz w:val="22"/>
          <w:szCs w:val="22"/>
        </w:rPr>
        <w:t>поставляемой продукции стандартам заво</w:t>
      </w:r>
      <w:r w:rsidR="009164A5" w:rsidRPr="009164A5">
        <w:rPr>
          <w:rFonts w:ascii="Verdana" w:hAnsi="Verdana"/>
          <w:sz w:val="22"/>
          <w:szCs w:val="22"/>
        </w:rPr>
        <w:t>да-изготовителя, а также соответствие</w:t>
      </w:r>
      <w:r>
        <w:rPr>
          <w:rFonts w:ascii="Verdana" w:hAnsi="Verdana"/>
          <w:sz w:val="22"/>
          <w:szCs w:val="22"/>
        </w:rPr>
        <w:t xml:space="preserve"> </w:t>
      </w:r>
      <w:r w:rsidR="009164A5">
        <w:rPr>
          <w:rFonts w:ascii="Verdana" w:hAnsi="Verdana"/>
          <w:sz w:val="22"/>
          <w:szCs w:val="22"/>
        </w:rPr>
        <w:t>Техническому регламенту о безоп</w:t>
      </w:r>
      <w:r w:rsidR="009164A5" w:rsidRPr="009164A5">
        <w:rPr>
          <w:rFonts w:ascii="Verdana" w:hAnsi="Verdana"/>
          <w:sz w:val="22"/>
          <w:szCs w:val="22"/>
        </w:rPr>
        <w:t xml:space="preserve">асности колесных транспортных средств </w:t>
      </w:r>
      <w:r w:rsidR="009164A5" w:rsidRPr="009164A5">
        <w:rPr>
          <w:rFonts w:ascii="Verdana" w:hAnsi="Verdana"/>
          <w:color w:val="2C2C2C"/>
          <w:sz w:val="22"/>
          <w:szCs w:val="22"/>
        </w:rPr>
        <w:t>(в ред. Постановлений Правит</w:t>
      </w:r>
      <w:r w:rsidR="009164A5">
        <w:rPr>
          <w:rFonts w:ascii="Verdana" w:hAnsi="Verdana"/>
          <w:color w:val="2C2C2C"/>
          <w:sz w:val="22"/>
          <w:szCs w:val="22"/>
        </w:rPr>
        <w:t xml:space="preserve">ельства РФ от 10.09.2010 N 706, </w:t>
      </w:r>
      <w:r w:rsidR="009164A5" w:rsidRPr="009164A5">
        <w:rPr>
          <w:rFonts w:ascii="Verdana" w:hAnsi="Verdana"/>
          <w:color w:val="2C2C2C"/>
          <w:sz w:val="22"/>
          <w:szCs w:val="22"/>
        </w:rPr>
        <w:t>от 06.10.2011 N 824)</w:t>
      </w:r>
      <w:r w:rsidR="003043D0">
        <w:rPr>
          <w:rFonts w:ascii="Verdana" w:hAnsi="Verdana"/>
          <w:color w:val="2C2C2C"/>
          <w:sz w:val="22"/>
          <w:szCs w:val="22"/>
        </w:rPr>
        <w:t>.</w:t>
      </w:r>
    </w:p>
    <w:p w:rsidR="00E63B53" w:rsidRDefault="00E63B53" w:rsidP="00E05168">
      <w:pPr>
        <w:spacing w:line="276" w:lineRule="auto"/>
        <w:rPr>
          <w:rFonts w:ascii="Verdana" w:hAnsi="Verdana"/>
          <w:color w:val="2C2C2C"/>
          <w:sz w:val="22"/>
          <w:szCs w:val="22"/>
        </w:rPr>
      </w:pPr>
    </w:p>
    <w:p w:rsidR="00E63B53" w:rsidRPr="0028218E" w:rsidRDefault="007204EE" w:rsidP="00E63B53">
      <w:pPr>
        <w:ind w:firstLine="284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7. Сроки поставки:</w:t>
      </w:r>
    </w:p>
    <w:p w:rsidR="00E63B53" w:rsidRDefault="00E63B53" w:rsidP="00E63B53">
      <w:pPr>
        <w:pStyle w:val="a3"/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Апрель 201</w:t>
      </w:r>
      <w:r w:rsidRPr="00E63B53">
        <w:rPr>
          <w:rFonts w:ascii="Verdana" w:hAnsi="Verdana"/>
          <w:sz w:val="22"/>
          <w:szCs w:val="22"/>
        </w:rPr>
        <w:t>6</w:t>
      </w:r>
      <w:r w:rsidRPr="00A6701F">
        <w:rPr>
          <w:rFonts w:ascii="Verdana" w:hAnsi="Verdana"/>
          <w:sz w:val="22"/>
          <w:szCs w:val="22"/>
        </w:rPr>
        <w:t>г.</w:t>
      </w:r>
    </w:p>
    <w:p w:rsidR="00E63B53" w:rsidRPr="00A6701F" w:rsidRDefault="00E63B53" w:rsidP="00E63B53">
      <w:pPr>
        <w:rPr>
          <w:rFonts w:ascii="Verdana" w:hAnsi="Verdana"/>
          <w:sz w:val="22"/>
          <w:szCs w:val="22"/>
        </w:rPr>
      </w:pPr>
    </w:p>
    <w:p w:rsidR="00E63B53" w:rsidRPr="0028218E" w:rsidRDefault="00E63B53" w:rsidP="00E63B53">
      <w:pPr>
        <w:ind w:left="284"/>
        <w:rPr>
          <w:rFonts w:ascii="Verdana" w:hAnsi="Verdana"/>
          <w:b/>
          <w:sz w:val="22"/>
          <w:szCs w:val="22"/>
        </w:rPr>
      </w:pPr>
      <w:r w:rsidRPr="0028218E">
        <w:rPr>
          <w:rFonts w:ascii="Verdana" w:hAnsi="Verdana"/>
          <w:b/>
          <w:sz w:val="22"/>
          <w:szCs w:val="22"/>
        </w:rPr>
        <w:t>8. Требования к приемке:</w:t>
      </w:r>
    </w:p>
    <w:p w:rsidR="00E63B53" w:rsidRPr="00A6701F" w:rsidRDefault="00E63B53" w:rsidP="00E63B53">
      <w:pPr>
        <w:jc w:val="both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- продукция должна соответствовать качеству и комплектности;</w:t>
      </w:r>
    </w:p>
    <w:p w:rsidR="00E63B53" w:rsidRPr="00A6701F" w:rsidRDefault="00E63B53" w:rsidP="00E63B53">
      <w:pPr>
        <w:jc w:val="both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- приемка продукции по количеству должна осуществляться в соответствии с накладной;</w:t>
      </w:r>
    </w:p>
    <w:p w:rsidR="00E63B53" w:rsidRPr="00A6701F" w:rsidRDefault="00E63B53" w:rsidP="007204EE">
      <w:pPr>
        <w:jc w:val="both"/>
        <w:rPr>
          <w:rFonts w:ascii="Verdana" w:hAnsi="Verdana"/>
          <w:sz w:val="22"/>
          <w:szCs w:val="22"/>
        </w:rPr>
      </w:pPr>
      <w:r w:rsidRPr="00A6701F">
        <w:rPr>
          <w:rFonts w:ascii="Verdana" w:hAnsi="Verdana"/>
          <w:sz w:val="22"/>
          <w:szCs w:val="22"/>
        </w:rPr>
        <w:t>- приёмка продукции по количеству и качеству должна осуществляться в соответствии с инструкциями Госарбитража о порядке приемки продукции по количеству №П-6 от 15.06.1965г. и качеству №П-7 от 25.04.1966г. с последующими изменениями</w:t>
      </w:r>
      <w:r w:rsidR="007204EE">
        <w:rPr>
          <w:rFonts w:ascii="Verdana" w:hAnsi="Verdana"/>
          <w:sz w:val="22"/>
          <w:szCs w:val="22"/>
        </w:rPr>
        <w:t>.</w:t>
      </w:r>
    </w:p>
    <w:p w:rsidR="00E63B53" w:rsidRPr="00A6701F" w:rsidRDefault="00E63B53" w:rsidP="00E63B53">
      <w:pPr>
        <w:pStyle w:val="a3"/>
        <w:rPr>
          <w:rFonts w:ascii="Verdana" w:hAnsi="Verdana"/>
          <w:sz w:val="22"/>
          <w:szCs w:val="22"/>
        </w:rPr>
      </w:pPr>
    </w:p>
    <w:p w:rsidR="00E63B53" w:rsidRPr="009164A5" w:rsidRDefault="00E63B53" w:rsidP="00E05168">
      <w:pPr>
        <w:spacing w:line="276" w:lineRule="auto"/>
        <w:rPr>
          <w:rFonts w:ascii="Verdana" w:hAnsi="Verdana"/>
          <w:sz w:val="22"/>
          <w:szCs w:val="22"/>
        </w:rPr>
      </w:pPr>
    </w:p>
    <w:sectPr w:rsidR="00E63B53" w:rsidRPr="009164A5" w:rsidSect="00E84089">
      <w:pgSz w:w="11906" w:h="16838" w:code="9"/>
      <w:pgMar w:top="567" w:right="84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oyotatext_rg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6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9B3269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68042C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1C1C2269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21434511"/>
    <w:multiLevelType w:val="hybridMultilevel"/>
    <w:tmpl w:val="CED696FC"/>
    <w:lvl w:ilvl="0" w:tplc="6CD0C2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4E4A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520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6E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007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F0CC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BC3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20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3A2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AF72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6">
    <w:nsid w:val="2E47171B"/>
    <w:multiLevelType w:val="hybridMultilevel"/>
    <w:tmpl w:val="335250B2"/>
    <w:lvl w:ilvl="0" w:tplc="51162B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66F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408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C5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A8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4AD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EE6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2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B4A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9D1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25E5660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68344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97015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9906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C1569DB"/>
    <w:multiLevelType w:val="hybridMultilevel"/>
    <w:tmpl w:val="72F2446C"/>
    <w:lvl w:ilvl="0" w:tplc="9EB875C2"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2CCAACC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EAE02ABA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694E5A34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EE04D93E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D3E22912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E70C7CDA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19705CD4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A808CCDA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3">
    <w:nsid w:val="63DB1C56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6AFB68F7"/>
    <w:multiLevelType w:val="multilevel"/>
    <w:tmpl w:val="F1C2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ED0A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64D4818"/>
    <w:multiLevelType w:val="singleLevel"/>
    <w:tmpl w:val="0206E5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7A2C3B90"/>
    <w:multiLevelType w:val="hybridMultilevel"/>
    <w:tmpl w:val="A1D63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3"/>
  </w:num>
  <w:num w:numId="5">
    <w:abstractNumId w:val="8"/>
  </w:num>
  <w:num w:numId="6">
    <w:abstractNumId w:val="15"/>
  </w:num>
  <w:num w:numId="7">
    <w:abstractNumId w:val="0"/>
  </w:num>
  <w:num w:numId="8">
    <w:abstractNumId w:val="2"/>
  </w:num>
  <w:num w:numId="9">
    <w:abstractNumId w:val="9"/>
  </w:num>
  <w:num w:numId="10">
    <w:abstractNumId w:val="16"/>
  </w:num>
  <w:num w:numId="11">
    <w:abstractNumId w:val="1"/>
  </w:num>
  <w:num w:numId="12">
    <w:abstractNumId w:val="3"/>
  </w:num>
  <w:num w:numId="13">
    <w:abstractNumId w:val="7"/>
  </w:num>
  <w:num w:numId="14">
    <w:abstractNumId w:val="12"/>
  </w:num>
  <w:num w:numId="15">
    <w:abstractNumId w:val="4"/>
  </w:num>
  <w:num w:numId="16">
    <w:abstractNumId w:val="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3C"/>
    <w:rsid w:val="0001064B"/>
    <w:rsid w:val="00035A12"/>
    <w:rsid w:val="00037913"/>
    <w:rsid w:val="00045E70"/>
    <w:rsid w:val="00080A1D"/>
    <w:rsid w:val="000A333E"/>
    <w:rsid w:val="000B3E8B"/>
    <w:rsid w:val="000B7CA0"/>
    <w:rsid w:val="000C1FB5"/>
    <w:rsid w:val="000F5AE3"/>
    <w:rsid w:val="000F665D"/>
    <w:rsid w:val="00105F9D"/>
    <w:rsid w:val="0011154C"/>
    <w:rsid w:val="00115BE1"/>
    <w:rsid w:val="001403D0"/>
    <w:rsid w:val="001634C7"/>
    <w:rsid w:val="001879FF"/>
    <w:rsid w:val="00197DE8"/>
    <w:rsid w:val="001B4E55"/>
    <w:rsid w:val="001B62E7"/>
    <w:rsid w:val="001B655F"/>
    <w:rsid w:val="001C1269"/>
    <w:rsid w:val="001C68F1"/>
    <w:rsid w:val="001D7186"/>
    <w:rsid w:val="001E56D1"/>
    <w:rsid w:val="00224209"/>
    <w:rsid w:val="00261A62"/>
    <w:rsid w:val="002711E0"/>
    <w:rsid w:val="0027280D"/>
    <w:rsid w:val="0027408C"/>
    <w:rsid w:val="002771B9"/>
    <w:rsid w:val="0028218E"/>
    <w:rsid w:val="002927C1"/>
    <w:rsid w:val="002A130B"/>
    <w:rsid w:val="002A22C0"/>
    <w:rsid w:val="002B2AA5"/>
    <w:rsid w:val="002B4E00"/>
    <w:rsid w:val="002D7202"/>
    <w:rsid w:val="002D79EF"/>
    <w:rsid w:val="002E637D"/>
    <w:rsid w:val="003043D0"/>
    <w:rsid w:val="00310A1E"/>
    <w:rsid w:val="00331E4E"/>
    <w:rsid w:val="00346118"/>
    <w:rsid w:val="00346D8A"/>
    <w:rsid w:val="0036000D"/>
    <w:rsid w:val="00383BE5"/>
    <w:rsid w:val="00391368"/>
    <w:rsid w:val="00395E82"/>
    <w:rsid w:val="0039636D"/>
    <w:rsid w:val="003E71E7"/>
    <w:rsid w:val="003F2C5F"/>
    <w:rsid w:val="003F6DE6"/>
    <w:rsid w:val="004105A1"/>
    <w:rsid w:val="0045662E"/>
    <w:rsid w:val="00462D10"/>
    <w:rsid w:val="00476A09"/>
    <w:rsid w:val="00476F09"/>
    <w:rsid w:val="00485730"/>
    <w:rsid w:val="004E2D25"/>
    <w:rsid w:val="00506C5F"/>
    <w:rsid w:val="0050791D"/>
    <w:rsid w:val="005151DA"/>
    <w:rsid w:val="00562182"/>
    <w:rsid w:val="0058513D"/>
    <w:rsid w:val="00596F4D"/>
    <w:rsid w:val="005C455E"/>
    <w:rsid w:val="005C611C"/>
    <w:rsid w:val="005E7700"/>
    <w:rsid w:val="006138CF"/>
    <w:rsid w:val="00613C07"/>
    <w:rsid w:val="00645D1F"/>
    <w:rsid w:val="00662126"/>
    <w:rsid w:val="00697390"/>
    <w:rsid w:val="006A5765"/>
    <w:rsid w:val="00702025"/>
    <w:rsid w:val="00706AD9"/>
    <w:rsid w:val="007204EE"/>
    <w:rsid w:val="00720B31"/>
    <w:rsid w:val="00740BD3"/>
    <w:rsid w:val="007A1B79"/>
    <w:rsid w:val="007A66CC"/>
    <w:rsid w:val="007B1E13"/>
    <w:rsid w:val="007D3467"/>
    <w:rsid w:val="007D53C2"/>
    <w:rsid w:val="007F5D31"/>
    <w:rsid w:val="0083621E"/>
    <w:rsid w:val="008405EE"/>
    <w:rsid w:val="00863F8D"/>
    <w:rsid w:val="0087172C"/>
    <w:rsid w:val="008919CF"/>
    <w:rsid w:val="008A1576"/>
    <w:rsid w:val="008B353C"/>
    <w:rsid w:val="008F6D87"/>
    <w:rsid w:val="009164A5"/>
    <w:rsid w:val="009219CC"/>
    <w:rsid w:val="009500C9"/>
    <w:rsid w:val="009726EE"/>
    <w:rsid w:val="009A1167"/>
    <w:rsid w:val="009C3C56"/>
    <w:rsid w:val="009C79D0"/>
    <w:rsid w:val="00A01839"/>
    <w:rsid w:val="00A03CEA"/>
    <w:rsid w:val="00A6701F"/>
    <w:rsid w:val="00A876D5"/>
    <w:rsid w:val="00A96051"/>
    <w:rsid w:val="00AA4E1A"/>
    <w:rsid w:val="00AB5E4C"/>
    <w:rsid w:val="00AC78EA"/>
    <w:rsid w:val="00AD6785"/>
    <w:rsid w:val="00AD7B00"/>
    <w:rsid w:val="00AE3234"/>
    <w:rsid w:val="00B00A0F"/>
    <w:rsid w:val="00B00DC7"/>
    <w:rsid w:val="00B30D1E"/>
    <w:rsid w:val="00B564A1"/>
    <w:rsid w:val="00B67AC4"/>
    <w:rsid w:val="00B97B7D"/>
    <w:rsid w:val="00BE08CA"/>
    <w:rsid w:val="00BE3CD8"/>
    <w:rsid w:val="00BE5A82"/>
    <w:rsid w:val="00C13D79"/>
    <w:rsid w:val="00C215C6"/>
    <w:rsid w:val="00C3118B"/>
    <w:rsid w:val="00C333EB"/>
    <w:rsid w:val="00C76B3F"/>
    <w:rsid w:val="00CA6B40"/>
    <w:rsid w:val="00CB3C11"/>
    <w:rsid w:val="00D03843"/>
    <w:rsid w:val="00D04521"/>
    <w:rsid w:val="00D333D2"/>
    <w:rsid w:val="00D475A5"/>
    <w:rsid w:val="00D51F3C"/>
    <w:rsid w:val="00D9419D"/>
    <w:rsid w:val="00D95CC1"/>
    <w:rsid w:val="00DB2CB4"/>
    <w:rsid w:val="00DC7775"/>
    <w:rsid w:val="00DD302D"/>
    <w:rsid w:val="00DF7885"/>
    <w:rsid w:val="00E01C89"/>
    <w:rsid w:val="00E02920"/>
    <w:rsid w:val="00E05168"/>
    <w:rsid w:val="00E3364B"/>
    <w:rsid w:val="00E63B53"/>
    <w:rsid w:val="00E84089"/>
    <w:rsid w:val="00E84D5E"/>
    <w:rsid w:val="00E96731"/>
    <w:rsid w:val="00E97E25"/>
    <w:rsid w:val="00EA1FF8"/>
    <w:rsid w:val="00EB6912"/>
    <w:rsid w:val="00EE5B90"/>
    <w:rsid w:val="00EF4113"/>
    <w:rsid w:val="00EF5367"/>
    <w:rsid w:val="00F01768"/>
    <w:rsid w:val="00F129E5"/>
    <w:rsid w:val="00F32B90"/>
    <w:rsid w:val="00F41B36"/>
    <w:rsid w:val="00F45C90"/>
    <w:rsid w:val="00F50357"/>
    <w:rsid w:val="00F6249F"/>
    <w:rsid w:val="00F67E14"/>
    <w:rsid w:val="00FB2899"/>
    <w:rsid w:val="00FC64D0"/>
    <w:rsid w:val="00FD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E0"/>
  </w:style>
  <w:style w:type="paragraph" w:styleId="1">
    <w:name w:val="heading 1"/>
    <w:basedOn w:val="a"/>
    <w:next w:val="a"/>
    <w:qFormat/>
    <w:rsid w:val="002711E0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2711E0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2711E0"/>
    <w:rPr>
      <w:sz w:val="26"/>
    </w:rPr>
  </w:style>
  <w:style w:type="paragraph" w:styleId="3">
    <w:name w:val="Body Text 3"/>
    <w:basedOn w:val="a"/>
    <w:semiHidden/>
    <w:rsid w:val="002711E0"/>
    <w:rPr>
      <w:b/>
      <w:sz w:val="26"/>
    </w:rPr>
  </w:style>
  <w:style w:type="paragraph" w:styleId="a3">
    <w:name w:val="Body Text"/>
    <w:basedOn w:val="a"/>
    <w:semiHidden/>
    <w:rsid w:val="002711E0"/>
    <w:rPr>
      <w:sz w:val="28"/>
    </w:rPr>
  </w:style>
  <w:style w:type="paragraph" w:styleId="a4">
    <w:name w:val="List Paragraph"/>
    <w:basedOn w:val="a"/>
    <w:uiPriority w:val="34"/>
    <w:qFormat/>
    <w:rsid w:val="0087172C"/>
    <w:pPr>
      <w:ind w:left="720"/>
      <w:contextualSpacing/>
    </w:pPr>
    <w:rPr>
      <w:rFonts w:ascii="Calibri" w:eastAsia="Calibri" w:hAnsi="Calibri"/>
      <w:color w:val="003572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164A5"/>
    <w:pPr>
      <w:spacing w:before="100" w:beforeAutospacing="1" w:after="96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80A1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0A1D"/>
    <w:rPr>
      <w:rFonts w:ascii="Tahoma" w:hAnsi="Tahoma" w:cs="Tahoma"/>
      <w:sz w:val="16"/>
      <w:szCs w:val="16"/>
    </w:rPr>
  </w:style>
  <w:style w:type="character" w:customStyle="1" w:styleId="cc-price">
    <w:name w:val="cc-price"/>
    <w:basedOn w:val="a0"/>
    <w:rsid w:val="008919CF"/>
  </w:style>
  <w:style w:type="character" w:customStyle="1" w:styleId="cc-title">
    <w:name w:val="cc-title"/>
    <w:basedOn w:val="a0"/>
    <w:rsid w:val="00891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E0"/>
  </w:style>
  <w:style w:type="paragraph" w:styleId="1">
    <w:name w:val="heading 1"/>
    <w:basedOn w:val="a"/>
    <w:next w:val="a"/>
    <w:qFormat/>
    <w:rsid w:val="002711E0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2711E0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semiHidden/>
    <w:rsid w:val="002711E0"/>
    <w:rPr>
      <w:sz w:val="26"/>
    </w:rPr>
  </w:style>
  <w:style w:type="paragraph" w:styleId="3">
    <w:name w:val="Body Text 3"/>
    <w:basedOn w:val="a"/>
    <w:semiHidden/>
    <w:rsid w:val="002711E0"/>
    <w:rPr>
      <w:b/>
      <w:sz w:val="26"/>
    </w:rPr>
  </w:style>
  <w:style w:type="paragraph" w:styleId="a3">
    <w:name w:val="Body Text"/>
    <w:basedOn w:val="a"/>
    <w:semiHidden/>
    <w:rsid w:val="002711E0"/>
    <w:rPr>
      <w:sz w:val="28"/>
    </w:rPr>
  </w:style>
  <w:style w:type="paragraph" w:styleId="a4">
    <w:name w:val="List Paragraph"/>
    <w:basedOn w:val="a"/>
    <w:uiPriority w:val="34"/>
    <w:qFormat/>
    <w:rsid w:val="0087172C"/>
    <w:pPr>
      <w:ind w:left="720"/>
      <w:contextualSpacing/>
    </w:pPr>
    <w:rPr>
      <w:rFonts w:ascii="Calibri" w:eastAsia="Calibri" w:hAnsi="Calibri"/>
      <w:color w:val="003572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164A5"/>
    <w:pPr>
      <w:spacing w:before="100" w:beforeAutospacing="1" w:after="96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80A1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0A1D"/>
    <w:rPr>
      <w:rFonts w:ascii="Tahoma" w:hAnsi="Tahoma" w:cs="Tahoma"/>
      <w:sz w:val="16"/>
      <w:szCs w:val="16"/>
    </w:rPr>
  </w:style>
  <w:style w:type="character" w:customStyle="1" w:styleId="cc-price">
    <w:name w:val="cc-price"/>
    <w:basedOn w:val="a0"/>
    <w:rsid w:val="008919CF"/>
  </w:style>
  <w:style w:type="character" w:customStyle="1" w:styleId="cc-title">
    <w:name w:val="cc-title"/>
    <w:basedOn w:val="a0"/>
    <w:rsid w:val="0089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2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7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05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3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8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13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772">
      <w:bodyDiv w:val="1"/>
      <w:marLeft w:val="60"/>
      <w:marRight w:val="6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16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45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908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882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9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26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2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1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9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79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981768089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76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34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2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62C5E-BC8D-402F-98C1-321BF241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БГРЭС-1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Братухина</dc:creator>
  <cp:lastModifiedBy>Паршенкова Татьяна Викторовна</cp:lastModifiedBy>
  <cp:revision>5</cp:revision>
  <cp:lastPrinted>2015-10-19T06:40:00Z</cp:lastPrinted>
  <dcterms:created xsi:type="dcterms:W3CDTF">2015-10-16T12:41:00Z</dcterms:created>
  <dcterms:modified xsi:type="dcterms:W3CDTF">2015-10-19T06:40:00Z</dcterms:modified>
</cp:coreProperties>
</file>