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973B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на бланке Организации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Заместителю</w:t>
      </w:r>
      <w:r w:rsidRPr="00323395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директора по закупкам</w:t>
      </w:r>
      <w:r w:rsidR="00E51B62"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51B62" w:rsidRPr="00E95073">
        <w:rPr>
          <w:rFonts w:ascii="Times New Roman" w:hAnsi="Times New Roman" w:cs="Times New Roman"/>
          <w:sz w:val="24"/>
          <w:szCs w:val="24"/>
        </w:rPr>
        <w:tab/>
      </w:r>
      <w:r w:rsidR="00E51B62"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Герасимову Р.П.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 Петрович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письмом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указывается наименование организаци</w:t>
      </w:r>
      <w:r w:rsidR="00E51B62"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E973B3" w:rsidRPr="00E97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="005623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92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</w:t>
      </w:r>
      <w:r w:rsidR="0056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73B3" w:rsidRPr="00E97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октября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273308" w:rsidRPr="00562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выполнения</w:t>
      </w:r>
      <w:r w:rsidR="00273308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2392">
        <w:rPr>
          <w:rFonts w:ascii="Times New Roman" w:hAnsi="Times New Roman" w:cs="Times New Roman"/>
          <w:b/>
          <w:sz w:val="24"/>
          <w:szCs w:val="24"/>
        </w:rPr>
        <w:t>работ</w:t>
      </w:r>
      <w:r w:rsidR="00562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392" w:rsidRPr="00562392">
        <w:rPr>
          <w:rFonts w:ascii="Times New Roman" w:hAnsi="Times New Roman" w:cs="Times New Roman"/>
          <w:b/>
          <w:sz w:val="24"/>
          <w:szCs w:val="24"/>
        </w:rPr>
        <w:t>по ремонту чистовых полов в осях 14-23, рядах В-Ж на отметке +0.000  в Главном корпусе 3-го энергоблока березовской ГРЭС</w:t>
      </w:r>
      <w:r w:rsidR="00562392">
        <w:rPr>
          <w:rFonts w:ascii="Times New Roman" w:hAnsi="Times New Roman" w:cs="Times New Roman"/>
          <w:sz w:val="24"/>
          <w:szCs w:val="24"/>
        </w:rPr>
        <w:t xml:space="preserve"> </w:t>
      </w:r>
      <w:r w:rsidR="00273308">
        <w:rPr>
          <w:rFonts w:ascii="Times New Roman" w:hAnsi="Times New Roman" w:cs="Times New Roman"/>
          <w:sz w:val="24"/>
          <w:szCs w:val="24"/>
        </w:rPr>
        <w:t xml:space="preserve"> </w:t>
      </w:r>
      <w:r w:rsidR="00273308" w:rsidRPr="00EE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73308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  Филиала «Э.ОН Инжиниринг» ОАО «Э.ОН Россия»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973B3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«Э.ОН</w:t>
      </w:r>
      <w:proofErr w:type="gramEnd"/>
      <w:r w:rsidR="00E973B3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Инжиниринг» ОАО «Э.ОН Россия»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</w:t>
      </w:r>
      <w:r w:rsidR="00B24521"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ать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адрес электронной почты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</w:t>
      </w:r>
      <w:r w:rsidR="00B24521"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ать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Ф.И.О., должность сотрудника организации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предложен</w:t>
      </w:r>
      <w:bookmarkStart w:id="0" w:name="_GoBack"/>
      <w:bookmarkEnd w:id="0"/>
      <w:r w:rsidRPr="00E95073">
        <w:rPr>
          <w:rFonts w:ascii="Times New Roman" w:hAnsi="Times New Roman" w:cs="Times New Roman"/>
          <w:b/>
          <w:sz w:val="24"/>
          <w:szCs w:val="24"/>
        </w:rPr>
        <w:t xml:space="preserve">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324" w:rsidRDefault="00341324" w:rsidP="007E27C4">
      <w:pPr>
        <w:spacing w:line="240" w:lineRule="auto"/>
      </w:pPr>
      <w:r>
        <w:separator/>
      </w:r>
    </w:p>
  </w:endnote>
  <w:endnote w:type="continuationSeparator" w:id="0">
    <w:p w:rsidR="00341324" w:rsidRDefault="0034132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6239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324" w:rsidRDefault="00341324" w:rsidP="007E27C4">
      <w:pPr>
        <w:spacing w:line="240" w:lineRule="auto"/>
      </w:pPr>
      <w:r>
        <w:separator/>
      </w:r>
    </w:p>
  </w:footnote>
  <w:footnote w:type="continuationSeparator" w:id="0">
    <w:p w:rsidR="00341324" w:rsidRDefault="00341324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3308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324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5FA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392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0B1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3B3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23AF7-1210-41D1-92F5-B5999B10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Калинина Вера Павловна</cp:lastModifiedBy>
  <cp:revision>12</cp:revision>
  <cp:lastPrinted>2015-07-24T08:50:00Z</cp:lastPrinted>
  <dcterms:created xsi:type="dcterms:W3CDTF">2015-08-18T09:02:00Z</dcterms:created>
  <dcterms:modified xsi:type="dcterms:W3CDTF">2015-10-27T08:25:00Z</dcterms:modified>
</cp:coreProperties>
</file>