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305" w:rsidRDefault="00D34305" w:rsidP="0009623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AA9" w:rsidRPr="00EE09E9" w:rsidRDefault="00CB2AA9" w:rsidP="0009623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361031" w:rsidRPr="00EE09E9" w:rsidRDefault="00361031" w:rsidP="0009623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2B5" w:rsidRPr="00EE09E9" w:rsidRDefault="00CA12B5" w:rsidP="0009623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A3E" w:rsidRPr="0015781A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0C611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</w:t>
      </w:r>
      <w:r w:rsidR="000634FB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запроса цен  № </w:t>
      </w:r>
      <w:r w:rsidR="000C611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555</w:t>
      </w:r>
      <w:r w:rsidR="000C611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3D0E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75FF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C611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 </w:t>
      </w:r>
      <w:r w:rsidR="00575FF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C611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ноября </w:t>
      </w:r>
      <w:r w:rsidR="00473DCC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611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="00473DCC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</w:t>
      </w:r>
      <w:r w:rsidRP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0C6110" w:rsidRP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листового и сортового металлопроката (прокат черных металлов, поковки)</w:t>
      </w:r>
      <w:r w:rsidR="006A667F" w:rsidRP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0C6110" w:rsidRP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филиалов</w:t>
      </w:r>
      <w:r w:rsidRP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ОАО «Э.ОН Россия»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4FB" w:rsidRPr="0015781A" w:rsidRDefault="000634FB" w:rsidP="000634FB">
      <w:pPr>
        <w:pStyle w:val="a1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0C6110" w:rsidRPr="0015781A" w:rsidRDefault="000C6110" w:rsidP="000C611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81A">
        <w:rPr>
          <w:rFonts w:ascii="Times New Roman" w:hAnsi="Times New Roman" w:cs="Times New Roman"/>
          <w:b/>
          <w:sz w:val="24"/>
          <w:szCs w:val="24"/>
        </w:rPr>
        <w:t>ЗАКАЗЧИК И ЕГО МЕСТОНАХОЖДЕНИЕ:</w:t>
      </w:r>
      <w:r w:rsidRPr="00157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110" w:rsidRPr="0015781A" w:rsidRDefault="000C6110" w:rsidP="000C611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1A">
        <w:rPr>
          <w:rFonts w:ascii="Times New Roman" w:hAnsi="Times New Roman" w:cs="Times New Roman"/>
          <w:b/>
          <w:sz w:val="24"/>
          <w:szCs w:val="24"/>
        </w:rPr>
        <w:t>Лот 1 - Филиал «</w:t>
      </w:r>
      <w:proofErr w:type="spellStart"/>
      <w:r w:rsidRPr="0015781A">
        <w:rPr>
          <w:rFonts w:ascii="Times New Roman" w:hAnsi="Times New Roman" w:cs="Times New Roman"/>
          <w:b/>
          <w:sz w:val="24"/>
          <w:szCs w:val="24"/>
        </w:rPr>
        <w:t>Берёзовская</w:t>
      </w:r>
      <w:proofErr w:type="spellEnd"/>
      <w:r w:rsidRPr="0015781A">
        <w:rPr>
          <w:rFonts w:ascii="Times New Roman" w:hAnsi="Times New Roman" w:cs="Times New Roman"/>
          <w:b/>
          <w:sz w:val="24"/>
          <w:szCs w:val="24"/>
        </w:rPr>
        <w:t xml:space="preserve"> ГРЭС»</w:t>
      </w:r>
      <w:r w:rsidRPr="0015781A">
        <w:rPr>
          <w:rFonts w:ascii="Times New Roman" w:hAnsi="Times New Roman" w:cs="Times New Roman"/>
          <w:sz w:val="24"/>
          <w:szCs w:val="24"/>
        </w:rPr>
        <w:t xml:space="preserve"> ОАО «Э.ОН РОССИЯ», Красноярский край, г. Шарыпово, </w:t>
      </w:r>
      <w:proofErr w:type="spellStart"/>
      <w:r w:rsidRPr="0015781A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Pr="0015781A">
        <w:rPr>
          <w:rFonts w:ascii="Times New Roman" w:hAnsi="Times New Roman" w:cs="Times New Roman"/>
          <w:sz w:val="24"/>
          <w:szCs w:val="24"/>
        </w:rPr>
        <w:t xml:space="preserve"> «Энергетиков», строение 1/15;</w:t>
      </w:r>
    </w:p>
    <w:p w:rsidR="000C6110" w:rsidRPr="0015781A" w:rsidRDefault="000C6110" w:rsidP="000C611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1A">
        <w:rPr>
          <w:rFonts w:ascii="Times New Roman" w:hAnsi="Times New Roman" w:cs="Times New Roman"/>
          <w:b/>
          <w:sz w:val="24"/>
          <w:szCs w:val="24"/>
        </w:rPr>
        <w:t>Лот 2 - Филиал «Шатурская ГРЭС»</w:t>
      </w:r>
      <w:r w:rsidRPr="0015781A">
        <w:rPr>
          <w:rFonts w:ascii="Times New Roman" w:hAnsi="Times New Roman" w:cs="Times New Roman"/>
          <w:sz w:val="24"/>
          <w:szCs w:val="24"/>
        </w:rPr>
        <w:t xml:space="preserve"> ОАО «Э.ОН РОССИЯ», Московская обл., г. Шатура, </w:t>
      </w:r>
      <w:proofErr w:type="spellStart"/>
      <w:r w:rsidRPr="0015781A">
        <w:rPr>
          <w:rFonts w:ascii="Times New Roman" w:hAnsi="Times New Roman" w:cs="Times New Roman"/>
          <w:sz w:val="24"/>
          <w:szCs w:val="24"/>
        </w:rPr>
        <w:t>Черноозерский</w:t>
      </w:r>
      <w:proofErr w:type="spellEnd"/>
      <w:r w:rsidRPr="0015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81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15781A">
        <w:rPr>
          <w:rFonts w:ascii="Times New Roman" w:hAnsi="Times New Roman" w:cs="Times New Roman"/>
          <w:sz w:val="24"/>
          <w:szCs w:val="24"/>
        </w:rPr>
        <w:t>-д, д. 5;</w:t>
      </w:r>
    </w:p>
    <w:p w:rsidR="000634FB" w:rsidRPr="0015781A" w:rsidRDefault="000C6110" w:rsidP="000C611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5781A">
        <w:rPr>
          <w:rFonts w:ascii="Times New Roman" w:hAnsi="Times New Roman" w:cs="Times New Roman"/>
          <w:b/>
          <w:sz w:val="24"/>
          <w:szCs w:val="24"/>
        </w:rPr>
        <w:t>Лот 3 - Филиал «</w:t>
      </w:r>
      <w:proofErr w:type="spellStart"/>
      <w:r w:rsidRPr="0015781A">
        <w:rPr>
          <w:rFonts w:ascii="Times New Roman" w:hAnsi="Times New Roman" w:cs="Times New Roman"/>
          <w:b/>
          <w:sz w:val="24"/>
          <w:szCs w:val="24"/>
        </w:rPr>
        <w:t>Яйвинская</w:t>
      </w:r>
      <w:proofErr w:type="spellEnd"/>
      <w:r w:rsidRPr="0015781A">
        <w:rPr>
          <w:rFonts w:ascii="Times New Roman" w:hAnsi="Times New Roman" w:cs="Times New Roman"/>
          <w:b/>
          <w:sz w:val="24"/>
          <w:szCs w:val="24"/>
        </w:rPr>
        <w:t xml:space="preserve"> ГРЭС»</w:t>
      </w:r>
      <w:r w:rsidRPr="0015781A">
        <w:rPr>
          <w:rFonts w:ascii="Times New Roman" w:hAnsi="Times New Roman" w:cs="Times New Roman"/>
          <w:sz w:val="24"/>
          <w:szCs w:val="24"/>
        </w:rPr>
        <w:t xml:space="preserve"> ОАО «Э.ОН РОССИЯ», Пермский край, г. Александровск, п.</w:t>
      </w:r>
      <w:r w:rsidRPr="0015781A">
        <w:rPr>
          <w:rFonts w:ascii="Times New Roman" w:hAnsi="Times New Roman" w:cs="Times New Roman"/>
          <w:sz w:val="24"/>
          <w:szCs w:val="24"/>
        </w:rPr>
        <w:t> </w:t>
      </w:r>
      <w:r w:rsidRPr="0015781A">
        <w:rPr>
          <w:rFonts w:ascii="Times New Roman" w:hAnsi="Times New Roman" w:cs="Times New Roman"/>
          <w:sz w:val="24"/>
          <w:szCs w:val="24"/>
        </w:rPr>
        <w:t>Яйва, ул. Тимирязева, д.5</w:t>
      </w:r>
      <w:r w:rsidRPr="0015781A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0C6110" w:rsidRPr="0015781A" w:rsidRDefault="000C6110" w:rsidP="000C611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81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Pr="0015781A">
        <w:rPr>
          <w:rFonts w:ascii="Times New Roman" w:hAnsi="Times New Roman" w:cs="Times New Roman"/>
          <w:b/>
          <w:sz w:val="24"/>
          <w:szCs w:val="24"/>
        </w:rPr>
        <w:t>4</w:t>
      </w:r>
      <w:r w:rsidRPr="0015781A">
        <w:rPr>
          <w:rFonts w:ascii="Times New Roman" w:hAnsi="Times New Roman" w:cs="Times New Roman"/>
          <w:b/>
          <w:sz w:val="24"/>
          <w:szCs w:val="24"/>
        </w:rPr>
        <w:t xml:space="preserve"> - Филиал «</w:t>
      </w:r>
      <w:proofErr w:type="spellStart"/>
      <w:r w:rsidRPr="0015781A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15781A">
        <w:rPr>
          <w:rFonts w:ascii="Times New Roman" w:hAnsi="Times New Roman" w:cs="Times New Roman"/>
          <w:b/>
          <w:sz w:val="24"/>
          <w:szCs w:val="24"/>
        </w:rPr>
        <w:t xml:space="preserve"> ГРЭС-2» </w:t>
      </w:r>
      <w:r w:rsidRPr="0015781A">
        <w:rPr>
          <w:rFonts w:ascii="Times New Roman" w:hAnsi="Times New Roman" w:cs="Times New Roman"/>
          <w:sz w:val="24"/>
          <w:szCs w:val="24"/>
        </w:rPr>
        <w:t xml:space="preserve">ОАО «Э.ОН РОССИЯ», 628406, Россия, Тюменская обл., Ханты-Мансийский автономный округ-Югра, г. Сургут ул. </w:t>
      </w:r>
      <w:proofErr w:type="spellStart"/>
      <w:r w:rsidRPr="0015781A">
        <w:rPr>
          <w:rFonts w:ascii="Times New Roman" w:hAnsi="Times New Roman" w:cs="Times New Roman"/>
          <w:sz w:val="24"/>
          <w:szCs w:val="24"/>
        </w:rPr>
        <w:t>Энергостроителей</w:t>
      </w:r>
      <w:proofErr w:type="spellEnd"/>
      <w:r w:rsidRPr="0015781A">
        <w:rPr>
          <w:rFonts w:ascii="Times New Roman" w:hAnsi="Times New Roman" w:cs="Times New Roman"/>
          <w:sz w:val="24"/>
          <w:szCs w:val="24"/>
        </w:rPr>
        <w:t>,  д.23, сооружение 34</w:t>
      </w:r>
      <w:r w:rsidRPr="0015781A">
        <w:rPr>
          <w:rFonts w:ascii="Times New Roman" w:hAnsi="Times New Roman" w:cs="Times New Roman"/>
          <w:sz w:val="24"/>
          <w:szCs w:val="24"/>
        </w:rPr>
        <w:t>.</w:t>
      </w:r>
    </w:p>
    <w:p w:rsidR="000634FB" w:rsidRPr="0015781A" w:rsidRDefault="000634FB" w:rsidP="000634FB">
      <w:pPr>
        <w:pStyle w:val="a1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0C6110" w:rsidRPr="0015781A" w:rsidRDefault="000C6110" w:rsidP="000C6110">
      <w:pPr>
        <w:pStyle w:val="a1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15781A">
        <w:rPr>
          <w:b/>
          <w:sz w:val="24"/>
          <w:szCs w:val="24"/>
        </w:rPr>
        <w:t xml:space="preserve">ОРГАНИЗАТОР: </w:t>
      </w:r>
      <w:r w:rsidRPr="0015781A">
        <w:rPr>
          <w:sz w:val="24"/>
          <w:szCs w:val="24"/>
          <w:lang w:eastAsia="en-US"/>
        </w:rPr>
        <w:t>Московское представительство ОАО «Э.ОН Россия»</w:t>
      </w:r>
      <w:r w:rsidRPr="0015781A">
        <w:rPr>
          <w:color w:val="000000"/>
          <w:sz w:val="24"/>
          <w:szCs w:val="24"/>
        </w:rPr>
        <w:t>.</w:t>
      </w:r>
    </w:p>
    <w:p w:rsidR="000634FB" w:rsidRPr="0015781A" w:rsidRDefault="000C6110" w:rsidP="000634FB">
      <w:pPr>
        <w:pStyle w:val="a1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15781A">
        <w:rPr>
          <w:b/>
          <w:sz w:val="24"/>
          <w:szCs w:val="24"/>
        </w:rPr>
        <w:t>ПОЧТОВЫЙ АДРЕС:</w:t>
      </w:r>
      <w:r w:rsidRPr="0015781A">
        <w:rPr>
          <w:sz w:val="24"/>
          <w:szCs w:val="24"/>
        </w:rPr>
        <w:t xml:space="preserve"> </w:t>
      </w:r>
      <w:r w:rsidRPr="0015781A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Pr="0015781A">
        <w:rPr>
          <w:color w:val="000000"/>
          <w:sz w:val="24"/>
          <w:szCs w:val="24"/>
        </w:rPr>
        <w:t>.</w:t>
      </w:r>
      <w:r w:rsidRPr="0015781A">
        <w:rPr>
          <w:b/>
          <w:sz w:val="24"/>
          <w:szCs w:val="24"/>
        </w:rPr>
        <w:t xml:space="preserve"> </w:t>
      </w:r>
      <w:r w:rsidR="000634FB" w:rsidRPr="0015781A">
        <w:rPr>
          <w:b/>
          <w:sz w:val="24"/>
          <w:szCs w:val="24"/>
        </w:rPr>
        <w:t xml:space="preserve"> </w:t>
      </w:r>
    </w:p>
    <w:p w:rsidR="000634FB" w:rsidRPr="0015781A" w:rsidRDefault="000634FB" w:rsidP="000634FB">
      <w:pPr>
        <w:pStyle w:val="a1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634FB" w:rsidRPr="0015781A" w:rsidRDefault="000634FB" w:rsidP="000634FB">
      <w:pPr>
        <w:pStyle w:val="a1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15781A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634FB" w:rsidRPr="0015781A" w:rsidRDefault="000634FB" w:rsidP="00CA12B5">
      <w:pPr>
        <w:pStyle w:val="a1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395A3E" w:rsidRPr="0015781A" w:rsidRDefault="00CA12B5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395A3E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1C2A31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 ЗАКУПКИ</w:t>
      </w:r>
      <w:r w:rsidR="00096239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96239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6110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запрос цен</w:t>
      </w:r>
      <w:r w:rsidR="005157F1" w:rsidRPr="0015781A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395A3E"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CA12B5" w:rsidRPr="0015781A" w:rsidRDefault="00CA12B5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95A3E" w:rsidRPr="0015781A" w:rsidRDefault="00395A3E" w:rsidP="000C611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C2A31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РЕДМЕТ ЗАПРОСА ЦЕН</w:t>
      </w:r>
      <w:r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0C6110" w:rsidRPr="00157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Поставка листового и сортового металлопроката (прокат черных металлов, поковки)</w:t>
      </w:r>
      <w:r w:rsidR="00CA12B5" w:rsidRPr="00157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A12B5" w:rsidRPr="0015781A" w:rsidRDefault="00CA12B5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A3E" w:rsidRPr="0015781A" w:rsidRDefault="001C2A31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</w:t>
      </w:r>
      <w:r w:rsidR="00395A3E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395A3E" w:rsidRPr="0015781A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Техническими требованиями</w:t>
      </w:r>
      <w:r w:rsidR="00B90CA8"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</w:t>
      </w:r>
      <w:r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/</w:t>
      </w:r>
      <w:r w:rsidR="00B90CA8"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или</w:t>
      </w:r>
      <w:r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Спецификацией, являющейся неотъемлемым приложением к </w:t>
      </w:r>
      <w:r w:rsidR="00B90CA8"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настоящему</w:t>
      </w:r>
      <w:r w:rsidRPr="00157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Уведомлению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5A3E" w:rsidRPr="0015781A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DE9" w:rsidRPr="0015781A" w:rsidRDefault="00395A3E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1C2A31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ЕСТО </w:t>
      </w:r>
      <w:r w:rsidR="00BE2E46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1C2A31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ОСТАВКИ ПРОДУКЦИИ:</w:t>
      </w:r>
      <w:r w:rsidR="00420DE9" w:rsidRPr="00157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C6110" w:rsidRPr="0015781A" w:rsidRDefault="000C6110" w:rsidP="000C6110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78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1: </w:t>
      </w:r>
    </w:p>
    <w:p w:rsidR="000C6110" w:rsidRPr="0015781A" w:rsidRDefault="000C6110" w:rsidP="000C6110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1A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Красноярский край, г. Шарыпово, 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1/15;</w:t>
      </w:r>
    </w:p>
    <w:p w:rsidR="000C6110" w:rsidRPr="0015781A" w:rsidRDefault="000C6110" w:rsidP="000C6110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Красноярский край, г. Шарыпово, 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1/15.</w:t>
      </w:r>
    </w:p>
    <w:p w:rsidR="000C6110" w:rsidRPr="0015781A" w:rsidRDefault="000C6110" w:rsidP="000C6110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781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2:</w:t>
      </w:r>
      <w:r w:rsidRPr="001578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C6110" w:rsidRPr="0015781A" w:rsidRDefault="000C6110" w:rsidP="000C6110">
      <w:pPr>
        <w:tabs>
          <w:tab w:val="left" w:pos="241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15781A">
        <w:rPr>
          <w:rFonts w:ascii="Times New Roman" w:hAnsi="Times New Roman" w:cs="Times New Roman"/>
          <w:sz w:val="24"/>
          <w:szCs w:val="24"/>
        </w:rPr>
        <w:t>Ф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илиал «Шатурская ГРЭС» </w:t>
      </w:r>
      <w:r w:rsidRPr="0015781A">
        <w:rPr>
          <w:rFonts w:ascii="Times New Roman" w:hAnsi="Times New Roman" w:cs="Times New Roman"/>
          <w:sz w:val="24"/>
          <w:szCs w:val="24"/>
        </w:rPr>
        <w:t>ОАО «Э.ОН РОССИЯ»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, Московская обл., г. Шатура, 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Черноозерский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>-д, д. 5;</w:t>
      </w:r>
    </w:p>
    <w:p w:rsidR="000C6110" w:rsidRPr="0015781A" w:rsidRDefault="000C6110" w:rsidP="000C6110">
      <w:pPr>
        <w:pStyle w:val="af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ст. Шатура, Московской</w:t>
      </w:r>
      <w:proofErr w:type="gram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proofErr w:type="gramEnd"/>
      <w:r w:rsidRPr="0015781A">
        <w:rPr>
          <w:rFonts w:ascii="Times New Roman" w:hAnsi="Times New Roman" w:cs="Times New Roman"/>
          <w:color w:val="000000"/>
          <w:sz w:val="24"/>
          <w:szCs w:val="24"/>
        </w:rPr>
        <w:t>/Д, код 232107, ветка ГРЭС-5, ОКПО 00102930;</w:t>
      </w:r>
    </w:p>
    <w:p w:rsidR="000C6110" w:rsidRPr="0015781A" w:rsidRDefault="000C6110" w:rsidP="000C611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филиал «Шатурская ГРЭС» </w:t>
      </w:r>
      <w:r w:rsidRPr="0015781A">
        <w:rPr>
          <w:rFonts w:ascii="Times New Roman" w:hAnsi="Times New Roman" w:cs="Times New Roman"/>
          <w:sz w:val="24"/>
          <w:szCs w:val="24"/>
        </w:rPr>
        <w:t xml:space="preserve">ОАО «Э.ОН 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РОССИЯ», Московская обл., г. Шатура, 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Черноозерский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>-д, д. 5.</w:t>
      </w:r>
    </w:p>
    <w:p w:rsidR="000C6110" w:rsidRPr="0015781A" w:rsidRDefault="000C6110" w:rsidP="000C6110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781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Лот </w:t>
      </w:r>
      <w:r w:rsidRPr="0015781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</w:t>
      </w:r>
      <w:r w:rsidRPr="0015781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0C6110" w:rsidRPr="0015781A" w:rsidRDefault="000C6110" w:rsidP="000C6110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5781A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Александровск, п. Яйва, ул. Тимирязева, д.5;</w:t>
      </w:r>
      <w:proofErr w:type="gramEnd"/>
    </w:p>
    <w:p w:rsidR="000C6110" w:rsidRPr="0015781A" w:rsidRDefault="000C6110" w:rsidP="000C6110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</w:t>
      </w:r>
      <w:proofErr w:type="gram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proofErr w:type="gramEnd"/>
      <w:r w:rsidRPr="0015781A">
        <w:rPr>
          <w:rFonts w:ascii="Times New Roman" w:hAnsi="Times New Roman" w:cs="Times New Roman"/>
          <w:color w:val="000000"/>
          <w:sz w:val="24"/>
          <w:szCs w:val="24"/>
        </w:rPr>
        <w:t>/Д, код 9539, ОКПО 75518826;</w:t>
      </w:r>
    </w:p>
    <w:p w:rsidR="000C6110" w:rsidRPr="0015781A" w:rsidRDefault="000C6110" w:rsidP="000C611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5781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Автотранспортом: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15781A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Александровск, п. Яйва, ул. Тимирязева, д.5.</w:t>
      </w:r>
      <w:proofErr w:type="gramEnd"/>
    </w:p>
    <w:p w:rsidR="000C6110" w:rsidRPr="0015781A" w:rsidRDefault="000C6110" w:rsidP="000C6110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78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</w:t>
      </w:r>
      <w:r w:rsidRPr="0015781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1578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0C6110" w:rsidRPr="0015781A" w:rsidRDefault="000C6110" w:rsidP="000C61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1A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15781A">
        <w:rPr>
          <w:rFonts w:ascii="Times New Roman" w:hAnsi="Times New Roman" w:cs="Times New Roman"/>
          <w:bCs/>
          <w:sz w:val="24"/>
          <w:szCs w:val="24"/>
        </w:rPr>
        <w:t>филиал «</w:t>
      </w:r>
      <w:proofErr w:type="spellStart"/>
      <w:r w:rsidRPr="0015781A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15781A">
        <w:rPr>
          <w:rFonts w:ascii="Times New Roman" w:hAnsi="Times New Roman" w:cs="Times New Roman"/>
          <w:bCs/>
          <w:sz w:val="24"/>
          <w:szCs w:val="24"/>
        </w:rPr>
        <w:t xml:space="preserve"> ГРЭС-2» ОАО «Э.ОН РОССИЯ», 628406, Россия, Тюменская обл., Ханты-Мансийский автономный округ-Югра, г. Сургут ул. </w:t>
      </w:r>
      <w:proofErr w:type="spellStart"/>
      <w:r w:rsidRPr="0015781A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15781A">
        <w:rPr>
          <w:rFonts w:ascii="Times New Roman" w:hAnsi="Times New Roman" w:cs="Times New Roman"/>
          <w:bCs/>
          <w:sz w:val="24"/>
          <w:szCs w:val="24"/>
        </w:rPr>
        <w:t>,  д.23, сооружение 34;</w:t>
      </w:r>
    </w:p>
    <w:p w:rsidR="000C6110" w:rsidRPr="0015781A" w:rsidRDefault="000C6110" w:rsidP="000C61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81A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15781A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</w:t>
      </w:r>
      <w:proofErr w:type="gramStart"/>
      <w:r w:rsidRPr="0015781A">
        <w:rPr>
          <w:rFonts w:ascii="Times New Roman" w:hAnsi="Times New Roman" w:cs="Times New Roman"/>
          <w:bCs/>
          <w:sz w:val="24"/>
          <w:szCs w:val="24"/>
        </w:rPr>
        <w:t xml:space="preserve"> Ж</w:t>
      </w:r>
      <w:proofErr w:type="gramEnd"/>
      <w:r w:rsidRPr="0015781A">
        <w:rPr>
          <w:rFonts w:ascii="Times New Roman" w:hAnsi="Times New Roman" w:cs="Times New Roman"/>
          <w:bCs/>
          <w:sz w:val="24"/>
          <w:szCs w:val="24"/>
        </w:rPr>
        <w:t>/Д, код 9538, ОКПО 05802448;</w:t>
      </w:r>
    </w:p>
    <w:p w:rsidR="000C6110" w:rsidRPr="0015781A" w:rsidRDefault="000C6110" w:rsidP="000C61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15781A">
        <w:rPr>
          <w:rFonts w:ascii="Times New Roman" w:hAnsi="Times New Roman" w:cs="Times New Roman"/>
          <w:bCs/>
          <w:sz w:val="24"/>
          <w:szCs w:val="24"/>
        </w:rPr>
        <w:t xml:space="preserve"> филиал «</w:t>
      </w:r>
      <w:proofErr w:type="spellStart"/>
      <w:r w:rsidRPr="0015781A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15781A">
        <w:rPr>
          <w:rFonts w:ascii="Times New Roman" w:hAnsi="Times New Roman" w:cs="Times New Roman"/>
          <w:bCs/>
          <w:sz w:val="24"/>
          <w:szCs w:val="24"/>
        </w:rPr>
        <w:t xml:space="preserve"> ГРЭС-2» ОАО «Э.ОН РОССИЯ», 628406, Россия, Тюменская обл., Ханты-Мансийский автономный округ-Югра, г. Сургут ул. </w:t>
      </w:r>
      <w:proofErr w:type="spellStart"/>
      <w:r w:rsidRPr="0015781A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15781A">
        <w:rPr>
          <w:rFonts w:ascii="Times New Roman" w:hAnsi="Times New Roman" w:cs="Times New Roman"/>
          <w:bCs/>
          <w:sz w:val="24"/>
          <w:szCs w:val="24"/>
        </w:rPr>
        <w:t>,  д.23, сооружение 34.</w:t>
      </w:r>
    </w:p>
    <w:p w:rsidR="00395A3E" w:rsidRPr="0015781A" w:rsidRDefault="00395A3E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110" w:rsidRPr="0015781A" w:rsidRDefault="00473DCC" w:rsidP="000C611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395A3E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C6110" w:rsidRPr="0015781A" w:rsidRDefault="000C6110" w:rsidP="000C61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C6110" w:rsidRPr="0015781A" w:rsidRDefault="000C6110" w:rsidP="000C61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5074,  </w:t>
      </w:r>
    </w:p>
    <w:p w:rsidR="00395A3E" w:rsidRPr="0015781A" w:rsidRDefault="000C6110" w:rsidP="000C61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81A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Pr="0015781A">
          <w:rPr>
            <w:rStyle w:val="a8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39C" w:rsidRPr="0015781A" w:rsidRDefault="00AE739C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A3E" w:rsidRPr="0015781A" w:rsidRDefault="00D907F1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</w:t>
      </w:r>
      <w:r w:rsidR="00B07423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СПОСОБ ПОДАЧИ ПРЕДЛОЖЕНИЙ</w:t>
      </w:r>
      <w:r w:rsidR="00395A3E" w:rsidRPr="00157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95A3E" w:rsidRPr="0015781A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электронной форме </w:t>
      </w:r>
      <w:r w:rsidR="0015781A"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hyperlink r:id="rId10" w:history="1">
        <w:r w:rsidR="0015781A" w:rsidRPr="0015781A">
          <w:rPr>
            <w:rStyle w:val="a8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67E5" w:rsidRPr="00EE09E9" w:rsidRDefault="000F67E5" w:rsidP="000F67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95A3E" w:rsidRPr="00EE09E9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20F04" w:rsidRPr="00EE09E9" w:rsidRDefault="00D20F04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</w:t>
      </w:r>
      <w:r w:rsidR="00B03D0E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ПОДАЧИ ПРЕДЛОЖЕНИЙ</w:t>
      </w: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781A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15781A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12:00</w:t>
      </w:r>
      <w:r w:rsidR="0015781A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gramStart"/>
      <w:r w:rsidR="0015781A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proofErr w:type="gramEnd"/>
      <w:r w:rsidR="0015781A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</w:t>
      </w:r>
      <w:r w:rsidR="0015781A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5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15781A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2015.</w:t>
      </w:r>
    </w:p>
    <w:p w:rsidR="00D20F04" w:rsidRPr="00EE09E9" w:rsidRDefault="00D20F04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34305" w:rsidRDefault="00395A3E" w:rsidP="00D343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8C3E66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ОПОЛНИТЕЛЬНАЯ ИНФОРМАЦИЯ</w:t>
      </w: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95A3E" w:rsidRPr="00EE09E9" w:rsidRDefault="00745E52" w:rsidP="00D3430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цен</w:t>
      </w:r>
      <w:r w:rsidRPr="00EE09E9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395A3E" w:rsidRPr="00EE09E9" w:rsidRDefault="00395A3E" w:rsidP="00D343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отказаться от проведения запроса цен, а также завершить процедуру  запроса цен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цен.</w:t>
      </w:r>
    </w:p>
    <w:p w:rsidR="00395A3E" w:rsidRPr="00EE09E9" w:rsidRDefault="00395A3E" w:rsidP="00D343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 внести изменения в Уведомление, а также продлить срок (дату и/или время) подачи Предложений. </w:t>
      </w:r>
    </w:p>
    <w:p w:rsidR="0018599F" w:rsidRPr="00EE09E9" w:rsidRDefault="0018599F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FA7" w:rsidRPr="00EE09E9" w:rsidRDefault="00D11FA7" w:rsidP="0018599F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EE09E9">
        <w:rPr>
          <w:b/>
          <w:sz w:val="24"/>
          <w:szCs w:val="24"/>
        </w:rPr>
        <w:t>ПРОЦЕДУРА ПЕРЕТОРЖКИ:</w:t>
      </w:r>
    </w:p>
    <w:p w:rsidR="00D11FA7" w:rsidRPr="00EE09E9" w:rsidRDefault="00D11FA7" w:rsidP="0018599F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EE09E9">
        <w:rPr>
          <w:sz w:val="24"/>
          <w:szCs w:val="24"/>
        </w:rPr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 принимать решения о проведении нескольких этапов процедур переторжки</w:t>
      </w:r>
      <w:r w:rsidR="0018599F" w:rsidRPr="00EE09E9">
        <w:rPr>
          <w:sz w:val="24"/>
          <w:szCs w:val="24"/>
        </w:rPr>
        <w:t>.</w:t>
      </w:r>
    </w:p>
    <w:p w:rsidR="0018599F" w:rsidRPr="00EE09E9" w:rsidRDefault="0018599F" w:rsidP="0018599F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575FF0" w:rsidRPr="00EE09E9" w:rsidRDefault="003A042D" w:rsidP="0018599F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EE09E9">
        <w:rPr>
          <w:sz w:val="24"/>
          <w:szCs w:val="24"/>
        </w:rPr>
        <w:t>Организатор направляет Участникам письменные приглашения на участие в процедуре переторжки  с указанием условий  ее проведения.</w:t>
      </w:r>
      <w:r w:rsidR="0018599F" w:rsidRPr="00EE09E9">
        <w:rPr>
          <w:sz w:val="24"/>
          <w:szCs w:val="24"/>
        </w:rPr>
        <w:t xml:space="preserve"> </w:t>
      </w:r>
      <w:r w:rsidRPr="00EE09E9">
        <w:rPr>
          <w:sz w:val="24"/>
          <w:szCs w:val="24"/>
        </w:rPr>
        <w:t xml:space="preserve">Для участия в процедуре переторжки  Участник в срок, указанный в приглашении к процедуре переторжки, </w:t>
      </w:r>
      <w:r w:rsidR="00575FF0" w:rsidRPr="00EE09E9">
        <w:rPr>
          <w:sz w:val="24"/>
          <w:szCs w:val="24"/>
        </w:rPr>
        <w:t>направляет</w:t>
      </w:r>
      <w:r w:rsidRPr="00EE09E9">
        <w:rPr>
          <w:sz w:val="24"/>
          <w:szCs w:val="24"/>
        </w:rPr>
        <w:t xml:space="preserve"> Организатору новое коммерческое предложение</w:t>
      </w:r>
      <w:r w:rsidR="00575FF0" w:rsidRPr="00EE09E9">
        <w:rPr>
          <w:sz w:val="24"/>
          <w:szCs w:val="24"/>
        </w:rPr>
        <w:t>.</w:t>
      </w:r>
      <w:r w:rsidR="0018599F" w:rsidRPr="00EE09E9">
        <w:rPr>
          <w:sz w:val="24"/>
          <w:szCs w:val="24"/>
        </w:rPr>
        <w:t xml:space="preserve"> </w:t>
      </w:r>
      <w:r w:rsidR="00575FF0" w:rsidRPr="00EE09E9">
        <w:rPr>
          <w:sz w:val="24"/>
          <w:szCs w:val="24"/>
        </w:rPr>
        <w:t xml:space="preserve">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18599F" w:rsidRPr="00EE09E9" w:rsidRDefault="0018599F" w:rsidP="00395A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F0" w:rsidRPr="00EE09E9" w:rsidRDefault="00575FF0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 при этом его Предложение остается действующим с ранее представленными условиями.</w:t>
      </w:r>
    </w:p>
    <w:p w:rsidR="00D11FA7" w:rsidRPr="00EE09E9" w:rsidRDefault="00D11FA7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D0E" w:rsidRPr="00EE09E9" w:rsidRDefault="00B03D0E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ОПЛАТЫ: В соответствии с п.4 договора поставки (Приложение 2).</w:t>
      </w:r>
    </w:p>
    <w:p w:rsidR="00B03D0E" w:rsidRPr="00EE09E9" w:rsidRDefault="00B03D0E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A3E" w:rsidRPr="00EE09E9" w:rsidRDefault="00395A3E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8C3E66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РЕБОВАНИЯ К ПОТЕНЦИАЛЬНЫМ УЧАСТНИКАМ</w:t>
      </w: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18599F" w:rsidRPr="00EE09E9" w:rsidRDefault="0018599F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5A3E" w:rsidRDefault="00395A3E" w:rsidP="00395A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Участники запроса цен должны быть аккредитованы в Базе поставщиков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</w:t>
      </w:r>
      <w:r w:rsidR="00E06D03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аккредитации содержится на официальном сайте </w:t>
      </w:r>
      <w:r w:rsidR="00AE739C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компании</w:t>
      </w:r>
      <w:r w:rsidR="006A66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доступна по  ссылке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1" w:history="1">
        <w:r w:rsidRPr="00EE09E9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EE09E9">
        <w:rPr>
          <w:rFonts w:ascii="Times New Roman" w:hAnsi="Times New Roman" w:cs="Times New Roman"/>
          <w:sz w:val="24"/>
          <w:szCs w:val="24"/>
        </w:rPr>
        <w:t>.</w:t>
      </w:r>
    </w:p>
    <w:p w:rsidR="0015781A" w:rsidRPr="0015781A" w:rsidRDefault="0015781A" w:rsidP="001578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приоритетном </w:t>
      </w:r>
      <w:proofErr w:type="gramStart"/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рассматриваться предложения Производителей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и/или </w:t>
      </w: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Официальных представителей изготовителей продукции.</w:t>
      </w:r>
    </w:p>
    <w:p w:rsidR="0015781A" w:rsidRPr="0015781A" w:rsidRDefault="0015781A" w:rsidP="001578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(не производитель продукции) обязан иметь сертификат дилера/дистрибьютора/ официального партнёра предприятия-изготовителя, либо гарантийное письмо предприятия-изготовителя, либо действующий договор с предприятием-изготовителем продукции, - прикладывается к предложению Поставщика.</w:t>
      </w:r>
    </w:p>
    <w:p w:rsidR="0015781A" w:rsidRPr="0015781A" w:rsidRDefault="0015781A" w:rsidP="001578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15781A" w:rsidRPr="0015781A" w:rsidRDefault="0015781A" w:rsidP="001578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 должен иметь опыт поставки аналогичного оборудования не менее 3 лет.</w:t>
      </w:r>
    </w:p>
    <w:p w:rsidR="00CA12B5" w:rsidRPr="00EE09E9" w:rsidRDefault="00CB2AA9" w:rsidP="006A66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2AA9" w:rsidRPr="00EE09E9" w:rsidRDefault="00CB2AA9" w:rsidP="006A66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8C3E66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</w:t>
      </w:r>
      <w:r w:rsidR="005303B2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="0019122F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84FB3" w:rsidRPr="00EE09E9" w:rsidRDefault="005303B2" w:rsidP="006A667F">
      <w:pPr>
        <w:numPr>
          <w:ilvl w:val="3"/>
          <w:numId w:val="3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Приложение № 1: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>Техническ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 / Спецификация</w:t>
      </w:r>
      <w:r w:rsidR="00420DE9" w:rsidRPr="00EE09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73DCC" w:rsidRPr="00EE09E9" w:rsidRDefault="005303B2" w:rsidP="00B03D0E">
      <w:pPr>
        <w:numPr>
          <w:ilvl w:val="3"/>
          <w:numId w:val="3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hyperlink r:id="rId12" w:history="1">
        <w:r w:rsidR="00670BCB" w:rsidRPr="00EE09E9">
          <w:rPr>
            <w:rFonts w:ascii="Times New Roman" w:hAnsi="Times New Roman" w:cs="Times New Roman"/>
            <w:bCs/>
            <w:color w:val="333333"/>
            <w:sz w:val="24"/>
            <w:szCs w:val="24"/>
          </w:rPr>
          <w:t xml:space="preserve">Договор </w:t>
        </w:r>
      </w:hyperlink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поставки </w:t>
      </w:r>
    </w:p>
    <w:p w:rsidR="00884FB3" w:rsidRPr="0015781A" w:rsidRDefault="005303B2" w:rsidP="00B03D0E">
      <w:pPr>
        <w:numPr>
          <w:ilvl w:val="3"/>
          <w:numId w:val="3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3: </w:t>
      </w:r>
      <w:r w:rsidR="00670BCB" w:rsidRPr="00EE09E9">
        <w:rPr>
          <w:rFonts w:ascii="Times New Roman" w:hAnsi="Times New Roman" w:cs="Times New Roman"/>
          <w:sz w:val="24"/>
          <w:szCs w:val="24"/>
        </w:rPr>
        <w:t>Форма предложения на поставку продукции</w:t>
      </w:r>
      <w:r w:rsidR="00420DE9" w:rsidRPr="00EE09E9">
        <w:rPr>
          <w:rFonts w:ascii="Times New Roman" w:hAnsi="Times New Roman" w:cs="Times New Roman"/>
          <w:sz w:val="24"/>
          <w:szCs w:val="24"/>
        </w:rPr>
        <w:t>.</w:t>
      </w:r>
    </w:p>
    <w:p w:rsidR="0015781A" w:rsidRDefault="0015781A" w:rsidP="00157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81A" w:rsidRDefault="0015781A" w:rsidP="00157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81A" w:rsidRDefault="0015781A" w:rsidP="00157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81A" w:rsidRDefault="0015781A" w:rsidP="00157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81A" w:rsidRDefault="0015781A" w:rsidP="00157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81A" w:rsidRPr="00717991" w:rsidRDefault="0015781A" w:rsidP="0015781A">
      <w:pPr>
        <w:pStyle w:val="af6"/>
        <w:tabs>
          <w:tab w:val="clear" w:pos="1134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15781A" w:rsidRPr="00717991" w:rsidRDefault="0015781A" w:rsidP="0015781A">
      <w:pPr>
        <w:pStyle w:val="af6"/>
        <w:tabs>
          <w:tab w:val="clear" w:pos="1134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ОАО «Э.ОН Россия»</w:t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  <w:t>М.А. Устинова</w:t>
      </w:r>
    </w:p>
    <w:p w:rsidR="0015781A" w:rsidRPr="00EE09E9" w:rsidRDefault="0015781A" w:rsidP="0015781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проведении запроса цен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EE09E9" w:rsidRDefault="00670BCB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E09E9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6A667F" w:rsidRPr="00EE09E9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670BCB" w:rsidRPr="00EE09E9" w:rsidRDefault="00670BCB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E09E9">
        <w:rPr>
          <w:rFonts w:ascii="Times New Roman" w:eastAsia="Calibri" w:hAnsi="Times New Roman" w:cs="Times New Roman"/>
          <w:i w:val="0"/>
          <w:sz w:val="24"/>
          <w:szCs w:val="24"/>
        </w:rPr>
        <w:t>Госпоже Устиновой М.А.</w:t>
      </w:r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B07423" w:rsidRPr="00EE09E9">
        <w:rPr>
          <w:rFonts w:ascii="Times New Roman" w:hAnsi="Times New Roman" w:cs="Times New Roman"/>
          <w:sz w:val="24"/>
          <w:szCs w:val="24"/>
        </w:rPr>
        <w:t>цен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9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9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9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9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324"/>
        <w:gridCol w:w="661"/>
        <w:gridCol w:w="1324"/>
        <w:gridCol w:w="1324"/>
        <w:gridCol w:w="899"/>
        <w:gridCol w:w="848"/>
        <w:gridCol w:w="1559"/>
        <w:gridCol w:w="1134"/>
      </w:tblGrid>
      <w:tr w:rsidR="0015781A" w:rsidRPr="00531681" w:rsidTr="0015781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c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531681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531681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c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c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Марка, типоразмер и т.п.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c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ГОСТ</w:t>
            </w:r>
            <w:r w:rsidRPr="006D310A">
              <w:rPr>
                <w:rFonts w:ascii="Verdana" w:hAnsi="Verdana"/>
                <w:b/>
                <w:sz w:val="20"/>
              </w:rPr>
              <w:t xml:space="preserve">, </w:t>
            </w:r>
            <w:r w:rsidRPr="00531681">
              <w:rPr>
                <w:rFonts w:ascii="Verdana" w:hAnsi="Verdana"/>
                <w:b/>
                <w:sz w:val="20"/>
              </w:rPr>
              <w:t>ТУ</w:t>
            </w:r>
            <w:r w:rsidRPr="006D310A">
              <w:rPr>
                <w:rFonts w:ascii="Verdana" w:hAnsi="Verdana"/>
                <w:b/>
                <w:sz w:val="20"/>
              </w:rPr>
              <w:t xml:space="preserve">, </w:t>
            </w:r>
            <w:r w:rsidRPr="00531681"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</w:rPr>
              <w:t>…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c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2F76CA" w:rsidRDefault="0015781A" w:rsidP="009C5FE9">
            <w:pPr>
              <w:pStyle w:val="ac"/>
              <w:rPr>
                <w:rFonts w:ascii="Verdana" w:hAnsi="Verdana"/>
                <w:b/>
                <w:sz w:val="20"/>
                <w:highlight w:val="cyan"/>
              </w:rPr>
            </w:pPr>
            <w:r w:rsidRPr="008739EA">
              <w:rPr>
                <w:rFonts w:ascii="Verdana" w:hAnsi="Verdana"/>
                <w:b/>
                <w:sz w:val="20"/>
              </w:rPr>
              <w:t>Кол-во,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c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Цена единицы, руб. 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c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Общая цена, руб. без учета НДС</w:t>
            </w:r>
          </w:p>
        </w:tc>
      </w:tr>
      <w:tr w:rsidR="0015781A" w:rsidRPr="00531681" w:rsidTr="0015781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31681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2F76CA" w:rsidRDefault="0015781A" w:rsidP="009C5FE9">
            <w:pPr>
              <w:pStyle w:val="ad"/>
              <w:rPr>
                <w:rFonts w:ascii="Verdana" w:hAnsi="Verdana"/>
                <w:sz w:val="20"/>
                <w:highlight w:val="cy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</w:tr>
      <w:tr w:rsidR="0015781A" w:rsidRPr="00531681" w:rsidTr="0015781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31681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2F76CA" w:rsidRDefault="0015781A" w:rsidP="009C5FE9">
            <w:pPr>
              <w:pStyle w:val="ad"/>
              <w:rPr>
                <w:rFonts w:ascii="Verdana" w:hAnsi="Verdana"/>
                <w:sz w:val="20"/>
                <w:highlight w:val="cy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</w:tr>
      <w:tr w:rsidR="0015781A" w:rsidRPr="00531681" w:rsidTr="0015781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31681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2F76CA" w:rsidRDefault="0015781A" w:rsidP="009C5FE9">
            <w:pPr>
              <w:pStyle w:val="ad"/>
              <w:rPr>
                <w:rFonts w:ascii="Verdana" w:hAnsi="Verdana"/>
                <w:sz w:val="20"/>
                <w:highlight w:val="cy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</w:tr>
      <w:tr w:rsidR="0015781A" w:rsidRPr="00531681" w:rsidTr="0015781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d"/>
              <w:ind w:left="0"/>
              <w:rPr>
                <w:rFonts w:ascii="Verdana" w:hAnsi="Verdana"/>
                <w:sz w:val="20"/>
              </w:rPr>
            </w:pPr>
            <w:r w:rsidRPr="00531681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2F76CA" w:rsidRDefault="0015781A" w:rsidP="009C5FE9">
            <w:pPr>
              <w:pStyle w:val="ad"/>
              <w:rPr>
                <w:rFonts w:ascii="Verdana" w:hAnsi="Verdana"/>
                <w:sz w:val="20"/>
                <w:highlight w:val="cy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rPr>
                <w:rFonts w:ascii="Verdana" w:hAnsi="Verdana"/>
                <w:sz w:val="20"/>
              </w:rPr>
            </w:pPr>
          </w:p>
        </w:tc>
      </w:tr>
      <w:tr w:rsidR="0015781A" w:rsidRPr="00531681" w:rsidTr="0015781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4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d"/>
              <w:jc w:val="center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d"/>
              <w:jc w:val="center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1A" w:rsidRPr="00531681" w:rsidRDefault="0015781A" w:rsidP="009C5FE9">
            <w:pPr>
              <w:pStyle w:val="ad"/>
              <w:jc w:val="center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1A" w:rsidRPr="00531681" w:rsidRDefault="0015781A" w:rsidP="009C5FE9">
            <w:pPr>
              <w:pStyle w:val="ad"/>
              <w:jc w:val="center"/>
              <w:rPr>
                <w:rFonts w:ascii="Verdana" w:hAnsi="Verdana"/>
                <w:b/>
                <w:sz w:val="20"/>
              </w:rPr>
            </w:pPr>
            <w:r w:rsidRPr="00531681"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9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781A" w:rsidRPr="00531681" w:rsidRDefault="0015781A" w:rsidP="0015781A">
      <w:pPr>
        <w:tabs>
          <w:tab w:val="left" w:pos="426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531681">
        <w:rPr>
          <w:rFonts w:ascii="Verdana" w:hAnsi="Verdana"/>
          <w:b/>
          <w:sz w:val="20"/>
          <w:szCs w:val="20"/>
        </w:rPr>
        <w:t>Срок поставки:</w:t>
      </w:r>
      <w:r w:rsidRPr="00531681">
        <w:rPr>
          <w:rFonts w:ascii="Verdana" w:hAnsi="Verdana"/>
          <w:sz w:val="20"/>
          <w:szCs w:val="20"/>
        </w:rPr>
        <w:t xml:space="preserve"> ______________[</w:t>
      </w:r>
      <w:r w:rsidRPr="00531681">
        <w:rPr>
          <w:rStyle w:val="a9"/>
          <w:rFonts w:ascii="Verdana" w:hAnsi="Verdana"/>
          <w:sz w:val="20"/>
          <w:szCs w:val="20"/>
        </w:rPr>
        <w:t>указывается срок поставки, при необходимости срок поставки может быть включен отдельным столбцом в таблицу выше (указан по каждой позиции)</w:t>
      </w:r>
      <w:r w:rsidRPr="00531681">
        <w:rPr>
          <w:rFonts w:ascii="Verdana" w:hAnsi="Verdana"/>
          <w:sz w:val="20"/>
          <w:szCs w:val="20"/>
        </w:rPr>
        <w:t xml:space="preserve">]. </w:t>
      </w:r>
    </w:p>
    <w:p w:rsidR="0015781A" w:rsidRPr="00531681" w:rsidRDefault="0015781A" w:rsidP="0015781A">
      <w:pPr>
        <w:tabs>
          <w:tab w:val="left" w:pos="426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531681">
        <w:rPr>
          <w:rFonts w:ascii="Verdana" w:hAnsi="Verdana"/>
          <w:b/>
          <w:sz w:val="20"/>
          <w:szCs w:val="20"/>
        </w:rPr>
        <w:t>Место доставки:</w:t>
      </w:r>
      <w:r w:rsidRPr="00531681">
        <w:rPr>
          <w:rFonts w:ascii="Verdana" w:hAnsi="Verdana"/>
          <w:sz w:val="20"/>
          <w:szCs w:val="20"/>
        </w:rPr>
        <w:t xml:space="preserve"> __________ [</w:t>
      </w:r>
      <w:r w:rsidRPr="00531681">
        <w:rPr>
          <w:rStyle w:val="a9"/>
          <w:rFonts w:ascii="Verdana" w:hAnsi="Verdana"/>
          <w:sz w:val="20"/>
          <w:szCs w:val="20"/>
        </w:rPr>
        <w:t>указывается адрес места доставки товара</w:t>
      </w:r>
      <w:r w:rsidRPr="00531681">
        <w:rPr>
          <w:rFonts w:ascii="Verdana" w:hAnsi="Verdana"/>
          <w:sz w:val="20"/>
          <w:szCs w:val="20"/>
        </w:rPr>
        <w:t>].</w:t>
      </w:r>
    </w:p>
    <w:p w:rsidR="0015781A" w:rsidRPr="00531681" w:rsidRDefault="0015781A" w:rsidP="0015781A">
      <w:pPr>
        <w:tabs>
          <w:tab w:val="left" w:pos="426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531681">
        <w:rPr>
          <w:rFonts w:ascii="Verdana" w:hAnsi="Verdana"/>
          <w:b/>
          <w:sz w:val="20"/>
          <w:szCs w:val="20"/>
        </w:rPr>
        <w:t>Способ доставки:</w:t>
      </w:r>
      <w:r w:rsidRPr="00531681">
        <w:rPr>
          <w:rFonts w:ascii="Verdana" w:hAnsi="Verdana"/>
          <w:sz w:val="20"/>
          <w:szCs w:val="20"/>
        </w:rPr>
        <w:t xml:space="preserve"> ____________[</w:t>
      </w:r>
      <w:r w:rsidRPr="00531681">
        <w:rPr>
          <w:rStyle w:val="a9"/>
          <w:rFonts w:ascii="Verdana" w:hAnsi="Verdana"/>
          <w:sz w:val="20"/>
          <w:szCs w:val="20"/>
        </w:rPr>
        <w:t>указывается способ доставки товара (</w:t>
      </w:r>
      <w:proofErr w:type="gramStart"/>
      <w:r w:rsidRPr="00531681">
        <w:rPr>
          <w:rStyle w:val="a9"/>
          <w:rFonts w:ascii="Verdana" w:hAnsi="Verdana"/>
          <w:sz w:val="20"/>
          <w:szCs w:val="20"/>
        </w:rPr>
        <w:t xml:space="preserve">автотранспорт, </w:t>
      </w:r>
      <w:proofErr w:type="spellStart"/>
      <w:r w:rsidRPr="00531681">
        <w:rPr>
          <w:rStyle w:val="a9"/>
          <w:rFonts w:ascii="Verdana" w:hAnsi="Verdana"/>
          <w:sz w:val="20"/>
          <w:szCs w:val="20"/>
        </w:rPr>
        <w:t>ж</w:t>
      </w:r>
      <w:proofErr w:type="gramEnd"/>
      <w:r w:rsidRPr="00531681">
        <w:rPr>
          <w:rStyle w:val="a9"/>
          <w:rFonts w:ascii="Verdana" w:hAnsi="Verdana"/>
          <w:sz w:val="20"/>
          <w:szCs w:val="20"/>
        </w:rPr>
        <w:t>.д</w:t>
      </w:r>
      <w:proofErr w:type="spellEnd"/>
      <w:r w:rsidRPr="00531681">
        <w:rPr>
          <w:rStyle w:val="a9"/>
          <w:rFonts w:ascii="Verdana" w:hAnsi="Verdana"/>
          <w:sz w:val="20"/>
          <w:szCs w:val="20"/>
        </w:rPr>
        <w:t>. и пр.)</w:t>
      </w:r>
      <w:r w:rsidRPr="00531681">
        <w:rPr>
          <w:rFonts w:ascii="Verdana" w:hAnsi="Verdana"/>
          <w:sz w:val="20"/>
          <w:szCs w:val="20"/>
        </w:rPr>
        <w:t>].</w:t>
      </w:r>
    </w:p>
    <w:p w:rsidR="0015781A" w:rsidRDefault="0015781A" w:rsidP="0015781A">
      <w:pPr>
        <w:tabs>
          <w:tab w:val="left" w:pos="426"/>
        </w:tabs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15781A" w:rsidRDefault="0015781A" w:rsidP="0015781A">
      <w:pPr>
        <w:tabs>
          <w:tab w:val="left" w:pos="426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Производитель: __________ </w:t>
      </w:r>
      <w:r w:rsidRPr="00531681">
        <w:rPr>
          <w:rFonts w:ascii="Verdana" w:hAnsi="Verdana"/>
          <w:sz w:val="20"/>
          <w:szCs w:val="20"/>
        </w:rPr>
        <w:t>[</w:t>
      </w:r>
      <w:r w:rsidRPr="00531681">
        <w:rPr>
          <w:rStyle w:val="a9"/>
          <w:rFonts w:ascii="Verdana" w:hAnsi="Verdana"/>
          <w:sz w:val="20"/>
          <w:szCs w:val="20"/>
        </w:rPr>
        <w:t xml:space="preserve">указывается </w:t>
      </w:r>
      <w:r>
        <w:rPr>
          <w:rStyle w:val="a9"/>
          <w:rFonts w:ascii="Verdana" w:hAnsi="Verdana"/>
          <w:sz w:val="20"/>
          <w:szCs w:val="20"/>
        </w:rPr>
        <w:t>производитель товара, в случае если нескольк</w:t>
      </w:r>
      <w:bookmarkStart w:id="1" w:name="_GoBack"/>
      <w:bookmarkEnd w:id="1"/>
      <w:r>
        <w:rPr>
          <w:rStyle w:val="a9"/>
          <w:rFonts w:ascii="Verdana" w:hAnsi="Verdana"/>
          <w:sz w:val="20"/>
          <w:szCs w:val="20"/>
        </w:rPr>
        <w:t>о производителей, то указывается позиционно</w:t>
      </w:r>
      <w:r w:rsidRPr="00531681">
        <w:rPr>
          <w:rFonts w:ascii="Verdana" w:hAnsi="Verdana"/>
          <w:sz w:val="20"/>
          <w:szCs w:val="20"/>
        </w:rPr>
        <w:t>].</w:t>
      </w:r>
    </w:p>
    <w:p w:rsidR="0015781A" w:rsidRDefault="0015781A" w:rsidP="0015781A">
      <w:pPr>
        <w:tabs>
          <w:tab w:val="left" w:pos="426"/>
        </w:tabs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Гарантийный срок: __________ </w:t>
      </w:r>
      <w:r w:rsidRPr="00531681">
        <w:rPr>
          <w:rFonts w:ascii="Verdana" w:hAnsi="Verdana"/>
          <w:sz w:val="20"/>
          <w:szCs w:val="20"/>
        </w:rPr>
        <w:t>[</w:t>
      </w:r>
      <w:r w:rsidRPr="00531681">
        <w:rPr>
          <w:rStyle w:val="a9"/>
          <w:rFonts w:ascii="Verdana" w:hAnsi="Verdana"/>
          <w:sz w:val="20"/>
          <w:szCs w:val="20"/>
        </w:rPr>
        <w:t xml:space="preserve">указывается </w:t>
      </w:r>
      <w:r>
        <w:rPr>
          <w:rStyle w:val="a9"/>
          <w:rFonts w:ascii="Verdana" w:hAnsi="Verdana"/>
          <w:sz w:val="20"/>
          <w:szCs w:val="20"/>
        </w:rPr>
        <w:t>гарантийный срок на товар</w:t>
      </w:r>
      <w:r w:rsidRPr="00531681">
        <w:rPr>
          <w:rFonts w:ascii="Verdana" w:hAnsi="Verdana"/>
          <w:sz w:val="20"/>
          <w:szCs w:val="20"/>
        </w:rPr>
        <w:t>].</w:t>
      </w:r>
    </w:p>
    <w:p w:rsidR="0015781A" w:rsidRPr="00531681" w:rsidRDefault="0015781A" w:rsidP="0015781A">
      <w:pPr>
        <w:tabs>
          <w:tab w:val="left" w:pos="426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531681">
        <w:rPr>
          <w:rFonts w:ascii="Verdana" w:hAnsi="Verdana"/>
          <w:b/>
          <w:sz w:val="20"/>
          <w:szCs w:val="20"/>
        </w:rPr>
        <w:t xml:space="preserve">Условия оплаты: </w:t>
      </w:r>
      <w:r w:rsidRPr="00531681">
        <w:rPr>
          <w:rFonts w:ascii="Verdana" w:hAnsi="Verdana"/>
          <w:sz w:val="20"/>
          <w:szCs w:val="20"/>
        </w:rPr>
        <w:t>_____________[</w:t>
      </w:r>
      <w:r w:rsidRPr="00531681">
        <w:rPr>
          <w:rStyle w:val="a9"/>
          <w:rFonts w:ascii="Verdana" w:hAnsi="Verdana"/>
          <w:sz w:val="20"/>
          <w:szCs w:val="20"/>
        </w:rPr>
        <w:t>указываются условия оплаты, желательные для Заказчика условия оплаты указаны в Уведомлении о проведении запроса предложений</w:t>
      </w:r>
      <w:r w:rsidRPr="00531681">
        <w:rPr>
          <w:rFonts w:ascii="Verdana" w:hAnsi="Verdana"/>
          <w:sz w:val="20"/>
          <w:szCs w:val="20"/>
        </w:rPr>
        <w:t>].</w:t>
      </w:r>
    </w:p>
    <w:p w:rsidR="00670BCB" w:rsidRPr="00EE09E9" w:rsidRDefault="0015781A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Verdana" w:hAnsi="Verdana"/>
          <w:b/>
          <w:sz w:val="20"/>
          <w:szCs w:val="20"/>
        </w:rPr>
        <w:t>Разногласия к проекту договора:</w:t>
      </w:r>
      <w:r>
        <w:rPr>
          <w:rFonts w:ascii="Verdana" w:hAnsi="Verdana"/>
          <w:sz w:val="20"/>
          <w:szCs w:val="20"/>
        </w:rPr>
        <w:t xml:space="preserve"> _______________ </w:t>
      </w:r>
      <w:r w:rsidRPr="00531681">
        <w:rPr>
          <w:rFonts w:ascii="Verdana" w:hAnsi="Verdana"/>
          <w:sz w:val="20"/>
          <w:szCs w:val="20"/>
        </w:rPr>
        <w:t>[</w:t>
      </w:r>
      <w:proofErr w:type="gramStart"/>
      <w:r w:rsidRPr="00531681">
        <w:rPr>
          <w:rStyle w:val="a9"/>
          <w:rFonts w:ascii="Verdana" w:hAnsi="Verdana"/>
          <w:sz w:val="20"/>
          <w:szCs w:val="20"/>
        </w:rPr>
        <w:t>указыва</w:t>
      </w:r>
      <w:r>
        <w:rPr>
          <w:rStyle w:val="a9"/>
          <w:rFonts w:ascii="Verdana" w:hAnsi="Verdana"/>
          <w:sz w:val="20"/>
          <w:szCs w:val="20"/>
        </w:rPr>
        <w:t>е</w:t>
      </w:r>
      <w:r w:rsidRPr="00531681">
        <w:rPr>
          <w:rStyle w:val="a9"/>
          <w:rFonts w:ascii="Verdana" w:hAnsi="Verdana"/>
          <w:sz w:val="20"/>
          <w:szCs w:val="20"/>
        </w:rPr>
        <w:t>тся</w:t>
      </w:r>
      <w:proofErr w:type="gramEnd"/>
      <w:r w:rsidRPr="00531681">
        <w:rPr>
          <w:rStyle w:val="a9"/>
          <w:rFonts w:ascii="Verdana" w:hAnsi="Verdana"/>
          <w:sz w:val="20"/>
          <w:szCs w:val="20"/>
        </w:rPr>
        <w:t xml:space="preserve"> </w:t>
      </w:r>
      <w:r>
        <w:rPr>
          <w:rStyle w:val="a9"/>
          <w:rFonts w:ascii="Verdana" w:hAnsi="Verdana"/>
          <w:sz w:val="20"/>
          <w:szCs w:val="20"/>
        </w:rPr>
        <w:t>не имеются или  имеются разногласия к проекту договора, в случае наличия разногласий необходимо приложить протокол разногласий</w:t>
      </w:r>
      <w:r w:rsidRPr="00531681">
        <w:rPr>
          <w:rFonts w:ascii="Verdana" w:hAnsi="Verdana"/>
          <w:sz w:val="20"/>
          <w:szCs w:val="20"/>
        </w:rPr>
        <w:t>]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f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f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9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c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c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c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A01985" w:rsidRPr="00EE09E9">
              <w:rPr>
                <w:b/>
                <w:sz w:val="24"/>
                <w:szCs w:val="24"/>
              </w:rPr>
              <w:t>цен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d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d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d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d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d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0C6110">
      <w:headerReference w:type="default" r:id="rId13"/>
      <w:footerReference w:type="default" r:id="rId14"/>
      <w:pgSz w:w="11906" w:h="16838"/>
      <w:pgMar w:top="394" w:right="1080" w:bottom="1440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C64" w:rsidRDefault="00663C64" w:rsidP="00575FF0">
      <w:pPr>
        <w:spacing w:line="240" w:lineRule="auto"/>
      </w:pPr>
      <w:r>
        <w:separator/>
      </w:r>
    </w:p>
  </w:endnote>
  <w:endnote w:type="continuationSeparator" w:id="0">
    <w:p w:rsidR="00663C64" w:rsidRDefault="00663C64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a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15781A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C64" w:rsidRDefault="00663C64" w:rsidP="00575FF0">
      <w:pPr>
        <w:spacing w:line="240" w:lineRule="auto"/>
      </w:pPr>
      <w:r>
        <w:separator/>
      </w:r>
    </w:p>
  </w:footnote>
  <w:footnote w:type="continuationSeparator" w:id="0">
    <w:p w:rsidR="00663C64" w:rsidRDefault="00663C64" w:rsidP="00575F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F3" w:rsidRDefault="00C715F3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8A395C"/>
    <w:multiLevelType w:val="multilevel"/>
    <w:tmpl w:val="110EA736"/>
    <w:lvl w:ilvl="0">
      <w:start w:val="3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10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4CB140F"/>
    <w:multiLevelType w:val="singleLevel"/>
    <w:tmpl w:val="04CC897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6110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5781A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64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440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50C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F73B2"/>
  </w:style>
  <w:style w:type="paragraph" w:styleId="1">
    <w:name w:val="heading 1"/>
    <w:aliases w:val="H1,H11,H12,1,Document Header1"/>
    <w:basedOn w:val="a2"/>
    <w:link w:val="11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2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3"/>
    <w:uiPriority w:val="22"/>
    <w:qFormat/>
    <w:rsid w:val="00CB2AA9"/>
    <w:rPr>
      <w:b/>
      <w:bCs/>
    </w:rPr>
  </w:style>
  <w:style w:type="character" w:styleId="a8">
    <w:name w:val="Hyperlink"/>
    <w:basedOn w:val="a3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3"/>
    <w:rsid w:val="00CB2AA9"/>
  </w:style>
  <w:style w:type="character" w:customStyle="1" w:styleId="a9">
    <w:name w:val="комментарий"/>
    <w:basedOn w:val="a3"/>
    <w:rsid w:val="00B8215D"/>
    <w:rPr>
      <w:b/>
      <w:i/>
      <w:shd w:val="clear" w:color="auto" w:fill="C0C0C0"/>
    </w:rPr>
  </w:style>
  <w:style w:type="paragraph" w:customStyle="1" w:styleId="a1">
    <w:name w:val="a"/>
    <w:basedOn w:val="a2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2"/>
    <w:link w:val="ab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3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c">
    <w:name w:val="Таблица шапка"/>
    <w:basedOn w:val="a2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d">
    <w:name w:val="Таблица текст"/>
    <w:basedOn w:val="a2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e">
    <w:name w:val="Block Text"/>
    <w:basedOn w:val="a2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f">
    <w:name w:val="List Paragraph"/>
    <w:basedOn w:val="a2"/>
    <w:link w:val="af0"/>
    <w:uiPriority w:val="34"/>
    <w:qFormat/>
    <w:rsid w:val="0013734C"/>
    <w:pPr>
      <w:ind w:left="720"/>
      <w:contextualSpacing/>
    </w:pPr>
  </w:style>
  <w:style w:type="character" w:styleId="af1">
    <w:name w:val="annotation reference"/>
    <w:basedOn w:val="a3"/>
    <w:uiPriority w:val="99"/>
    <w:semiHidden/>
    <w:unhideWhenUsed/>
    <w:rsid w:val="000F67E5"/>
    <w:rPr>
      <w:sz w:val="16"/>
      <w:szCs w:val="16"/>
    </w:rPr>
  </w:style>
  <w:style w:type="paragraph" w:styleId="af2">
    <w:name w:val="annotation text"/>
    <w:basedOn w:val="a2"/>
    <w:link w:val="af3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3"/>
    <w:link w:val="af2"/>
    <w:uiPriority w:val="99"/>
    <w:semiHidden/>
    <w:rsid w:val="000F67E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F67E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F67E5"/>
    <w:rPr>
      <w:b/>
      <w:bCs/>
      <w:sz w:val="20"/>
      <w:szCs w:val="20"/>
    </w:rPr>
  </w:style>
  <w:style w:type="paragraph" w:customStyle="1" w:styleId="af6">
    <w:name w:val="Пункт"/>
    <w:basedOn w:val="a2"/>
    <w:link w:val="1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7">
    <w:name w:val="Подпункт"/>
    <w:basedOn w:val="af6"/>
    <w:rsid w:val="00D11FA7"/>
  </w:style>
  <w:style w:type="paragraph" w:customStyle="1" w:styleId="af8">
    <w:name w:val="Подподпункт"/>
    <w:basedOn w:val="af7"/>
    <w:link w:val="a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">
    <w:name w:val="Подподпункт Знак"/>
    <w:basedOn w:val="a3"/>
    <w:link w:val="af8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9">
    <w:name w:val="header"/>
    <w:basedOn w:val="a2"/>
    <w:link w:val="a0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0">
    <w:name w:val="Верхний колонтитул Знак"/>
    <w:basedOn w:val="a3"/>
    <w:link w:val="af9"/>
    <w:uiPriority w:val="99"/>
    <w:rsid w:val="00575FF0"/>
  </w:style>
  <w:style w:type="paragraph" w:styleId="afa">
    <w:name w:val="footer"/>
    <w:basedOn w:val="a2"/>
    <w:link w:val="afb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3"/>
    <w:link w:val="afa"/>
    <w:uiPriority w:val="99"/>
    <w:rsid w:val="00575FF0"/>
  </w:style>
  <w:style w:type="character" w:customStyle="1" w:styleId="af0">
    <w:name w:val="Абзац списка Знак"/>
    <w:basedOn w:val="a3"/>
    <w:link w:val="af"/>
    <w:uiPriority w:val="34"/>
    <w:rsid w:val="000C6110"/>
  </w:style>
  <w:style w:type="character" w:customStyle="1" w:styleId="10">
    <w:name w:val="Пункт Знак1"/>
    <w:basedOn w:val="a3"/>
    <w:link w:val="af6"/>
    <w:rsid w:val="0015781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F73B2"/>
  </w:style>
  <w:style w:type="paragraph" w:styleId="1">
    <w:name w:val="heading 1"/>
    <w:aliases w:val="H1,H11,H12,1,Document Header1"/>
    <w:basedOn w:val="a2"/>
    <w:link w:val="11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2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3"/>
    <w:uiPriority w:val="22"/>
    <w:qFormat/>
    <w:rsid w:val="00CB2AA9"/>
    <w:rPr>
      <w:b/>
      <w:bCs/>
    </w:rPr>
  </w:style>
  <w:style w:type="character" w:styleId="a8">
    <w:name w:val="Hyperlink"/>
    <w:basedOn w:val="a3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3"/>
    <w:rsid w:val="00CB2AA9"/>
  </w:style>
  <w:style w:type="character" w:customStyle="1" w:styleId="a9">
    <w:name w:val="комментарий"/>
    <w:basedOn w:val="a3"/>
    <w:rsid w:val="00B8215D"/>
    <w:rPr>
      <w:b/>
      <w:i/>
      <w:shd w:val="clear" w:color="auto" w:fill="C0C0C0"/>
    </w:rPr>
  </w:style>
  <w:style w:type="paragraph" w:customStyle="1" w:styleId="a1">
    <w:name w:val="a"/>
    <w:basedOn w:val="a2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2"/>
    <w:link w:val="ab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3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c">
    <w:name w:val="Таблица шапка"/>
    <w:basedOn w:val="a2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d">
    <w:name w:val="Таблица текст"/>
    <w:basedOn w:val="a2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e">
    <w:name w:val="Block Text"/>
    <w:basedOn w:val="a2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f">
    <w:name w:val="List Paragraph"/>
    <w:basedOn w:val="a2"/>
    <w:link w:val="af0"/>
    <w:uiPriority w:val="34"/>
    <w:qFormat/>
    <w:rsid w:val="0013734C"/>
    <w:pPr>
      <w:ind w:left="720"/>
      <w:contextualSpacing/>
    </w:pPr>
  </w:style>
  <w:style w:type="character" w:styleId="af1">
    <w:name w:val="annotation reference"/>
    <w:basedOn w:val="a3"/>
    <w:uiPriority w:val="99"/>
    <w:semiHidden/>
    <w:unhideWhenUsed/>
    <w:rsid w:val="000F67E5"/>
    <w:rPr>
      <w:sz w:val="16"/>
      <w:szCs w:val="16"/>
    </w:rPr>
  </w:style>
  <w:style w:type="paragraph" w:styleId="af2">
    <w:name w:val="annotation text"/>
    <w:basedOn w:val="a2"/>
    <w:link w:val="af3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3"/>
    <w:link w:val="af2"/>
    <w:uiPriority w:val="99"/>
    <w:semiHidden/>
    <w:rsid w:val="000F67E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F67E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F67E5"/>
    <w:rPr>
      <w:b/>
      <w:bCs/>
      <w:sz w:val="20"/>
      <w:szCs w:val="20"/>
    </w:rPr>
  </w:style>
  <w:style w:type="paragraph" w:customStyle="1" w:styleId="af6">
    <w:name w:val="Пункт"/>
    <w:basedOn w:val="a2"/>
    <w:link w:val="1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7">
    <w:name w:val="Подпункт"/>
    <w:basedOn w:val="af6"/>
    <w:rsid w:val="00D11FA7"/>
  </w:style>
  <w:style w:type="paragraph" w:customStyle="1" w:styleId="af8">
    <w:name w:val="Подподпункт"/>
    <w:basedOn w:val="af7"/>
    <w:link w:val="a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">
    <w:name w:val="Подподпункт Знак"/>
    <w:basedOn w:val="a3"/>
    <w:link w:val="af8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9">
    <w:name w:val="header"/>
    <w:basedOn w:val="a2"/>
    <w:link w:val="a0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0">
    <w:name w:val="Верхний колонтитул Знак"/>
    <w:basedOn w:val="a3"/>
    <w:link w:val="af9"/>
    <w:uiPriority w:val="99"/>
    <w:rsid w:val="00575FF0"/>
  </w:style>
  <w:style w:type="paragraph" w:styleId="afa">
    <w:name w:val="footer"/>
    <w:basedOn w:val="a2"/>
    <w:link w:val="afb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3"/>
    <w:link w:val="afa"/>
    <w:uiPriority w:val="99"/>
    <w:rsid w:val="00575FF0"/>
  </w:style>
  <w:style w:type="character" w:customStyle="1" w:styleId="af0">
    <w:name w:val="Абзац списка Знак"/>
    <w:basedOn w:val="a3"/>
    <w:link w:val="af"/>
    <w:uiPriority w:val="34"/>
    <w:rsid w:val="000C6110"/>
  </w:style>
  <w:style w:type="character" w:customStyle="1" w:styleId="10">
    <w:name w:val="Пункт Знак1"/>
    <w:basedOn w:val="a3"/>
    <w:link w:val="af6"/>
    <w:rsid w:val="0015781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gk-4.ru/ogk/UserFiles/File/zakupki2009/pq01-3444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n-russia.ru/purchase/interaction/servic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Tsukanova_E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sukanova_E@eon-russia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F2275-F55C-49BC-9603-96B0BC37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Елена Цуканова</cp:lastModifiedBy>
  <cp:revision>2</cp:revision>
  <cp:lastPrinted>2015-07-24T09:36:00Z</cp:lastPrinted>
  <dcterms:created xsi:type="dcterms:W3CDTF">2015-11-07T09:14:00Z</dcterms:created>
  <dcterms:modified xsi:type="dcterms:W3CDTF">2015-11-07T09:14:00Z</dcterms:modified>
</cp:coreProperties>
</file>