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E7C7D">
          <w:rPr>
            <w:webHidden/>
          </w:rPr>
          <w:t>3</w:t>
        </w:r>
        <w:r w:rsidR="001F2C0F">
          <w:rPr>
            <w:webHidden/>
          </w:rPr>
          <w:fldChar w:fldCharType="end"/>
        </w:r>
      </w:hyperlink>
    </w:p>
    <w:p w:rsidR="001F2C0F" w:rsidRDefault="006517A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E7C7D">
          <w:rPr>
            <w:webHidden/>
          </w:rPr>
          <w:t>7</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E7C7D">
          <w:rPr>
            <w:webHidden/>
          </w:rPr>
          <w:t>10</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E7C7D">
          <w:rPr>
            <w:webHidden/>
          </w:rPr>
          <w:t>13</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E7C7D">
          <w:rPr>
            <w:webHidden/>
          </w:rPr>
          <w:t>15</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E7C7D">
          <w:rPr>
            <w:webHidden/>
          </w:rPr>
          <w:t>17</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E7C7D">
          <w:rPr>
            <w:webHidden/>
          </w:rPr>
          <w:t>21</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E7C7D">
          <w:rPr>
            <w:webHidden/>
          </w:rPr>
          <w:t>23</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E7C7D">
          <w:rPr>
            <w:webHidden/>
          </w:rPr>
          <w:t>25</w:t>
        </w:r>
        <w:r w:rsidR="001F2C0F">
          <w:rPr>
            <w:webHidden/>
          </w:rPr>
          <w:fldChar w:fldCharType="end"/>
        </w:r>
      </w:hyperlink>
    </w:p>
    <w:p w:rsidR="001F2C0F" w:rsidRDefault="006517A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E7C7D">
          <w:rPr>
            <w:webHidden/>
          </w:rPr>
          <w:t>27</w:t>
        </w:r>
        <w:r w:rsidR="001F2C0F">
          <w:rPr>
            <w:webHidden/>
          </w:rPr>
          <w:fldChar w:fldCharType="end"/>
        </w:r>
      </w:hyperlink>
    </w:p>
    <w:p w:rsidR="001F2C0F" w:rsidRDefault="006517A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E7C7D">
          <w:rPr>
            <w:webHidden/>
          </w:rPr>
          <w:t>29</w:t>
        </w:r>
        <w:r w:rsidR="001F2C0F">
          <w:rPr>
            <w:webHidden/>
          </w:rPr>
          <w:fldChar w:fldCharType="end"/>
        </w:r>
      </w:hyperlink>
    </w:p>
    <w:p w:rsidR="001F2C0F" w:rsidRDefault="006517A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E7C7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F14908">
        <w:rPr>
          <w:color w:val="000000"/>
          <w:sz w:val="24"/>
          <w:szCs w:val="24"/>
        </w:rPr>
        <w:t>5</w:t>
      </w:r>
      <w:r w:rsidR="00C91F61">
        <w:rPr>
          <w:color w:val="000000"/>
          <w:sz w:val="24"/>
          <w:szCs w:val="24"/>
        </w:rPr>
        <w:t>9</w:t>
      </w:r>
      <w:r w:rsidR="00F615D3" w:rsidRPr="001F2C0F">
        <w:rPr>
          <w:sz w:val="24"/>
          <w:szCs w:val="24"/>
        </w:rPr>
        <w:t xml:space="preserve"> от </w:t>
      </w:r>
      <w:r w:rsidR="00C91F61">
        <w:rPr>
          <w:sz w:val="24"/>
          <w:szCs w:val="24"/>
        </w:rPr>
        <w:t>17</w:t>
      </w:r>
      <w:r w:rsidR="00F615D3" w:rsidRPr="001F2C0F">
        <w:rPr>
          <w:sz w:val="24"/>
          <w:szCs w:val="24"/>
        </w:rPr>
        <w:t>.</w:t>
      </w:r>
      <w:r w:rsidR="0005572F">
        <w:rPr>
          <w:sz w:val="24"/>
          <w:szCs w:val="24"/>
        </w:rPr>
        <w:t>1</w:t>
      </w:r>
      <w:r w:rsidR="00F14908">
        <w:rPr>
          <w:sz w:val="24"/>
          <w:szCs w:val="24"/>
        </w:rPr>
        <w:t>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C91F61">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proofErr w:type="gramStart"/>
            <w:r w:rsidR="00C91F61">
              <w:rPr>
                <w:color w:val="000000"/>
                <w:sz w:val="24"/>
                <w:szCs w:val="24"/>
              </w:rPr>
              <w:t>СИЗ</w:t>
            </w:r>
            <w:proofErr w:type="gramEnd"/>
            <w:r w:rsidR="00C91F61">
              <w:rPr>
                <w:color w:val="000000"/>
                <w:sz w:val="24"/>
                <w:szCs w:val="24"/>
              </w:rPr>
              <w:t xml:space="preserve"> органов дыхания</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w:t>
            </w:r>
            <w:proofErr w:type="gramStart"/>
            <w:r w:rsidRPr="00C173D3">
              <w:rPr>
                <w:sz w:val="24"/>
                <w:szCs w:val="24"/>
              </w:rPr>
              <w:t>Российская Федерация, 618340, Пермский край, г. Александровск, п. Яйва, ул. Тимирязева, 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B31BA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91F61">
              <w:rPr>
                <w:sz w:val="24"/>
                <w:szCs w:val="24"/>
                <w:lang w:eastAsia="en-US"/>
              </w:rPr>
              <w:t>17</w:t>
            </w:r>
            <w:r w:rsidRPr="004747FE">
              <w:rPr>
                <w:sz w:val="24"/>
                <w:szCs w:val="24"/>
                <w:lang w:eastAsia="en-US"/>
              </w:rPr>
              <w:t>.</w:t>
            </w:r>
            <w:r w:rsidR="002463CA">
              <w:rPr>
                <w:sz w:val="24"/>
                <w:szCs w:val="24"/>
                <w:lang w:eastAsia="en-US"/>
              </w:rPr>
              <w:t>1</w:t>
            </w:r>
            <w:r w:rsidR="00F14908">
              <w:rPr>
                <w:sz w:val="24"/>
                <w:szCs w:val="24"/>
                <w:lang w:eastAsia="en-US"/>
              </w:rPr>
              <w:t>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C91F61">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C91F61">
              <w:rPr>
                <w:sz w:val="24"/>
                <w:szCs w:val="24"/>
                <w:lang w:eastAsia="en-US"/>
              </w:rPr>
              <w:t>30</w:t>
            </w:r>
            <w:bookmarkStart w:id="4" w:name="_GoBack"/>
            <w:bookmarkEnd w:id="4"/>
            <w:r w:rsidR="000D23C6" w:rsidRPr="004747FE">
              <w:rPr>
                <w:sz w:val="24"/>
                <w:szCs w:val="24"/>
                <w:lang w:eastAsia="en-US"/>
              </w:rPr>
              <w:t>.</w:t>
            </w:r>
            <w:r w:rsidR="002463CA">
              <w:rPr>
                <w:sz w:val="24"/>
                <w:szCs w:val="24"/>
                <w:lang w:eastAsia="en-US"/>
              </w:rPr>
              <w:t>11.</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2C6C56" w:rsidP="00B31BAE">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sidR="00B31BAE">
              <w:rPr>
                <w:b/>
                <w:i/>
                <w:sz w:val="24"/>
                <w:szCs w:val="24"/>
                <w:lang w:eastAsia="en-US"/>
              </w:rPr>
              <w:t>Организатор имеет право в ходе проведения технической экспертизы предложений, запросить у Участников образцы, предлагаемой продукции, в соответствии с перечнем по приложению № 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0D126C">
            <w:pPr>
              <w:tabs>
                <w:tab w:val="left" w:pos="0"/>
                <w:tab w:val="left" w:pos="5657"/>
              </w:tabs>
              <w:spacing w:line="276" w:lineRule="auto"/>
              <w:ind w:left="69" w:right="153" w:hanging="69"/>
              <w:jc w:val="left"/>
              <w:rPr>
                <w:sz w:val="24"/>
                <w:szCs w:val="24"/>
              </w:rPr>
            </w:pPr>
            <w:proofErr w:type="gramStart"/>
            <w:r w:rsidRPr="00FB08DD">
              <w:rPr>
                <w:bCs/>
                <w:color w:val="000000"/>
                <w:sz w:val="24"/>
                <w:szCs w:val="24"/>
              </w:rPr>
              <w:t>Январь - март</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w:t>
            </w:r>
            <w:proofErr w:type="gramEnd"/>
            <w:r w:rsidRPr="00FB08DD">
              <w:rPr>
                <w:bCs/>
                <w:color w:val="000000"/>
                <w:sz w:val="24"/>
                <w:szCs w:val="24"/>
              </w:rPr>
              <w:t xml:space="preserve"> </w:t>
            </w:r>
            <w:proofErr w:type="gramStart"/>
            <w:r w:rsidRPr="00FB08DD">
              <w:rPr>
                <w:bCs/>
                <w:color w:val="000000"/>
                <w:sz w:val="24"/>
                <w:szCs w:val="24"/>
              </w:rPr>
              <w:t>Спецификация</w:t>
            </w:r>
            <w:r w:rsidR="00B805C4" w:rsidRPr="00FB08DD">
              <w:rPr>
                <w:bCs/>
                <w:color w:val="000000"/>
                <w:sz w:val="24"/>
                <w:szCs w:val="24"/>
              </w:rPr>
              <w:t>»)</w:t>
            </w:r>
            <w:proofErr w:type="gramEnd"/>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w:t>
            </w:r>
            <w:proofErr w:type="gramStart"/>
            <w:r w:rsidRPr="002463CA">
              <w:rPr>
                <w:bCs/>
                <w:color w:val="000000"/>
                <w:sz w:val="24"/>
                <w:szCs w:val="24"/>
              </w:rPr>
              <w:t>Российская Федерация, 618340, Пермский край, г. Александровск, п. Яйва, ул. Тимирязева, 5.</w:t>
            </w:r>
            <w:proofErr w:type="gramEnd"/>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w:t>
            </w:r>
            <w:proofErr w:type="gramStart"/>
            <w:r w:rsidR="008A592E" w:rsidRPr="008A592E">
              <w:rPr>
                <w:snapToGrid/>
                <w:sz w:val="24"/>
                <w:szCs w:val="24"/>
              </w:rPr>
              <w:t>ТР</w:t>
            </w:r>
            <w:proofErr w:type="gramEnd"/>
            <w:r w:rsidR="008A592E" w:rsidRPr="008A592E">
              <w:rPr>
                <w:snapToGrid/>
                <w:sz w:val="24"/>
                <w:szCs w:val="24"/>
              </w:rPr>
              <w:t xml:space="preserve">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D93347" w:rsidRPr="00D93347" w:rsidRDefault="00D93347" w:rsidP="004747FE">
            <w:pPr>
              <w:pStyle w:val="Times12"/>
              <w:tabs>
                <w:tab w:val="left" w:pos="0"/>
                <w:tab w:val="left" w:pos="1140"/>
              </w:tabs>
              <w:spacing w:line="276" w:lineRule="auto"/>
              <w:ind w:right="153" w:firstLine="0"/>
              <w:rPr>
                <w:szCs w:val="24"/>
              </w:rPr>
            </w:pPr>
            <w:r w:rsidRPr="00D93347">
              <w:rPr>
                <w:rStyle w:val="af2"/>
                <w:color w:val="auto"/>
                <w:szCs w:val="24"/>
                <w:u w:val="none"/>
              </w:rPr>
              <w:t>В составе технического предложения должны быть приложены описания продукции</w:t>
            </w:r>
            <w:r>
              <w:rPr>
                <w:rStyle w:val="af2"/>
                <w:color w:val="auto"/>
                <w:szCs w:val="24"/>
                <w:u w:val="none"/>
              </w:rPr>
              <w:t xml:space="preserve"> с иллюстрациями</w:t>
            </w:r>
            <w:r w:rsidRPr="00D93347">
              <w:rPr>
                <w:rStyle w:val="af2"/>
                <w:color w:val="auto"/>
                <w:szCs w:val="24"/>
                <w:u w:val="none"/>
              </w:rPr>
              <w:t xml:space="preserve"> (по каждому наименованию – 1 </w:t>
            </w:r>
            <w:r>
              <w:rPr>
                <w:rStyle w:val="af2"/>
                <w:color w:val="auto"/>
                <w:szCs w:val="24"/>
                <w:u w:val="none"/>
              </w:rPr>
              <w:t>раз).</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E7C7D" w:rsidRPr="001F2C0F">
        <w:rPr>
          <w:color w:val="000000"/>
          <w:sz w:val="24"/>
          <w:szCs w:val="24"/>
        </w:rPr>
        <w:t>График поставки товара  (форма</w:t>
      </w:r>
      <w:r w:rsidR="00FE7C7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E7C7D" w:rsidRPr="00FE7C7D">
        <w:rPr>
          <w:color w:val="000000"/>
          <w:sz w:val="24"/>
          <w:szCs w:val="24"/>
        </w:rPr>
        <w:t>Анкета Участника (форма 5</w:t>
      </w:r>
      <w:r w:rsidR="00FE7C7D" w:rsidRPr="00FE7C7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E7C7D" w:rsidRPr="00FE7C7D">
        <w:rPr>
          <w:color w:val="000000"/>
          <w:sz w:val="24"/>
          <w:szCs w:val="24"/>
        </w:rPr>
        <w:t>Справка о перечне и годовых объемах выполнения аналогичных договоров (форма 6</w:t>
      </w:r>
      <w:r w:rsidR="00FE7C7D" w:rsidRPr="00FE7C7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E7C7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Default="00537601" w:rsidP="00D35A17">
            <w:pPr>
              <w:spacing w:line="240" w:lineRule="auto"/>
              <w:ind w:left="510" w:right="2" w:hanging="540"/>
              <w:rPr>
                <w:b/>
                <w:bCs/>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p w:rsidR="00D93347" w:rsidRPr="001F2C0F" w:rsidRDefault="00D93347" w:rsidP="00D35A17">
            <w:pPr>
              <w:spacing w:line="240" w:lineRule="auto"/>
              <w:ind w:left="510" w:right="2" w:hanging="540"/>
              <w:rPr>
                <w:b/>
                <w:color w:val="000000"/>
                <w:sz w:val="24"/>
                <w:szCs w:val="24"/>
              </w:rPr>
            </w:pPr>
            <w:r>
              <w:rPr>
                <w:b/>
                <w:bCs/>
                <w:sz w:val="24"/>
                <w:szCs w:val="24"/>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E7C7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7A3" w:rsidRDefault="006517A3">
      <w:r>
        <w:separator/>
      </w:r>
    </w:p>
  </w:endnote>
  <w:endnote w:type="continuationSeparator" w:id="0">
    <w:p w:rsidR="006517A3" w:rsidRDefault="00651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A7FAF" w:rsidRDefault="00CA7FAF">
        <w:pPr>
          <w:pStyle w:val="af0"/>
          <w:jc w:val="right"/>
        </w:pPr>
        <w:r>
          <w:fldChar w:fldCharType="begin"/>
        </w:r>
        <w:r>
          <w:instrText xml:space="preserve"> PAGE   \* MERGEFORMAT </w:instrText>
        </w:r>
        <w:r>
          <w:fldChar w:fldCharType="separate"/>
        </w:r>
        <w:r w:rsidR="00C91F61">
          <w:rPr>
            <w:noProof/>
          </w:rPr>
          <w:t>10</w:t>
        </w:r>
        <w:r>
          <w:rPr>
            <w:noProof/>
          </w:rPr>
          <w:fldChar w:fldCharType="end"/>
        </w:r>
      </w:p>
    </w:sdtContent>
  </w:sdt>
  <w:p w:rsidR="00CA7FAF" w:rsidRDefault="00CA7F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7A3" w:rsidRDefault="006517A3">
      <w:r>
        <w:separator/>
      </w:r>
    </w:p>
  </w:footnote>
  <w:footnote w:type="continuationSeparator" w:id="0">
    <w:p w:rsidR="006517A3" w:rsidRDefault="006517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FAF" w:rsidRPr="00F01080" w:rsidRDefault="00CA7FA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7A3"/>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0E50"/>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1F61"/>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54867-876B-420F-80B6-8E0849EA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5207</Words>
  <Characters>29681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2015-11-02T13:30:00Z</cp:lastPrinted>
  <dcterms:created xsi:type="dcterms:W3CDTF">2015-11-17T06:38:00Z</dcterms:created>
  <dcterms:modified xsi:type="dcterms:W3CDTF">2015-11-17T06:40:00Z</dcterms:modified>
</cp:coreProperties>
</file>