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61B2" w:rsidRPr="00DE34F9" w:rsidRDefault="00BF61B2" w:rsidP="00BF61B2"/>
    <w:p w:rsidR="00BF61B2" w:rsidRPr="00DE34F9" w:rsidRDefault="00BF61B2" w:rsidP="00BF61B2"/>
    <w:p w:rsidR="00BF61B2" w:rsidRPr="00C97879" w:rsidRDefault="00BF61B2" w:rsidP="00BF61B2">
      <w:pPr>
        <w:jc w:val="center"/>
        <w:rPr>
          <w:b/>
        </w:rPr>
      </w:pPr>
      <w:r w:rsidRPr="00C97879">
        <w:rPr>
          <w:b/>
        </w:rPr>
        <w:t>ТЕХНИЧЕСКОЕ ЗАДАНИЕ</w:t>
      </w:r>
    </w:p>
    <w:p w:rsidR="003E0388" w:rsidRDefault="008818DF" w:rsidP="003E0388">
      <w:pPr>
        <w:tabs>
          <w:tab w:val="left" w:pos="916"/>
        </w:tabs>
        <w:ind w:right="118"/>
        <w:jc w:val="center"/>
        <w:rPr>
          <w:b/>
        </w:rPr>
      </w:pPr>
      <w:r>
        <w:rPr>
          <w:b/>
        </w:rPr>
        <w:t>на выполнение работ</w:t>
      </w:r>
    </w:p>
    <w:p w:rsidR="003E0388" w:rsidRDefault="008818DF" w:rsidP="003E0388">
      <w:pPr>
        <w:tabs>
          <w:tab w:val="left" w:pos="916"/>
        </w:tabs>
        <w:ind w:right="118"/>
        <w:jc w:val="center"/>
        <w:rPr>
          <w:b/>
        </w:rPr>
      </w:pPr>
      <w:r>
        <w:rPr>
          <w:b/>
        </w:rPr>
        <w:t xml:space="preserve"> </w:t>
      </w:r>
      <w:r w:rsidR="003E0388" w:rsidRPr="003E0388">
        <w:rPr>
          <w:b/>
        </w:rPr>
        <w:t>«Реконструкция системы ГЗУ в приямке смывны</w:t>
      </w:r>
      <w:r w:rsidR="003E0388">
        <w:rPr>
          <w:b/>
        </w:rPr>
        <w:t xml:space="preserve">х насосов и </w:t>
      </w:r>
    </w:p>
    <w:p w:rsidR="003E0388" w:rsidRPr="003E0388" w:rsidRDefault="003E0388" w:rsidP="003E0388">
      <w:pPr>
        <w:tabs>
          <w:tab w:val="left" w:pos="916"/>
        </w:tabs>
        <w:ind w:right="118"/>
        <w:jc w:val="center"/>
        <w:rPr>
          <w:b/>
        </w:rPr>
      </w:pPr>
      <w:proofErr w:type="gramStart"/>
      <w:r>
        <w:rPr>
          <w:b/>
        </w:rPr>
        <w:t>здании</w:t>
      </w:r>
      <w:proofErr w:type="gramEnd"/>
      <w:r>
        <w:rPr>
          <w:b/>
        </w:rPr>
        <w:t xml:space="preserve"> </w:t>
      </w:r>
      <w:proofErr w:type="spellStart"/>
      <w:r>
        <w:rPr>
          <w:b/>
        </w:rPr>
        <w:t>скрубберной</w:t>
      </w:r>
      <w:proofErr w:type="spellEnd"/>
      <w:r>
        <w:rPr>
          <w:b/>
        </w:rPr>
        <w:t xml:space="preserve">» </w:t>
      </w:r>
      <w:r w:rsidRPr="003E0388">
        <w:rPr>
          <w:b/>
        </w:rPr>
        <w:t>в 2016 году.</w:t>
      </w:r>
    </w:p>
    <w:p w:rsidR="00BF61B2" w:rsidRPr="00676B2E" w:rsidRDefault="00BF61B2" w:rsidP="003E0388">
      <w:pPr>
        <w:tabs>
          <w:tab w:val="left" w:pos="916"/>
        </w:tabs>
        <w:ind w:right="118"/>
        <w:jc w:val="center"/>
      </w:pPr>
    </w:p>
    <w:p w:rsidR="004D20B4" w:rsidRPr="000D2EA3" w:rsidRDefault="000D2EA3" w:rsidP="000D2EA3">
      <w:pPr>
        <w:rPr>
          <w:b/>
        </w:rPr>
      </w:pPr>
      <w:r>
        <w:rPr>
          <w:b/>
        </w:rPr>
        <w:t xml:space="preserve">1. </w:t>
      </w:r>
      <w:r w:rsidR="00BF61B2" w:rsidRPr="000D2EA3">
        <w:rPr>
          <w:b/>
        </w:rPr>
        <w:t xml:space="preserve">Наименование предприятия: </w:t>
      </w:r>
    </w:p>
    <w:p w:rsidR="00BF61B2" w:rsidRPr="00C97879" w:rsidRDefault="00BF61B2" w:rsidP="00BF61B2">
      <w:r w:rsidRPr="00C97879">
        <w:t xml:space="preserve">Филиал </w:t>
      </w:r>
      <w:r w:rsidR="00C11F70" w:rsidRPr="00C97879">
        <w:t>«Шатурская</w:t>
      </w:r>
      <w:r w:rsidRPr="00C97879">
        <w:t xml:space="preserve"> ГРЭС» ОАО «Э. ОН Россия».</w:t>
      </w:r>
    </w:p>
    <w:p w:rsidR="00BF61B2" w:rsidRPr="00C97879" w:rsidRDefault="00BF61B2" w:rsidP="00BF61B2"/>
    <w:p w:rsidR="004D20B4" w:rsidRPr="00C97879" w:rsidRDefault="00BF61B2" w:rsidP="00BF61B2">
      <w:pPr>
        <w:rPr>
          <w:b/>
        </w:rPr>
      </w:pPr>
      <w:r w:rsidRPr="00C97879">
        <w:rPr>
          <w:b/>
        </w:rPr>
        <w:t>2.</w:t>
      </w:r>
      <w:r w:rsidR="000D2EA3">
        <w:rPr>
          <w:b/>
        </w:rPr>
        <w:t xml:space="preserve"> </w:t>
      </w:r>
      <w:r w:rsidRPr="00C97879">
        <w:rPr>
          <w:b/>
        </w:rPr>
        <w:t xml:space="preserve">Наименование оборудования, место производство работ: </w:t>
      </w:r>
    </w:p>
    <w:p w:rsidR="00DE0A9A" w:rsidRPr="00DE0A9A" w:rsidRDefault="003E0388" w:rsidP="0017403C">
      <w:r>
        <w:t xml:space="preserve">    Котельное отделение главного корпуса, приямок смывных насосов</w:t>
      </w:r>
      <w:r w:rsidR="00D92F18">
        <w:rPr>
          <w:color w:val="FF0000"/>
        </w:rPr>
        <w:t xml:space="preserve"> </w:t>
      </w:r>
      <w:r w:rsidR="00D92F18" w:rsidRPr="00DE0A9A">
        <w:t>(ось</w:t>
      </w:r>
      <w:r w:rsidR="00DE0A9A" w:rsidRPr="00DE0A9A">
        <w:t xml:space="preserve"> 2</w:t>
      </w:r>
      <w:r w:rsidR="00D92F18" w:rsidRPr="00DE0A9A">
        <w:t>, отметка</w:t>
      </w:r>
      <w:r w:rsidR="00DE0A9A" w:rsidRPr="00DE0A9A">
        <w:t xml:space="preserve"> -2,4м</w:t>
      </w:r>
      <w:r w:rsidR="00D92F18" w:rsidRPr="00DE0A9A">
        <w:t>)</w:t>
      </w:r>
      <w:r w:rsidRPr="00DE0A9A">
        <w:t xml:space="preserve">, здание </w:t>
      </w:r>
      <w:r w:rsidR="00DE0A9A" w:rsidRPr="00DE0A9A">
        <w:t xml:space="preserve"> </w:t>
      </w:r>
    </w:p>
    <w:p w:rsidR="0017403C" w:rsidRPr="00DE0A9A" w:rsidRDefault="00DE0A9A" w:rsidP="0017403C">
      <w:pPr>
        <w:rPr>
          <w:b/>
        </w:rPr>
      </w:pPr>
      <w:r w:rsidRPr="00DE0A9A">
        <w:t xml:space="preserve">    </w:t>
      </w:r>
      <w:proofErr w:type="spellStart"/>
      <w:r w:rsidRPr="00DE0A9A">
        <w:t>скрубберной</w:t>
      </w:r>
      <w:proofErr w:type="spellEnd"/>
      <w:r w:rsidRPr="00DE0A9A">
        <w:t xml:space="preserve"> (</w:t>
      </w:r>
      <w:r w:rsidR="00D92F18" w:rsidRPr="00DE0A9A">
        <w:t>оси</w:t>
      </w:r>
      <w:r w:rsidRPr="00DE0A9A">
        <w:t xml:space="preserve"> 2-15</w:t>
      </w:r>
      <w:r w:rsidR="00D92F18" w:rsidRPr="00DE0A9A">
        <w:t>, отметка</w:t>
      </w:r>
      <w:r w:rsidRPr="00DE0A9A">
        <w:t xml:space="preserve"> -2,4м</w:t>
      </w:r>
      <w:r w:rsidR="00D92F18" w:rsidRPr="00DE0A9A">
        <w:t>)</w:t>
      </w:r>
      <w:r w:rsidR="003E0388" w:rsidRPr="00DE0A9A">
        <w:t>.</w:t>
      </w:r>
    </w:p>
    <w:p w:rsidR="00BF61B2" w:rsidRPr="00DE0A9A" w:rsidRDefault="00BF61B2" w:rsidP="00BF61B2">
      <w:pPr>
        <w:rPr>
          <w:b/>
        </w:rPr>
      </w:pPr>
    </w:p>
    <w:p w:rsidR="004D20B4" w:rsidRPr="00C97879" w:rsidRDefault="00BF61B2" w:rsidP="00BF61B2">
      <w:pPr>
        <w:rPr>
          <w:b/>
        </w:rPr>
      </w:pPr>
      <w:r w:rsidRPr="00C97879">
        <w:rPr>
          <w:b/>
        </w:rPr>
        <w:t>3. Основание для производства</w:t>
      </w:r>
      <w:r w:rsidR="00A547BE">
        <w:rPr>
          <w:b/>
        </w:rPr>
        <w:t xml:space="preserve"> Работ</w:t>
      </w:r>
      <w:r w:rsidRPr="00C97879">
        <w:rPr>
          <w:b/>
        </w:rPr>
        <w:t xml:space="preserve">: </w:t>
      </w:r>
    </w:p>
    <w:p w:rsidR="00BF61B2" w:rsidRPr="00C97879" w:rsidRDefault="00BF61B2" w:rsidP="00BF61B2">
      <w:r w:rsidRPr="00C97879">
        <w:t xml:space="preserve">Утвержденная программа </w:t>
      </w:r>
      <w:proofErr w:type="spellStart"/>
      <w:r w:rsidRPr="00C97879">
        <w:t>ТПиР</w:t>
      </w:r>
      <w:proofErr w:type="spellEnd"/>
      <w:r w:rsidRPr="00C97879">
        <w:t xml:space="preserve"> производственного назначения 201</w:t>
      </w:r>
      <w:r w:rsidR="008818DF">
        <w:t>6</w:t>
      </w:r>
      <w:r w:rsidRPr="00C97879">
        <w:t xml:space="preserve"> года.    </w:t>
      </w:r>
    </w:p>
    <w:p w:rsidR="00BF61B2" w:rsidRPr="00C97879" w:rsidRDefault="00BF61B2" w:rsidP="00BF61B2">
      <w:pPr>
        <w:rPr>
          <w:b/>
        </w:rPr>
      </w:pPr>
    </w:p>
    <w:p w:rsidR="004D20B4" w:rsidRPr="00C97879" w:rsidRDefault="00BF61B2" w:rsidP="00BF61B2">
      <w:pPr>
        <w:rPr>
          <w:b/>
        </w:rPr>
      </w:pPr>
      <w:r w:rsidRPr="00C97879">
        <w:rPr>
          <w:b/>
        </w:rPr>
        <w:t xml:space="preserve">4. Цель проведения работ: </w:t>
      </w:r>
    </w:p>
    <w:p w:rsidR="0017403C" w:rsidRDefault="00E813BE" w:rsidP="003E0388">
      <w:pPr>
        <w:ind w:right="-286"/>
      </w:pPr>
      <w:r>
        <w:t xml:space="preserve">- </w:t>
      </w:r>
      <w:r w:rsidR="0017403C">
        <w:t xml:space="preserve">реконструкция </w:t>
      </w:r>
      <w:r w:rsidR="003E0388">
        <w:t xml:space="preserve">системы ГЗУ в приямке смывных насосов и здании </w:t>
      </w:r>
      <w:proofErr w:type="spellStart"/>
      <w:r w:rsidR="003E0388">
        <w:t>скрубберной</w:t>
      </w:r>
      <w:proofErr w:type="spellEnd"/>
      <w:r w:rsidR="00C30288">
        <w:t>;</w:t>
      </w:r>
    </w:p>
    <w:p w:rsidR="003E0388" w:rsidRDefault="00BF61B2" w:rsidP="003E0388">
      <w:pPr>
        <w:ind w:right="-144"/>
      </w:pPr>
      <w:r w:rsidRPr="00C97879">
        <w:t xml:space="preserve">- </w:t>
      </w:r>
      <w:r w:rsidR="003E0388">
        <w:t xml:space="preserve">исключение повреждения трубопроводов и оборудования орошения скрубберов блоков </w:t>
      </w:r>
    </w:p>
    <w:p w:rsidR="00BF61B2" w:rsidRDefault="003E0388" w:rsidP="003E0388">
      <w:pPr>
        <w:ind w:right="-144"/>
      </w:pPr>
      <w:r>
        <w:t xml:space="preserve">  ст.№1-3, находящихся в резерве, в условиях отрицательных температур наружного воздуха.</w:t>
      </w:r>
    </w:p>
    <w:p w:rsidR="003E0388" w:rsidRPr="003E0388" w:rsidRDefault="003E0388" w:rsidP="003E0388">
      <w:pPr>
        <w:ind w:right="-144"/>
      </w:pPr>
    </w:p>
    <w:p w:rsidR="00B70703" w:rsidRPr="00B70703" w:rsidRDefault="00B70703" w:rsidP="00B70703">
      <w:pPr>
        <w:rPr>
          <w:b/>
        </w:rPr>
      </w:pPr>
      <w:r w:rsidRPr="00B70703">
        <w:rPr>
          <w:b/>
        </w:rPr>
        <w:t xml:space="preserve">5. Содержание работ:  </w:t>
      </w:r>
    </w:p>
    <w:p w:rsidR="00B70703" w:rsidRDefault="00B70703" w:rsidP="00B70703">
      <w:pPr>
        <w:jc w:val="both"/>
        <w:rPr>
          <w:color w:val="000000"/>
        </w:rPr>
      </w:pPr>
      <w:r w:rsidRPr="00B70703">
        <w:rPr>
          <w:color w:val="000000"/>
        </w:rPr>
        <w:t xml:space="preserve">5.1. Посещение объекта производства работ с целью ознакомления с условиями </w:t>
      </w:r>
    </w:p>
    <w:p w:rsidR="00B70703" w:rsidRPr="00B70703" w:rsidRDefault="00B70703" w:rsidP="00B70703">
      <w:pPr>
        <w:jc w:val="both"/>
      </w:pPr>
      <w:r>
        <w:rPr>
          <w:color w:val="000000"/>
        </w:rPr>
        <w:t xml:space="preserve">       </w:t>
      </w:r>
      <w:r w:rsidRPr="00B70703">
        <w:rPr>
          <w:color w:val="000000"/>
        </w:rPr>
        <w:t>работ;</w:t>
      </w:r>
      <w:r w:rsidRPr="00B70703">
        <w:t xml:space="preserve"> </w:t>
      </w:r>
    </w:p>
    <w:p w:rsidR="00B70703" w:rsidRPr="00B70703" w:rsidRDefault="00B70703" w:rsidP="00B70703">
      <w:r w:rsidRPr="00B70703">
        <w:t>5.2. Ознакомление с технической документацией;</w:t>
      </w:r>
    </w:p>
    <w:p w:rsidR="00B70703" w:rsidRPr="00B70703" w:rsidRDefault="00B70703" w:rsidP="00B70703">
      <w:r w:rsidRPr="00B70703">
        <w:t>5.3. Разработка и согласование с Заказчиком проекта производства работ;</w:t>
      </w:r>
    </w:p>
    <w:p w:rsidR="00B70703" w:rsidRDefault="00B70703" w:rsidP="00B70703">
      <w:r>
        <w:t xml:space="preserve">5.4. </w:t>
      </w:r>
      <w:r w:rsidRPr="00B70703">
        <w:t xml:space="preserve">Разработка сетевого графика проведения работ по реконструкции </w:t>
      </w:r>
      <w:r>
        <w:t>системы ГЗУ в приямке</w:t>
      </w:r>
    </w:p>
    <w:p w:rsidR="00B70703" w:rsidRPr="00B70703" w:rsidRDefault="00B70703" w:rsidP="00B70703">
      <w:r>
        <w:t xml:space="preserve">       смывных насосов и </w:t>
      </w:r>
      <w:proofErr w:type="gramStart"/>
      <w:r>
        <w:t>здании</w:t>
      </w:r>
      <w:proofErr w:type="gramEnd"/>
      <w:r>
        <w:t xml:space="preserve"> </w:t>
      </w:r>
      <w:proofErr w:type="spellStart"/>
      <w:r>
        <w:t>скрубберной</w:t>
      </w:r>
      <w:proofErr w:type="spellEnd"/>
      <w:r w:rsidRPr="00B70703">
        <w:t xml:space="preserve"> и согласование его с Заказчиком.</w:t>
      </w:r>
    </w:p>
    <w:p w:rsidR="00B70703" w:rsidRPr="00B70703" w:rsidRDefault="00B70703" w:rsidP="00B70703">
      <w:r w:rsidRPr="00B70703">
        <w:t xml:space="preserve">5.5. Выполнение работ в следующем объеме (уточняется после </w:t>
      </w:r>
      <w:proofErr w:type="spellStart"/>
      <w:r w:rsidRPr="00B70703">
        <w:t>дефектации</w:t>
      </w:r>
      <w:proofErr w:type="spellEnd"/>
      <w:r w:rsidRPr="00B70703">
        <w:t xml:space="preserve"> оборудования):</w:t>
      </w:r>
    </w:p>
    <w:tbl>
      <w:tblPr>
        <w:tblW w:w="9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6521"/>
        <w:gridCol w:w="1311"/>
        <w:gridCol w:w="1267"/>
      </w:tblGrid>
      <w:tr w:rsidR="00B70703" w:rsidRPr="00B70703" w:rsidTr="001045CF">
        <w:trPr>
          <w:trHeight w:val="960"/>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B70703" w:rsidRPr="00B70703" w:rsidRDefault="00B70703" w:rsidP="00B70703">
            <w:pPr>
              <w:jc w:val="center"/>
              <w:rPr>
                <w:b/>
                <w:sz w:val="20"/>
                <w:szCs w:val="20"/>
              </w:rPr>
            </w:pPr>
            <w:r w:rsidRPr="00B70703">
              <w:rPr>
                <w:b/>
                <w:sz w:val="20"/>
                <w:szCs w:val="20"/>
              </w:rPr>
              <w:t xml:space="preserve">№ </w:t>
            </w:r>
            <w:proofErr w:type="gramStart"/>
            <w:r w:rsidRPr="00B70703">
              <w:rPr>
                <w:b/>
                <w:sz w:val="20"/>
                <w:szCs w:val="20"/>
              </w:rPr>
              <w:t>п</w:t>
            </w:r>
            <w:proofErr w:type="gramEnd"/>
            <w:r w:rsidRPr="00B70703">
              <w:rPr>
                <w:b/>
                <w:sz w:val="20"/>
                <w:szCs w:val="20"/>
              </w:rPr>
              <w:t>/п</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tcPr>
          <w:p w:rsidR="00B70703" w:rsidRPr="00B70703" w:rsidRDefault="00B70703" w:rsidP="00B70703">
            <w:pPr>
              <w:jc w:val="center"/>
              <w:rPr>
                <w:b/>
                <w:sz w:val="20"/>
                <w:szCs w:val="20"/>
              </w:rPr>
            </w:pPr>
            <w:r w:rsidRPr="00B70703">
              <w:rPr>
                <w:b/>
                <w:sz w:val="20"/>
                <w:szCs w:val="20"/>
              </w:rPr>
              <w:t>Технологическое наименование работ или сборочных единиц оборудования</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rsidR="00B70703" w:rsidRPr="00B70703" w:rsidRDefault="00B70703" w:rsidP="00B70703">
            <w:pPr>
              <w:jc w:val="center"/>
              <w:rPr>
                <w:b/>
                <w:sz w:val="20"/>
                <w:szCs w:val="20"/>
              </w:rPr>
            </w:pPr>
            <w:r w:rsidRPr="00B70703">
              <w:rPr>
                <w:b/>
                <w:sz w:val="20"/>
                <w:szCs w:val="20"/>
              </w:rPr>
              <w:t>Ед. изм.</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rsidR="00B70703" w:rsidRPr="00B70703" w:rsidRDefault="00B70703" w:rsidP="00B70703">
            <w:pPr>
              <w:jc w:val="center"/>
              <w:rPr>
                <w:b/>
                <w:sz w:val="20"/>
                <w:szCs w:val="20"/>
              </w:rPr>
            </w:pPr>
            <w:r w:rsidRPr="00B70703">
              <w:rPr>
                <w:b/>
                <w:sz w:val="20"/>
                <w:szCs w:val="20"/>
              </w:rPr>
              <w:t>Кол.</w:t>
            </w:r>
          </w:p>
        </w:tc>
      </w:tr>
      <w:tr w:rsidR="00B70703" w:rsidRPr="00B70703" w:rsidTr="001045CF">
        <w:trPr>
          <w:trHeight w:val="351"/>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B70703" w:rsidRPr="00B70703" w:rsidRDefault="00B70703" w:rsidP="00B70703">
            <w:pPr>
              <w:jc w:val="center"/>
              <w:rPr>
                <w:b/>
                <w:sz w:val="20"/>
                <w:szCs w:val="20"/>
              </w:rPr>
            </w:pPr>
            <w:r w:rsidRPr="00B70703">
              <w:rPr>
                <w:b/>
                <w:sz w:val="20"/>
                <w:szCs w:val="20"/>
              </w:rPr>
              <w:t>1</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tcPr>
          <w:p w:rsidR="00B70703" w:rsidRPr="00B70703" w:rsidRDefault="00B70703" w:rsidP="00B70703">
            <w:pPr>
              <w:jc w:val="center"/>
              <w:rPr>
                <w:b/>
                <w:sz w:val="20"/>
                <w:szCs w:val="20"/>
              </w:rPr>
            </w:pPr>
            <w:r w:rsidRPr="00B70703">
              <w:rPr>
                <w:b/>
                <w:sz w:val="20"/>
                <w:szCs w:val="20"/>
              </w:rPr>
              <w:t>3</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rsidR="00B70703" w:rsidRPr="00B70703" w:rsidRDefault="00B70703" w:rsidP="00B70703">
            <w:pPr>
              <w:jc w:val="center"/>
              <w:rPr>
                <w:b/>
                <w:sz w:val="20"/>
                <w:szCs w:val="20"/>
              </w:rPr>
            </w:pPr>
            <w:r w:rsidRPr="00B70703">
              <w:rPr>
                <w:b/>
                <w:sz w:val="20"/>
                <w:szCs w:val="20"/>
              </w:rPr>
              <w:t>4</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rsidR="00B70703" w:rsidRPr="00B70703" w:rsidRDefault="00B70703" w:rsidP="00B70703">
            <w:pPr>
              <w:jc w:val="center"/>
              <w:rPr>
                <w:b/>
                <w:sz w:val="20"/>
                <w:szCs w:val="20"/>
              </w:rPr>
            </w:pPr>
            <w:r w:rsidRPr="00B70703">
              <w:rPr>
                <w:b/>
                <w:sz w:val="20"/>
                <w:szCs w:val="20"/>
              </w:rPr>
              <w:t>5</w:t>
            </w:r>
          </w:p>
        </w:tc>
      </w:tr>
      <w:tr w:rsidR="00B70703" w:rsidRPr="00B70703" w:rsidTr="001045CF">
        <w:trPr>
          <w:trHeight w:val="369"/>
        </w:trPr>
        <w:tc>
          <w:tcPr>
            <w:tcW w:w="968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70703" w:rsidRPr="00B70703" w:rsidRDefault="00B70703" w:rsidP="00B70703">
            <w:pPr>
              <w:jc w:val="center"/>
              <w:rPr>
                <w:b/>
                <w:sz w:val="20"/>
                <w:szCs w:val="20"/>
                <w:highlight w:val="yellow"/>
              </w:rPr>
            </w:pPr>
            <w:r w:rsidRPr="00B70703">
              <w:rPr>
                <w:b/>
                <w:sz w:val="20"/>
                <w:szCs w:val="20"/>
              </w:rPr>
              <w:t>Регенеративный воздухоподогреватель (РВП-54) котла БКЗ-320-140ГМ7 ст. № 7</w:t>
            </w:r>
          </w:p>
        </w:tc>
      </w:tr>
      <w:tr w:rsidR="00B70703" w:rsidRPr="00B70703" w:rsidTr="001045CF">
        <w:trPr>
          <w:trHeight w:val="417"/>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B70703" w:rsidRPr="00B70703" w:rsidRDefault="00B70703" w:rsidP="00B70703">
            <w:pPr>
              <w:jc w:val="center"/>
            </w:pPr>
            <w:r w:rsidRPr="00B70703">
              <w:t>1</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tcPr>
          <w:p w:rsidR="00B70703" w:rsidRPr="00F84412" w:rsidRDefault="00B70703" w:rsidP="00A51970">
            <w:pPr>
              <w:rPr>
                <w:color w:val="FF0000"/>
              </w:rPr>
            </w:pPr>
            <w:r w:rsidRPr="00B70703">
              <w:t xml:space="preserve">Разработка проекта производства работ по </w:t>
            </w:r>
            <w:r w:rsidR="00D651D9">
              <w:t xml:space="preserve">реконструкции </w:t>
            </w:r>
            <w:r>
              <w:t xml:space="preserve">системы ГЗУ в приямке смывных насосов и здании </w:t>
            </w:r>
            <w:proofErr w:type="spellStart"/>
            <w:r>
              <w:t>скрубберной</w:t>
            </w:r>
            <w:proofErr w:type="spellEnd"/>
            <w:r w:rsidRPr="00B70703">
              <w:t>. Согласование его с Заказчиком.</w:t>
            </w:r>
            <w:r w:rsidR="00F84412">
              <w:rPr>
                <w:color w:val="FF0000"/>
              </w:rPr>
              <w:t xml:space="preserve"> </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rsidR="00B70703" w:rsidRPr="00B70703" w:rsidRDefault="00B70703" w:rsidP="00B70703">
            <w:pPr>
              <w:jc w:val="center"/>
            </w:pPr>
            <w:r w:rsidRPr="00B70703">
              <w:t>штука</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rsidR="00B70703" w:rsidRPr="00B70703" w:rsidRDefault="00B70703" w:rsidP="00B70703">
            <w:pPr>
              <w:jc w:val="center"/>
            </w:pPr>
            <w:r w:rsidRPr="00B70703">
              <w:t>1</w:t>
            </w:r>
          </w:p>
        </w:tc>
      </w:tr>
      <w:tr w:rsidR="001F758A" w:rsidRPr="00B70703" w:rsidTr="006421AB">
        <w:trPr>
          <w:trHeight w:val="29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1F758A" w:rsidRPr="00B70703" w:rsidRDefault="001045CF" w:rsidP="001F758A">
            <w:pPr>
              <w:jc w:val="center"/>
            </w:pPr>
            <w:r>
              <w:t>2</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tcPr>
          <w:p w:rsidR="001F758A" w:rsidRPr="00B70703" w:rsidRDefault="001F758A" w:rsidP="001F758A">
            <w:pPr>
              <w:rPr>
                <w:highlight w:val="yellow"/>
              </w:rPr>
            </w:pPr>
            <w:r w:rsidRPr="001F758A">
              <w:t>Установка трубопровода диам.57х4 (</w:t>
            </w:r>
            <w:proofErr w:type="spellStart"/>
            <w:r w:rsidRPr="001F758A">
              <w:t>скрубберная</w:t>
            </w:r>
            <w:proofErr w:type="spellEnd"/>
            <w:r w:rsidRPr="001F758A">
              <w:t>)</w:t>
            </w:r>
            <w:r>
              <w:t xml:space="preserve"> </w:t>
            </w:r>
          </w:p>
        </w:tc>
        <w:tc>
          <w:tcPr>
            <w:tcW w:w="1311" w:type="dxa"/>
            <w:tcBorders>
              <w:top w:val="nil"/>
              <w:left w:val="single" w:sz="4" w:space="0" w:color="auto"/>
              <w:bottom w:val="single" w:sz="4" w:space="0" w:color="auto"/>
              <w:right w:val="single" w:sz="4" w:space="0" w:color="auto"/>
            </w:tcBorders>
            <w:shd w:val="clear" w:color="000000" w:fill="FFFFFF"/>
            <w:vAlign w:val="center"/>
          </w:tcPr>
          <w:p w:rsidR="001F758A" w:rsidRPr="0008681B" w:rsidRDefault="001F758A" w:rsidP="00FF3CE5">
            <w:pPr>
              <w:jc w:val="center"/>
            </w:pPr>
            <w:r w:rsidRPr="0008681B">
              <w:t xml:space="preserve">1 </w:t>
            </w:r>
            <w:proofErr w:type="spellStart"/>
            <w:r w:rsidRPr="0008681B">
              <w:t>тн</w:t>
            </w:r>
            <w:proofErr w:type="spellEnd"/>
          </w:p>
        </w:tc>
        <w:tc>
          <w:tcPr>
            <w:tcW w:w="1267" w:type="dxa"/>
            <w:tcBorders>
              <w:top w:val="nil"/>
              <w:left w:val="nil"/>
              <w:bottom w:val="single" w:sz="4" w:space="0" w:color="auto"/>
              <w:right w:val="single" w:sz="4" w:space="0" w:color="auto"/>
            </w:tcBorders>
            <w:shd w:val="clear" w:color="000000" w:fill="FFFFFF"/>
            <w:vAlign w:val="center"/>
          </w:tcPr>
          <w:p w:rsidR="001F758A" w:rsidRDefault="001F758A" w:rsidP="00FF3CE5">
            <w:pPr>
              <w:jc w:val="center"/>
            </w:pPr>
            <w:r w:rsidRPr="0008681B">
              <w:t>1,6</w:t>
            </w:r>
          </w:p>
        </w:tc>
      </w:tr>
      <w:tr w:rsidR="001045CF" w:rsidRPr="00B70703" w:rsidTr="006421AB">
        <w:trPr>
          <w:trHeight w:val="29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1045CF" w:rsidRPr="00B70703" w:rsidRDefault="001045CF" w:rsidP="001045CF">
            <w:pPr>
              <w:jc w:val="center"/>
            </w:pPr>
            <w:r w:rsidRPr="00B70703">
              <w:t>3</w:t>
            </w:r>
          </w:p>
        </w:tc>
        <w:tc>
          <w:tcPr>
            <w:tcW w:w="6521" w:type="dxa"/>
            <w:tcBorders>
              <w:top w:val="nil"/>
              <w:left w:val="single" w:sz="4" w:space="0" w:color="auto"/>
              <w:bottom w:val="single" w:sz="4" w:space="0" w:color="auto"/>
              <w:right w:val="single" w:sz="4" w:space="0" w:color="auto"/>
            </w:tcBorders>
            <w:shd w:val="clear" w:color="auto" w:fill="auto"/>
            <w:vAlign w:val="center"/>
          </w:tcPr>
          <w:p w:rsidR="001045CF" w:rsidRPr="00FF3CE5" w:rsidRDefault="001045CF" w:rsidP="001045CF">
            <w:r w:rsidRPr="00FF3CE5">
              <w:t>Установка трубопровода диам.57х4 (главный корпус)</w:t>
            </w:r>
          </w:p>
        </w:tc>
        <w:tc>
          <w:tcPr>
            <w:tcW w:w="1311" w:type="dxa"/>
            <w:tcBorders>
              <w:top w:val="nil"/>
              <w:left w:val="nil"/>
              <w:bottom w:val="single" w:sz="4" w:space="0" w:color="auto"/>
              <w:right w:val="single" w:sz="4" w:space="0" w:color="auto"/>
            </w:tcBorders>
            <w:shd w:val="clear" w:color="auto" w:fill="auto"/>
            <w:vAlign w:val="center"/>
          </w:tcPr>
          <w:p w:rsidR="001045CF" w:rsidRPr="00FF3CE5" w:rsidRDefault="001045CF" w:rsidP="001045CF">
            <w:pPr>
              <w:jc w:val="center"/>
            </w:pPr>
            <w:r w:rsidRPr="00FF3CE5">
              <w:t xml:space="preserve">1 </w:t>
            </w:r>
            <w:proofErr w:type="spellStart"/>
            <w:r w:rsidRPr="00FF3CE5">
              <w:t>тн</w:t>
            </w:r>
            <w:proofErr w:type="spellEnd"/>
          </w:p>
        </w:tc>
        <w:tc>
          <w:tcPr>
            <w:tcW w:w="1267" w:type="dxa"/>
            <w:tcBorders>
              <w:top w:val="nil"/>
              <w:left w:val="nil"/>
              <w:bottom w:val="single" w:sz="4" w:space="0" w:color="auto"/>
              <w:right w:val="single" w:sz="4" w:space="0" w:color="auto"/>
            </w:tcBorders>
            <w:shd w:val="clear" w:color="auto" w:fill="auto"/>
            <w:vAlign w:val="center"/>
          </w:tcPr>
          <w:p w:rsidR="001045CF" w:rsidRPr="00FF3CE5" w:rsidRDefault="001045CF" w:rsidP="001045CF">
            <w:pPr>
              <w:jc w:val="center"/>
            </w:pPr>
            <w:r w:rsidRPr="00FF3CE5">
              <w:t>0,45</w:t>
            </w:r>
          </w:p>
        </w:tc>
      </w:tr>
      <w:tr w:rsidR="001045CF" w:rsidRPr="00B70703" w:rsidTr="006421AB">
        <w:trPr>
          <w:trHeight w:val="29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1045CF" w:rsidRPr="00B70703" w:rsidRDefault="001045CF" w:rsidP="001045CF">
            <w:pPr>
              <w:jc w:val="center"/>
            </w:pPr>
            <w:r w:rsidRPr="00B70703">
              <w:t>4</w:t>
            </w:r>
          </w:p>
        </w:tc>
        <w:tc>
          <w:tcPr>
            <w:tcW w:w="6521" w:type="dxa"/>
            <w:tcBorders>
              <w:top w:val="nil"/>
              <w:left w:val="single" w:sz="4" w:space="0" w:color="auto"/>
              <w:bottom w:val="single" w:sz="4" w:space="0" w:color="auto"/>
              <w:right w:val="single" w:sz="4" w:space="0" w:color="auto"/>
            </w:tcBorders>
            <w:shd w:val="clear" w:color="auto" w:fill="auto"/>
            <w:vAlign w:val="center"/>
          </w:tcPr>
          <w:p w:rsidR="001045CF" w:rsidRPr="00FF3CE5" w:rsidRDefault="001045CF" w:rsidP="001045CF">
            <w:r w:rsidRPr="00FF3CE5">
              <w:t>Установка отвода диам.57х4 (</w:t>
            </w:r>
            <w:proofErr w:type="spellStart"/>
            <w:r w:rsidRPr="00FF3CE5">
              <w:t>скрубберная</w:t>
            </w:r>
            <w:proofErr w:type="spellEnd"/>
            <w:r w:rsidRPr="00FF3CE5">
              <w:t xml:space="preserve"> - 54 шт.)</w:t>
            </w:r>
          </w:p>
        </w:tc>
        <w:tc>
          <w:tcPr>
            <w:tcW w:w="1311" w:type="dxa"/>
            <w:tcBorders>
              <w:top w:val="nil"/>
              <w:left w:val="nil"/>
              <w:bottom w:val="single" w:sz="4" w:space="0" w:color="auto"/>
              <w:right w:val="single" w:sz="4" w:space="0" w:color="auto"/>
            </w:tcBorders>
            <w:shd w:val="clear" w:color="auto" w:fill="auto"/>
            <w:vAlign w:val="center"/>
          </w:tcPr>
          <w:p w:rsidR="001045CF" w:rsidRPr="00FF3CE5" w:rsidRDefault="001045CF" w:rsidP="001045CF">
            <w:pPr>
              <w:jc w:val="center"/>
            </w:pPr>
            <w:r w:rsidRPr="00FF3CE5">
              <w:t xml:space="preserve">1 </w:t>
            </w:r>
            <w:proofErr w:type="spellStart"/>
            <w:r w:rsidRPr="00FF3CE5">
              <w:t>тн</w:t>
            </w:r>
            <w:proofErr w:type="spellEnd"/>
          </w:p>
        </w:tc>
        <w:tc>
          <w:tcPr>
            <w:tcW w:w="1267" w:type="dxa"/>
            <w:tcBorders>
              <w:top w:val="nil"/>
              <w:left w:val="nil"/>
              <w:bottom w:val="single" w:sz="4" w:space="0" w:color="auto"/>
              <w:right w:val="single" w:sz="4" w:space="0" w:color="auto"/>
            </w:tcBorders>
            <w:shd w:val="clear" w:color="auto" w:fill="auto"/>
            <w:vAlign w:val="center"/>
          </w:tcPr>
          <w:p w:rsidR="001045CF" w:rsidRPr="00FF3CE5" w:rsidRDefault="001045CF" w:rsidP="001045CF">
            <w:pPr>
              <w:jc w:val="center"/>
            </w:pPr>
            <w:r w:rsidRPr="00FF3CE5">
              <w:t>0,045</w:t>
            </w:r>
          </w:p>
        </w:tc>
      </w:tr>
      <w:tr w:rsidR="001045CF" w:rsidRPr="00B70703" w:rsidTr="006421AB">
        <w:trPr>
          <w:trHeight w:val="29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1045CF" w:rsidRPr="00B70703" w:rsidRDefault="001045CF" w:rsidP="001045CF">
            <w:pPr>
              <w:jc w:val="center"/>
            </w:pPr>
            <w:r w:rsidRPr="00B70703">
              <w:t>5</w:t>
            </w:r>
          </w:p>
        </w:tc>
        <w:tc>
          <w:tcPr>
            <w:tcW w:w="6521" w:type="dxa"/>
            <w:tcBorders>
              <w:top w:val="nil"/>
              <w:left w:val="single" w:sz="4" w:space="0" w:color="auto"/>
              <w:bottom w:val="single" w:sz="4" w:space="0" w:color="auto"/>
              <w:right w:val="single" w:sz="4" w:space="0" w:color="auto"/>
            </w:tcBorders>
            <w:shd w:val="clear" w:color="auto" w:fill="auto"/>
            <w:vAlign w:val="center"/>
          </w:tcPr>
          <w:p w:rsidR="001045CF" w:rsidRPr="00FF3CE5" w:rsidRDefault="001045CF" w:rsidP="001045CF">
            <w:r w:rsidRPr="00FF3CE5">
              <w:t>Установка отвода диам.57х4 (главный корпус - 25 шт.)</w:t>
            </w:r>
          </w:p>
        </w:tc>
        <w:tc>
          <w:tcPr>
            <w:tcW w:w="1311" w:type="dxa"/>
            <w:tcBorders>
              <w:top w:val="nil"/>
              <w:left w:val="nil"/>
              <w:bottom w:val="single" w:sz="4" w:space="0" w:color="auto"/>
              <w:right w:val="single" w:sz="4" w:space="0" w:color="auto"/>
            </w:tcBorders>
            <w:shd w:val="clear" w:color="auto" w:fill="auto"/>
            <w:vAlign w:val="center"/>
          </w:tcPr>
          <w:p w:rsidR="001045CF" w:rsidRPr="00FF3CE5" w:rsidRDefault="001045CF" w:rsidP="001045CF">
            <w:pPr>
              <w:jc w:val="center"/>
            </w:pPr>
            <w:r w:rsidRPr="00FF3CE5">
              <w:t xml:space="preserve">1 </w:t>
            </w:r>
            <w:proofErr w:type="spellStart"/>
            <w:r w:rsidRPr="00FF3CE5">
              <w:t>тн</w:t>
            </w:r>
            <w:proofErr w:type="spellEnd"/>
          </w:p>
        </w:tc>
        <w:tc>
          <w:tcPr>
            <w:tcW w:w="1267" w:type="dxa"/>
            <w:tcBorders>
              <w:top w:val="nil"/>
              <w:left w:val="nil"/>
              <w:bottom w:val="single" w:sz="4" w:space="0" w:color="auto"/>
              <w:right w:val="single" w:sz="4" w:space="0" w:color="auto"/>
            </w:tcBorders>
            <w:shd w:val="clear" w:color="auto" w:fill="auto"/>
            <w:vAlign w:val="center"/>
          </w:tcPr>
          <w:p w:rsidR="001045CF" w:rsidRPr="00FF3CE5" w:rsidRDefault="001045CF" w:rsidP="001045CF">
            <w:pPr>
              <w:jc w:val="center"/>
            </w:pPr>
            <w:r w:rsidRPr="00FF3CE5">
              <w:t>0,02</w:t>
            </w:r>
          </w:p>
        </w:tc>
      </w:tr>
      <w:tr w:rsidR="001045CF" w:rsidRPr="00B70703" w:rsidTr="006421AB">
        <w:trPr>
          <w:trHeight w:val="29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1045CF" w:rsidRPr="00B70703" w:rsidRDefault="001045CF" w:rsidP="001045CF">
            <w:pPr>
              <w:jc w:val="center"/>
            </w:pPr>
            <w:r w:rsidRPr="00B70703">
              <w:t>6</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tcPr>
          <w:p w:rsidR="001045CF" w:rsidRPr="00FF3CE5" w:rsidRDefault="001045CF" w:rsidP="001045CF">
            <w:r w:rsidRPr="00FF3CE5">
              <w:t xml:space="preserve">Установка задвижки </w:t>
            </w:r>
            <w:proofErr w:type="spellStart"/>
            <w:r w:rsidRPr="00FF3CE5">
              <w:t>Ду</w:t>
            </w:r>
            <w:proofErr w:type="spellEnd"/>
            <w:r w:rsidRPr="00FF3CE5">
              <w:t xml:space="preserve"> 50 </w:t>
            </w:r>
            <w:proofErr w:type="spellStart"/>
            <w:r w:rsidRPr="00FF3CE5">
              <w:t>Ру</w:t>
            </w:r>
            <w:proofErr w:type="spellEnd"/>
            <w:r w:rsidRPr="00FF3CE5">
              <w:t xml:space="preserve"> 16</w:t>
            </w:r>
          </w:p>
        </w:tc>
        <w:tc>
          <w:tcPr>
            <w:tcW w:w="1311" w:type="dxa"/>
            <w:tcBorders>
              <w:top w:val="single" w:sz="4" w:space="0" w:color="auto"/>
              <w:left w:val="nil"/>
              <w:bottom w:val="single" w:sz="4" w:space="0" w:color="auto"/>
              <w:right w:val="single" w:sz="4" w:space="0" w:color="auto"/>
            </w:tcBorders>
            <w:shd w:val="clear" w:color="auto" w:fill="auto"/>
            <w:vAlign w:val="center"/>
          </w:tcPr>
          <w:p w:rsidR="001045CF" w:rsidRPr="00FF3CE5" w:rsidRDefault="001045CF" w:rsidP="001045CF">
            <w:pPr>
              <w:jc w:val="center"/>
            </w:pPr>
            <w:r w:rsidRPr="00FF3CE5">
              <w:t>штука</w:t>
            </w:r>
          </w:p>
        </w:tc>
        <w:tc>
          <w:tcPr>
            <w:tcW w:w="1267" w:type="dxa"/>
            <w:tcBorders>
              <w:top w:val="single" w:sz="4" w:space="0" w:color="auto"/>
              <w:left w:val="nil"/>
              <w:bottom w:val="single" w:sz="4" w:space="0" w:color="auto"/>
              <w:right w:val="single" w:sz="4" w:space="0" w:color="auto"/>
            </w:tcBorders>
            <w:shd w:val="clear" w:color="auto" w:fill="auto"/>
            <w:vAlign w:val="center"/>
          </w:tcPr>
          <w:p w:rsidR="001045CF" w:rsidRPr="00FF3CE5" w:rsidRDefault="001045CF" w:rsidP="001045CF">
            <w:pPr>
              <w:jc w:val="center"/>
            </w:pPr>
            <w:r w:rsidRPr="00FF3CE5">
              <w:t>49</w:t>
            </w:r>
          </w:p>
        </w:tc>
      </w:tr>
      <w:tr w:rsidR="001045CF" w:rsidRPr="00B70703" w:rsidTr="006421AB">
        <w:trPr>
          <w:trHeight w:val="29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1045CF" w:rsidRPr="00B70703" w:rsidRDefault="001045CF" w:rsidP="001045CF">
            <w:pPr>
              <w:jc w:val="center"/>
            </w:pPr>
            <w:r w:rsidRPr="00B70703">
              <w:t>7</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tcPr>
          <w:p w:rsidR="001045CF" w:rsidRPr="00FF3CE5" w:rsidRDefault="001045CF" w:rsidP="001045CF">
            <w:r w:rsidRPr="00FF3CE5">
              <w:t xml:space="preserve">Установка дисковых фланцев </w:t>
            </w:r>
            <w:proofErr w:type="spellStart"/>
            <w:r w:rsidRPr="00FF3CE5">
              <w:t>Ду</w:t>
            </w:r>
            <w:proofErr w:type="spellEnd"/>
            <w:r w:rsidRPr="00FF3CE5">
              <w:t xml:space="preserve"> 50 (</w:t>
            </w:r>
            <w:proofErr w:type="spellStart"/>
            <w:r w:rsidRPr="00FF3CE5">
              <w:t>скрубберная</w:t>
            </w:r>
            <w:proofErr w:type="spellEnd"/>
            <w:r w:rsidRPr="00FF3CE5">
              <w:t>)</w:t>
            </w:r>
          </w:p>
        </w:tc>
        <w:tc>
          <w:tcPr>
            <w:tcW w:w="1311" w:type="dxa"/>
            <w:tcBorders>
              <w:top w:val="single" w:sz="4" w:space="0" w:color="auto"/>
              <w:left w:val="nil"/>
              <w:bottom w:val="single" w:sz="4" w:space="0" w:color="auto"/>
              <w:right w:val="single" w:sz="4" w:space="0" w:color="auto"/>
            </w:tcBorders>
            <w:shd w:val="clear" w:color="auto" w:fill="auto"/>
            <w:vAlign w:val="center"/>
          </w:tcPr>
          <w:p w:rsidR="001045CF" w:rsidRPr="00FF3CE5" w:rsidRDefault="001045CF" w:rsidP="001045CF">
            <w:pPr>
              <w:jc w:val="center"/>
            </w:pPr>
            <w:r w:rsidRPr="00FF3CE5">
              <w:t>штука</w:t>
            </w:r>
          </w:p>
        </w:tc>
        <w:tc>
          <w:tcPr>
            <w:tcW w:w="1267" w:type="dxa"/>
            <w:tcBorders>
              <w:top w:val="single" w:sz="4" w:space="0" w:color="auto"/>
              <w:left w:val="nil"/>
              <w:bottom w:val="single" w:sz="4" w:space="0" w:color="auto"/>
              <w:right w:val="single" w:sz="4" w:space="0" w:color="auto"/>
            </w:tcBorders>
            <w:shd w:val="clear" w:color="auto" w:fill="auto"/>
            <w:vAlign w:val="center"/>
          </w:tcPr>
          <w:p w:rsidR="001045CF" w:rsidRPr="00FF3CE5" w:rsidRDefault="001045CF" w:rsidP="001045CF">
            <w:pPr>
              <w:jc w:val="center"/>
            </w:pPr>
            <w:r w:rsidRPr="00FF3CE5">
              <w:t>70</w:t>
            </w:r>
          </w:p>
        </w:tc>
      </w:tr>
      <w:tr w:rsidR="001045CF" w:rsidRPr="00B70703" w:rsidTr="006421AB">
        <w:trPr>
          <w:trHeight w:val="29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1045CF" w:rsidRPr="00B70703" w:rsidRDefault="001045CF" w:rsidP="001045CF">
            <w:pPr>
              <w:jc w:val="center"/>
            </w:pPr>
            <w:r w:rsidRPr="00B70703">
              <w:t>8</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tcPr>
          <w:p w:rsidR="001045CF" w:rsidRPr="00FF3CE5" w:rsidRDefault="001045CF" w:rsidP="001045CF">
            <w:r w:rsidRPr="00FF3CE5">
              <w:t xml:space="preserve">Установка дисковых фланцев </w:t>
            </w:r>
            <w:proofErr w:type="spellStart"/>
            <w:r w:rsidRPr="00FF3CE5">
              <w:t>Ду</w:t>
            </w:r>
            <w:proofErr w:type="spellEnd"/>
            <w:r w:rsidRPr="00FF3CE5">
              <w:t xml:space="preserve"> 50 (</w:t>
            </w:r>
            <w:proofErr w:type="spellStart"/>
            <w:r w:rsidRPr="00FF3CE5">
              <w:t>гл</w:t>
            </w:r>
            <w:proofErr w:type="gramStart"/>
            <w:r w:rsidRPr="00FF3CE5">
              <w:t>.к</w:t>
            </w:r>
            <w:proofErr w:type="gramEnd"/>
            <w:r w:rsidRPr="00FF3CE5">
              <w:t>орпус</w:t>
            </w:r>
            <w:proofErr w:type="spellEnd"/>
            <w:r w:rsidRPr="00FF3CE5">
              <w:t>)</w:t>
            </w:r>
          </w:p>
        </w:tc>
        <w:tc>
          <w:tcPr>
            <w:tcW w:w="1311" w:type="dxa"/>
            <w:tcBorders>
              <w:top w:val="single" w:sz="4" w:space="0" w:color="auto"/>
              <w:left w:val="nil"/>
              <w:bottom w:val="single" w:sz="4" w:space="0" w:color="auto"/>
              <w:right w:val="single" w:sz="4" w:space="0" w:color="auto"/>
            </w:tcBorders>
            <w:shd w:val="clear" w:color="auto" w:fill="auto"/>
            <w:vAlign w:val="center"/>
          </w:tcPr>
          <w:p w:rsidR="001045CF" w:rsidRPr="00FF3CE5" w:rsidRDefault="001045CF" w:rsidP="001045CF">
            <w:pPr>
              <w:jc w:val="center"/>
            </w:pPr>
            <w:r w:rsidRPr="00FF3CE5">
              <w:t>штука</w:t>
            </w:r>
          </w:p>
        </w:tc>
        <w:tc>
          <w:tcPr>
            <w:tcW w:w="1267" w:type="dxa"/>
            <w:tcBorders>
              <w:top w:val="single" w:sz="4" w:space="0" w:color="auto"/>
              <w:left w:val="nil"/>
              <w:bottom w:val="single" w:sz="4" w:space="0" w:color="auto"/>
              <w:right w:val="single" w:sz="4" w:space="0" w:color="auto"/>
            </w:tcBorders>
            <w:shd w:val="clear" w:color="auto" w:fill="auto"/>
            <w:vAlign w:val="center"/>
          </w:tcPr>
          <w:p w:rsidR="001045CF" w:rsidRPr="00FF3CE5" w:rsidRDefault="001045CF" w:rsidP="001045CF">
            <w:pPr>
              <w:jc w:val="center"/>
            </w:pPr>
            <w:r w:rsidRPr="00FF3CE5">
              <w:t>28</w:t>
            </w:r>
          </w:p>
        </w:tc>
      </w:tr>
      <w:tr w:rsidR="001045CF" w:rsidRPr="00B70703" w:rsidTr="006421AB">
        <w:trPr>
          <w:trHeight w:val="29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1045CF" w:rsidRPr="00B70703" w:rsidRDefault="001045CF" w:rsidP="001045CF">
            <w:pPr>
              <w:jc w:val="center"/>
            </w:pPr>
            <w:r w:rsidRPr="00B70703">
              <w:t>9</w:t>
            </w:r>
          </w:p>
        </w:tc>
        <w:tc>
          <w:tcPr>
            <w:tcW w:w="6521" w:type="dxa"/>
            <w:tcBorders>
              <w:top w:val="nil"/>
              <w:left w:val="single" w:sz="4" w:space="0" w:color="auto"/>
              <w:bottom w:val="single" w:sz="4" w:space="0" w:color="auto"/>
              <w:right w:val="single" w:sz="4" w:space="0" w:color="auto"/>
            </w:tcBorders>
            <w:shd w:val="clear" w:color="auto" w:fill="auto"/>
            <w:vAlign w:val="center"/>
          </w:tcPr>
          <w:p w:rsidR="001045CF" w:rsidRPr="00FF3CE5" w:rsidRDefault="001045CF" w:rsidP="001045CF">
            <w:r w:rsidRPr="00FF3CE5">
              <w:t xml:space="preserve">Снятие задвижки </w:t>
            </w:r>
            <w:proofErr w:type="spellStart"/>
            <w:r w:rsidRPr="00FF3CE5">
              <w:t>Ду</w:t>
            </w:r>
            <w:proofErr w:type="spellEnd"/>
            <w:r w:rsidRPr="00FF3CE5">
              <w:t xml:space="preserve"> 150 </w:t>
            </w:r>
            <w:proofErr w:type="spellStart"/>
            <w:r w:rsidRPr="00FF3CE5">
              <w:t>Ру</w:t>
            </w:r>
            <w:proofErr w:type="spellEnd"/>
            <w:r w:rsidRPr="00FF3CE5">
              <w:t xml:space="preserve"> 16</w:t>
            </w:r>
          </w:p>
        </w:tc>
        <w:tc>
          <w:tcPr>
            <w:tcW w:w="1311" w:type="dxa"/>
            <w:tcBorders>
              <w:top w:val="nil"/>
              <w:left w:val="nil"/>
              <w:bottom w:val="single" w:sz="4" w:space="0" w:color="auto"/>
              <w:right w:val="single" w:sz="4" w:space="0" w:color="auto"/>
            </w:tcBorders>
            <w:shd w:val="clear" w:color="auto" w:fill="auto"/>
            <w:vAlign w:val="center"/>
          </w:tcPr>
          <w:p w:rsidR="001045CF" w:rsidRPr="00FF3CE5" w:rsidRDefault="001045CF" w:rsidP="001045CF">
            <w:pPr>
              <w:jc w:val="center"/>
            </w:pPr>
            <w:r w:rsidRPr="00FF3CE5">
              <w:t>штука</w:t>
            </w:r>
          </w:p>
        </w:tc>
        <w:tc>
          <w:tcPr>
            <w:tcW w:w="1267" w:type="dxa"/>
            <w:tcBorders>
              <w:top w:val="nil"/>
              <w:left w:val="nil"/>
              <w:bottom w:val="single" w:sz="4" w:space="0" w:color="auto"/>
              <w:right w:val="single" w:sz="4" w:space="0" w:color="auto"/>
            </w:tcBorders>
            <w:shd w:val="clear" w:color="auto" w:fill="auto"/>
            <w:vAlign w:val="center"/>
          </w:tcPr>
          <w:p w:rsidR="001045CF" w:rsidRPr="00FF3CE5" w:rsidRDefault="001045CF" w:rsidP="001045CF">
            <w:pPr>
              <w:jc w:val="center"/>
            </w:pPr>
            <w:r w:rsidRPr="00FF3CE5">
              <w:t>27</w:t>
            </w:r>
          </w:p>
        </w:tc>
      </w:tr>
      <w:tr w:rsidR="001045CF" w:rsidRPr="00B70703" w:rsidTr="006421AB">
        <w:trPr>
          <w:trHeight w:val="29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1045CF" w:rsidRPr="00B70703" w:rsidRDefault="001045CF" w:rsidP="001045CF">
            <w:pPr>
              <w:jc w:val="center"/>
            </w:pPr>
            <w:r w:rsidRPr="00B70703">
              <w:t>10</w:t>
            </w:r>
          </w:p>
        </w:tc>
        <w:tc>
          <w:tcPr>
            <w:tcW w:w="6521" w:type="dxa"/>
            <w:tcBorders>
              <w:top w:val="nil"/>
              <w:left w:val="single" w:sz="4" w:space="0" w:color="auto"/>
              <w:bottom w:val="single" w:sz="4" w:space="0" w:color="auto"/>
              <w:right w:val="single" w:sz="4" w:space="0" w:color="auto"/>
            </w:tcBorders>
            <w:shd w:val="clear" w:color="auto" w:fill="auto"/>
            <w:vAlign w:val="center"/>
          </w:tcPr>
          <w:p w:rsidR="001045CF" w:rsidRPr="00FF3CE5" w:rsidRDefault="001045CF" w:rsidP="001045CF">
            <w:r w:rsidRPr="00FF3CE5">
              <w:t xml:space="preserve">Установка задвижки </w:t>
            </w:r>
            <w:proofErr w:type="spellStart"/>
            <w:r w:rsidRPr="00FF3CE5">
              <w:t>Ду</w:t>
            </w:r>
            <w:proofErr w:type="spellEnd"/>
            <w:r w:rsidRPr="00FF3CE5">
              <w:t xml:space="preserve"> 150 </w:t>
            </w:r>
            <w:proofErr w:type="spellStart"/>
            <w:r w:rsidRPr="00FF3CE5">
              <w:t>Ру</w:t>
            </w:r>
            <w:proofErr w:type="spellEnd"/>
            <w:r w:rsidRPr="00FF3CE5">
              <w:t xml:space="preserve"> 16</w:t>
            </w:r>
          </w:p>
        </w:tc>
        <w:tc>
          <w:tcPr>
            <w:tcW w:w="1311" w:type="dxa"/>
            <w:tcBorders>
              <w:top w:val="nil"/>
              <w:left w:val="nil"/>
              <w:bottom w:val="single" w:sz="4" w:space="0" w:color="auto"/>
              <w:right w:val="single" w:sz="4" w:space="0" w:color="auto"/>
            </w:tcBorders>
            <w:shd w:val="clear" w:color="auto" w:fill="auto"/>
            <w:vAlign w:val="center"/>
          </w:tcPr>
          <w:p w:rsidR="001045CF" w:rsidRPr="00FF3CE5" w:rsidRDefault="001045CF" w:rsidP="001045CF">
            <w:pPr>
              <w:jc w:val="center"/>
            </w:pPr>
            <w:r w:rsidRPr="00FF3CE5">
              <w:t>штука</w:t>
            </w:r>
          </w:p>
        </w:tc>
        <w:tc>
          <w:tcPr>
            <w:tcW w:w="1267" w:type="dxa"/>
            <w:tcBorders>
              <w:top w:val="nil"/>
              <w:left w:val="nil"/>
              <w:bottom w:val="single" w:sz="4" w:space="0" w:color="auto"/>
              <w:right w:val="single" w:sz="4" w:space="0" w:color="auto"/>
            </w:tcBorders>
            <w:shd w:val="clear" w:color="auto" w:fill="auto"/>
            <w:vAlign w:val="center"/>
          </w:tcPr>
          <w:p w:rsidR="001045CF" w:rsidRPr="00FF3CE5" w:rsidRDefault="001045CF" w:rsidP="001045CF">
            <w:pPr>
              <w:jc w:val="center"/>
            </w:pPr>
            <w:r w:rsidRPr="00FF3CE5">
              <w:t>27</w:t>
            </w:r>
          </w:p>
        </w:tc>
      </w:tr>
      <w:tr w:rsidR="001045CF" w:rsidRPr="00B70703" w:rsidTr="006421AB">
        <w:trPr>
          <w:trHeight w:val="29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1045CF" w:rsidRPr="00B70703" w:rsidRDefault="001045CF" w:rsidP="001045CF">
            <w:pPr>
              <w:jc w:val="center"/>
            </w:pPr>
            <w:r w:rsidRPr="00B70703">
              <w:t>11</w:t>
            </w:r>
          </w:p>
        </w:tc>
        <w:tc>
          <w:tcPr>
            <w:tcW w:w="6521" w:type="dxa"/>
            <w:tcBorders>
              <w:top w:val="nil"/>
              <w:left w:val="single" w:sz="4" w:space="0" w:color="auto"/>
              <w:bottom w:val="single" w:sz="4" w:space="0" w:color="auto"/>
              <w:right w:val="single" w:sz="4" w:space="0" w:color="auto"/>
            </w:tcBorders>
            <w:shd w:val="clear" w:color="auto" w:fill="auto"/>
            <w:vAlign w:val="center"/>
          </w:tcPr>
          <w:p w:rsidR="001045CF" w:rsidRPr="00FF3CE5" w:rsidRDefault="001045CF" w:rsidP="001045CF">
            <w:r w:rsidRPr="00FF3CE5">
              <w:t>Врезка трубопровода в трубопровод диам.57 (</w:t>
            </w:r>
            <w:proofErr w:type="spellStart"/>
            <w:r w:rsidRPr="00FF3CE5">
              <w:t>скрубберная</w:t>
            </w:r>
            <w:proofErr w:type="spellEnd"/>
            <w:r w:rsidRPr="00FF3CE5">
              <w:t>)</w:t>
            </w:r>
          </w:p>
        </w:tc>
        <w:tc>
          <w:tcPr>
            <w:tcW w:w="1311" w:type="dxa"/>
            <w:tcBorders>
              <w:top w:val="nil"/>
              <w:left w:val="nil"/>
              <w:bottom w:val="single" w:sz="4" w:space="0" w:color="auto"/>
              <w:right w:val="single" w:sz="4" w:space="0" w:color="auto"/>
            </w:tcBorders>
            <w:shd w:val="clear" w:color="auto" w:fill="auto"/>
            <w:vAlign w:val="center"/>
          </w:tcPr>
          <w:p w:rsidR="001045CF" w:rsidRPr="00FF3CE5" w:rsidRDefault="001045CF" w:rsidP="001045CF">
            <w:pPr>
              <w:jc w:val="center"/>
            </w:pPr>
            <w:r w:rsidRPr="00FF3CE5">
              <w:t>1 врезка</w:t>
            </w:r>
          </w:p>
        </w:tc>
        <w:tc>
          <w:tcPr>
            <w:tcW w:w="1267" w:type="dxa"/>
            <w:tcBorders>
              <w:top w:val="nil"/>
              <w:left w:val="nil"/>
              <w:bottom w:val="single" w:sz="4" w:space="0" w:color="auto"/>
              <w:right w:val="single" w:sz="4" w:space="0" w:color="auto"/>
            </w:tcBorders>
            <w:shd w:val="clear" w:color="auto" w:fill="auto"/>
            <w:vAlign w:val="center"/>
          </w:tcPr>
          <w:p w:rsidR="001045CF" w:rsidRPr="00FF3CE5" w:rsidRDefault="001045CF" w:rsidP="001045CF">
            <w:pPr>
              <w:jc w:val="center"/>
            </w:pPr>
            <w:r w:rsidRPr="00FF3CE5">
              <w:t>35</w:t>
            </w:r>
          </w:p>
        </w:tc>
      </w:tr>
      <w:tr w:rsidR="001045CF" w:rsidRPr="00B70703" w:rsidTr="006421AB">
        <w:trPr>
          <w:trHeight w:val="29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1045CF" w:rsidRPr="00B70703" w:rsidRDefault="001045CF" w:rsidP="001045CF">
            <w:pPr>
              <w:jc w:val="center"/>
            </w:pPr>
            <w:r w:rsidRPr="00B70703">
              <w:t>12</w:t>
            </w:r>
          </w:p>
        </w:tc>
        <w:tc>
          <w:tcPr>
            <w:tcW w:w="6521" w:type="dxa"/>
            <w:tcBorders>
              <w:top w:val="nil"/>
              <w:left w:val="single" w:sz="4" w:space="0" w:color="auto"/>
              <w:bottom w:val="single" w:sz="4" w:space="0" w:color="auto"/>
              <w:right w:val="single" w:sz="4" w:space="0" w:color="auto"/>
            </w:tcBorders>
            <w:shd w:val="clear" w:color="auto" w:fill="auto"/>
            <w:vAlign w:val="center"/>
          </w:tcPr>
          <w:p w:rsidR="001045CF" w:rsidRPr="00FF3CE5" w:rsidRDefault="001045CF" w:rsidP="001045CF">
            <w:r w:rsidRPr="00FF3CE5">
              <w:t>Врезка трубопровод</w:t>
            </w:r>
            <w:r>
              <w:t>а в трубопровод диам.57 (</w:t>
            </w:r>
            <w:proofErr w:type="spellStart"/>
            <w:r>
              <w:t>гл</w:t>
            </w:r>
            <w:proofErr w:type="gramStart"/>
            <w:r>
              <w:t>.</w:t>
            </w:r>
            <w:r w:rsidRPr="00FF3CE5">
              <w:t>к</w:t>
            </w:r>
            <w:proofErr w:type="gramEnd"/>
            <w:r w:rsidRPr="00FF3CE5">
              <w:t>орпус</w:t>
            </w:r>
            <w:proofErr w:type="spellEnd"/>
            <w:r w:rsidRPr="00FF3CE5">
              <w:t>)</w:t>
            </w:r>
          </w:p>
        </w:tc>
        <w:tc>
          <w:tcPr>
            <w:tcW w:w="1311" w:type="dxa"/>
            <w:tcBorders>
              <w:top w:val="nil"/>
              <w:left w:val="nil"/>
              <w:bottom w:val="single" w:sz="4" w:space="0" w:color="auto"/>
              <w:right w:val="single" w:sz="4" w:space="0" w:color="auto"/>
            </w:tcBorders>
            <w:shd w:val="clear" w:color="auto" w:fill="auto"/>
            <w:vAlign w:val="center"/>
          </w:tcPr>
          <w:p w:rsidR="001045CF" w:rsidRPr="00FF3CE5" w:rsidRDefault="001045CF" w:rsidP="001045CF">
            <w:pPr>
              <w:jc w:val="center"/>
            </w:pPr>
            <w:r w:rsidRPr="00FF3CE5">
              <w:t>1 врезка</w:t>
            </w:r>
          </w:p>
        </w:tc>
        <w:tc>
          <w:tcPr>
            <w:tcW w:w="1267" w:type="dxa"/>
            <w:tcBorders>
              <w:top w:val="nil"/>
              <w:left w:val="nil"/>
              <w:bottom w:val="single" w:sz="4" w:space="0" w:color="auto"/>
              <w:right w:val="single" w:sz="4" w:space="0" w:color="auto"/>
            </w:tcBorders>
            <w:shd w:val="clear" w:color="auto" w:fill="auto"/>
            <w:vAlign w:val="center"/>
          </w:tcPr>
          <w:p w:rsidR="001045CF" w:rsidRPr="00FF3CE5" w:rsidRDefault="001045CF" w:rsidP="001045CF">
            <w:pPr>
              <w:jc w:val="center"/>
            </w:pPr>
            <w:r w:rsidRPr="00FF3CE5">
              <w:t>14</w:t>
            </w:r>
          </w:p>
        </w:tc>
      </w:tr>
      <w:tr w:rsidR="001045CF" w:rsidRPr="00B70703" w:rsidTr="006421AB">
        <w:trPr>
          <w:trHeight w:val="29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1045CF" w:rsidRPr="00B70703" w:rsidRDefault="001045CF" w:rsidP="001045CF">
            <w:pPr>
              <w:jc w:val="center"/>
            </w:pPr>
            <w:r w:rsidRPr="00B70703">
              <w:t>13</w:t>
            </w:r>
          </w:p>
        </w:tc>
        <w:tc>
          <w:tcPr>
            <w:tcW w:w="6521" w:type="dxa"/>
            <w:tcBorders>
              <w:top w:val="nil"/>
              <w:left w:val="single" w:sz="4" w:space="0" w:color="auto"/>
              <w:bottom w:val="single" w:sz="4" w:space="0" w:color="auto"/>
              <w:right w:val="single" w:sz="4" w:space="0" w:color="auto"/>
            </w:tcBorders>
            <w:shd w:val="clear" w:color="auto" w:fill="auto"/>
            <w:vAlign w:val="center"/>
          </w:tcPr>
          <w:p w:rsidR="001045CF" w:rsidRPr="00DE0A9A" w:rsidRDefault="001045CF" w:rsidP="00DE0A9A">
            <w:r w:rsidRPr="00DE0A9A">
              <w:t xml:space="preserve">Изготовление опор </w:t>
            </w:r>
            <w:r w:rsidR="00DE0A9A" w:rsidRPr="00DE0A9A">
              <w:t xml:space="preserve">труб </w:t>
            </w:r>
            <w:r w:rsidRPr="00DE0A9A">
              <w:t>диам.57 (</w:t>
            </w:r>
            <w:proofErr w:type="spellStart"/>
            <w:r w:rsidR="00DE0A9A" w:rsidRPr="00DE0A9A">
              <w:t>скрубберная</w:t>
            </w:r>
            <w:proofErr w:type="spellEnd"/>
            <w:r w:rsidR="00DE0A9A" w:rsidRPr="00DE0A9A">
              <w:t xml:space="preserve">) </w:t>
            </w:r>
          </w:p>
        </w:tc>
        <w:tc>
          <w:tcPr>
            <w:tcW w:w="1311" w:type="dxa"/>
            <w:tcBorders>
              <w:top w:val="nil"/>
              <w:left w:val="nil"/>
              <w:bottom w:val="single" w:sz="4" w:space="0" w:color="auto"/>
              <w:right w:val="single" w:sz="4" w:space="0" w:color="auto"/>
            </w:tcBorders>
            <w:shd w:val="clear" w:color="auto" w:fill="auto"/>
            <w:vAlign w:val="center"/>
          </w:tcPr>
          <w:p w:rsidR="001045CF" w:rsidRDefault="001045CF" w:rsidP="001045CF">
            <w:pPr>
              <w:jc w:val="center"/>
            </w:pPr>
            <w:r w:rsidRPr="00CB5BEC">
              <w:t>штука</w:t>
            </w:r>
          </w:p>
        </w:tc>
        <w:tc>
          <w:tcPr>
            <w:tcW w:w="1267" w:type="dxa"/>
            <w:tcBorders>
              <w:top w:val="nil"/>
              <w:left w:val="nil"/>
              <w:bottom w:val="single" w:sz="4" w:space="0" w:color="auto"/>
              <w:right w:val="single" w:sz="4" w:space="0" w:color="auto"/>
            </w:tcBorders>
            <w:shd w:val="clear" w:color="auto" w:fill="auto"/>
            <w:vAlign w:val="center"/>
          </w:tcPr>
          <w:p w:rsidR="001045CF" w:rsidRPr="00FF3CE5" w:rsidRDefault="001045CF" w:rsidP="001045CF">
            <w:pPr>
              <w:jc w:val="center"/>
            </w:pPr>
            <w:r w:rsidRPr="00FF3CE5">
              <w:t>76</w:t>
            </w:r>
          </w:p>
        </w:tc>
      </w:tr>
      <w:tr w:rsidR="001045CF" w:rsidRPr="00B70703" w:rsidTr="006421AB">
        <w:trPr>
          <w:trHeight w:val="29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1045CF" w:rsidRPr="00B70703" w:rsidRDefault="001045CF" w:rsidP="001045CF">
            <w:pPr>
              <w:jc w:val="center"/>
            </w:pPr>
            <w:r w:rsidRPr="00B70703">
              <w:t>14</w:t>
            </w:r>
          </w:p>
        </w:tc>
        <w:tc>
          <w:tcPr>
            <w:tcW w:w="6521" w:type="dxa"/>
            <w:tcBorders>
              <w:top w:val="nil"/>
              <w:left w:val="single" w:sz="4" w:space="0" w:color="auto"/>
              <w:bottom w:val="single" w:sz="4" w:space="0" w:color="auto"/>
              <w:right w:val="single" w:sz="4" w:space="0" w:color="auto"/>
            </w:tcBorders>
            <w:shd w:val="clear" w:color="auto" w:fill="auto"/>
            <w:vAlign w:val="center"/>
          </w:tcPr>
          <w:p w:rsidR="001045CF" w:rsidRPr="00DE0A9A" w:rsidRDefault="001045CF" w:rsidP="001045CF">
            <w:r w:rsidRPr="00DE0A9A">
              <w:t xml:space="preserve">Изготовление подвесок </w:t>
            </w:r>
            <w:r w:rsidR="00DE0A9A" w:rsidRPr="00DE0A9A">
              <w:t xml:space="preserve">труб </w:t>
            </w:r>
            <w:r w:rsidRPr="00DE0A9A">
              <w:t>диам.57 (</w:t>
            </w:r>
            <w:proofErr w:type="spellStart"/>
            <w:r w:rsidRPr="00DE0A9A">
              <w:t>скрубберная</w:t>
            </w:r>
            <w:proofErr w:type="spellEnd"/>
            <w:r w:rsidRPr="00DE0A9A">
              <w:t>)</w:t>
            </w:r>
          </w:p>
        </w:tc>
        <w:tc>
          <w:tcPr>
            <w:tcW w:w="1311" w:type="dxa"/>
            <w:tcBorders>
              <w:top w:val="nil"/>
              <w:left w:val="nil"/>
              <w:bottom w:val="single" w:sz="4" w:space="0" w:color="auto"/>
              <w:right w:val="single" w:sz="4" w:space="0" w:color="auto"/>
            </w:tcBorders>
            <w:shd w:val="clear" w:color="auto" w:fill="auto"/>
            <w:vAlign w:val="center"/>
          </w:tcPr>
          <w:p w:rsidR="001045CF" w:rsidRDefault="001045CF" w:rsidP="001045CF">
            <w:pPr>
              <w:jc w:val="center"/>
            </w:pPr>
            <w:r w:rsidRPr="00CB5BEC">
              <w:t>штука</w:t>
            </w:r>
          </w:p>
        </w:tc>
        <w:tc>
          <w:tcPr>
            <w:tcW w:w="1267" w:type="dxa"/>
            <w:tcBorders>
              <w:top w:val="nil"/>
              <w:left w:val="nil"/>
              <w:bottom w:val="single" w:sz="4" w:space="0" w:color="auto"/>
              <w:right w:val="single" w:sz="4" w:space="0" w:color="auto"/>
            </w:tcBorders>
            <w:shd w:val="clear" w:color="auto" w:fill="auto"/>
            <w:vAlign w:val="center"/>
          </w:tcPr>
          <w:p w:rsidR="001045CF" w:rsidRPr="00FF3CE5" w:rsidRDefault="001045CF" w:rsidP="001045CF">
            <w:pPr>
              <w:jc w:val="center"/>
            </w:pPr>
            <w:r w:rsidRPr="00FF3CE5">
              <w:t>20</w:t>
            </w:r>
          </w:p>
        </w:tc>
      </w:tr>
      <w:tr w:rsidR="001045CF" w:rsidRPr="00B70703" w:rsidTr="006421AB">
        <w:trPr>
          <w:trHeight w:val="29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1045CF" w:rsidRPr="00B70703" w:rsidRDefault="001045CF" w:rsidP="001045CF">
            <w:pPr>
              <w:jc w:val="center"/>
            </w:pPr>
            <w:r w:rsidRPr="00B70703">
              <w:t>15</w:t>
            </w:r>
          </w:p>
        </w:tc>
        <w:tc>
          <w:tcPr>
            <w:tcW w:w="6521" w:type="dxa"/>
            <w:tcBorders>
              <w:top w:val="nil"/>
              <w:left w:val="single" w:sz="4" w:space="0" w:color="auto"/>
              <w:bottom w:val="single" w:sz="4" w:space="0" w:color="auto"/>
              <w:right w:val="single" w:sz="4" w:space="0" w:color="auto"/>
            </w:tcBorders>
            <w:shd w:val="clear" w:color="auto" w:fill="auto"/>
            <w:vAlign w:val="center"/>
          </w:tcPr>
          <w:p w:rsidR="001045CF" w:rsidRPr="00DE0A9A" w:rsidRDefault="001045CF" w:rsidP="001045CF">
            <w:r w:rsidRPr="00DE0A9A">
              <w:t xml:space="preserve">Изготовление опор </w:t>
            </w:r>
            <w:r w:rsidR="00DE0A9A" w:rsidRPr="00DE0A9A">
              <w:t xml:space="preserve">труб </w:t>
            </w:r>
            <w:r w:rsidRPr="00DE0A9A">
              <w:t>диам.57 (главный корпус)</w:t>
            </w:r>
          </w:p>
        </w:tc>
        <w:tc>
          <w:tcPr>
            <w:tcW w:w="1311" w:type="dxa"/>
            <w:tcBorders>
              <w:top w:val="nil"/>
              <w:left w:val="nil"/>
              <w:bottom w:val="single" w:sz="4" w:space="0" w:color="auto"/>
              <w:right w:val="single" w:sz="4" w:space="0" w:color="auto"/>
            </w:tcBorders>
            <w:shd w:val="clear" w:color="auto" w:fill="auto"/>
            <w:vAlign w:val="center"/>
          </w:tcPr>
          <w:p w:rsidR="001045CF" w:rsidRDefault="001045CF" w:rsidP="001045CF">
            <w:pPr>
              <w:jc w:val="center"/>
            </w:pPr>
            <w:r w:rsidRPr="00CB5BEC">
              <w:t>штука</w:t>
            </w:r>
          </w:p>
        </w:tc>
        <w:tc>
          <w:tcPr>
            <w:tcW w:w="1267" w:type="dxa"/>
            <w:tcBorders>
              <w:top w:val="nil"/>
              <w:left w:val="nil"/>
              <w:bottom w:val="single" w:sz="4" w:space="0" w:color="auto"/>
              <w:right w:val="single" w:sz="4" w:space="0" w:color="auto"/>
            </w:tcBorders>
            <w:shd w:val="clear" w:color="auto" w:fill="auto"/>
            <w:vAlign w:val="center"/>
          </w:tcPr>
          <w:p w:rsidR="001045CF" w:rsidRPr="00FF3CE5" w:rsidRDefault="001045CF" w:rsidP="001045CF">
            <w:pPr>
              <w:jc w:val="center"/>
            </w:pPr>
            <w:r w:rsidRPr="00FF3CE5">
              <w:t>22</w:t>
            </w:r>
          </w:p>
        </w:tc>
      </w:tr>
      <w:tr w:rsidR="001045CF" w:rsidRPr="00B70703" w:rsidTr="006421AB">
        <w:trPr>
          <w:trHeight w:val="29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1045CF" w:rsidRPr="00B70703" w:rsidRDefault="001045CF" w:rsidP="001045CF">
            <w:pPr>
              <w:jc w:val="center"/>
            </w:pPr>
            <w:r w:rsidRPr="00B70703">
              <w:lastRenderedPageBreak/>
              <w:t>16</w:t>
            </w:r>
          </w:p>
        </w:tc>
        <w:tc>
          <w:tcPr>
            <w:tcW w:w="6521" w:type="dxa"/>
            <w:tcBorders>
              <w:top w:val="nil"/>
              <w:left w:val="single" w:sz="4" w:space="0" w:color="auto"/>
              <w:bottom w:val="single" w:sz="4" w:space="0" w:color="auto"/>
              <w:right w:val="single" w:sz="4" w:space="0" w:color="auto"/>
            </w:tcBorders>
            <w:shd w:val="clear" w:color="auto" w:fill="auto"/>
            <w:vAlign w:val="center"/>
          </w:tcPr>
          <w:p w:rsidR="001045CF" w:rsidRPr="00DE0A9A" w:rsidRDefault="001045CF" w:rsidP="001045CF">
            <w:r w:rsidRPr="00DE0A9A">
              <w:t xml:space="preserve">Изготовление подвесок </w:t>
            </w:r>
            <w:r w:rsidR="00DE0A9A" w:rsidRPr="00DE0A9A">
              <w:t xml:space="preserve">труб </w:t>
            </w:r>
            <w:r w:rsidRPr="00DE0A9A">
              <w:t>диам.57 (главный корпус)</w:t>
            </w:r>
          </w:p>
        </w:tc>
        <w:tc>
          <w:tcPr>
            <w:tcW w:w="1311" w:type="dxa"/>
            <w:tcBorders>
              <w:top w:val="nil"/>
              <w:left w:val="nil"/>
              <w:bottom w:val="single" w:sz="4" w:space="0" w:color="auto"/>
              <w:right w:val="single" w:sz="4" w:space="0" w:color="auto"/>
            </w:tcBorders>
            <w:shd w:val="clear" w:color="auto" w:fill="auto"/>
            <w:vAlign w:val="center"/>
          </w:tcPr>
          <w:p w:rsidR="001045CF" w:rsidRDefault="001045CF" w:rsidP="001045CF">
            <w:pPr>
              <w:jc w:val="center"/>
            </w:pPr>
            <w:r w:rsidRPr="00CB5BEC">
              <w:t>штука</w:t>
            </w:r>
          </w:p>
        </w:tc>
        <w:tc>
          <w:tcPr>
            <w:tcW w:w="1267" w:type="dxa"/>
            <w:tcBorders>
              <w:top w:val="nil"/>
              <w:left w:val="nil"/>
              <w:bottom w:val="single" w:sz="4" w:space="0" w:color="auto"/>
              <w:right w:val="single" w:sz="4" w:space="0" w:color="auto"/>
            </w:tcBorders>
            <w:shd w:val="clear" w:color="auto" w:fill="auto"/>
            <w:vAlign w:val="center"/>
          </w:tcPr>
          <w:p w:rsidR="001045CF" w:rsidRPr="00FF3CE5" w:rsidRDefault="001045CF" w:rsidP="001045CF">
            <w:pPr>
              <w:jc w:val="center"/>
            </w:pPr>
            <w:r w:rsidRPr="00FF3CE5">
              <w:t>16</w:t>
            </w:r>
          </w:p>
        </w:tc>
      </w:tr>
      <w:tr w:rsidR="001045CF" w:rsidRPr="00B70703" w:rsidTr="006421AB">
        <w:trPr>
          <w:trHeight w:val="29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1045CF" w:rsidRPr="00B70703" w:rsidRDefault="001045CF" w:rsidP="001045CF">
            <w:pPr>
              <w:jc w:val="center"/>
            </w:pPr>
            <w:r w:rsidRPr="00B70703">
              <w:t>17</w:t>
            </w:r>
          </w:p>
        </w:tc>
        <w:tc>
          <w:tcPr>
            <w:tcW w:w="6521" w:type="dxa"/>
            <w:tcBorders>
              <w:top w:val="nil"/>
              <w:left w:val="single" w:sz="4" w:space="0" w:color="auto"/>
              <w:bottom w:val="single" w:sz="4" w:space="0" w:color="auto"/>
              <w:right w:val="single" w:sz="4" w:space="0" w:color="auto"/>
            </w:tcBorders>
            <w:shd w:val="clear" w:color="auto" w:fill="auto"/>
            <w:vAlign w:val="center"/>
          </w:tcPr>
          <w:p w:rsidR="001045CF" w:rsidRPr="00DE0A9A" w:rsidRDefault="001045CF" w:rsidP="001045CF">
            <w:r w:rsidRPr="00DE0A9A">
              <w:t xml:space="preserve">Установка опор </w:t>
            </w:r>
            <w:r w:rsidR="00DE0A9A" w:rsidRPr="00DE0A9A">
              <w:t xml:space="preserve">труб </w:t>
            </w:r>
            <w:r w:rsidRPr="00DE0A9A">
              <w:t>диам.57 (</w:t>
            </w:r>
            <w:proofErr w:type="spellStart"/>
            <w:r w:rsidRPr="00DE0A9A">
              <w:t>скрубберная</w:t>
            </w:r>
            <w:proofErr w:type="spellEnd"/>
            <w:r w:rsidRPr="00DE0A9A">
              <w:t>)</w:t>
            </w:r>
          </w:p>
        </w:tc>
        <w:tc>
          <w:tcPr>
            <w:tcW w:w="1311" w:type="dxa"/>
            <w:tcBorders>
              <w:top w:val="nil"/>
              <w:left w:val="nil"/>
              <w:bottom w:val="single" w:sz="4" w:space="0" w:color="auto"/>
              <w:right w:val="single" w:sz="4" w:space="0" w:color="auto"/>
            </w:tcBorders>
            <w:shd w:val="clear" w:color="auto" w:fill="auto"/>
            <w:vAlign w:val="center"/>
          </w:tcPr>
          <w:p w:rsidR="001045CF" w:rsidRDefault="001045CF" w:rsidP="001045CF">
            <w:pPr>
              <w:jc w:val="center"/>
            </w:pPr>
            <w:r w:rsidRPr="00CB5BEC">
              <w:t>штука</w:t>
            </w:r>
          </w:p>
        </w:tc>
        <w:tc>
          <w:tcPr>
            <w:tcW w:w="1267" w:type="dxa"/>
            <w:tcBorders>
              <w:top w:val="nil"/>
              <w:left w:val="nil"/>
              <w:bottom w:val="single" w:sz="4" w:space="0" w:color="auto"/>
              <w:right w:val="single" w:sz="4" w:space="0" w:color="auto"/>
            </w:tcBorders>
            <w:shd w:val="clear" w:color="auto" w:fill="auto"/>
            <w:vAlign w:val="center"/>
          </w:tcPr>
          <w:p w:rsidR="001045CF" w:rsidRPr="00FF3CE5" w:rsidRDefault="001045CF" w:rsidP="001045CF">
            <w:pPr>
              <w:jc w:val="center"/>
            </w:pPr>
            <w:r w:rsidRPr="00FF3CE5">
              <w:t>76</w:t>
            </w:r>
          </w:p>
        </w:tc>
      </w:tr>
      <w:tr w:rsidR="001045CF" w:rsidRPr="00B70703" w:rsidTr="006421AB">
        <w:trPr>
          <w:trHeight w:val="29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1045CF" w:rsidRPr="00B70703" w:rsidRDefault="001045CF" w:rsidP="001045CF">
            <w:pPr>
              <w:jc w:val="center"/>
            </w:pPr>
            <w:r w:rsidRPr="00B70703">
              <w:t>18</w:t>
            </w:r>
          </w:p>
        </w:tc>
        <w:tc>
          <w:tcPr>
            <w:tcW w:w="6521" w:type="dxa"/>
            <w:tcBorders>
              <w:top w:val="nil"/>
              <w:left w:val="single" w:sz="4" w:space="0" w:color="auto"/>
              <w:bottom w:val="single" w:sz="4" w:space="0" w:color="auto"/>
              <w:right w:val="single" w:sz="4" w:space="0" w:color="auto"/>
            </w:tcBorders>
            <w:shd w:val="clear" w:color="auto" w:fill="auto"/>
            <w:vAlign w:val="center"/>
          </w:tcPr>
          <w:p w:rsidR="001045CF" w:rsidRPr="00DE0A9A" w:rsidRDefault="001045CF" w:rsidP="001045CF">
            <w:r w:rsidRPr="00DE0A9A">
              <w:t xml:space="preserve">Установка подвесок </w:t>
            </w:r>
            <w:r w:rsidR="00DE0A9A" w:rsidRPr="00DE0A9A">
              <w:t xml:space="preserve">труб </w:t>
            </w:r>
            <w:r w:rsidRPr="00DE0A9A">
              <w:t>диам.57 (</w:t>
            </w:r>
            <w:proofErr w:type="spellStart"/>
            <w:r w:rsidRPr="00DE0A9A">
              <w:t>скрубберная</w:t>
            </w:r>
            <w:proofErr w:type="spellEnd"/>
            <w:r w:rsidRPr="00DE0A9A">
              <w:t>)</w:t>
            </w:r>
          </w:p>
        </w:tc>
        <w:tc>
          <w:tcPr>
            <w:tcW w:w="1311" w:type="dxa"/>
            <w:tcBorders>
              <w:top w:val="nil"/>
              <w:left w:val="nil"/>
              <w:bottom w:val="single" w:sz="4" w:space="0" w:color="auto"/>
              <w:right w:val="single" w:sz="4" w:space="0" w:color="auto"/>
            </w:tcBorders>
            <w:shd w:val="clear" w:color="auto" w:fill="auto"/>
            <w:vAlign w:val="center"/>
          </w:tcPr>
          <w:p w:rsidR="001045CF" w:rsidRDefault="001045CF" w:rsidP="001045CF">
            <w:pPr>
              <w:jc w:val="center"/>
            </w:pPr>
            <w:r w:rsidRPr="00CB5BEC">
              <w:t>штука</w:t>
            </w:r>
          </w:p>
        </w:tc>
        <w:tc>
          <w:tcPr>
            <w:tcW w:w="1267" w:type="dxa"/>
            <w:tcBorders>
              <w:top w:val="nil"/>
              <w:left w:val="nil"/>
              <w:bottom w:val="single" w:sz="4" w:space="0" w:color="auto"/>
              <w:right w:val="single" w:sz="4" w:space="0" w:color="auto"/>
            </w:tcBorders>
            <w:shd w:val="clear" w:color="auto" w:fill="auto"/>
            <w:vAlign w:val="center"/>
          </w:tcPr>
          <w:p w:rsidR="001045CF" w:rsidRPr="00FF3CE5" w:rsidRDefault="001045CF" w:rsidP="001045CF">
            <w:pPr>
              <w:jc w:val="center"/>
            </w:pPr>
            <w:r w:rsidRPr="00FF3CE5">
              <w:t>20</w:t>
            </w:r>
          </w:p>
        </w:tc>
      </w:tr>
      <w:tr w:rsidR="001045CF" w:rsidRPr="00B70703" w:rsidTr="006421AB">
        <w:trPr>
          <w:trHeight w:val="29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1045CF" w:rsidRPr="00B70703" w:rsidRDefault="001045CF" w:rsidP="001045CF">
            <w:pPr>
              <w:jc w:val="center"/>
            </w:pPr>
            <w:r w:rsidRPr="00B70703">
              <w:t>19</w:t>
            </w:r>
          </w:p>
        </w:tc>
        <w:tc>
          <w:tcPr>
            <w:tcW w:w="6521" w:type="dxa"/>
            <w:tcBorders>
              <w:top w:val="nil"/>
              <w:left w:val="single" w:sz="4" w:space="0" w:color="auto"/>
              <w:bottom w:val="single" w:sz="4" w:space="0" w:color="auto"/>
              <w:right w:val="single" w:sz="4" w:space="0" w:color="auto"/>
            </w:tcBorders>
            <w:shd w:val="clear" w:color="auto" w:fill="auto"/>
            <w:vAlign w:val="center"/>
          </w:tcPr>
          <w:p w:rsidR="001045CF" w:rsidRPr="00DE0A9A" w:rsidRDefault="001045CF" w:rsidP="001045CF">
            <w:r w:rsidRPr="00DE0A9A">
              <w:t xml:space="preserve">Установка опор </w:t>
            </w:r>
            <w:r w:rsidR="00DE0A9A" w:rsidRPr="00DE0A9A">
              <w:t xml:space="preserve">труб </w:t>
            </w:r>
            <w:r w:rsidRPr="00DE0A9A">
              <w:t>диам.57 (главный корпус)</w:t>
            </w:r>
          </w:p>
        </w:tc>
        <w:tc>
          <w:tcPr>
            <w:tcW w:w="1311" w:type="dxa"/>
            <w:tcBorders>
              <w:top w:val="nil"/>
              <w:left w:val="nil"/>
              <w:bottom w:val="single" w:sz="4" w:space="0" w:color="auto"/>
              <w:right w:val="single" w:sz="4" w:space="0" w:color="auto"/>
            </w:tcBorders>
            <w:shd w:val="clear" w:color="auto" w:fill="auto"/>
            <w:vAlign w:val="center"/>
          </w:tcPr>
          <w:p w:rsidR="001045CF" w:rsidRDefault="001045CF" w:rsidP="001045CF">
            <w:pPr>
              <w:jc w:val="center"/>
            </w:pPr>
            <w:r w:rsidRPr="00CB5BEC">
              <w:t>штука</w:t>
            </w:r>
          </w:p>
        </w:tc>
        <w:tc>
          <w:tcPr>
            <w:tcW w:w="1267" w:type="dxa"/>
            <w:tcBorders>
              <w:top w:val="nil"/>
              <w:left w:val="nil"/>
              <w:bottom w:val="single" w:sz="4" w:space="0" w:color="auto"/>
              <w:right w:val="single" w:sz="4" w:space="0" w:color="auto"/>
            </w:tcBorders>
            <w:shd w:val="clear" w:color="auto" w:fill="auto"/>
            <w:vAlign w:val="center"/>
          </w:tcPr>
          <w:p w:rsidR="001045CF" w:rsidRPr="00FF3CE5" w:rsidRDefault="001045CF" w:rsidP="001045CF">
            <w:pPr>
              <w:jc w:val="center"/>
            </w:pPr>
            <w:r w:rsidRPr="00FF3CE5">
              <w:t>22</w:t>
            </w:r>
          </w:p>
        </w:tc>
      </w:tr>
      <w:tr w:rsidR="001045CF" w:rsidRPr="00B70703" w:rsidTr="006421AB">
        <w:trPr>
          <w:trHeight w:val="29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1045CF" w:rsidRPr="00B70703" w:rsidRDefault="001045CF" w:rsidP="001045CF">
            <w:pPr>
              <w:jc w:val="center"/>
            </w:pPr>
            <w:r w:rsidRPr="00B70703">
              <w:t>20</w:t>
            </w:r>
          </w:p>
        </w:tc>
        <w:tc>
          <w:tcPr>
            <w:tcW w:w="6521" w:type="dxa"/>
            <w:tcBorders>
              <w:top w:val="nil"/>
              <w:left w:val="single" w:sz="4" w:space="0" w:color="auto"/>
              <w:bottom w:val="single" w:sz="4" w:space="0" w:color="auto"/>
              <w:right w:val="single" w:sz="4" w:space="0" w:color="auto"/>
            </w:tcBorders>
            <w:shd w:val="clear" w:color="auto" w:fill="auto"/>
            <w:vAlign w:val="center"/>
          </w:tcPr>
          <w:p w:rsidR="001045CF" w:rsidRPr="00DE0A9A" w:rsidRDefault="001045CF" w:rsidP="001045CF">
            <w:r w:rsidRPr="00DE0A9A">
              <w:t xml:space="preserve">Установка подвесок </w:t>
            </w:r>
            <w:r w:rsidR="00DE0A9A" w:rsidRPr="00DE0A9A">
              <w:t xml:space="preserve">труб </w:t>
            </w:r>
            <w:r w:rsidRPr="00DE0A9A">
              <w:t>диам.57 (главный корпус)</w:t>
            </w:r>
          </w:p>
        </w:tc>
        <w:tc>
          <w:tcPr>
            <w:tcW w:w="1311" w:type="dxa"/>
            <w:tcBorders>
              <w:top w:val="nil"/>
              <w:left w:val="nil"/>
              <w:bottom w:val="single" w:sz="4" w:space="0" w:color="auto"/>
              <w:right w:val="single" w:sz="4" w:space="0" w:color="auto"/>
            </w:tcBorders>
            <w:shd w:val="clear" w:color="auto" w:fill="auto"/>
            <w:vAlign w:val="center"/>
          </w:tcPr>
          <w:p w:rsidR="001045CF" w:rsidRDefault="001045CF" w:rsidP="001045CF">
            <w:pPr>
              <w:jc w:val="center"/>
            </w:pPr>
            <w:r w:rsidRPr="00CB5BEC">
              <w:t>штука</w:t>
            </w:r>
          </w:p>
        </w:tc>
        <w:tc>
          <w:tcPr>
            <w:tcW w:w="1267" w:type="dxa"/>
            <w:tcBorders>
              <w:top w:val="nil"/>
              <w:left w:val="nil"/>
              <w:bottom w:val="single" w:sz="4" w:space="0" w:color="auto"/>
              <w:right w:val="single" w:sz="4" w:space="0" w:color="auto"/>
            </w:tcBorders>
            <w:shd w:val="clear" w:color="auto" w:fill="auto"/>
            <w:vAlign w:val="center"/>
          </w:tcPr>
          <w:p w:rsidR="001045CF" w:rsidRPr="00FF3CE5" w:rsidRDefault="001045CF" w:rsidP="001045CF">
            <w:pPr>
              <w:jc w:val="center"/>
            </w:pPr>
            <w:r w:rsidRPr="00FF3CE5">
              <w:t>16</w:t>
            </w:r>
          </w:p>
        </w:tc>
      </w:tr>
      <w:tr w:rsidR="001045CF" w:rsidRPr="00B70703" w:rsidTr="006421AB">
        <w:trPr>
          <w:trHeight w:val="29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1045CF" w:rsidRPr="00B70703" w:rsidRDefault="001045CF" w:rsidP="001045CF">
            <w:pPr>
              <w:jc w:val="center"/>
            </w:pPr>
            <w:r w:rsidRPr="00B70703">
              <w:t>21</w:t>
            </w:r>
          </w:p>
        </w:tc>
        <w:tc>
          <w:tcPr>
            <w:tcW w:w="6521" w:type="dxa"/>
            <w:tcBorders>
              <w:top w:val="nil"/>
              <w:left w:val="single" w:sz="4" w:space="0" w:color="auto"/>
              <w:bottom w:val="single" w:sz="4" w:space="0" w:color="auto"/>
              <w:right w:val="single" w:sz="4" w:space="0" w:color="auto"/>
            </w:tcBorders>
            <w:shd w:val="clear" w:color="auto" w:fill="auto"/>
            <w:vAlign w:val="center"/>
          </w:tcPr>
          <w:p w:rsidR="001045CF" w:rsidRPr="00FF3CE5" w:rsidRDefault="001045CF" w:rsidP="001045CF">
            <w:r w:rsidRPr="00FF3CE5">
              <w:t>Изготовление кронштейнов</w:t>
            </w:r>
          </w:p>
        </w:tc>
        <w:tc>
          <w:tcPr>
            <w:tcW w:w="1311" w:type="dxa"/>
            <w:tcBorders>
              <w:top w:val="nil"/>
              <w:left w:val="nil"/>
              <w:bottom w:val="single" w:sz="4" w:space="0" w:color="auto"/>
              <w:right w:val="single" w:sz="4" w:space="0" w:color="auto"/>
            </w:tcBorders>
            <w:shd w:val="clear" w:color="auto" w:fill="auto"/>
            <w:vAlign w:val="center"/>
          </w:tcPr>
          <w:p w:rsidR="001045CF" w:rsidRPr="00FF3CE5" w:rsidRDefault="001045CF" w:rsidP="001045CF">
            <w:pPr>
              <w:jc w:val="center"/>
            </w:pPr>
            <w:r w:rsidRPr="00FF3CE5">
              <w:t xml:space="preserve">1 </w:t>
            </w:r>
            <w:proofErr w:type="spellStart"/>
            <w:r w:rsidRPr="00FF3CE5">
              <w:t>тн</w:t>
            </w:r>
            <w:proofErr w:type="spellEnd"/>
          </w:p>
        </w:tc>
        <w:tc>
          <w:tcPr>
            <w:tcW w:w="1267" w:type="dxa"/>
            <w:tcBorders>
              <w:top w:val="nil"/>
              <w:left w:val="nil"/>
              <w:bottom w:val="single" w:sz="4" w:space="0" w:color="auto"/>
              <w:right w:val="single" w:sz="4" w:space="0" w:color="auto"/>
            </w:tcBorders>
            <w:shd w:val="clear" w:color="auto" w:fill="auto"/>
            <w:vAlign w:val="center"/>
          </w:tcPr>
          <w:p w:rsidR="001045CF" w:rsidRPr="00FF3CE5" w:rsidRDefault="001045CF" w:rsidP="001045CF">
            <w:pPr>
              <w:jc w:val="center"/>
            </w:pPr>
            <w:r w:rsidRPr="00FF3CE5">
              <w:t>0,26</w:t>
            </w:r>
          </w:p>
        </w:tc>
      </w:tr>
      <w:tr w:rsidR="001045CF" w:rsidRPr="00B70703" w:rsidTr="006421AB">
        <w:trPr>
          <w:trHeight w:val="29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1045CF" w:rsidRPr="00B70703" w:rsidRDefault="001045CF" w:rsidP="001045CF">
            <w:pPr>
              <w:jc w:val="center"/>
            </w:pPr>
            <w:r w:rsidRPr="00B70703">
              <w:t>22</w:t>
            </w:r>
          </w:p>
        </w:tc>
        <w:tc>
          <w:tcPr>
            <w:tcW w:w="6521" w:type="dxa"/>
            <w:tcBorders>
              <w:top w:val="nil"/>
              <w:left w:val="single" w:sz="4" w:space="0" w:color="auto"/>
              <w:bottom w:val="single" w:sz="4" w:space="0" w:color="auto"/>
              <w:right w:val="single" w:sz="4" w:space="0" w:color="auto"/>
            </w:tcBorders>
            <w:shd w:val="clear" w:color="auto" w:fill="auto"/>
            <w:vAlign w:val="center"/>
          </w:tcPr>
          <w:p w:rsidR="001045CF" w:rsidRPr="00FF3CE5" w:rsidRDefault="001045CF" w:rsidP="001045CF">
            <w:r w:rsidRPr="00FF3CE5">
              <w:t>Установка кронштейнов</w:t>
            </w:r>
          </w:p>
        </w:tc>
        <w:tc>
          <w:tcPr>
            <w:tcW w:w="1311" w:type="dxa"/>
            <w:tcBorders>
              <w:top w:val="nil"/>
              <w:left w:val="nil"/>
              <w:bottom w:val="single" w:sz="4" w:space="0" w:color="auto"/>
              <w:right w:val="single" w:sz="4" w:space="0" w:color="auto"/>
            </w:tcBorders>
            <w:shd w:val="clear" w:color="auto" w:fill="auto"/>
            <w:vAlign w:val="center"/>
          </w:tcPr>
          <w:p w:rsidR="001045CF" w:rsidRPr="00FF3CE5" w:rsidRDefault="001045CF" w:rsidP="001045CF">
            <w:pPr>
              <w:jc w:val="center"/>
            </w:pPr>
            <w:r w:rsidRPr="00FF3CE5">
              <w:t xml:space="preserve">1 </w:t>
            </w:r>
            <w:proofErr w:type="spellStart"/>
            <w:r w:rsidRPr="00FF3CE5">
              <w:t>тн</w:t>
            </w:r>
            <w:proofErr w:type="spellEnd"/>
          </w:p>
        </w:tc>
        <w:tc>
          <w:tcPr>
            <w:tcW w:w="1267" w:type="dxa"/>
            <w:tcBorders>
              <w:top w:val="nil"/>
              <w:left w:val="nil"/>
              <w:bottom w:val="single" w:sz="4" w:space="0" w:color="auto"/>
              <w:right w:val="single" w:sz="4" w:space="0" w:color="auto"/>
            </w:tcBorders>
            <w:shd w:val="clear" w:color="auto" w:fill="auto"/>
            <w:vAlign w:val="center"/>
          </w:tcPr>
          <w:p w:rsidR="001045CF" w:rsidRPr="00FF3CE5" w:rsidRDefault="001045CF" w:rsidP="001045CF">
            <w:pPr>
              <w:jc w:val="center"/>
            </w:pPr>
            <w:r w:rsidRPr="00FF3CE5">
              <w:t>0,26</w:t>
            </w:r>
          </w:p>
        </w:tc>
      </w:tr>
      <w:tr w:rsidR="001045CF" w:rsidRPr="00B70703" w:rsidTr="006421AB">
        <w:trPr>
          <w:trHeight w:val="29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1045CF" w:rsidRPr="00B70703" w:rsidRDefault="001045CF" w:rsidP="001045CF">
            <w:pPr>
              <w:jc w:val="center"/>
            </w:pPr>
            <w:r w:rsidRPr="00B70703">
              <w:t>23</w:t>
            </w:r>
          </w:p>
        </w:tc>
        <w:tc>
          <w:tcPr>
            <w:tcW w:w="6521" w:type="dxa"/>
            <w:tcBorders>
              <w:top w:val="nil"/>
              <w:left w:val="single" w:sz="4" w:space="0" w:color="auto"/>
              <w:bottom w:val="single" w:sz="4" w:space="0" w:color="auto"/>
              <w:right w:val="single" w:sz="4" w:space="0" w:color="auto"/>
            </w:tcBorders>
            <w:shd w:val="clear" w:color="auto" w:fill="auto"/>
            <w:vAlign w:val="center"/>
          </w:tcPr>
          <w:p w:rsidR="001045CF" w:rsidRPr="00FF3CE5" w:rsidRDefault="001045CF" w:rsidP="001045CF">
            <w:r w:rsidRPr="00FF3CE5">
              <w:t>Сборка и разборка инвентарных и металлических лесов</w:t>
            </w:r>
          </w:p>
        </w:tc>
        <w:tc>
          <w:tcPr>
            <w:tcW w:w="1311" w:type="dxa"/>
            <w:tcBorders>
              <w:top w:val="nil"/>
              <w:left w:val="nil"/>
              <w:bottom w:val="single" w:sz="4" w:space="0" w:color="auto"/>
              <w:right w:val="single" w:sz="4" w:space="0" w:color="auto"/>
            </w:tcBorders>
            <w:shd w:val="clear" w:color="auto" w:fill="auto"/>
            <w:vAlign w:val="center"/>
          </w:tcPr>
          <w:p w:rsidR="001045CF" w:rsidRPr="00FF3CE5" w:rsidRDefault="001045CF" w:rsidP="001045CF">
            <w:pPr>
              <w:jc w:val="center"/>
            </w:pPr>
            <w:r w:rsidRPr="00FF3CE5">
              <w:t xml:space="preserve">1 </w:t>
            </w:r>
            <w:proofErr w:type="spellStart"/>
            <w:r w:rsidRPr="00FF3CE5">
              <w:t>тн</w:t>
            </w:r>
            <w:proofErr w:type="spellEnd"/>
          </w:p>
        </w:tc>
        <w:tc>
          <w:tcPr>
            <w:tcW w:w="1267" w:type="dxa"/>
            <w:tcBorders>
              <w:top w:val="nil"/>
              <w:left w:val="nil"/>
              <w:bottom w:val="single" w:sz="4" w:space="0" w:color="auto"/>
              <w:right w:val="single" w:sz="4" w:space="0" w:color="auto"/>
            </w:tcBorders>
            <w:shd w:val="clear" w:color="auto" w:fill="auto"/>
            <w:vAlign w:val="center"/>
          </w:tcPr>
          <w:p w:rsidR="001045CF" w:rsidRPr="00FF3CE5" w:rsidRDefault="001045CF" w:rsidP="001045CF">
            <w:pPr>
              <w:jc w:val="center"/>
            </w:pPr>
            <w:r w:rsidRPr="00FF3CE5">
              <w:t>5</w:t>
            </w:r>
          </w:p>
        </w:tc>
      </w:tr>
      <w:tr w:rsidR="001045CF" w:rsidRPr="00B70703" w:rsidTr="00F1171C">
        <w:trPr>
          <w:trHeight w:val="694"/>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1045CF" w:rsidRPr="00B70703" w:rsidRDefault="001045CF" w:rsidP="001045CF">
            <w:pPr>
              <w:jc w:val="center"/>
            </w:pPr>
            <w:r w:rsidRPr="00B70703">
              <w:t>24</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tcPr>
          <w:p w:rsidR="001045CF" w:rsidRPr="00B70703" w:rsidRDefault="001045CF" w:rsidP="00D651D9">
            <w:r w:rsidRPr="00B70703">
              <w:t xml:space="preserve">Организация и проведение работ по контролю качества при проведении </w:t>
            </w:r>
            <w:r w:rsidR="00D651D9">
              <w:t>реконструк</w:t>
            </w:r>
            <w:r w:rsidRPr="00B70703">
              <w:t>ции (пооперационный контроль).</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rsidR="001045CF" w:rsidRPr="006A6EF4" w:rsidRDefault="00D651D9" w:rsidP="001045CF">
            <w:pPr>
              <w:jc w:val="center"/>
              <w:rPr>
                <w:color w:val="FF0000"/>
                <w:sz w:val="20"/>
                <w:szCs w:val="20"/>
                <w:highlight w:val="yellow"/>
              </w:rPr>
            </w:pPr>
            <w:r>
              <w:rPr>
                <w:color w:val="FF0000"/>
                <w:sz w:val="20"/>
                <w:szCs w:val="20"/>
              </w:rPr>
              <w:t xml:space="preserve"> </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rsidR="001045CF" w:rsidRPr="00B70703" w:rsidRDefault="001045CF" w:rsidP="001045CF">
            <w:pPr>
              <w:jc w:val="center"/>
              <w:rPr>
                <w:sz w:val="20"/>
                <w:szCs w:val="20"/>
              </w:rPr>
            </w:pPr>
          </w:p>
        </w:tc>
      </w:tr>
      <w:tr w:rsidR="00B70703" w:rsidRPr="00B70703" w:rsidTr="00F1171C">
        <w:trPr>
          <w:trHeight w:val="423"/>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B70703" w:rsidRPr="00B70703" w:rsidRDefault="00B70703" w:rsidP="001045CF">
            <w:pPr>
              <w:jc w:val="center"/>
            </w:pPr>
            <w:r w:rsidRPr="00B70703">
              <w:t>2</w:t>
            </w:r>
            <w:r w:rsidR="001045CF">
              <w:t>5</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tcPr>
          <w:p w:rsidR="00B70703" w:rsidRPr="00B70703" w:rsidRDefault="00B70703" w:rsidP="00B70703">
            <w:r w:rsidRPr="00B70703">
              <w:t>Ввод в промышленную эксплуатацию.</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rsidR="00B70703" w:rsidRPr="00B70703" w:rsidRDefault="00B70703" w:rsidP="00B70703">
            <w:pPr>
              <w:jc w:val="center"/>
              <w:rPr>
                <w:sz w:val="20"/>
                <w:szCs w:val="20"/>
                <w:highlight w:val="yellow"/>
              </w:rPr>
            </w:pP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rsidR="00B70703" w:rsidRPr="00B70703" w:rsidRDefault="00B70703" w:rsidP="00B70703">
            <w:pPr>
              <w:jc w:val="center"/>
              <w:rPr>
                <w:sz w:val="20"/>
                <w:szCs w:val="20"/>
              </w:rPr>
            </w:pPr>
          </w:p>
        </w:tc>
      </w:tr>
    </w:tbl>
    <w:p w:rsidR="00B70703" w:rsidRPr="00B70703" w:rsidRDefault="00B70703" w:rsidP="00B70703"/>
    <w:p w:rsidR="00B70703" w:rsidRPr="00B70703" w:rsidRDefault="00B70703" w:rsidP="00B70703">
      <w:pPr>
        <w:jc w:val="both"/>
        <w:rPr>
          <w:color w:val="000000"/>
        </w:rPr>
      </w:pPr>
      <w:r w:rsidRPr="00B70703">
        <w:t>5.6.</w:t>
      </w:r>
      <w:r w:rsidRPr="00B70703">
        <w:rPr>
          <w:i/>
        </w:rPr>
        <w:tab/>
      </w:r>
      <w:r w:rsidRPr="00B70703">
        <w:rPr>
          <w:color w:val="000000"/>
        </w:rPr>
        <w:t xml:space="preserve">При необходимости Заказчик на этапе исполнения Договора имеет право дополнять, изменять и/или исключать объемы работ, определенные пунктом 5.5. настоящего Технического задания, исходя из фактического состояния технологического оборудования и/или после </w:t>
      </w:r>
      <w:proofErr w:type="spellStart"/>
      <w:r w:rsidRPr="00B70703">
        <w:rPr>
          <w:color w:val="000000"/>
        </w:rPr>
        <w:t>дефектации</w:t>
      </w:r>
      <w:proofErr w:type="spellEnd"/>
      <w:r w:rsidRPr="00B70703">
        <w:rPr>
          <w:color w:val="000000"/>
        </w:rPr>
        <w:t xml:space="preserve"> оборудования.</w:t>
      </w:r>
    </w:p>
    <w:p w:rsidR="00B70703" w:rsidRDefault="00B70703" w:rsidP="00B70703">
      <w:pPr>
        <w:contextualSpacing/>
        <w:jc w:val="both"/>
        <w:rPr>
          <w:color w:val="000000"/>
        </w:rPr>
      </w:pPr>
      <w:r w:rsidRPr="00B70703">
        <w:rPr>
          <w:color w:val="000000"/>
        </w:rPr>
        <w:t>5.</w:t>
      </w:r>
      <w:r>
        <w:rPr>
          <w:color w:val="000000"/>
        </w:rPr>
        <w:t>7</w:t>
      </w:r>
      <w:r w:rsidRPr="00B70703">
        <w:rPr>
          <w:color w:val="000000"/>
        </w:rPr>
        <w:t>.   Подрядчик должен также предусмотреть работы, прямо не указанные в пункте 5.5. настоящего Технического задания, но необходимые для выполнения работ в полном объеме в соответствии с требованиями настоящего Технического задания. При этом Подрядчик подтверждает, что такие работы включены в цену Договора.</w:t>
      </w:r>
    </w:p>
    <w:p w:rsidR="00B70703" w:rsidRPr="00B70703" w:rsidRDefault="00B70703" w:rsidP="00B70703">
      <w:pPr>
        <w:contextualSpacing/>
        <w:jc w:val="both"/>
        <w:rPr>
          <w:color w:val="000000"/>
        </w:rPr>
      </w:pPr>
    </w:p>
    <w:p w:rsidR="00D82136" w:rsidRPr="001045CF" w:rsidRDefault="00BF61B2" w:rsidP="00BF61B2">
      <w:pPr>
        <w:rPr>
          <w:b/>
        </w:rPr>
      </w:pPr>
      <w:r w:rsidRPr="001045CF">
        <w:rPr>
          <w:b/>
        </w:rPr>
        <w:t xml:space="preserve">6. Требования к </w:t>
      </w:r>
      <w:r w:rsidR="000325B4" w:rsidRPr="001045CF">
        <w:rPr>
          <w:b/>
        </w:rPr>
        <w:t>Подрядчику</w:t>
      </w:r>
      <w:r w:rsidRPr="001045CF">
        <w:rPr>
          <w:b/>
        </w:rPr>
        <w:t xml:space="preserve">: </w:t>
      </w:r>
    </w:p>
    <w:p w:rsidR="00BB0AF7" w:rsidRDefault="00BF61B2" w:rsidP="00C92151">
      <w:pPr>
        <w:jc w:val="both"/>
      </w:pPr>
      <w:r w:rsidRPr="001045CF">
        <w:t xml:space="preserve">6.1. Наличие у </w:t>
      </w:r>
      <w:r w:rsidR="00C05546" w:rsidRPr="001045CF">
        <w:t>Подрядчика свидетельства</w:t>
      </w:r>
      <w:r w:rsidRPr="001045CF">
        <w:t xml:space="preserve"> о допуске к </w:t>
      </w:r>
      <w:r w:rsidR="00C05546" w:rsidRPr="001045CF">
        <w:t>определенным видам</w:t>
      </w:r>
      <w:r w:rsidRPr="001045CF">
        <w:t xml:space="preserve"> работ </w:t>
      </w:r>
      <w:proofErr w:type="gramStart"/>
      <w:r w:rsidRPr="001045CF">
        <w:t>на</w:t>
      </w:r>
      <w:proofErr w:type="gramEnd"/>
      <w:r w:rsidRPr="001045CF">
        <w:t xml:space="preserve"> опасных </w:t>
      </w:r>
    </w:p>
    <w:p w:rsidR="00BB0AF7" w:rsidRDefault="00BB0AF7" w:rsidP="00C92151">
      <w:pPr>
        <w:jc w:val="both"/>
      </w:pPr>
      <w:r>
        <w:t xml:space="preserve">       </w:t>
      </w:r>
      <w:r w:rsidR="00BF61B2" w:rsidRPr="001045CF">
        <w:t xml:space="preserve">производственных </w:t>
      </w:r>
      <w:proofErr w:type="gramStart"/>
      <w:r w:rsidR="00BF61B2" w:rsidRPr="001045CF">
        <w:t>объектах</w:t>
      </w:r>
      <w:proofErr w:type="gramEnd"/>
      <w:r w:rsidR="00BF61B2" w:rsidRPr="001045CF">
        <w:t xml:space="preserve"> в рамках настоящего Технического задания, которые </w:t>
      </w:r>
    </w:p>
    <w:p w:rsidR="00BB0AF7" w:rsidRDefault="00BB0AF7" w:rsidP="00C92151">
      <w:pPr>
        <w:jc w:val="both"/>
      </w:pPr>
      <w:r>
        <w:t xml:space="preserve">       </w:t>
      </w:r>
      <w:r w:rsidR="00BF61B2" w:rsidRPr="001045CF">
        <w:t xml:space="preserve">оказывают влияние на безопасность объектов капитального строительства, </w:t>
      </w:r>
      <w:r w:rsidR="00C05546" w:rsidRPr="001045CF">
        <w:t xml:space="preserve">выданного </w:t>
      </w:r>
    </w:p>
    <w:p w:rsidR="00BB0AF7" w:rsidRDefault="00BB0AF7" w:rsidP="00C92151">
      <w:pPr>
        <w:jc w:val="both"/>
      </w:pPr>
      <w:r>
        <w:t xml:space="preserve">       </w:t>
      </w:r>
      <w:r w:rsidR="00C05546" w:rsidRPr="001045CF">
        <w:t>саморегулируемой</w:t>
      </w:r>
      <w:r w:rsidR="00BF61B2" w:rsidRPr="001045CF">
        <w:t xml:space="preserve"> организацией в области реконструкции объектов </w:t>
      </w:r>
      <w:proofErr w:type="gramStart"/>
      <w:r w:rsidR="00BF61B2" w:rsidRPr="001045CF">
        <w:t>капитального</w:t>
      </w:r>
      <w:proofErr w:type="gramEnd"/>
      <w:r w:rsidR="00BF61B2" w:rsidRPr="001045CF">
        <w:t xml:space="preserve"> </w:t>
      </w:r>
    </w:p>
    <w:p w:rsidR="00BF61B2" w:rsidRPr="001045CF" w:rsidRDefault="00BB0AF7" w:rsidP="00C92151">
      <w:pPr>
        <w:jc w:val="both"/>
      </w:pPr>
      <w:r>
        <w:t xml:space="preserve">       </w:t>
      </w:r>
      <w:r w:rsidR="00C05546" w:rsidRPr="001045CF">
        <w:t>строительства, в</w:t>
      </w:r>
      <w:r w:rsidR="00BF61B2" w:rsidRPr="001045CF">
        <w:t xml:space="preserve"> порядке, </w:t>
      </w:r>
      <w:r w:rsidR="00C05546" w:rsidRPr="001045CF">
        <w:t>установленном Градостроительным</w:t>
      </w:r>
      <w:r w:rsidR="00BF61B2" w:rsidRPr="001045CF">
        <w:t xml:space="preserve"> </w:t>
      </w:r>
      <w:r w:rsidR="00C05546" w:rsidRPr="001045CF">
        <w:t>кодексом РФ</w:t>
      </w:r>
      <w:r w:rsidR="00BF61B2" w:rsidRPr="001045CF">
        <w:t xml:space="preserve"> в </w:t>
      </w:r>
      <w:r w:rsidR="00C92151" w:rsidRPr="001045CF">
        <w:t>том числе:</w:t>
      </w:r>
    </w:p>
    <w:p w:rsidR="00BB0AF7" w:rsidRPr="00627B38" w:rsidRDefault="00BB0AF7" w:rsidP="00BB0AF7">
      <w:pPr>
        <w:rPr>
          <w:b/>
          <w:i/>
          <w:sz w:val="23"/>
          <w:szCs w:val="23"/>
        </w:rPr>
      </w:pPr>
      <w:r>
        <w:rPr>
          <w:b/>
          <w:sz w:val="20"/>
          <w:szCs w:val="20"/>
        </w:rPr>
        <w:t xml:space="preserve">          </w:t>
      </w:r>
      <w:r w:rsidRPr="00627B38">
        <w:rPr>
          <w:b/>
          <w:i/>
          <w:sz w:val="23"/>
          <w:szCs w:val="23"/>
        </w:rPr>
        <w:t>16.Устройство наружных сетей водопровода</w:t>
      </w:r>
    </w:p>
    <w:p w:rsidR="00BB0AF7" w:rsidRPr="00627B38" w:rsidRDefault="00BB0AF7" w:rsidP="00BB0AF7">
      <w:pPr>
        <w:rPr>
          <w:i/>
          <w:sz w:val="23"/>
          <w:szCs w:val="23"/>
        </w:rPr>
      </w:pPr>
      <w:r w:rsidRPr="00627B38">
        <w:rPr>
          <w:i/>
          <w:sz w:val="23"/>
          <w:szCs w:val="23"/>
        </w:rPr>
        <w:t xml:space="preserve">             16.1. Укладка трубопроводов водопроводных.</w:t>
      </w:r>
    </w:p>
    <w:p w:rsidR="00BB0AF7" w:rsidRPr="00627B38" w:rsidRDefault="00BB0AF7" w:rsidP="00BB0AF7">
      <w:pPr>
        <w:rPr>
          <w:i/>
          <w:sz w:val="23"/>
          <w:szCs w:val="23"/>
        </w:rPr>
      </w:pPr>
      <w:r w:rsidRPr="00627B38">
        <w:rPr>
          <w:i/>
          <w:sz w:val="23"/>
          <w:szCs w:val="23"/>
        </w:rPr>
        <w:t xml:space="preserve">             16.2. Монтаж и демонтаж запорной арматуры и оборудования водопроводных сетей.</w:t>
      </w:r>
    </w:p>
    <w:p w:rsidR="00BB0AF7" w:rsidRPr="00627B38" w:rsidRDefault="00BB0AF7" w:rsidP="00BB0AF7">
      <w:pPr>
        <w:rPr>
          <w:b/>
          <w:i/>
          <w:sz w:val="23"/>
          <w:szCs w:val="23"/>
        </w:rPr>
      </w:pPr>
      <w:r w:rsidRPr="00627B38">
        <w:rPr>
          <w:i/>
          <w:sz w:val="23"/>
          <w:szCs w:val="23"/>
        </w:rPr>
        <w:t xml:space="preserve">         </w:t>
      </w:r>
      <w:r w:rsidRPr="00627B38">
        <w:rPr>
          <w:b/>
          <w:i/>
          <w:sz w:val="23"/>
          <w:szCs w:val="23"/>
        </w:rPr>
        <w:t>23. Монтажные работы</w:t>
      </w:r>
    </w:p>
    <w:p w:rsidR="00BB0AF7" w:rsidRPr="00627B38" w:rsidRDefault="00BB0AF7" w:rsidP="00BB0AF7">
      <w:pPr>
        <w:rPr>
          <w:i/>
          <w:sz w:val="23"/>
          <w:szCs w:val="23"/>
        </w:rPr>
      </w:pPr>
      <w:r w:rsidRPr="00627B38">
        <w:rPr>
          <w:i/>
          <w:sz w:val="23"/>
          <w:szCs w:val="23"/>
        </w:rPr>
        <w:t xml:space="preserve">             23.3. Монтаж оборудования тепловых электростанций</w:t>
      </w:r>
    </w:p>
    <w:p w:rsidR="00BF61B2" w:rsidRPr="001045CF" w:rsidRDefault="00172597" w:rsidP="006C6DBF">
      <w:pPr>
        <w:pStyle w:val="a4"/>
        <w:numPr>
          <w:ilvl w:val="1"/>
          <w:numId w:val="8"/>
        </w:numPr>
        <w:jc w:val="both"/>
      </w:pPr>
      <w:r w:rsidRPr="001045CF">
        <w:t>Наличие (</w:t>
      </w:r>
      <w:r w:rsidR="00E247C8" w:rsidRPr="001045CF">
        <w:t>желательно</w:t>
      </w:r>
      <w:r w:rsidR="00CD5D02" w:rsidRPr="001045CF">
        <w:t>) у Подрядчика сертификата соответствия стандарту ISO 9001:2011.</w:t>
      </w:r>
    </w:p>
    <w:p w:rsidR="00CD5D02" w:rsidRPr="001045CF" w:rsidRDefault="00BF61B2" w:rsidP="00444230">
      <w:pPr>
        <w:pStyle w:val="a4"/>
        <w:numPr>
          <w:ilvl w:val="1"/>
          <w:numId w:val="8"/>
        </w:numPr>
        <w:jc w:val="both"/>
      </w:pPr>
      <w:r w:rsidRPr="001045CF">
        <w:t xml:space="preserve">Реконструкция должна выполняться специализированными организациями, имеющими аналогичный опыт работы на объектах электроэнергетики не менее 3-х лет, располагающими техническими средствами, необходимыми для качественного выполнения работ, с </w:t>
      </w:r>
      <w:r w:rsidR="00CD5D02" w:rsidRPr="001045CF">
        <w:t>предоставлением документов,</w:t>
      </w:r>
      <w:r w:rsidRPr="001045CF">
        <w:t xml:space="preserve"> подтверждающих опыт </w:t>
      </w:r>
      <w:r w:rsidR="00CD5D02" w:rsidRPr="001045CF">
        <w:t>выполнения работ, указанных в ТЗ.</w:t>
      </w:r>
    </w:p>
    <w:p w:rsidR="00BF61B2" w:rsidRPr="001045CF" w:rsidRDefault="00BF61B2" w:rsidP="006C6DBF">
      <w:pPr>
        <w:pStyle w:val="a4"/>
        <w:numPr>
          <w:ilvl w:val="1"/>
          <w:numId w:val="8"/>
        </w:numPr>
        <w:jc w:val="both"/>
      </w:pPr>
      <w:r w:rsidRPr="001045CF">
        <w:t xml:space="preserve">Наличие достаточного количества квалифицированного аттестованного персонала для выполнения всего комплекса работ. Подрядчик обязан предоставить </w:t>
      </w:r>
      <w:r w:rsidR="00D651D9" w:rsidRPr="001045CF">
        <w:t>полный пакет</w:t>
      </w:r>
      <w:r w:rsidRPr="001045CF">
        <w:t xml:space="preserve"> документов, в период проведения закупочных процедур, о количественном и квалификационном составе рабочих бригад, допустить заказчика на производственные базы подрядчика для проверки достоверности данных;</w:t>
      </w:r>
    </w:p>
    <w:p w:rsidR="006C6DBF" w:rsidRPr="001045CF" w:rsidRDefault="006C6DBF" w:rsidP="006C6DBF">
      <w:pPr>
        <w:pStyle w:val="a4"/>
        <w:numPr>
          <w:ilvl w:val="1"/>
          <w:numId w:val="8"/>
        </w:numPr>
        <w:jc w:val="both"/>
      </w:pPr>
      <w:r w:rsidRPr="001045CF">
        <w:t>Наличие (желательно) у Подрядчика материально-технической базы в г. Шатура.</w:t>
      </w:r>
    </w:p>
    <w:p w:rsidR="00BF61B2" w:rsidRPr="001045CF" w:rsidRDefault="00BF61B2" w:rsidP="00444230">
      <w:pPr>
        <w:pStyle w:val="a4"/>
        <w:numPr>
          <w:ilvl w:val="1"/>
          <w:numId w:val="8"/>
        </w:numPr>
        <w:jc w:val="both"/>
      </w:pPr>
      <w:proofErr w:type="gramStart"/>
      <w:r w:rsidRPr="001045CF">
        <w:t xml:space="preserve">Подрядчик обязан обеспечить соблюдение своим персоналом </w:t>
      </w:r>
      <w:r w:rsidR="006934F5" w:rsidRPr="001045CF">
        <w:t xml:space="preserve"> </w:t>
      </w:r>
      <w:r w:rsidRPr="001045CF">
        <w:t xml:space="preserve">(персоналом субподрядчика) правил внутреннего распорядка </w:t>
      </w:r>
      <w:proofErr w:type="spellStart"/>
      <w:r w:rsidRPr="001045CF">
        <w:t>энергопредприятия</w:t>
      </w:r>
      <w:proofErr w:type="spellEnd"/>
      <w:r w:rsidRPr="001045CF">
        <w:t xml:space="preserve">, ПТЭ, ПТБ, ППБ,  правил </w:t>
      </w:r>
      <w:proofErr w:type="spellStart"/>
      <w:r w:rsidRPr="001045CF">
        <w:t>Ро</w:t>
      </w:r>
      <w:r w:rsidR="00E00DE3" w:rsidRPr="001045CF">
        <w:t>стехнадзора</w:t>
      </w:r>
      <w:proofErr w:type="spellEnd"/>
      <w:r w:rsidR="00E00DE3" w:rsidRPr="001045CF">
        <w:t xml:space="preserve">  </w:t>
      </w:r>
      <w:r w:rsidRPr="001045CF">
        <w:t xml:space="preserve">для того, чтобы не допустить своими </w:t>
      </w:r>
      <w:r w:rsidR="006934F5" w:rsidRPr="001045CF">
        <w:t xml:space="preserve"> </w:t>
      </w:r>
      <w:r w:rsidRPr="001045CF">
        <w:t xml:space="preserve">действиями  нарушений требований по охране труда и технике безопасности, а также  нормальной эксплуатации действующего оборудования </w:t>
      </w:r>
      <w:proofErr w:type="spellStart"/>
      <w:r w:rsidRPr="001045CF">
        <w:t>энергопредприятия</w:t>
      </w:r>
      <w:proofErr w:type="spellEnd"/>
      <w:r w:rsidRPr="001045CF">
        <w:t xml:space="preserve"> п</w:t>
      </w:r>
      <w:r w:rsidR="00E00DE3" w:rsidRPr="001045CF">
        <w:t>ри производстве ремонтных работ,  в том числе по обеспечению и/или  правильному применению средств индивидуальной защиты, механизмов и приспособлений, спецодежды и</w:t>
      </w:r>
      <w:proofErr w:type="gramEnd"/>
      <w:r w:rsidR="00E00DE3" w:rsidRPr="001045CF">
        <w:t xml:space="preserve"> </w:t>
      </w:r>
      <w:proofErr w:type="spellStart"/>
      <w:r w:rsidR="00E00DE3" w:rsidRPr="001045CF">
        <w:t>спецобуви</w:t>
      </w:r>
      <w:proofErr w:type="spellEnd"/>
      <w:r w:rsidR="00E00DE3" w:rsidRPr="001045CF">
        <w:t xml:space="preserve"> в соответствии с отраслевыми типовыми нормами, по соблюдению требований нарядно-допускной системы, правил технической эксплуатации, ПУЭ, правил пожарной безопасности, за неисполнение и нарушение которых Заказчик вправе взыскать с Подрядчика штраф за каждое нарушение и потребовать от Подрядчика отстранения от работ лиц, </w:t>
      </w:r>
      <w:r w:rsidR="00E00DE3" w:rsidRPr="001045CF">
        <w:lastRenderedPageBreak/>
        <w:t>допустивших нарушения. Требование Заказчика об отстранении от работы лиц, допустивших указанные нарушения, подлежит безусловному и незамедлительному исполнению Подрядчиком.</w:t>
      </w:r>
    </w:p>
    <w:p w:rsidR="006C6DBF" w:rsidRPr="001045CF" w:rsidRDefault="00E00DE3" w:rsidP="006C6DBF">
      <w:pPr>
        <w:ind w:left="284" w:firstLine="142"/>
        <w:jc w:val="both"/>
      </w:pPr>
      <w:r w:rsidRPr="001045CF">
        <w:t xml:space="preserve">  </w:t>
      </w:r>
      <w:r w:rsidR="00BF61B2" w:rsidRPr="001045CF">
        <w:t>При количестве персонала Подрядчика, в том числе с учётом персонала субподрядных организаций, более 10-ти человек, Подрядчик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 При этом</w:t>
      </w:r>
      <w:proofErr w:type="gramStart"/>
      <w:r w:rsidR="00BF61B2" w:rsidRPr="001045CF">
        <w:t>,</w:t>
      </w:r>
      <w:proofErr w:type="gramEnd"/>
      <w:r w:rsidR="00BF61B2" w:rsidRPr="001045CF">
        <w:t xml:space="preserve"> при количестве персонала Подрядчика от 10-ти человек до 50-ти включительно (с учётом субподрядчиков), инспекторы по охране труда должны производить контроль каждого рабочего места не реже 1-го раза в неделю в течение всего периода выполнения работ по Договору. При количестве персонала Подрядчика (с учётом субподрядчиков) более 50-ти человек, должно быть обеспечено постоянное присутствие инспекторов Подрядчика на площадке Заказчика в течение всего времени выполнения работ по Договору. По результатам контроля состояния дел по выполнению правил охраны труда и техники безопасности персоналом Подрядчика (в т. ч. субподрядчиков), Заказчику </w:t>
      </w:r>
      <w:proofErr w:type="gramStart"/>
      <w:r w:rsidR="00BF61B2" w:rsidRPr="001045CF">
        <w:t>предоставляются еженедельные отчёты</w:t>
      </w:r>
      <w:proofErr w:type="gramEnd"/>
      <w:r w:rsidR="00BF61B2" w:rsidRPr="001045CF">
        <w:t xml:space="preserve"> о проверенных работающих бригадах, с указанием номера наряда, рабочего места, состава бригады, выявленных нарушениях и принятых мерах по их устранению.</w:t>
      </w:r>
    </w:p>
    <w:p w:rsidR="00627B38" w:rsidRDefault="006C6DBF" w:rsidP="00444230">
      <w:pPr>
        <w:jc w:val="both"/>
      </w:pPr>
      <w:r w:rsidRPr="001045CF">
        <w:t xml:space="preserve">6.7 </w:t>
      </w:r>
      <w:r w:rsidR="00BF61B2" w:rsidRPr="001045CF">
        <w:t>Наличие у лиц, допущенных к производству работ, профессиональной подготовки,</w:t>
      </w:r>
    </w:p>
    <w:p w:rsidR="000A3ED1" w:rsidRDefault="00627B38" w:rsidP="00444230">
      <w:pPr>
        <w:jc w:val="both"/>
      </w:pPr>
      <w:r>
        <w:t xml:space="preserve">    </w:t>
      </w:r>
      <w:r w:rsidR="00BF61B2" w:rsidRPr="001045CF">
        <w:t xml:space="preserve">  </w:t>
      </w:r>
      <w:proofErr w:type="gramStart"/>
      <w:r w:rsidR="00BF61B2" w:rsidRPr="001045CF">
        <w:t>подтвержденной</w:t>
      </w:r>
      <w:proofErr w:type="gramEnd"/>
      <w:r w:rsidR="00BF61B2" w:rsidRPr="001045CF">
        <w:t xml:space="preserve"> надлежащим образом удостоверенных копий удостоверений </w:t>
      </w:r>
      <w:r w:rsidR="000A3ED1" w:rsidRPr="001045CF">
        <w:t>руководителей</w:t>
      </w:r>
      <w:r w:rsidR="000A3ED1">
        <w:t xml:space="preserve"> </w:t>
      </w:r>
    </w:p>
    <w:p w:rsidR="00627B38" w:rsidRDefault="000A3ED1" w:rsidP="00444230">
      <w:pPr>
        <w:jc w:val="both"/>
      </w:pPr>
      <w:r>
        <w:t xml:space="preserve">      </w:t>
      </w:r>
      <w:r w:rsidR="00BF61B2" w:rsidRPr="001045CF">
        <w:t xml:space="preserve">и производителей работ, подтверждающих их право на выполнение работ, в </w:t>
      </w:r>
      <w:r w:rsidRPr="001045CF">
        <w:t>т. ч.:</w:t>
      </w:r>
    </w:p>
    <w:p w:rsidR="000A3ED1" w:rsidRPr="001045CF" w:rsidRDefault="00627B38" w:rsidP="00444230">
      <w:pPr>
        <w:jc w:val="both"/>
      </w:pPr>
      <w:r>
        <w:t xml:space="preserve">      </w:t>
      </w:r>
      <w:r w:rsidR="000A3ED1">
        <w:t xml:space="preserve">- </w:t>
      </w:r>
      <w:r w:rsidR="000A3ED1" w:rsidRPr="000A3ED1">
        <w:t>работ</w:t>
      </w:r>
      <w:r w:rsidR="000A3ED1">
        <w:t>ы</w:t>
      </w:r>
      <w:r w:rsidR="000A3ED1" w:rsidRPr="000A3ED1">
        <w:t xml:space="preserve"> на высоте</w:t>
      </w:r>
      <w:r w:rsidR="000A3ED1">
        <w:t>;</w:t>
      </w:r>
    </w:p>
    <w:p w:rsidR="00BF61B2" w:rsidRPr="001045CF" w:rsidRDefault="00627B38" w:rsidP="00444230">
      <w:pPr>
        <w:jc w:val="both"/>
      </w:pPr>
      <w:r>
        <w:t xml:space="preserve">      </w:t>
      </w:r>
      <w:r w:rsidR="00BF61B2" w:rsidRPr="001045CF">
        <w:t>- работы с электр</w:t>
      </w:r>
      <w:proofErr w:type="gramStart"/>
      <w:r w:rsidR="00BF61B2" w:rsidRPr="001045CF">
        <w:t>о-</w:t>
      </w:r>
      <w:proofErr w:type="gramEnd"/>
      <w:r w:rsidR="00BF61B2" w:rsidRPr="001045CF">
        <w:t xml:space="preserve"> и </w:t>
      </w:r>
      <w:proofErr w:type="spellStart"/>
      <w:r w:rsidR="00BF61B2" w:rsidRPr="001045CF">
        <w:t>пневмоинструментом</w:t>
      </w:r>
      <w:proofErr w:type="spellEnd"/>
      <w:r w:rsidR="00BF61B2" w:rsidRPr="001045CF">
        <w:t>;</w:t>
      </w:r>
    </w:p>
    <w:p w:rsidR="00BF61B2" w:rsidRPr="001045CF" w:rsidRDefault="00627B38" w:rsidP="00444230">
      <w:pPr>
        <w:jc w:val="both"/>
      </w:pPr>
      <w:r>
        <w:t xml:space="preserve">      </w:t>
      </w:r>
      <w:r w:rsidR="00BF61B2" w:rsidRPr="001045CF">
        <w:t xml:space="preserve">- </w:t>
      </w:r>
      <w:proofErr w:type="gramStart"/>
      <w:r w:rsidR="00BF61B2" w:rsidRPr="001045CF">
        <w:t>огневы</w:t>
      </w:r>
      <w:r w:rsidR="00D651D9">
        <w:t>е</w:t>
      </w:r>
      <w:proofErr w:type="gramEnd"/>
      <w:r w:rsidR="00BF61B2" w:rsidRPr="001045CF">
        <w:t xml:space="preserve"> (электросварочны</w:t>
      </w:r>
      <w:r w:rsidR="00D651D9">
        <w:t>е</w:t>
      </w:r>
      <w:r w:rsidR="00BF61B2" w:rsidRPr="001045CF">
        <w:t>) работ;</w:t>
      </w:r>
    </w:p>
    <w:p w:rsidR="00BF61B2" w:rsidRPr="00AD6131" w:rsidRDefault="00627B38" w:rsidP="00444230">
      <w:pPr>
        <w:jc w:val="both"/>
        <w:rPr>
          <w:color w:val="FF0000"/>
        </w:rPr>
      </w:pPr>
      <w:r>
        <w:t xml:space="preserve">      </w:t>
      </w:r>
      <w:r w:rsidR="00BF61B2" w:rsidRPr="001045CF">
        <w:t>- работ</w:t>
      </w:r>
      <w:r w:rsidR="00D651D9">
        <w:t>ы</w:t>
      </w:r>
      <w:r w:rsidR="00BF61B2" w:rsidRPr="001045CF">
        <w:t xml:space="preserve"> с </w:t>
      </w:r>
      <w:r w:rsidR="000A3ED1">
        <w:t>подъёмными сооружениями</w:t>
      </w:r>
      <w:r w:rsidR="00BF61B2" w:rsidRPr="001045CF">
        <w:t>.</w:t>
      </w:r>
      <w:r w:rsidR="00AD6131">
        <w:t xml:space="preserve"> </w:t>
      </w:r>
      <w:r w:rsidR="000A3ED1">
        <w:rPr>
          <w:color w:val="FF0000"/>
        </w:rPr>
        <w:t xml:space="preserve"> </w:t>
      </w:r>
    </w:p>
    <w:p w:rsidR="00627B38" w:rsidRDefault="00627B38" w:rsidP="00444230">
      <w:pPr>
        <w:jc w:val="both"/>
      </w:pPr>
      <w:r>
        <w:t xml:space="preserve">      </w:t>
      </w:r>
      <w:r w:rsidR="00BF61B2" w:rsidRPr="001045CF">
        <w:t xml:space="preserve">Персонал Подрядчика должен пройти проверку знаний Правил, Норм и Инструкций, </w:t>
      </w:r>
    </w:p>
    <w:p w:rsidR="00627B38" w:rsidRDefault="00627B38" w:rsidP="00444230">
      <w:pPr>
        <w:jc w:val="both"/>
      </w:pPr>
      <w:r>
        <w:t xml:space="preserve">      </w:t>
      </w:r>
      <w:r w:rsidR="00BF61B2" w:rsidRPr="001045CF">
        <w:t xml:space="preserve">регламентирующих выполнение работ и контроль качества в порядке, </w:t>
      </w:r>
      <w:proofErr w:type="gramStart"/>
      <w:r w:rsidR="00BF61B2" w:rsidRPr="001045CF">
        <w:t>Федеральной</w:t>
      </w:r>
      <w:proofErr w:type="gramEnd"/>
      <w:r w:rsidR="00BF61B2" w:rsidRPr="001045CF">
        <w:t xml:space="preserve"> </w:t>
      </w:r>
    </w:p>
    <w:p w:rsidR="00627B38" w:rsidRDefault="00627B38" w:rsidP="00444230">
      <w:pPr>
        <w:jc w:val="both"/>
      </w:pPr>
      <w:r>
        <w:t xml:space="preserve">      </w:t>
      </w:r>
      <w:r w:rsidR="00BF61B2" w:rsidRPr="001045CF">
        <w:t>службой по экологическому, технологическому и атомному надзору (</w:t>
      </w:r>
      <w:proofErr w:type="spellStart"/>
      <w:r w:rsidR="00BF61B2" w:rsidRPr="001045CF">
        <w:t>Ростехнадзор</w:t>
      </w:r>
      <w:proofErr w:type="spellEnd"/>
      <w:r w:rsidR="00BF61B2" w:rsidRPr="001045CF">
        <w:t xml:space="preserve">) </w:t>
      </w:r>
    </w:p>
    <w:p w:rsidR="00627B38" w:rsidRPr="001045CF" w:rsidRDefault="00627B38" w:rsidP="00444230">
      <w:pPr>
        <w:jc w:val="both"/>
      </w:pPr>
      <w:r>
        <w:t xml:space="preserve">      </w:t>
      </w:r>
      <w:r w:rsidR="00BF61B2" w:rsidRPr="001045CF">
        <w:t>Российской Федерации.</w:t>
      </w:r>
    </w:p>
    <w:p w:rsidR="00627B38" w:rsidRDefault="00627B38" w:rsidP="00444230">
      <w:pPr>
        <w:jc w:val="both"/>
      </w:pPr>
      <w:r>
        <w:t xml:space="preserve">     </w:t>
      </w:r>
      <w:r w:rsidR="000A3ED1">
        <w:t xml:space="preserve"> </w:t>
      </w:r>
      <w:r w:rsidR="00BF61B2" w:rsidRPr="001045CF">
        <w:t>Подрядчик обязан предоставить списки лиц, задействованных на ремонтной площадке</w:t>
      </w:r>
    </w:p>
    <w:p w:rsidR="00627B38" w:rsidRDefault="00627B38" w:rsidP="00444230">
      <w:pPr>
        <w:jc w:val="both"/>
      </w:pPr>
      <w:r>
        <w:t xml:space="preserve">   </w:t>
      </w:r>
      <w:r w:rsidR="00BF61B2" w:rsidRPr="001045CF">
        <w:t xml:space="preserve"> </w:t>
      </w:r>
      <w:r w:rsidR="000A3ED1">
        <w:t xml:space="preserve"> </w:t>
      </w:r>
      <w:r>
        <w:t xml:space="preserve"> </w:t>
      </w:r>
      <w:r w:rsidR="00894B2F" w:rsidRPr="001045CF">
        <w:t>ШГРЭС: ответственных</w:t>
      </w:r>
      <w:r w:rsidR="00BF61B2" w:rsidRPr="001045CF">
        <w:t xml:space="preserve"> за безопасное проведение работ, в т. ч. лиц, имеющих право </w:t>
      </w:r>
    </w:p>
    <w:p w:rsidR="00627B38" w:rsidRDefault="00627B38" w:rsidP="00444230">
      <w:pPr>
        <w:jc w:val="both"/>
      </w:pPr>
      <w:r>
        <w:t xml:space="preserve">     </w:t>
      </w:r>
      <w:r w:rsidR="000A3ED1">
        <w:t xml:space="preserve"> </w:t>
      </w:r>
      <w:r w:rsidR="00BF61B2" w:rsidRPr="001045CF">
        <w:t xml:space="preserve">выдачи нарядов и распоряжений, ответственных руководителей работ, производителей </w:t>
      </w:r>
    </w:p>
    <w:p w:rsidR="00BF61B2" w:rsidRPr="001045CF" w:rsidRDefault="00627B38" w:rsidP="00444230">
      <w:pPr>
        <w:jc w:val="both"/>
      </w:pPr>
      <w:r>
        <w:t xml:space="preserve">     </w:t>
      </w:r>
      <w:r w:rsidR="000A3ED1">
        <w:t xml:space="preserve"> </w:t>
      </w:r>
      <w:r w:rsidR="00BF61B2" w:rsidRPr="001045CF">
        <w:t>работ, членов бригады с указанием группы по электробезопасности (при необходимости).</w:t>
      </w:r>
    </w:p>
    <w:p w:rsidR="00BF61B2" w:rsidRPr="001045CF" w:rsidRDefault="00BF61B2" w:rsidP="005F6753">
      <w:pPr>
        <w:pStyle w:val="a4"/>
        <w:numPr>
          <w:ilvl w:val="1"/>
          <w:numId w:val="10"/>
        </w:numPr>
        <w:jc w:val="both"/>
      </w:pPr>
      <w:r w:rsidRPr="001045CF">
        <w:t xml:space="preserve">Персонал Подрядчика обязан выполнять </w:t>
      </w:r>
      <w:proofErr w:type="gramStart"/>
      <w:r w:rsidRPr="001045CF">
        <w:t xml:space="preserve">правила внутреннего распорядка, действующего на </w:t>
      </w:r>
      <w:proofErr w:type="spellStart"/>
      <w:r w:rsidR="002347AB" w:rsidRPr="001045CF">
        <w:t>энергопредприятия</w:t>
      </w:r>
      <w:proofErr w:type="spellEnd"/>
      <w:r w:rsidRPr="001045CF">
        <w:t xml:space="preserve"> и обязан</w:t>
      </w:r>
      <w:proofErr w:type="gramEnd"/>
      <w:r w:rsidRPr="001045CF">
        <w:t xml:space="preserve"> обеспечить ежедневное присутствие персонала на объекте в соответствии с календарем рабочего времени на 201</w:t>
      </w:r>
      <w:r w:rsidR="00520612" w:rsidRPr="001045CF">
        <w:t>6</w:t>
      </w:r>
      <w:r w:rsidRPr="001045CF">
        <w:t xml:space="preserve"> г. и графиком производства.</w:t>
      </w:r>
    </w:p>
    <w:p w:rsidR="00BF61B2" w:rsidRPr="001045CF" w:rsidRDefault="002347AB" w:rsidP="00444230">
      <w:pPr>
        <w:pStyle w:val="a4"/>
        <w:numPr>
          <w:ilvl w:val="1"/>
          <w:numId w:val="10"/>
        </w:numPr>
        <w:jc w:val="both"/>
      </w:pPr>
      <w:r w:rsidRPr="001045CF">
        <w:t>При необходимости организовать и вести работы на круглосуточной основе 24 (Двадцать четыре) часа в сутки 7 (Семь) дней в неделю.</w:t>
      </w:r>
    </w:p>
    <w:p w:rsidR="00895F11" w:rsidRPr="001045CF" w:rsidRDefault="00BF61B2" w:rsidP="00444230">
      <w:pPr>
        <w:pStyle w:val="a4"/>
        <w:numPr>
          <w:ilvl w:val="1"/>
          <w:numId w:val="10"/>
        </w:numPr>
        <w:jc w:val="both"/>
      </w:pPr>
      <w:r w:rsidRPr="001045CF">
        <w:t xml:space="preserve">Подрядчик обязан обеспечить обязательное и безусловное выполнение требований СанПиН 2.2.3.757-99 «Работа с асбестом и асбестосодержащими материалами» и соблюдать «СТАНДАРТ О </w:t>
      </w:r>
      <w:proofErr w:type="gramStart"/>
      <w:r w:rsidRPr="001045CF">
        <w:t>мерах</w:t>
      </w:r>
      <w:proofErr w:type="gramEnd"/>
      <w:r w:rsidRPr="001045CF">
        <w:t xml:space="preserve"> безопасности при работе с асбестом и асбестосодержащими материалами на объектах ОАО </w:t>
      </w:r>
      <w:r w:rsidR="002347AB" w:rsidRPr="001045CF">
        <w:t>«Э.ОН Россия»</w:t>
      </w:r>
      <w:r w:rsidRPr="001045CF">
        <w:t xml:space="preserve">, </w:t>
      </w:r>
      <w:r w:rsidR="00895F11" w:rsidRPr="001045CF">
        <w:t>а также включать аналогичные условия во все договора субподряда.</w:t>
      </w:r>
    </w:p>
    <w:p w:rsidR="00BF61B2" w:rsidRPr="001045CF" w:rsidRDefault="00627B38" w:rsidP="00627B38">
      <w:pPr>
        <w:pStyle w:val="a4"/>
        <w:numPr>
          <w:ilvl w:val="1"/>
          <w:numId w:val="10"/>
        </w:numPr>
        <w:ind w:left="426" w:hanging="426"/>
        <w:jc w:val="both"/>
      </w:pPr>
      <w:r>
        <w:t xml:space="preserve">    </w:t>
      </w:r>
      <w:r w:rsidR="00895F11" w:rsidRPr="001045CF">
        <w:t>Подрядчик обязан ознакомить</w:t>
      </w:r>
      <w:r w:rsidR="002347AB" w:rsidRPr="001045CF">
        <w:t xml:space="preserve"> собственных</w:t>
      </w:r>
      <w:r w:rsidR="00BF61B2" w:rsidRPr="001045CF">
        <w:t xml:space="preserve"> работников с требованиями </w:t>
      </w:r>
      <w:r w:rsidR="00BF61B2" w:rsidRPr="001045CF">
        <w:rPr>
          <w:color w:val="000000"/>
        </w:rPr>
        <w:t xml:space="preserve">Стандарта организации «О мерах безопасности при работе с асбестом и асбестосодержащими материалами на объектах ОАО </w:t>
      </w:r>
      <w:r w:rsidR="002347AB" w:rsidRPr="001045CF">
        <w:t>«Э.ОН Россия».</w:t>
      </w:r>
    </w:p>
    <w:p w:rsidR="00BF61B2" w:rsidRPr="001045CF" w:rsidRDefault="00BF61B2" w:rsidP="00444230">
      <w:pPr>
        <w:pStyle w:val="a4"/>
        <w:numPr>
          <w:ilvl w:val="1"/>
          <w:numId w:val="10"/>
        </w:numPr>
        <w:jc w:val="both"/>
      </w:pPr>
      <w:r w:rsidRPr="001045CF">
        <w:t>Подрядчик обязан обеспечить свой персонал необходимыми средствами индивидуальной защиты (каска, очк</w:t>
      </w:r>
      <w:r w:rsidR="00555B5B" w:rsidRPr="001045CF">
        <w:t xml:space="preserve">и, </w:t>
      </w:r>
      <w:proofErr w:type="spellStart"/>
      <w:r w:rsidR="00555B5B" w:rsidRPr="001045CF">
        <w:t>бе</w:t>
      </w:r>
      <w:r w:rsidRPr="001045CF">
        <w:t>руши</w:t>
      </w:r>
      <w:proofErr w:type="spellEnd"/>
      <w:r w:rsidRPr="001045CF">
        <w:t xml:space="preserve">, респиратор), спецодеждой и </w:t>
      </w:r>
      <w:proofErr w:type="spellStart"/>
      <w:r w:rsidR="00895F11" w:rsidRPr="001045CF">
        <w:t>спецобувью</w:t>
      </w:r>
      <w:proofErr w:type="spellEnd"/>
      <w:r w:rsidRPr="001045CF">
        <w:t xml:space="preserve"> в соответствии с типовыми отраслевыми нормами, а также всеми необходимыми инструментам</w:t>
      </w:r>
      <w:r w:rsidR="00895F11" w:rsidRPr="001045CF">
        <w:t>и и приспособлениями.</w:t>
      </w:r>
    </w:p>
    <w:p w:rsidR="00F11E06" w:rsidRDefault="008D5024" w:rsidP="00444230">
      <w:pPr>
        <w:pStyle w:val="a4"/>
        <w:numPr>
          <w:ilvl w:val="1"/>
          <w:numId w:val="10"/>
        </w:numPr>
        <w:jc w:val="both"/>
      </w:pPr>
      <w:r w:rsidRPr="001045CF">
        <w:t xml:space="preserve">Подрядчик обязан выполнить работу, как собственными силами, так и с привлечением третьих </w:t>
      </w:r>
      <w:r w:rsidR="00FF1A92" w:rsidRPr="001045CF">
        <w:t>лиц (субподрядных организаций).</w:t>
      </w:r>
    </w:p>
    <w:p w:rsidR="00AF24E0" w:rsidRPr="000A3ED1" w:rsidRDefault="00AF24E0" w:rsidP="00D651D9">
      <w:pPr>
        <w:pStyle w:val="6"/>
        <w:numPr>
          <w:ilvl w:val="1"/>
          <w:numId w:val="10"/>
        </w:numPr>
        <w:tabs>
          <w:tab w:val="left" w:pos="404"/>
        </w:tabs>
        <w:spacing w:after="0" w:line="240" w:lineRule="auto"/>
        <w:ind w:right="62"/>
        <w:jc w:val="both"/>
        <w:rPr>
          <w:rFonts w:ascii="Times New Roman" w:hAnsi="Times New Roman" w:cs="Times New Roman"/>
          <w:sz w:val="24"/>
          <w:szCs w:val="24"/>
        </w:rPr>
      </w:pPr>
      <w:r w:rsidRPr="000A3ED1">
        <w:rPr>
          <w:rFonts w:ascii="Times New Roman" w:hAnsi="Times New Roman" w:cs="Times New Roman"/>
          <w:sz w:val="24"/>
          <w:szCs w:val="24"/>
        </w:rPr>
        <w:t xml:space="preserve">  В случае привлечения субподрядных организаций, Подрядчик обязан предоставить документы привлекаемых субподрядных организаций в объёме, аналогично </w:t>
      </w:r>
      <w:proofErr w:type="gramStart"/>
      <w:r w:rsidRPr="000A3ED1">
        <w:rPr>
          <w:rFonts w:ascii="Times New Roman" w:hAnsi="Times New Roman" w:cs="Times New Roman"/>
          <w:sz w:val="24"/>
          <w:szCs w:val="24"/>
        </w:rPr>
        <w:t>предъявляемым</w:t>
      </w:r>
      <w:proofErr w:type="gramEnd"/>
      <w:r w:rsidRPr="000A3ED1">
        <w:rPr>
          <w:rFonts w:ascii="Times New Roman" w:hAnsi="Times New Roman" w:cs="Times New Roman"/>
          <w:sz w:val="24"/>
          <w:szCs w:val="24"/>
        </w:rPr>
        <w:t xml:space="preserve"> к основному Подрядчику, на этапе проведения закупочной процедуры. </w:t>
      </w:r>
    </w:p>
    <w:p w:rsidR="00AF24E0" w:rsidRPr="000A3ED1" w:rsidRDefault="00D651D9" w:rsidP="00A924EB">
      <w:pPr>
        <w:pStyle w:val="6"/>
        <w:numPr>
          <w:ilvl w:val="1"/>
          <w:numId w:val="10"/>
        </w:numPr>
        <w:tabs>
          <w:tab w:val="left" w:pos="404"/>
        </w:tabs>
        <w:spacing w:after="0" w:line="346" w:lineRule="exact"/>
        <w:ind w:right="62"/>
        <w:jc w:val="both"/>
        <w:rPr>
          <w:rFonts w:ascii="Times New Roman" w:hAnsi="Times New Roman" w:cs="Times New Roman"/>
          <w:sz w:val="24"/>
          <w:szCs w:val="24"/>
        </w:rPr>
      </w:pPr>
      <w:r>
        <w:rPr>
          <w:rFonts w:ascii="Times New Roman" w:hAnsi="Times New Roman" w:cs="Times New Roman"/>
          <w:sz w:val="24"/>
          <w:szCs w:val="24"/>
        </w:rPr>
        <w:t xml:space="preserve">   </w:t>
      </w:r>
      <w:r w:rsidR="00AF24E0" w:rsidRPr="000A3ED1">
        <w:rPr>
          <w:rFonts w:ascii="Times New Roman" w:hAnsi="Times New Roman" w:cs="Times New Roman"/>
          <w:sz w:val="24"/>
          <w:szCs w:val="24"/>
        </w:rPr>
        <w:t>Ответственность за действия субподрядных организаций в целом перед Заказчиком несёт Подрядчик.</w:t>
      </w:r>
    </w:p>
    <w:p w:rsidR="009A14B4" w:rsidRPr="001045CF" w:rsidRDefault="009A14B4" w:rsidP="00D651D9">
      <w:pPr>
        <w:pStyle w:val="a4"/>
        <w:numPr>
          <w:ilvl w:val="1"/>
          <w:numId w:val="10"/>
        </w:numPr>
        <w:ind w:left="567" w:hanging="567"/>
        <w:jc w:val="both"/>
      </w:pPr>
      <w:r w:rsidRPr="001045CF">
        <w:t>Подрядчик несет ответственность за соблюдение сроков и качество выполняемых работ.</w:t>
      </w:r>
    </w:p>
    <w:p w:rsidR="002735F5" w:rsidRPr="001045CF" w:rsidRDefault="002735F5" w:rsidP="00D651D9">
      <w:pPr>
        <w:pStyle w:val="a4"/>
        <w:numPr>
          <w:ilvl w:val="1"/>
          <w:numId w:val="10"/>
        </w:numPr>
        <w:ind w:left="426"/>
        <w:jc w:val="both"/>
      </w:pPr>
      <w:r w:rsidRPr="001045CF">
        <w:t xml:space="preserve">Подрядчик несет ответственность перед Заказчиком своими действиями или бездействием, либо действиями/бездействием субподрядных организаций за причиненный ущерб оборудованию, зданиям и сооружениям Заказчика в размере затрат на восстановление. </w:t>
      </w:r>
    </w:p>
    <w:p w:rsidR="005F6753" w:rsidRPr="001045CF" w:rsidRDefault="00411060" w:rsidP="00444230">
      <w:pPr>
        <w:pStyle w:val="a4"/>
        <w:numPr>
          <w:ilvl w:val="1"/>
          <w:numId w:val="10"/>
        </w:numPr>
        <w:jc w:val="both"/>
      </w:pPr>
      <w:proofErr w:type="gramStart"/>
      <w:r w:rsidRPr="001045CF">
        <w:t xml:space="preserve">Наличие необходимой технологической оснастки, средств механизации и </w:t>
      </w:r>
      <w:proofErr w:type="spellStart"/>
      <w:r w:rsidRPr="001045CF">
        <w:t>электро</w:t>
      </w:r>
      <w:proofErr w:type="spellEnd"/>
      <w:r w:rsidRPr="001045CF">
        <w:t xml:space="preserve"> – </w:t>
      </w:r>
      <w:proofErr w:type="spellStart"/>
      <w:r w:rsidRPr="001045CF">
        <w:t>пневмоинструмента</w:t>
      </w:r>
      <w:proofErr w:type="spellEnd"/>
      <w:r w:rsidRPr="001045CF">
        <w:t xml:space="preserve">, </w:t>
      </w:r>
      <w:proofErr w:type="spellStart"/>
      <w:r w:rsidRPr="001045CF">
        <w:t>специнструмента</w:t>
      </w:r>
      <w:proofErr w:type="spellEnd"/>
      <w:r w:rsidRPr="001045CF">
        <w:t xml:space="preserve"> и приспособлений для выполнения работ, указанных в настоящем Техническом задании, за исключением предоставляемых на основании «Стандарта подачи заявок на использование крана» и «Стандарта по организации проведения допусков в КТЦ» (Приложение №4 к настоящему техническому заданию) Заказчиком стационарных грузоподъемных машин, установленных на объектах ремонта.</w:t>
      </w:r>
      <w:proofErr w:type="gramEnd"/>
      <w:r w:rsidRPr="001045CF">
        <w:t xml:space="preserve"> Наличие необходимой технологической документации для выполнения предстоящих работ.    </w:t>
      </w:r>
    </w:p>
    <w:p w:rsidR="002735F5" w:rsidRPr="001045CF" w:rsidRDefault="00411060" w:rsidP="00444230">
      <w:pPr>
        <w:pStyle w:val="a4"/>
        <w:numPr>
          <w:ilvl w:val="1"/>
          <w:numId w:val="10"/>
        </w:numPr>
        <w:jc w:val="both"/>
      </w:pPr>
      <w:r w:rsidRPr="001045CF">
        <w:t xml:space="preserve">    </w:t>
      </w:r>
      <w:r w:rsidR="002735F5" w:rsidRPr="001045CF">
        <w:t xml:space="preserve">Подрядчик обязан до 3 числа месяца, следующего за отчетным месяцем, представлять Заказчику информацию о количестве используемого им персонала Подрядчика (в т. ч. персонала субподрядчика), занятого на выполнении работ в соответствии с настоящим Техническим заданием. </w:t>
      </w:r>
    </w:p>
    <w:p w:rsidR="00894B2F" w:rsidRPr="001045CF" w:rsidRDefault="002735F5" w:rsidP="00444230">
      <w:pPr>
        <w:pStyle w:val="a4"/>
        <w:numPr>
          <w:ilvl w:val="1"/>
          <w:numId w:val="10"/>
        </w:numPr>
        <w:jc w:val="both"/>
      </w:pPr>
      <w:r w:rsidRPr="001045CF">
        <w:t xml:space="preserve">Подрядчик обязан выполнять требования по системе менеджмента охраны здоровья и безопасности труда в соответствии с п. 19.2. «Правила техники безопасности для подрядных организаций РО-БРиИ-01», представлять ежемесячные отчеты деятельности в области </w:t>
      </w:r>
      <w:proofErr w:type="spellStart"/>
      <w:r w:rsidRPr="001045CF">
        <w:t>ОТиТБ</w:t>
      </w:r>
      <w:proofErr w:type="spellEnd"/>
      <w:r w:rsidRPr="001045CF">
        <w:t>.</w:t>
      </w:r>
    </w:p>
    <w:p w:rsidR="002735F5" w:rsidRPr="001045CF" w:rsidRDefault="002735F5" w:rsidP="00444230">
      <w:pPr>
        <w:pStyle w:val="a4"/>
        <w:numPr>
          <w:ilvl w:val="1"/>
          <w:numId w:val="10"/>
        </w:numPr>
        <w:jc w:val="both"/>
      </w:pPr>
      <w:r w:rsidRPr="001045CF">
        <w:t xml:space="preserve">Отчет деятельности в области </w:t>
      </w:r>
      <w:proofErr w:type="spellStart"/>
      <w:r w:rsidRPr="001045CF">
        <w:t>ОТиТБ</w:t>
      </w:r>
      <w:proofErr w:type="spellEnd"/>
      <w:r w:rsidRPr="001045CF">
        <w:t xml:space="preserve"> должен содержать следующую информацию:</w:t>
      </w:r>
    </w:p>
    <w:p w:rsidR="002735F5" w:rsidRPr="001045CF" w:rsidRDefault="002735F5" w:rsidP="00444230">
      <w:pPr>
        <w:jc w:val="both"/>
      </w:pPr>
      <w:r w:rsidRPr="001045CF">
        <w:t>Количество собственного персонала и привлеченного персонала субподрядчика;</w:t>
      </w:r>
    </w:p>
    <w:p w:rsidR="002735F5" w:rsidRPr="001045CF" w:rsidRDefault="002735F5" w:rsidP="00444230">
      <w:pPr>
        <w:jc w:val="both"/>
      </w:pPr>
      <w:r w:rsidRPr="001045CF">
        <w:t xml:space="preserve">Количество </w:t>
      </w:r>
      <w:r w:rsidR="00DB1C6D" w:rsidRPr="001045CF">
        <w:t>часов,</w:t>
      </w:r>
      <w:r w:rsidRPr="001045CF">
        <w:t xml:space="preserve"> отработанных собственным персоналом (персоналом субподрядчика);</w:t>
      </w:r>
    </w:p>
    <w:p w:rsidR="002735F5" w:rsidRPr="001045CF" w:rsidRDefault="002735F5" w:rsidP="00444230">
      <w:pPr>
        <w:jc w:val="both"/>
      </w:pPr>
      <w:r w:rsidRPr="001045CF">
        <w:t>Отчет о несчастных случаях, результаты их расследования и принятые меры;</w:t>
      </w:r>
    </w:p>
    <w:p w:rsidR="002735F5" w:rsidRPr="001045CF" w:rsidRDefault="002735F5" w:rsidP="00444230">
      <w:pPr>
        <w:jc w:val="both"/>
      </w:pPr>
      <w:r w:rsidRPr="001045CF">
        <w:t>Количество нечастных случаев, требующих оказания первой медицинской помощи, а также количество случаев оказания медицинской помощи в объёме больше, чем первой медицинской помощи;</w:t>
      </w:r>
    </w:p>
    <w:p w:rsidR="002735F5" w:rsidRPr="001045CF" w:rsidRDefault="002735F5" w:rsidP="00444230">
      <w:pPr>
        <w:jc w:val="both"/>
      </w:pPr>
      <w:r w:rsidRPr="001045CF">
        <w:t>Отчет о потенциально опасных инцидентах, результаты их расследования и принятые меры;</w:t>
      </w:r>
    </w:p>
    <w:p w:rsidR="002735F5" w:rsidRPr="001045CF" w:rsidRDefault="002735F5" w:rsidP="00444230">
      <w:pPr>
        <w:jc w:val="both"/>
      </w:pPr>
      <w:r w:rsidRPr="001045CF">
        <w:t>Отчет о проведенных мероприятиях за отчетный период:</w:t>
      </w:r>
    </w:p>
    <w:p w:rsidR="00DB1C6D" w:rsidRPr="001045CF" w:rsidRDefault="00DB1C6D" w:rsidP="00444230">
      <w:pPr>
        <w:ind w:left="142" w:hanging="142"/>
        <w:jc w:val="both"/>
      </w:pPr>
      <w:r w:rsidRPr="001045CF">
        <w:t xml:space="preserve"> </w:t>
      </w:r>
      <w:proofErr w:type="gramStart"/>
      <w:r w:rsidR="002735F5" w:rsidRPr="001045CF">
        <w:t>- количество проверок рабочих мест независимым лиц</w:t>
      </w:r>
      <w:r w:rsidRPr="001045CF">
        <w:t xml:space="preserve">ом (в том числе государственным </w:t>
      </w:r>
      <w:proofErr w:type="gramEnd"/>
    </w:p>
    <w:p w:rsidR="002735F5" w:rsidRPr="001045CF" w:rsidRDefault="00DB1C6D" w:rsidP="00444230">
      <w:pPr>
        <w:ind w:left="142" w:hanging="142"/>
        <w:jc w:val="both"/>
      </w:pPr>
      <w:r w:rsidRPr="001045CF">
        <w:t xml:space="preserve">   </w:t>
      </w:r>
      <w:r w:rsidR="002735F5" w:rsidRPr="001045CF">
        <w:t>надзорным органам);</w:t>
      </w:r>
    </w:p>
    <w:p w:rsidR="002735F5" w:rsidRPr="001045CF" w:rsidRDefault="00DB1C6D" w:rsidP="00444230">
      <w:pPr>
        <w:jc w:val="both"/>
      </w:pPr>
      <w:r w:rsidRPr="001045CF">
        <w:t xml:space="preserve"> </w:t>
      </w:r>
      <w:r w:rsidR="002735F5" w:rsidRPr="001045CF">
        <w:t>- количество проверок рабочих мест собственным персоналом (персоналом субподрядчика);</w:t>
      </w:r>
    </w:p>
    <w:p w:rsidR="002735F5" w:rsidRPr="001045CF" w:rsidRDefault="00DB1C6D" w:rsidP="00444230">
      <w:pPr>
        <w:jc w:val="both"/>
      </w:pPr>
      <w:r w:rsidRPr="001045CF">
        <w:t xml:space="preserve"> </w:t>
      </w:r>
      <w:r w:rsidR="002735F5" w:rsidRPr="001045CF">
        <w:t>- количество проведенных первичных инструктажей;</w:t>
      </w:r>
    </w:p>
    <w:p w:rsidR="002735F5" w:rsidRPr="001045CF" w:rsidRDefault="00DB1C6D" w:rsidP="00444230">
      <w:pPr>
        <w:jc w:val="both"/>
      </w:pPr>
      <w:r w:rsidRPr="001045CF">
        <w:t xml:space="preserve"> </w:t>
      </w:r>
      <w:r w:rsidR="002735F5" w:rsidRPr="001045CF">
        <w:t xml:space="preserve">- количество, </w:t>
      </w:r>
      <w:r w:rsidRPr="001045CF">
        <w:t>темы</w:t>
      </w:r>
      <w:r w:rsidR="002735F5" w:rsidRPr="001045CF">
        <w:t xml:space="preserve"> проведенных повторных и внеочередных инструктажей;</w:t>
      </w:r>
    </w:p>
    <w:p w:rsidR="002735F5" w:rsidRPr="001045CF" w:rsidRDefault="00DB1C6D" w:rsidP="00444230">
      <w:pPr>
        <w:jc w:val="both"/>
      </w:pPr>
      <w:r w:rsidRPr="001045CF">
        <w:t xml:space="preserve"> </w:t>
      </w:r>
      <w:r w:rsidR="002735F5" w:rsidRPr="001045CF">
        <w:t>- количество учащихся;</w:t>
      </w:r>
    </w:p>
    <w:p w:rsidR="002735F5" w:rsidRPr="001045CF" w:rsidRDefault="00DB1C6D" w:rsidP="00444230">
      <w:pPr>
        <w:jc w:val="both"/>
      </w:pPr>
      <w:r w:rsidRPr="001045CF">
        <w:t xml:space="preserve"> </w:t>
      </w:r>
      <w:r w:rsidR="002735F5" w:rsidRPr="001045CF">
        <w:t>- количество проработки информации о травматизме;</w:t>
      </w:r>
    </w:p>
    <w:p w:rsidR="002735F5" w:rsidRPr="001045CF" w:rsidRDefault="002735F5" w:rsidP="00444230">
      <w:pPr>
        <w:jc w:val="both"/>
      </w:pPr>
      <w:r w:rsidRPr="001045CF">
        <w:t>Статус выполнения предписаний;</w:t>
      </w:r>
    </w:p>
    <w:p w:rsidR="002735F5" w:rsidRPr="001045CF" w:rsidRDefault="002735F5" w:rsidP="00444230">
      <w:pPr>
        <w:jc w:val="both"/>
      </w:pPr>
      <w:r w:rsidRPr="001045CF">
        <w:t>Отчет об инцидентах, влияющих на окружающую среду, результаты их расследования и принятые контрмеры;</w:t>
      </w:r>
    </w:p>
    <w:p w:rsidR="002735F5" w:rsidRPr="001045CF" w:rsidRDefault="002735F5" w:rsidP="00444230">
      <w:pPr>
        <w:jc w:val="both"/>
      </w:pPr>
      <w:r w:rsidRPr="001045CF">
        <w:t>Количество утилизированных отходов;</w:t>
      </w:r>
    </w:p>
    <w:p w:rsidR="00DB1C6D" w:rsidRPr="001045CF" w:rsidRDefault="002735F5" w:rsidP="00444230">
      <w:pPr>
        <w:jc w:val="both"/>
      </w:pPr>
      <w:r w:rsidRPr="001045CF">
        <w:t>Свидетельство утилизации отходов опасных веществ.</w:t>
      </w:r>
    </w:p>
    <w:p w:rsidR="00DB1C6D" w:rsidRPr="001045CF" w:rsidRDefault="00DB1C6D" w:rsidP="005F6753">
      <w:pPr>
        <w:pStyle w:val="a4"/>
        <w:numPr>
          <w:ilvl w:val="1"/>
          <w:numId w:val="10"/>
        </w:numPr>
        <w:jc w:val="both"/>
      </w:pPr>
      <w:r w:rsidRPr="001045CF">
        <w:t>Ознакомить собственных работников с требованиями Регламента системы менеджмента охраны здоровья и безопасности труда «Правила техники безопасности для подрядных организаций» (РО-БРиИ-01).</w:t>
      </w:r>
    </w:p>
    <w:p w:rsidR="00DB1C6D" w:rsidRPr="001045CF" w:rsidRDefault="00DB1C6D" w:rsidP="00444230">
      <w:pPr>
        <w:pStyle w:val="a4"/>
        <w:numPr>
          <w:ilvl w:val="1"/>
          <w:numId w:val="10"/>
        </w:numPr>
        <w:jc w:val="both"/>
      </w:pPr>
      <w:r w:rsidRPr="001045CF">
        <w:t>Соблюдать требования Регламента системы экологического менеджмента «Правила охраны окружающей среды для подрядных организаций и арендаторов (РО-ПТУ-11)».</w:t>
      </w:r>
    </w:p>
    <w:p w:rsidR="00D651D9" w:rsidRDefault="00D651D9" w:rsidP="00444230">
      <w:pPr>
        <w:jc w:val="both"/>
        <w:rPr>
          <w:b/>
        </w:rPr>
      </w:pPr>
    </w:p>
    <w:p w:rsidR="00D82136" w:rsidRPr="001045CF" w:rsidRDefault="004828DB" w:rsidP="00444230">
      <w:pPr>
        <w:jc w:val="both"/>
        <w:rPr>
          <w:b/>
        </w:rPr>
      </w:pPr>
      <w:r w:rsidRPr="001045CF">
        <w:rPr>
          <w:b/>
        </w:rPr>
        <w:t>7. Требования к работам:</w:t>
      </w:r>
    </w:p>
    <w:p w:rsidR="00DB1C6D" w:rsidRPr="001045CF" w:rsidRDefault="00DB1C6D" w:rsidP="00444230">
      <w:pPr>
        <w:jc w:val="both"/>
      </w:pPr>
      <w:r w:rsidRPr="001045CF">
        <w:t xml:space="preserve">7.1. Подрядчик обязан выполнить работы в соответствии с </w:t>
      </w:r>
      <w:r w:rsidR="00B36008" w:rsidRPr="001045CF">
        <w:t xml:space="preserve">проектной документацией, </w:t>
      </w:r>
      <w:r w:rsidRPr="001045CF">
        <w:t>техническими условиями, заводскими инструкциями, проектом производства работ (ППР).</w:t>
      </w:r>
    </w:p>
    <w:p w:rsidR="00DB1C6D" w:rsidRPr="001045CF" w:rsidRDefault="00DB1C6D" w:rsidP="00444230">
      <w:pPr>
        <w:jc w:val="both"/>
      </w:pPr>
      <w:r w:rsidRPr="001045CF">
        <w:t>7.2. Подрядчик обязан разработать ППР в соответствии с РД 153-34.0-20.608-2003 «Методические указания, проект производства работ для ремонта энергетического оборудования электростанций, требования к составу, содержанию и оформлению».</w:t>
      </w:r>
    </w:p>
    <w:p w:rsidR="00DB1C6D" w:rsidRPr="001045CF" w:rsidRDefault="00DB1C6D" w:rsidP="00444230">
      <w:pPr>
        <w:jc w:val="both"/>
      </w:pPr>
      <w:r w:rsidRPr="001045CF">
        <w:t>7.3. Все работы должны быть выполнены в соответствии с действующими правилами безопасности, руководящими документами, нормативными актами и нормативно-техническими документами, а также в соответствии с требованиями настоящего Технического задания.</w:t>
      </w:r>
    </w:p>
    <w:p w:rsidR="00DB1C6D" w:rsidRPr="001045CF" w:rsidRDefault="00DB1C6D" w:rsidP="00444230">
      <w:pPr>
        <w:jc w:val="both"/>
      </w:pPr>
      <w:r w:rsidRPr="001045CF">
        <w:t>7.4. Подрядчик обязан обеспечить надлежащее качество работ в соответствии с проектной документацией, действующей нормативно-технической документацией, а также требованиями настоящего Технического задания.</w:t>
      </w:r>
    </w:p>
    <w:p w:rsidR="00DB1C6D" w:rsidRPr="001045CF" w:rsidRDefault="00DB1C6D" w:rsidP="00444230">
      <w:pPr>
        <w:jc w:val="both"/>
      </w:pPr>
      <w:r w:rsidRPr="001045CF">
        <w:t>7.5. Подрядчик обязан выполнять все работы в сроки, определяемые ежемесячными Реестрами Заказов Заказчика, согласованными Подрядчиком.</w:t>
      </w:r>
    </w:p>
    <w:p w:rsidR="00DB1C6D" w:rsidRPr="001045CF" w:rsidRDefault="00DB1C6D" w:rsidP="00444230">
      <w:pPr>
        <w:jc w:val="both"/>
      </w:pPr>
      <w:r w:rsidRPr="001045CF">
        <w:t>7.6. При выполнении работ Подрядчик обязан соблюдать следующие нормативно-технические документы:</w:t>
      </w:r>
    </w:p>
    <w:p w:rsidR="00DB1C6D" w:rsidRPr="001045CF" w:rsidRDefault="00DB1C6D" w:rsidP="00444230">
      <w:pPr>
        <w:jc w:val="both"/>
      </w:pPr>
      <w:r w:rsidRPr="001045CF">
        <w:t>- СО-153-34.04.181-2003 «Правила организации технического обслуживания и ремонта оборудования, зданий и сооружений электростанций и сетей»;</w:t>
      </w:r>
    </w:p>
    <w:p w:rsidR="00DB1C6D" w:rsidRPr="001045CF" w:rsidRDefault="00DB1C6D" w:rsidP="00444230">
      <w:pPr>
        <w:jc w:val="both"/>
      </w:pPr>
      <w:r w:rsidRPr="001045CF">
        <w:t>- СО-153-34.20.501-2003 «Правила технической эксплуатации электрических станций и сетей Российской Федерации»;</w:t>
      </w:r>
    </w:p>
    <w:p w:rsidR="00894B2F" w:rsidRPr="001045CF" w:rsidRDefault="00DB1C6D" w:rsidP="00444230">
      <w:pPr>
        <w:jc w:val="both"/>
      </w:pPr>
      <w:r w:rsidRPr="001045CF">
        <w:t>- №390 «Правила противопожарного режима в Российской федерации», утвержденной постановлением Правительства РФ от 25 апреля 2012 г.;</w:t>
      </w:r>
    </w:p>
    <w:p w:rsidR="00DB1C6D" w:rsidRPr="001045CF" w:rsidRDefault="00DB1C6D" w:rsidP="00444230">
      <w:pPr>
        <w:jc w:val="both"/>
      </w:pPr>
      <w:r w:rsidRPr="001045CF">
        <w:t xml:space="preserve">  - РД 153-34.0-03.301-00, ВППБ 01-02-95* «Правил пожарной безопасности </w:t>
      </w:r>
      <w:proofErr w:type="gramStart"/>
      <w:r w:rsidRPr="001045CF">
        <w:t>для</w:t>
      </w:r>
      <w:proofErr w:type="gramEnd"/>
    </w:p>
    <w:p w:rsidR="00DB1C6D" w:rsidRPr="001045CF" w:rsidRDefault="00DB1C6D" w:rsidP="00444230">
      <w:pPr>
        <w:jc w:val="both"/>
      </w:pPr>
      <w:r w:rsidRPr="001045CF">
        <w:t>энергетических предприятий»;</w:t>
      </w:r>
    </w:p>
    <w:p w:rsidR="00DB1C6D" w:rsidRPr="001045CF" w:rsidRDefault="00DB1C6D" w:rsidP="00444230">
      <w:pPr>
        <w:jc w:val="both"/>
      </w:pPr>
      <w:r w:rsidRPr="001045CF">
        <w:t xml:space="preserve">  - РД 34.03.201-97 «Правила техники безопасности при эксплуатации тепломеханического оборудования электростанций и тепловых сетей» (с дополнениями и изменениями по состоянию на 03.04.2000 г.); </w:t>
      </w:r>
    </w:p>
    <w:p w:rsidR="00DB1C6D" w:rsidRPr="001045CF" w:rsidRDefault="00DB1C6D" w:rsidP="00444230">
      <w:pPr>
        <w:jc w:val="both"/>
      </w:pPr>
      <w:r w:rsidRPr="001045CF">
        <w:t xml:space="preserve">  </w:t>
      </w:r>
      <w:r w:rsidR="0071400D" w:rsidRPr="001045CF">
        <w:t xml:space="preserve">- </w:t>
      </w:r>
      <w:r w:rsidR="003C6114" w:rsidRPr="001045CF">
        <w:t>Федеральные нормы и правила в области промышленной безопасности «Правила безопасности опасных производственных объектов, на которых используются подъёмные сооружения»</w:t>
      </w:r>
      <w:r w:rsidR="0071400D" w:rsidRPr="001045CF">
        <w:t>;</w:t>
      </w:r>
    </w:p>
    <w:p w:rsidR="0080756D" w:rsidRPr="001045CF" w:rsidRDefault="0080756D" w:rsidP="00444230">
      <w:pPr>
        <w:jc w:val="both"/>
      </w:pPr>
      <w:r w:rsidRPr="001045CF">
        <w:t xml:space="preserve">  - Федеральные нормы и правила в области промышленной безопасности «Правила промышленной безопасности опасных производственных объектов, на которых используется оборудование, работающее под избыточным давлением»</w:t>
      </w:r>
      <w:r w:rsidR="00225DC4" w:rsidRPr="001045CF">
        <w:t>;</w:t>
      </w:r>
    </w:p>
    <w:p w:rsidR="00F44BCF" w:rsidRPr="00695B06" w:rsidRDefault="00F44BCF" w:rsidP="00F44BCF">
      <w:pPr>
        <w:ind w:right="-115"/>
        <w:jc w:val="both"/>
        <w:rPr>
          <w:color w:val="FF0000"/>
        </w:rPr>
      </w:pPr>
      <w:r w:rsidRPr="001045CF">
        <w:t xml:space="preserve">  - ПРИКАЗ </w:t>
      </w:r>
      <w:proofErr w:type="spellStart"/>
      <w:r w:rsidRPr="001045CF">
        <w:t>Ростехнадзора</w:t>
      </w:r>
      <w:proofErr w:type="spellEnd"/>
      <w:r w:rsidRPr="001045CF">
        <w:t xml:space="preserve"> от 25.03.2014 № 116 "Правила промышленной безопасности </w:t>
      </w:r>
      <w:r w:rsidR="00125A71" w:rsidRPr="001045CF">
        <w:t>ОПО</w:t>
      </w:r>
      <w:r w:rsidRPr="001045CF">
        <w:t>, на которых используется оборудование, работающее под избыточным давлением";</w:t>
      </w:r>
      <w:r w:rsidR="00695B06">
        <w:rPr>
          <w:color w:val="FF0000"/>
        </w:rPr>
        <w:t xml:space="preserve"> </w:t>
      </w:r>
    </w:p>
    <w:p w:rsidR="00DB1C6D" w:rsidRPr="006401F5" w:rsidRDefault="00DB1C6D" w:rsidP="006401F5">
      <w:pPr>
        <w:ind w:right="-115"/>
        <w:jc w:val="both"/>
        <w:rPr>
          <w:color w:val="FF0000"/>
        </w:rPr>
      </w:pPr>
      <w:r w:rsidRPr="001045CF">
        <w:t xml:space="preserve">  - ПОТ РМ-012-2000 «Межотраслевые правила при работе на высоте»;</w:t>
      </w:r>
      <w:r w:rsidR="006401F5">
        <w:t xml:space="preserve"> </w:t>
      </w:r>
    </w:p>
    <w:p w:rsidR="00DB1C6D" w:rsidRPr="001045CF" w:rsidRDefault="00125A71" w:rsidP="00444230">
      <w:pPr>
        <w:jc w:val="both"/>
      </w:pPr>
      <w:r w:rsidRPr="001045CF">
        <w:t xml:space="preserve">  </w:t>
      </w:r>
      <w:r w:rsidR="00DB1C6D" w:rsidRPr="001045CF">
        <w:t xml:space="preserve">  - Стандарт организации «О мерах безопасности при работе с асбестом и асбестосодержащими материалами на объектах ОАО «Э.ОН Россия»;</w:t>
      </w:r>
    </w:p>
    <w:p w:rsidR="00DB1C6D" w:rsidRPr="001045CF" w:rsidRDefault="00DB1C6D" w:rsidP="00444230">
      <w:pPr>
        <w:jc w:val="both"/>
      </w:pPr>
      <w:r w:rsidRPr="001045CF">
        <w:t xml:space="preserve">  - При выполнении работ с использованием изделий из асбеста и асбестосодержащих материалов необходимо соблюдать требования ПОТ РМ-010 0 2000 «Межотраслевые правила по охране труда при производстве асбеста и асбестосодержащих материалов, и изделий;</w:t>
      </w:r>
    </w:p>
    <w:p w:rsidR="00DB1C6D" w:rsidRPr="001045CF" w:rsidRDefault="00DB1C6D" w:rsidP="00444230">
      <w:pPr>
        <w:jc w:val="both"/>
      </w:pPr>
      <w:r w:rsidRPr="001045CF">
        <w:t xml:space="preserve">  - Другие действующие директивные материалы, обязательные для энергетики.</w:t>
      </w:r>
    </w:p>
    <w:p w:rsidR="00D82136" w:rsidRPr="001045CF" w:rsidRDefault="00DB1C6D" w:rsidP="00444230">
      <w:pPr>
        <w:jc w:val="both"/>
        <w:rPr>
          <w:b/>
        </w:rPr>
      </w:pPr>
      <w:r w:rsidRPr="001045CF">
        <w:rPr>
          <w:b/>
        </w:rPr>
        <w:t xml:space="preserve">8. Требования к применяемым материалам (комплектующим изделиям) и </w:t>
      </w:r>
      <w:r w:rsidR="004B5004" w:rsidRPr="001045CF">
        <w:rPr>
          <w:b/>
        </w:rPr>
        <w:t>запасным частям</w:t>
      </w:r>
      <w:r w:rsidRPr="001045CF">
        <w:rPr>
          <w:b/>
        </w:rPr>
        <w:t>:</w:t>
      </w:r>
    </w:p>
    <w:p w:rsidR="00175BB5" w:rsidRDefault="004828DB" w:rsidP="00444230">
      <w:pPr>
        <w:jc w:val="both"/>
      </w:pPr>
      <w:r w:rsidRPr="001045CF">
        <w:t>8.1. Работ</w:t>
      </w:r>
      <w:r w:rsidR="00172597" w:rsidRPr="001045CF">
        <w:t>ы</w:t>
      </w:r>
      <w:r w:rsidRPr="001045CF">
        <w:t xml:space="preserve"> производятся с применением материалов (комплектующих изделий</w:t>
      </w:r>
      <w:r w:rsidR="00172597" w:rsidRPr="001045CF">
        <w:t xml:space="preserve">), </w:t>
      </w:r>
    </w:p>
    <w:p w:rsidR="004828DB" w:rsidRPr="001045CF" w:rsidRDefault="00175BB5" w:rsidP="00444230">
      <w:pPr>
        <w:jc w:val="both"/>
      </w:pPr>
      <w:r>
        <w:t xml:space="preserve">       </w:t>
      </w:r>
      <w:proofErr w:type="gramStart"/>
      <w:r w:rsidR="00172597" w:rsidRPr="001045CF">
        <w:t>предоставляемых</w:t>
      </w:r>
      <w:proofErr w:type="gramEnd"/>
      <w:r w:rsidR="004828DB" w:rsidRPr="001045CF">
        <w:t xml:space="preserve"> </w:t>
      </w:r>
      <w:r w:rsidR="00B36008" w:rsidRPr="00175BB5">
        <w:t>Подрядчик</w:t>
      </w:r>
      <w:r w:rsidRPr="00175BB5">
        <w:t>ом и Заказчиком.</w:t>
      </w:r>
    </w:p>
    <w:p w:rsidR="00175BB5" w:rsidRPr="00D651D9" w:rsidRDefault="004828DB" w:rsidP="00444230">
      <w:pPr>
        <w:jc w:val="both"/>
      </w:pPr>
      <w:r w:rsidRPr="001045CF">
        <w:t xml:space="preserve">8.2. Материалы (комплектующие изделия) и запасные части, предоставляемые </w:t>
      </w:r>
      <w:r w:rsidR="00B36008" w:rsidRPr="00D651D9">
        <w:t>Подрядчиком</w:t>
      </w:r>
      <w:r w:rsidR="00175BB5" w:rsidRPr="00D651D9">
        <w:t xml:space="preserve"> и </w:t>
      </w:r>
    </w:p>
    <w:p w:rsidR="00D651D9" w:rsidRDefault="00175BB5" w:rsidP="00444230">
      <w:pPr>
        <w:jc w:val="both"/>
        <w:rPr>
          <w:color w:val="FF0000"/>
        </w:rPr>
      </w:pPr>
      <w:r w:rsidRPr="00D651D9">
        <w:t xml:space="preserve">      Заказчиком</w:t>
      </w:r>
      <w:r w:rsidR="004828DB" w:rsidRPr="00D651D9">
        <w:t xml:space="preserve">, </w:t>
      </w:r>
      <w:proofErr w:type="gramStart"/>
      <w:r w:rsidR="004828DB" w:rsidRPr="00D651D9">
        <w:t>приведены</w:t>
      </w:r>
      <w:proofErr w:type="gramEnd"/>
      <w:r w:rsidR="004828DB" w:rsidRPr="00D651D9">
        <w:t xml:space="preserve"> в Приложени</w:t>
      </w:r>
      <w:r w:rsidR="00D651D9" w:rsidRPr="00D651D9">
        <w:t>ях</w:t>
      </w:r>
      <w:r w:rsidR="004828DB" w:rsidRPr="00D651D9">
        <w:t xml:space="preserve"> №1</w:t>
      </w:r>
      <w:r w:rsidR="00D651D9" w:rsidRPr="00D651D9">
        <w:t>.1</w:t>
      </w:r>
      <w:r w:rsidR="00D651D9">
        <w:t xml:space="preserve"> и №1.2</w:t>
      </w:r>
      <w:r w:rsidR="004828DB" w:rsidRPr="001045CF">
        <w:t xml:space="preserve"> к настоящему техническому заданию.</w:t>
      </w:r>
      <w:r w:rsidR="00E81E2A">
        <w:t xml:space="preserve"> </w:t>
      </w:r>
    </w:p>
    <w:p w:rsidR="00612705" w:rsidRPr="001045CF" w:rsidRDefault="004828DB" w:rsidP="00444230">
      <w:pPr>
        <w:jc w:val="both"/>
      </w:pPr>
      <w:r w:rsidRPr="001045CF">
        <w:t>8.3. Материалы</w:t>
      </w:r>
      <w:r w:rsidR="00B36008" w:rsidRPr="001045CF">
        <w:t xml:space="preserve"> должны</w:t>
      </w:r>
      <w:r w:rsidRPr="001045CF">
        <w:t xml:space="preserve"> храниться на отведенной Подрядчику территории или в складском помещении в строгом соответствии с условиями хранения. Охрану переданных материалов, запасных частей и других ТМЦ Подрядчик осуществляет за свой счет и несет полную ответственность за их сохранность.</w:t>
      </w:r>
    </w:p>
    <w:p w:rsidR="004828DB" w:rsidRPr="001045CF" w:rsidRDefault="004828DB" w:rsidP="00444230">
      <w:pPr>
        <w:jc w:val="both"/>
      </w:pPr>
      <w:r w:rsidRPr="001045CF">
        <w:t>8.4. Входной контроль комплектующих изделий</w:t>
      </w:r>
      <w:r w:rsidR="00B36008" w:rsidRPr="001045CF">
        <w:t xml:space="preserve">, материалов и запасных частей </w:t>
      </w:r>
      <w:r w:rsidRPr="001045CF">
        <w:t>осуществляется</w:t>
      </w:r>
      <w:r w:rsidR="00B36008" w:rsidRPr="001045CF">
        <w:t xml:space="preserve"> </w:t>
      </w:r>
      <w:r w:rsidRPr="001045CF">
        <w:t>в соответствии с ГОСТ 24297-87(2001) - межгосударственный стандарт - входной контроль продукции комиссией с участием представителей Заказчика и Подрядчика.</w:t>
      </w:r>
    </w:p>
    <w:p w:rsidR="004828DB" w:rsidRPr="001045CF" w:rsidRDefault="004828DB" w:rsidP="00444230">
      <w:pPr>
        <w:jc w:val="both"/>
      </w:pPr>
      <w:r w:rsidRPr="001045CF">
        <w:t>8.5. При проведении работ должны использоваться сертифицированные материалы на основании федеральных законов РФ №184-ФЗ от 27.12.2002 г. (ред. 03.12.2012 г.) «О техническом регулировании» и №123-ФЗ от 22.07.2008 г. (ред. 10.07.2012 г.) «Технический регламент о требованиях пожарной безопасности».</w:t>
      </w:r>
    </w:p>
    <w:p w:rsidR="004828DB" w:rsidRPr="001045CF" w:rsidRDefault="00444230" w:rsidP="00444230">
      <w:pPr>
        <w:jc w:val="both"/>
      </w:pPr>
      <w:r w:rsidRPr="001045CF">
        <w:t xml:space="preserve">8.6. </w:t>
      </w:r>
      <w:r w:rsidR="002F3997" w:rsidRPr="001045CF">
        <w:t>Материалы,</w:t>
      </w:r>
      <w:r w:rsidRPr="001045CF">
        <w:t xml:space="preserve"> поставляемые Подрядчиком должны быть новыми и не бывшими в употреблении, в</w:t>
      </w:r>
      <w:r w:rsidR="004828DB" w:rsidRPr="001045CF">
        <w:t xml:space="preserve"> процессе проведения ремонтных работ Подрядчик обязан использовать материалы и запасные части, экономно и расчетливо, после окончания работ представить Заказчику Акт об их расходе.</w:t>
      </w:r>
    </w:p>
    <w:p w:rsidR="004828DB" w:rsidRPr="001045CF" w:rsidRDefault="004828DB" w:rsidP="00444230">
      <w:pPr>
        <w:jc w:val="both"/>
      </w:pPr>
      <w:r w:rsidRPr="001045CF">
        <w:t>8.7. Если после выполнения Работ имеется неизрасходованный ост</w:t>
      </w:r>
      <w:r w:rsidR="002F3997" w:rsidRPr="001045CF">
        <w:t>аток материалов и оборудования</w:t>
      </w:r>
      <w:r w:rsidRPr="001045CF">
        <w:t>, Подрядчик обязан возвратить остаток материалов и оборудования Заказчику в течение 3 (трех) рабочих дней от даты окончания выполнения Работ.</w:t>
      </w:r>
    </w:p>
    <w:p w:rsidR="00894B2F" w:rsidRPr="001045CF" w:rsidRDefault="005C503E" w:rsidP="00444230">
      <w:pPr>
        <w:jc w:val="both"/>
        <w:rPr>
          <w:color w:val="FF0000"/>
        </w:rPr>
      </w:pPr>
      <w:r w:rsidRPr="001045CF">
        <w:t xml:space="preserve">8.8 </w:t>
      </w:r>
      <w:r w:rsidR="004828DB" w:rsidRPr="001045CF">
        <w:t>Подрядчик оформляет требования, осуществляет доставку материалов, запасных частей и комплектующих изделий, в т. ч. и со склада Заказчика до места производства работ своими силами и за свой счет.</w:t>
      </w:r>
    </w:p>
    <w:p w:rsidR="00BF61B2" w:rsidRPr="001045CF" w:rsidRDefault="005C503E" w:rsidP="00444230">
      <w:pPr>
        <w:jc w:val="both"/>
      </w:pPr>
      <w:r w:rsidRPr="001045CF">
        <w:t>8.10</w:t>
      </w:r>
      <w:r w:rsidR="004828DB" w:rsidRPr="001045CF">
        <w:t>. При проведении работ на объектах Заказчика запрещено применение асбеста и асбестосодержащих материалов, кроме случаев необходимых по технологии ремонта.</w:t>
      </w:r>
    </w:p>
    <w:p w:rsidR="004D20B4" w:rsidRPr="001045CF" w:rsidRDefault="004D20B4" w:rsidP="00444230">
      <w:pPr>
        <w:jc w:val="both"/>
      </w:pPr>
    </w:p>
    <w:p w:rsidR="00D82136" w:rsidRPr="00627B38" w:rsidRDefault="00BF61B2" w:rsidP="00444230">
      <w:pPr>
        <w:pStyle w:val="a"/>
        <w:numPr>
          <w:ilvl w:val="0"/>
          <w:numId w:val="0"/>
        </w:numPr>
        <w:spacing w:after="0"/>
        <w:jc w:val="both"/>
        <w:rPr>
          <w:rFonts w:ascii="Times New Roman" w:hAnsi="Times New Roman"/>
          <w:b/>
          <w:sz w:val="24"/>
        </w:rPr>
      </w:pPr>
      <w:r w:rsidRPr="00627B38">
        <w:rPr>
          <w:rFonts w:ascii="Times New Roman" w:hAnsi="Times New Roman"/>
          <w:b/>
          <w:sz w:val="24"/>
        </w:rPr>
        <w:t xml:space="preserve">9. Этапы и сроки выполнения работ: </w:t>
      </w:r>
    </w:p>
    <w:p w:rsidR="00BF61B2" w:rsidRPr="00627B38" w:rsidRDefault="004828DB" w:rsidP="00444230">
      <w:pPr>
        <w:pStyle w:val="a"/>
        <w:numPr>
          <w:ilvl w:val="0"/>
          <w:numId w:val="0"/>
        </w:numPr>
        <w:spacing w:after="0"/>
        <w:jc w:val="both"/>
        <w:rPr>
          <w:rFonts w:ascii="Times New Roman" w:hAnsi="Times New Roman"/>
          <w:sz w:val="24"/>
        </w:rPr>
      </w:pPr>
      <w:r w:rsidRPr="00627B38">
        <w:rPr>
          <w:rFonts w:ascii="Times New Roman" w:hAnsi="Times New Roman"/>
          <w:sz w:val="24"/>
        </w:rPr>
        <w:t xml:space="preserve">9.1. </w:t>
      </w:r>
      <w:r w:rsidR="001453EB" w:rsidRPr="00627B38">
        <w:rPr>
          <w:rFonts w:ascii="Times New Roman" w:hAnsi="Times New Roman"/>
          <w:sz w:val="24"/>
        </w:rPr>
        <w:t xml:space="preserve">Сроки выполнения </w:t>
      </w:r>
      <w:r w:rsidR="00BF61B2" w:rsidRPr="00627B38">
        <w:rPr>
          <w:rFonts w:ascii="Times New Roman" w:hAnsi="Times New Roman"/>
          <w:sz w:val="24"/>
        </w:rPr>
        <w:t xml:space="preserve">работ: </w:t>
      </w:r>
      <w:r w:rsidR="00FF1A92" w:rsidRPr="00627B38">
        <w:rPr>
          <w:rFonts w:ascii="Times New Roman" w:hAnsi="Times New Roman"/>
          <w:b/>
          <w:sz w:val="24"/>
        </w:rPr>
        <w:t xml:space="preserve">с 01 </w:t>
      </w:r>
      <w:r w:rsidR="00627B38" w:rsidRPr="00627B38">
        <w:rPr>
          <w:rFonts w:ascii="Times New Roman" w:hAnsi="Times New Roman"/>
          <w:b/>
          <w:sz w:val="24"/>
        </w:rPr>
        <w:t xml:space="preserve">марта </w:t>
      </w:r>
      <w:r w:rsidR="00FF1A92" w:rsidRPr="00627B38">
        <w:rPr>
          <w:rFonts w:ascii="Times New Roman" w:hAnsi="Times New Roman"/>
          <w:b/>
          <w:sz w:val="24"/>
        </w:rPr>
        <w:t>по 31 октября 2016 г.</w:t>
      </w:r>
      <w:r w:rsidR="00FF1A92" w:rsidRPr="00627B38">
        <w:rPr>
          <w:rFonts w:ascii="Times New Roman" w:hAnsi="Times New Roman"/>
          <w:sz w:val="24"/>
        </w:rPr>
        <w:t xml:space="preserve">, </w:t>
      </w:r>
      <w:r w:rsidR="00FF1A92" w:rsidRPr="00627B38">
        <w:rPr>
          <w:rFonts w:ascii="Times New Roman" w:hAnsi="Times New Roman"/>
          <w:b/>
          <w:sz w:val="24"/>
        </w:rPr>
        <w:t xml:space="preserve">с </w:t>
      </w:r>
      <w:r w:rsidR="00CA4355" w:rsidRPr="00627B38">
        <w:rPr>
          <w:rFonts w:ascii="Times New Roman" w:hAnsi="Times New Roman"/>
          <w:b/>
          <w:sz w:val="24"/>
        </w:rPr>
        <w:t>0</w:t>
      </w:r>
      <w:r w:rsidR="00871CDB" w:rsidRPr="00627B38">
        <w:rPr>
          <w:rFonts w:ascii="Times New Roman" w:hAnsi="Times New Roman"/>
          <w:b/>
          <w:sz w:val="24"/>
        </w:rPr>
        <w:t>1</w:t>
      </w:r>
      <w:r w:rsidR="004D4CAB" w:rsidRPr="00627B38">
        <w:rPr>
          <w:rFonts w:ascii="Times New Roman" w:hAnsi="Times New Roman"/>
          <w:b/>
          <w:sz w:val="24"/>
        </w:rPr>
        <w:t xml:space="preserve"> ноября</w:t>
      </w:r>
      <w:r w:rsidR="00CA4355" w:rsidRPr="00627B38">
        <w:rPr>
          <w:rFonts w:ascii="Times New Roman" w:hAnsi="Times New Roman"/>
          <w:b/>
          <w:sz w:val="24"/>
        </w:rPr>
        <w:t xml:space="preserve"> по </w:t>
      </w:r>
      <w:r w:rsidR="00871CDB" w:rsidRPr="00627B38">
        <w:rPr>
          <w:rFonts w:ascii="Times New Roman" w:hAnsi="Times New Roman"/>
          <w:b/>
          <w:sz w:val="24"/>
        </w:rPr>
        <w:t>30</w:t>
      </w:r>
      <w:r w:rsidR="00CA4355" w:rsidRPr="00627B38">
        <w:rPr>
          <w:rFonts w:ascii="Times New Roman" w:hAnsi="Times New Roman"/>
          <w:b/>
          <w:sz w:val="24"/>
        </w:rPr>
        <w:t xml:space="preserve"> </w:t>
      </w:r>
      <w:r w:rsidR="00871CDB" w:rsidRPr="00627B38">
        <w:rPr>
          <w:rFonts w:ascii="Times New Roman" w:hAnsi="Times New Roman"/>
          <w:b/>
          <w:sz w:val="24"/>
        </w:rPr>
        <w:t>ноября</w:t>
      </w:r>
      <w:r w:rsidR="00CA4355" w:rsidRPr="00627B38">
        <w:rPr>
          <w:rFonts w:ascii="Times New Roman" w:hAnsi="Times New Roman"/>
          <w:b/>
          <w:sz w:val="24"/>
        </w:rPr>
        <w:t xml:space="preserve"> </w:t>
      </w:r>
      <w:r w:rsidR="00D03B10" w:rsidRPr="00627B38">
        <w:rPr>
          <w:rFonts w:ascii="Times New Roman" w:hAnsi="Times New Roman"/>
          <w:b/>
          <w:sz w:val="24"/>
        </w:rPr>
        <w:t>201</w:t>
      </w:r>
      <w:r w:rsidR="00871CDB" w:rsidRPr="00627B38">
        <w:rPr>
          <w:rFonts w:ascii="Times New Roman" w:hAnsi="Times New Roman"/>
          <w:b/>
          <w:sz w:val="24"/>
        </w:rPr>
        <w:t>6</w:t>
      </w:r>
      <w:r w:rsidR="00D03B10" w:rsidRPr="00627B38">
        <w:rPr>
          <w:rFonts w:ascii="Times New Roman" w:hAnsi="Times New Roman"/>
          <w:b/>
          <w:sz w:val="24"/>
        </w:rPr>
        <w:t>г.</w:t>
      </w:r>
      <w:r w:rsidR="00D03B10" w:rsidRPr="00627B38">
        <w:rPr>
          <w:rFonts w:ascii="Times New Roman" w:hAnsi="Times New Roman"/>
          <w:sz w:val="24"/>
        </w:rPr>
        <w:t xml:space="preserve"> </w:t>
      </w:r>
      <w:r w:rsidR="001453EB" w:rsidRPr="00627B38">
        <w:rPr>
          <w:rFonts w:ascii="Times New Roman" w:hAnsi="Times New Roman"/>
          <w:sz w:val="24"/>
        </w:rPr>
        <w:t>подконтрольн</w:t>
      </w:r>
      <w:r w:rsidR="00FF1A92" w:rsidRPr="00627B38">
        <w:rPr>
          <w:rFonts w:ascii="Times New Roman" w:hAnsi="Times New Roman"/>
          <w:sz w:val="24"/>
        </w:rPr>
        <w:t>ая</w:t>
      </w:r>
      <w:r w:rsidR="001453EB" w:rsidRPr="00627B38">
        <w:rPr>
          <w:rFonts w:ascii="Times New Roman" w:hAnsi="Times New Roman"/>
          <w:sz w:val="24"/>
        </w:rPr>
        <w:t xml:space="preserve"> эксплуатаци</w:t>
      </w:r>
      <w:r w:rsidR="00FF1A92" w:rsidRPr="00627B38">
        <w:rPr>
          <w:rFonts w:ascii="Times New Roman" w:hAnsi="Times New Roman"/>
          <w:sz w:val="24"/>
        </w:rPr>
        <w:t>я</w:t>
      </w:r>
      <w:r w:rsidR="001453EB" w:rsidRPr="00627B38">
        <w:rPr>
          <w:rFonts w:ascii="Times New Roman" w:hAnsi="Times New Roman"/>
          <w:sz w:val="24"/>
        </w:rPr>
        <w:t xml:space="preserve"> в течение 30 </w:t>
      </w:r>
      <w:r w:rsidR="00383EFE" w:rsidRPr="00627B38">
        <w:rPr>
          <w:rFonts w:ascii="Times New Roman" w:hAnsi="Times New Roman"/>
          <w:sz w:val="24"/>
        </w:rPr>
        <w:t>календарных дней</w:t>
      </w:r>
      <w:r w:rsidR="00FF1A92" w:rsidRPr="00627B38">
        <w:rPr>
          <w:rFonts w:ascii="Times New Roman" w:hAnsi="Times New Roman"/>
          <w:sz w:val="24"/>
        </w:rPr>
        <w:t xml:space="preserve"> </w:t>
      </w:r>
      <w:r w:rsidR="00BF61B2" w:rsidRPr="00627B38">
        <w:rPr>
          <w:rFonts w:ascii="Times New Roman" w:hAnsi="Times New Roman"/>
          <w:sz w:val="24"/>
        </w:rPr>
        <w:t>(</w:t>
      </w:r>
      <w:r w:rsidR="001453EB" w:rsidRPr="00627B38">
        <w:rPr>
          <w:rFonts w:ascii="Times New Roman" w:hAnsi="Times New Roman"/>
          <w:bCs/>
          <w:sz w:val="24"/>
        </w:rPr>
        <w:t>пункты</w:t>
      </w:r>
      <w:r w:rsidR="00BF61B2" w:rsidRPr="00627B38">
        <w:rPr>
          <w:rFonts w:ascii="Times New Roman" w:hAnsi="Times New Roman"/>
          <w:sz w:val="24"/>
        </w:rPr>
        <w:t xml:space="preserve"> 2.9.</w:t>
      </w:r>
      <w:r w:rsidR="001453EB" w:rsidRPr="00627B38">
        <w:rPr>
          <w:rFonts w:ascii="Times New Roman" w:hAnsi="Times New Roman"/>
          <w:sz w:val="24"/>
        </w:rPr>
        <w:t>20 и 2.9.21 СО 34.04.181-2003).</w:t>
      </w:r>
    </w:p>
    <w:p w:rsidR="00BF61B2" w:rsidRPr="00627B38" w:rsidRDefault="004828DB" w:rsidP="00D03B10">
      <w:pPr>
        <w:pStyle w:val="a"/>
        <w:numPr>
          <w:ilvl w:val="0"/>
          <w:numId w:val="0"/>
        </w:numPr>
        <w:spacing w:after="0"/>
        <w:ind w:left="432" w:hanging="432"/>
        <w:rPr>
          <w:rFonts w:ascii="Times New Roman" w:hAnsi="Times New Roman"/>
          <w:sz w:val="24"/>
        </w:rPr>
      </w:pPr>
      <w:r w:rsidRPr="00627B38">
        <w:rPr>
          <w:rFonts w:ascii="Times New Roman" w:hAnsi="Times New Roman"/>
          <w:sz w:val="24"/>
        </w:rPr>
        <w:t xml:space="preserve">9.2. </w:t>
      </w:r>
      <w:r w:rsidR="00BF61B2" w:rsidRPr="00627B38">
        <w:rPr>
          <w:rFonts w:ascii="Times New Roman" w:hAnsi="Times New Roman"/>
          <w:sz w:val="24"/>
        </w:rPr>
        <w:t>Этапы:</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095"/>
        <w:gridCol w:w="2977"/>
      </w:tblGrid>
      <w:tr w:rsidR="004828DB" w:rsidRPr="003E0388" w:rsidTr="00D651D9">
        <w:tc>
          <w:tcPr>
            <w:tcW w:w="817" w:type="dxa"/>
            <w:vAlign w:val="center"/>
          </w:tcPr>
          <w:p w:rsidR="004828DB" w:rsidRPr="00627B38" w:rsidRDefault="004828DB" w:rsidP="004828DB">
            <w:pPr>
              <w:jc w:val="center"/>
              <w:rPr>
                <w:b/>
              </w:rPr>
            </w:pPr>
            <w:r w:rsidRPr="00627B38">
              <w:rPr>
                <w:b/>
              </w:rPr>
              <w:t>№</w:t>
            </w:r>
            <w:proofErr w:type="gramStart"/>
            <w:r w:rsidRPr="00627B38">
              <w:rPr>
                <w:b/>
              </w:rPr>
              <w:t>п</w:t>
            </w:r>
            <w:proofErr w:type="gramEnd"/>
            <w:r w:rsidRPr="00627B38">
              <w:rPr>
                <w:b/>
              </w:rPr>
              <w:t>/п</w:t>
            </w:r>
          </w:p>
        </w:tc>
        <w:tc>
          <w:tcPr>
            <w:tcW w:w="6095" w:type="dxa"/>
            <w:vAlign w:val="center"/>
          </w:tcPr>
          <w:p w:rsidR="004828DB" w:rsidRPr="00627B38" w:rsidRDefault="004828DB" w:rsidP="004828DB">
            <w:pPr>
              <w:rPr>
                <w:b/>
              </w:rPr>
            </w:pPr>
            <w:r w:rsidRPr="00627B38">
              <w:rPr>
                <w:b/>
              </w:rPr>
              <w:t xml:space="preserve">                          Наименование работ</w:t>
            </w:r>
          </w:p>
        </w:tc>
        <w:tc>
          <w:tcPr>
            <w:tcW w:w="2977" w:type="dxa"/>
            <w:vAlign w:val="center"/>
          </w:tcPr>
          <w:p w:rsidR="004828DB" w:rsidRPr="00627B38" w:rsidRDefault="004828DB" w:rsidP="004828DB">
            <w:pPr>
              <w:jc w:val="center"/>
              <w:rPr>
                <w:b/>
              </w:rPr>
            </w:pPr>
            <w:r w:rsidRPr="00627B38">
              <w:rPr>
                <w:b/>
              </w:rPr>
              <w:t xml:space="preserve">Даты начала и/или </w:t>
            </w:r>
          </w:p>
          <w:p w:rsidR="004828DB" w:rsidRPr="00627B38" w:rsidRDefault="004828DB" w:rsidP="004828DB">
            <w:pPr>
              <w:jc w:val="center"/>
              <w:rPr>
                <w:b/>
              </w:rPr>
            </w:pPr>
            <w:r w:rsidRPr="00627B38">
              <w:rPr>
                <w:b/>
              </w:rPr>
              <w:t>окончания этапа</w:t>
            </w:r>
          </w:p>
        </w:tc>
      </w:tr>
      <w:tr w:rsidR="004828DB" w:rsidRPr="003E0388" w:rsidTr="00D651D9">
        <w:trPr>
          <w:trHeight w:val="562"/>
        </w:trPr>
        <w:tc>
          <w:tcPr>
            <w:tcW w:w="817" w:type="dxa"/>
            <w:vAlign w:val="center"/>
          </w:tcPr>
          <w:p w:rsidR="004828DB" w:rsidRPr="00627B38" w:rsidRDefault="004828DB" w:rsidP="00644900">
            <w:pPr>
              <w:jc w:val="center"/>
            </w:pPr>
            <w:r w:rsidRPr="00627B38">
              <w:t>1</w:t>
            </w:r>
          </w:p>
        </w:tc>
        <w:tc>
          <w:tcPr>
            <w:tcW w:w="6095" w:type="dxa"/>
            <w:shd w:val="clear" w:color="auto" w:fill="auto"/>
            <w:vAlign w:val="center"/>
          </w:tcPr>
          <w:p w:rsidR="004828DB" w:rsidRPr="00627B38" w:rsidRDefault="004828DB" w:rsidP="00627B38">
            <w:r w:rsidRPr="00627B38">
              <w:t xml:space="preserve">Разработка </w:t>
            </w:r>
            <w:r w:rsidR="00871CDB" w:rsidRPr="00627B38">
              <w:t xml:space="preserve">ППР на </w:t>
            </w:r>
            <w:r w:rsidR="00627B38" w:rsidRPr="00627B38">
              <w:t xml:space="preserve">реконструкцию </w:t>
            </w:r>
            <w:r w:rsidR="00627B38">
              <w:t xml:space="preserve">системы ГЗУ в приямке смывных насосов и здании </w:t>
            </w:r>
            <w:proofErr w:type="spellStart"/>
            <w:r w:rsidR="00627B38">
              <w:t>скрубберной</w:t>
            </w:r>
            <w:proofErr w:type="spellEnd"/>
          </w:p>
        </w:tc>
        <w:tc>
          <w:tcPr>
            <w:tcW w:w="2977" w:type="dxa"/>
            <w:vAlign w:val="center"/>
          </w:tcPr>
          <w:p w:rsidR="004828DB" w:rsidRPr="00627B38" w:rsidRDefault="00CA4355" w:rsidP="00644900">
            <w:r w:rsidRPr="00627B38">
              <w:t>до 0</w:t>
            </w:r>
            <w:r w:rsidR="00871CDB" w:rsidRPr="00627B38">
              <w:t>1</w:t>
            </w:r>
            <w:r w:rsidRPr="00627B38">
              <w:t>.</w:t>
            </w:r>
            <w:r w:rsidR="00627B38">
              <w:t>02</w:t>
            </w:r>
            <w:r w:rsidR="00871CDB" w:rsidRPr="00627B38">
              <w:t>.2016</w:t>
            </w:r>
            <w:r w:rsidRPr="00627B38">
              <w:t xml:space="preserve"> г.</w:t>
            </w:r>
          </w:p>
        </w:tc>
      </w:tr>
      <w:tr w:rsidR="00CA4355" w:rsidRPr="003E0388" w:rsidTr="00D651D9">
        <w:trPr>
          <w:trHeight w:val="556"/>
        </w:trPr>
        <w:tc>
          <w:tcPr>
            <w:tcW w:w="817" w:type="dxa"/>
            <w:vAlign w:val="center"/>
          </w:tcPr>
          <w:p w:rsidR="00CA4355" w:rsidRPr="003E0388" w:rsidRDefault="00CA4355" w:rsidP="00644900">
            <w:pPr>
              <w:jc w:val="center"/>
              <w:rPr>
                <w:highlight w:val="yellow"/>
              </w:rPr>
            </w:pPr>
            <w:r w:rsidRPr="00627B38">
              <w:t>2</w:t>
            </w:r>
          </w:p>
        </w:tc>
        <w:tc>
          <w:tcPr>
            <w:tcW w:w="6095" w:type="dxa"/>
            <w:vAlign w:val="center"/>
          </w:tcPr>
          <w:p w:rsidR="00CA4355" w:rsidRPr="00D651D9" w:rsidRDefault="00627B38" w:rsidP="00627B38">
            <w:r>
              <w:t xml:space="preserve">Реконструкция системы ГЗУ в приямке смывных насосов </w:t>
            </w:r>
          </w:p>
        </w:tc>
        <w:tc>
          <w:tcPr>
            <w:tcW w:w="2977" w:type="dxa"/>
            <w:vAlign w:val="center"/>
          </w:tcPr>
          <w:p w:rsidR="00CA4355" w:rsidRPr="003E0388" w:rsidRDefault="00CA4355" w:rsidP="00627B38">
            <w:pPr>
              <w:rPr>
                <w:sz w:val="16"/>
                <w:szCs w:val="16"/>
                <w:highlight w:val="yellow"/>
              </w:rPr>
            </w:pPr>
            <w:r w:rsidRPr="00627B38">
              <w:t>0</w:t>
            </w:r>
            <w:r w:rsidR="00871CDB" w:rsidRPr="00627B38">
              <w:t>1</w:t>
            </w:r>
            <w:r w:rsidRPr="00627B38">
              <w:t>.0</w:t>
            </w:r>
            <w:r w:rsidR="00627B38" w:rsidRPr="00627B38">
              <w:t>3</w:t>
            </w:r>
            <w:r w:rsidRPr="00627B38">
              <w:t>.</w:t>
            </w:r>
            <w:r w:rsidR="00627B38" w:rsidRPr="00627B38">
              <w:t xml:space="preserve">16г. </w:t>
            </w:r>
            <w:r w:rsidRPr="00627B38">
              <w:t xml:space="preserve">– </w:t>
            </w:r>
            <w:r w:rsidR="006876DC" w:rsidRPr="00627B38">
              <w:t>30.</w:t>
            </w:r>
            <w:r w:rsidR="00871CDB" w:rsidRPr="00627B38">
              <w:t>10</w:t>
            </w:r>
            <w:r w:rsidR="00627B38" w:rsidRPr="00627B38">
              <w:t>.</w:t>
            </w:r>
            <w:r w:rsidRPr="00627B38">
              <w:t>1</w:t>
            </w:r>
            <w:r w:rsidR="00871CDB" w:rsidRPr="00627B38">
              <w:t>6</w:t>
            </w:r>
            <w:r w:rsidRPr="00627B38">
              <w:t xml:space="preserve"> г</w:t>
            </w:r>
            <w:r w:rsidRPr="00627B38">
              <w:rPr>
                <w:sz w:val="16"/>
                <w:szCs w:val="16"/>
              </w:rPr>
              <w:t>.</w:t>
            </w:r>
          </w:p>
        </w:tc>
      </w:tr>
      <w:tr w:rsidR="00D651D9" w:rsidRPr="003E0388" w:rsidTr="00D651D9">
        <w:trPr>
          <w:trHeight w:val="550"/>
        </w:trPr>
        <w:tc>
          <w:tcPr>
            <w:tcW w:w="817" w:type="dxa"/>
            <w:vAlign w:val="center"/>
          </w:tcPr>
          <w:p w:rsidR="00D651D9" w:rsidRPr="00627B38" w:rsidRDefault="00D651D9" w:rsidP="00D651D9">
            <w:pPr>
              <w:jc w:val="center"/>
            </w:pPr>
            <w:r>
              <w:t>3</w:t>
            </w:r>
          </w:p>
        </w:tc>
        <w:tc>
          <w:tcPr>
            <w:tcW w:w="6095" w:type="dxa"/>
            <w:vAlign w:val="center"/>
          </w:tcPr>
          <w:p w:rsidR="00D651D9" w:rsidRPr="00D651D9" w:rsidRDefault="00D651D9" w:rsidP="00D651D9">
            <w:r>
              <w:t xml:space="preserve">Реконструкция системы ГЗУ в здании </w:t>
            </w:r>
            <w:proofErr w:type="spellStart"/>
            <w:r>
              <w:t>скрубберной</w:t>
            </w:r>
            <w:proofErr w:type="spellEnd"/>
            <w:r>
              <w:t xml:space="preserve">  </w:t>
            </w:r>
          </w:p>
        </w:tc>
        <w:tc>
          <w:tcPr>
            <w:tcW w:w="2977" w:type="dxa"/>
            <w:vAlign w:val="center"/>
          </w:tcPr>
          <w:p w:rsidR="00D651D9" w:rsidRPr="00627B38" w:rsidRDefault="00D651D9" w:rsidP="00D651D9">
            <w:pPr>
              <w:ind w:right="-108"/>
            </w:pPr>
            <w:r w:rsidRPr="00627B38">
              <w:t>01.03.16г. – 30.10.16 г</w:t>
            </w:r>
            <w:r w:rsidRPr="00627B38">
              <w:rPr>
                <w:sz w:val="16"/>
                <w:szCs w:val="16"/>
              </w:rPr>
              <w:t>.</w:t>
            </w:r>
          </w:p>
        </w:tc>
      </w:tr>
      <w:tr w:rsidR="00D651D9" w:rsidRPr="003E0388" w:rsidTr="00D651D9">
        <w:trPr>
          <w:trHeight w:val="550"/>
        </w:trPr>
        <w:tc>
          <w:tcPr>
            <w:tcW w:w="817" w:type="dxa"/>
            <w:vAlign w:val="center"/>
          </w:tcPr>
          <w:p w:rsidR="00D651D9" w:rsidRPr="00627B38" w:rsidRDefault="00D651D9" w:rsidP="00D651D9">
            <w:pPr>
              <w:jc w:val="center"/>
            </w:pPr>
            <w:r>
              <w:t>4</w:t>
            </w:r>
          </w:p>
        </w:tc>
        <w:tc>
          <w:tcPr>
            <w:tcW w:w="6095" w:type="dxa"/>
            <w:vAlign w:val="center"/>
          </w:tcPr>
          <w:p w:rsidR="00D651D9" w:rsidRPr="00627B38" w:rsidRDefault="00D651D9" w:rsidP="00D651D9">
            <w:r w:rsidRPr="00627B38">
              <w:t>Сдача-приемка выполненных работ в полном объеме</w:t>
            </w:r>
          </w:p>
        </w:tc>
        <w:tc>
          <w:tcPr>
            <w:tcW w:w="2977" w:type="dxa"/>
            <w:vAlign w:val="center"/>
          </w:tcPr>
          <w:p w:rsidR="00D651D9" w:rsidRPr="00627B38" w:rsidRDefault="00D651D9" w:rsidP="00D651D9">
            <w:r w:rsidRPr="00627B38">
              <w:t>31.10.2016 г.</w:t>
            </w:r>
          </w:p>
        </w:tc>
      </w:tr>
      <w:tr w:rsidR="00D651D9" w:rsidRPr="003E0388" w:rsidTr="00D651D9">
        <w:trPr>
          <w:trHeight w:val="430"/>
        </w:trPr>
        <w:tc>
          <w:tcPr>
            <w:tcW w:w="817" w:type="dxa"/>
            <w:vAlign w:val="center"/>
          </w:tcPr>
          <w:p w:rsidR="00D651D9" w:rsidRPr="00627B38" w:rsidRDefault="00D651D9" w:rsidP="00D651D9">
            <w:pPr>
              <w:jc w:val="center"/>
            </w:pPr>
            <w:r>
              <w:t>5</w:t>
            </w:r>
          </w:p>
        </w:tc>
        <w:tc>
          <w:tcPr>
            <w:tcW w:w="6095" w:type="dxa"/>
            <w:vAlign w:val="center"/>
          </w:tcPr>
          <w:p w:rsidR="00D651D9" w:rsidRPr="00627B38" w:rsidRDefault="00D651D9" w:rsidP="00D651D9">
            <w:r w:rsidRPr="00627B38">
              <w:t>Подконтрольная эксплуатация</w:t>
            </w:r>
          </w:p>
        </w:tc>
        <w:tc>
          <w:tcPr>
            <w:tcW w:w="2977" w:type="dxa"/>
            <w:vAlign w:val="center"/>
          </w:tcPr>
          <w:p w:rsidR="00D651D9" w:rsidRPr="00627B38" w:rsidRDefault="00D651D9" w:rsidP="00D651D9">
            <w:r w:rsidRPr="00627B38">
              <w:t>01.11.2016г.-30.11.2016г.</w:t>
            </w:r>
          </w:p>
        </w:tc>
      </w:tr>
      <w:tr w:rsidR="00D651D9" w:rsidRPr="003E0388" w:rsidTr="00D651D9">
        <w:trPr>
          <w:trHeight w:val="550"/>
        </w:trPr>
        <w:tc>
          <w:tcPr>
            <w:tcW w:w="817" w:type="dxa"/>
            <w:vAlign w:val="center"/>
          </w:tcPr>
          <w:p w:rsidR="00D651D9" w:rsidRPr="00627B38" w:rsidRDefault="00D651D9" w:rsidP="00D651D9">
            <w:pPr>
              <w:jc w:val="center"/>
            </w:pPr>
            <w:r>
              <w:t>6</w:t>
            </w:r>
          </w:p>
        </w:tc>
        <w:tc>
          <w:tcPr>
            <w:tcW w:w="6095" w:type="dxa"/>
            <w:vAlign w:val="center"/>
          </w:tcPr>
          <w:p w:rsidR="00D651D9" w:rsidRPr="00627B38" w:rsidRDefault="00D651D9" w:rsidP="00D651D9">
            <w:r w:rsidRPr="00627B38">
              <w:t>Гарантийный период</w:t>
            </w:r>
          </w:p>
        </w:tc>
        <w:tc>
          <w:tcPr>
            <w:tcW w:w="2977" w:type="dxa"/>
            <w:vAlign w:val="center"/>
          </w:tcPr>
          <w:p w:rsidR="00D651D9" w:rsidRPr="00627B38" w:rsidRDefault="00D651D9" w:rsidP="00D651D9">
            <w:r w:rsidRPr="00627B38">
              <w:t xml:space="preserve">01.12.2016г.- </w:t>
            </w:r>
            <w:r w:rsidRPr="002F006B">
              <w:t>30</w:t>
            </w:r>
            <w:r w:rsidRPr="00627B38">
              <w:t>.11.2018 г.</w:t>
            </w:r>
          </w:p>
        </w:tc>
      </w:tr>
    </w:tbl>
    <w:p w:rsidR="002C0600" w:rsidRPr="003E0388" w:rsidRDefault="002C0600" w:rsidP="004828DB">
      <w:pPr>
        <w:rPr>
          <w:bCs/>
          <w:highlight w:val="yellow"/>
        </w:rPr>
      </w:pPr>
    </w:p>
    <w:p w:rsidR="00894B2F" w:rsidRPr="001045CF" w:rsidRDefault="004828DB" w:rsidP="00444230">
      <w:pPr>
        <w:jc w:val="both"/>
        <w:rPr>
          <w:bCs/>
        </w:rPr>
      </w:pPr>
      <w:r w:rsidRPr="001045CF">
        <w:rPr>
          <w:bCs/>
        </w:rPr>
        <w:t>9.3. Подконтрольная эксплуатация завершается через 30 календарных дней с момента включения оборудования под нагрузку. В период подконтрольной эксплуатации заканчивается проверка работы оборудования на всех режимах, проводятся испытания и наладка всех систем, (пункты 2.9.20 и 2.9.21 СО 34.04.181-2003).</w:t>
      </w:r>
    </w:p>
    <w:p w:rsidR="00894B2F" w:rsidRPr="001045CF" w:rsidRDefault="004828DB" w:rsidP="00444230">
      <w:pPr>
        <w:jc w:val="both"/>
        <w:rPr>
          <w:bCs/>
        </w:rPr>
      </w:pPr>
      <w:r w:rsidRPr="001045CF">
        <w:rPr>
          <w:bCs/>
        </w:rPr>
        <w:t xml:space="preserve">9.4. Заказчик имеет право в одностороннем порядке скорректировать сроки начала и окончания выполнения Работ (этапа Работ) не более чем на 14 (Четырнадцать) дней, </w:t>
      </w:r>
    </w:p>
    <w:p w:rsidR="004828DB" w:rsidRPr="001045CF" w:rsidRDefault="004828DB" w:rsidP="00444230">
      <w:pPr>
        <w:jc w:val="both"/>
        <w:rPr>
          <w:bCs/>
        </w:rPr>
      </w:pPr>
      <w:r w:rsidRPr="001045CF">
        <w:rPr>
          <w:bCs/>
        </w:rPr>
        <w:t>письменно уведомив об этом Подрядчика не позднее, чем за 30 (Тридцать) дней до даты начала Работ.</w:t>
      </w:r>
    </w:p>
    <w:p w:rsidR="004828DB" w:rsidRPr="001045CF" w:rsidRDefault="004828DB" w:rsidP="00444230">
      <w:pPr>
        <w:jc w:val="both"/>
        <w:rPr>
          <w:bCs/>
        </w:rPr>
      </w:pPr>
      <w:r w:rsidRPr="001045CF">
        <w:rPr>
          <w:bCs/>
        </w:rPr>
        <w:t>9.5. Промежуточные сроки выполнения работ, входящих в объем настоящего технического задания, определяются ежемесячными Реестрами заказов Заказчика и согласовываются Подрядчиком за 10 (Десять) дней до начала работ.</w:t>
      </w:r>
    </w:p>
    <w:p w:rsidR="00BF61B2" w:rsidRPr="001045CF" w:rsidRDefault="004828DB" w:rsidP="00444230">
      <w:pPr>
        <w:jc w:val="both"/>
        <w:rPr>
          <w:bCs/>
        </w:rPr>
      </w:pPr>
      <w:r w:rsidRPr="001045CF">
        <w:rPr>
          <w:bCs/>
        </w:rPr>
        <w:t xml:space="preserve">9.6. Подрядчик должен не позднее, чем за 30 (Тридцать) дней до начала работ предоставить согласованный с субподрядчиками график выполнения работ и Проект производства работ на утверждение Заказчику. Сроки выполнения отдельных этапов работ в графике не могут превышать сроки выполнения этапов работ, указанных в пункте 9.2. настоящего Технического задания. По требованию Заказчика Подрядчиком составляется детальный график проведения конкретных работ и работ по устранению неисправностей оборудования, выявленных при </w:t>
      </w:r>
      <w:proofErr w:type="spellStart"/>
      <w:r w:rsidRPr="001045CF">
        <w:rPr>
          <w:bCs/>
        </w:rPr>
        <w:t>дефектации</w:t>
      </w:r>
      <w:proofErr w:type="spellEnd"/>
      <w:r w:rsidRPr="001045CF">
        <w:rPr>
          <w:bCs/>
        </w:rPr>
        <w:t>.</w:t>
      </w:r>
    </w:p>
    <w:p w:rsidR="004828DB" w:rsidRPr="003E0388" w:rsidRDefault="004828DB" w:rsidP="00444230">
      <w:pPr>
        <w:jc w:val="both"/>
        <w:rPr>
          <w:b/>
          <w:highlight w:val="yellow"/>
        </w:rPr>
      </w:pPr>
    </w:p>
    <w:p w:rsidR="00D651D9" w:rsidRDefault="00D651D9" w:rsidP="00444230">
      <w:pPr>
        <w:jc w:val="both"/>
        <w:rPr>
          <w:b/>
        </w:rPr>
      </w:pPr>
    </w:p>
    <w:p w:rsidR="00D82136" w:rsidRPr="001045CF" w:rsidRDefault="00BF61B2" w:rsidP="00444230">
      <w:pPr>
        <w:jc w:val="both"/>
        <w:rPr>
          <w:b/>
        </w:rPr>
      </w:pPr>
      <w:r w:rsidRPr="001045CF">
        <w:rPr>
          <w:b/>
        </w:rPr>
        <w:t>10. Требования к приемке:</w:t>
      </w:r>
    </w:p>
    <w:p w:rsidR="004828DB" w:rsidRPr="001045CF" w:rsidRDefault="004828DB" w:rsidP="00444230">
      <w:pPr>
        <w:jc w:val="both"/>
      </w:pPr>
      <w:r w:rsidRPr="001045CF">
        <w:t>10.1. Приемка должна осуществляться в соответствии с требованиями нормативно-технических документов, в том числе СО 34.04.181–2003 «Правила организации технического облуживания и ремонта оборудования, зданий и сооружений электростанций и сетей».</w:t>
      </w:r>
    </w:p>
    <w:p w:rsidR="00894B2F" w:rsidRPr="001045CF" w:rsidRDefault="004828DB" w:rsidP="00444230">
      <w:pPr>
        <w:jc w:val="both"/>
      </w:pPr>
      <w:r w:rsidRPr="001045CF">
        <w:t xml:space="preserve">10.2. </w:t>
      </w:r>
      <w:r w:rsidR="00851BA6" w:rsidRPr="001045CF">
        <w:t xml:space="preserve">Сдача-приемка </w:t>
      </w:r>
      <w:r w:rsidR="00CF59F2" w:rsidRPr="001045CF">
        <w:t xml:space="preserve">работ </w:t>
      </w:r>
      <w:r w:rsidR="00851BA6" w:rsidRPr="001045CF">
        <w:t>должна осуществляться в полном объёме по фактическим объемам выполненных работ путем контрольных обмеров, инспекции всех работ. После предъявления отчетной технической документации, предусмотренной разделом 11 настоящего Технического задания, Подрядчиком и Заказчиком подписывается Акт формы КС-2 и справка о стоимости работ по форме КС-3.</w:t>
      </w:r>
    </w:p>
    <w:p w:rsidR="004828DB" w:rsidRPr="001045CF" w:rsidRDefault="004828DB" w:rsidP="00444230">
      <w:pPr>
        <w:jc w:val="both"/>
      </w:pPr>
      <w:r w:rsidRPr="001045CF">
        <w:t>10.3. Подрядчик обязан уведомлять Заказчика о сдаче работ, скрываемых последующими работами (т.е. приемка и оценка качества которых невозможна иначе как сразу после их выполнения, до момента начала выполнения последующих работ) (если таковые будут производиться). Если скрытые работы выполнены без приемки Заказчиком, Подрядчик обязан за свой счет вскрыть и предъявить Заказчику любую, указанную Заказчиком часть либо весь объем скрытых работ, с последующим восстановлением вскрытых объемов работ за счет Подрядчика. Приемка Заказчиком скрытых работ оформляется сторонами Актом сдачи-приемки скрытых работ.</w:t>
      </w:r>
    </w:p>
    <w:p w:rsidR="002F006B" w:rsidRDefault="004828DB" w:rsidP="00444230">
      <w:pPr>
        <w:jc w:val="both"/>
      </w:pPr>
      <w:r w:rsidRPr="001045CF">
        <w:t xml:space="preserve">10.4. Подрядчик по окончании выполнения работ в полном объеме предоставляет полный комплект </w:t>
      </w:r>
      <w:proofErr w:type="gramStart"/>
      <w:r w:rsidRPr="001045CF">
        <w:t>документации, предусмотренной разделом 11 настоящего Технического задания и уведомл</w:t>
      </w:r>
      <w:r w:rsidR="00D74B02" w:rsidRPr="002F006B">
        <w:t>яет</w:t>
      </w:r>
      <w:proofErr w:type="gramEnd"/>
      <w:r w:rsidRPr="001045CF">
        <w:t xml:space="preserve"> Заказчика о завершении выполнения работ в полном объеме. </w:t>
      </w:r>
    </w:p>
    <w:p w:rsidR="002F006B" w:rsidRDefault="00D8672E" w:rsidP="00444230">
      <w:pPr>
        <w:jc w:val="both"/>
      </w:pPr>
      <w:r w:rsidRPr="001045CF">
        <w:t xml:space="preserve">10.5. </w:t>
      </w:r>
      <w:r w:rsidR="004828DB" w:rsidRPr="001045CF">
        <w:t>Приемка работ в полном объеме производится комиссией, персональный состав которой устанавливается приказом по филиалу «Шатурская ГРЭС» ОАО «Э.ОН Россия». В состав комиссии входят предст</w:t>
      </w:r>
      <w:r w:rsidR="002F006B">
        <w:t xml:space="preserve">авители Заказчика и Подрядчика, </w:t>
      </w:r>
      <w:r w:rsidR="004828DB" w:rsidRPr="001045CF">
        <w:t xml:space="preserve">имеющие соответствующую доверенность действовать от имени Подрядчика в рамках исполнения обязательств по Договору с правом быть членами комиссии по приемке работ в полном объеме. После выполнения работ в полном объеме и в соответствии с требованиями настоящего Технического задания между Заказчиком и Подрядчиком подписывается Акт выполнения работ в полном объеме. </w:t>
      </w:r>
    </w:p>
    <w:p w:rsidR="004828DB" w:rsidRPr="001045CF" w:rsidRDefault="00D8672E" w:rsidP="00444230">
      <w:pPr>
        <w:jc w:val="both"/>
      </w:pPr>
      <w:r w:rsidRPr="001045CF">
        <w:t xml:space="preserve">10.6. </w:t>
      </w:r>
      <w:r w:rsidR="004828DB" w:rsidRPr="001045CF">
        <w:t>Приемка работ в полном объеме с дефектами/недоделками/</w:t>
      </w:r>
      <w:proofErr w:type="gramStart"/>
      <w:r w:rsidR="004828DB" w:rsidRPr="001045CF">
        <w:t>недостатками, влияющими на надежную и безопасную работу оборудования запрещена</w:t>
      </w:r>
      <w:proofErr w:type="gramEnd"/>
      <w:r w:rsidR="004828DB" w:rsidRPr="001045CF">
        <w:t>.</w:t>
      </w:r>
    </w:p>
    <w:p w:rsidR="00BF61B2" w:rsidRPr="001045CF" w:rsidRDefault="00D8672E" w:rsidP="00444230">
      <w:pPr>
        <w:jc w:val="both"/>
      </w:pPr>
      <w:r w:rsidRPr="001045CF">
        <w:t xml:space="preserve">10.7. </w:t>
      </w:r>
      <w:r w:rsidR="004828DB" w:rsidRPr="001045CF">
        <w:t>Недостатки работ, обнаруженные в ходе приемки работ или выявленные в период гарантийной эксплуатации объекта, фиксируются в реестре дефектов с оформлением соответствующего Акта, подписываемом представителями Заказчика и Подрядчика и с указанием срока и порядка их устранения.</w:t>
      </w:r>
    </w:p>
    <w:p w:rsidR="00D8672E" w:rsidRPr="001045CF" w:rsidRDefault="00D8672E" w:rsidP="004828DB"/>
    <w:p w:rsidR="00D82136" w:rsidRPr="001045CF" w:rsidRDefault="00BF61B2" w:rsidP="00BF61B2">
      <w:pPr>
        <w:rPr>
          <w:b/>
        </w:rPr>
      </w:pPr>
      <w:r w:rsidRPr="001045CF">
        <w:rPr>
          <w:b/>
        </w:rPr>
        <w:t>11.  Документация, предъявляемая Заказчику:</w:t>
      </w:r>
    </w:p>
    <w:p w:rsidR="002A34B1" w:rsidRPr="001045CF" w:rsidRDefault="002A34B1" w:rsidP="002A34B1">
      <w:pPr>
        <w:jc w:val="both"/>
      </w:pPr>
      <w:r w:rsidRPr="001045CF">
        <w:t>- Проект производства работ (ППР);</w:t>
      </w:r>
    </w:p>
    <w:p w:rsidR="00D8672E" w:rsidRPr="001045CF" w:rsidRDefault="00172597" w:rsidP="00D8672E">
      <w:pPr>
        <w:jc w:val="both"/>
      </w:pPr>
      <w:r w:rsidRPr="001045CF">
        <w:t>- Г</w:t>
      </w:r>
      <w:r w:rsidR="00D8672E" w:rsidRPr="001045CF">
        <w:t>рафик проведения работ;</w:t>
      </w:r>
    </w:p>
    <w:p w:rsidR="00D8672E" w:rsidRPr="001045CF" w:rsidRDefault="00D8672E" w:rsidP="00D8672E">
      <w:pPr>
        <w:jc w:val="both"/>
      </w:pPr>
      <w:r w:rsidRPr="001045CF">
        <w:t>- План безопасности проведения работ персоналом Подрядчика.</w:t>
      </w:r>
    </w:p>
    <w:p w:rsidR="00D8672E" w:rsidRPr="001045CF" w:rsidRDefault="00D8672E" w:rsidP="00D8672E">
      <w:pPr>
        <w:jc w:val="both"/>
      </w:pPr>
      <w:r w:rsidRPr="001045CF">
        <w:t>-</w:t>
      </w:r>
      <w:r w:rsidR="00274256" w:rsidRPr="001045CF">
        <w:t xml:space="preserve"> </w:t>
      </w:r>
      <w:r w:rsidRPr="001045CF">
        <w:t xml:space="preserve">Перечень субподрядных организаций, участвовавших в производстве работ, фамилии ИТР,  </w:t>
      </w:r>
    </w:p>
    <w:p w:rsidR="00274256" w:rsidRPr="001045CF" w:rsidRDefault="00D8672E" w:rsidP="00274256">
      <w:pPr>
        <w:ind w:right="-284"/>
        <w:jc w:val="both"/>
      </w:pPr>
      <w:r w:rsidRPr="001045CF">
        <w:t xml:space="preserve">  ответственных за выполнение этих работ, распределение объемов работ </w:t>
      </w:r>
      <w:r w:rsidR="00274256" w:rsidRPr="001045CF">
        <w:t>между Подрядчиком</w:t>
      </w:r>
      <w:r w:rsidRPr="001045CF">
        <w:t xml:space="preserve"> </w:t>
      </w:r>
    </w:p>
    <w:p w:rsidR="00D8672E" w:rsidRPr="001045CF" w:rsidRDefault="00274256" w:rsidP="00274256">
      <w:pPr>
        <w:ind w:right="-284"/>
        <w:jc w:val="both"/>
      </w:pPr>
      <w:r w:rsidRPr="001045CF">
        <w:t xml:space="preserve">  </w:t>
      </w:r>
      <w:r w:rsidR="00D8672E" w:rsidRPr="001045CF">
        <w:t>и Субподрядчиком (при условии привлечения субподрядных организаций);</w:t>
      </w:r>
    </w:p>
    <w:p w:rsidR="00D8672E" w:rsidRPr="001045CF" w:rsidRDefault="00D8672E" w:rsidP="00D8672E">
      <w:pPr>
        <w:jc w:val="both"/>
      </w:pPr>
      <w:r w:rsidRPr="001045CF">
        <w:t xml:space="preserve">- Акты скрытых работ (если таковые будут производиться) и промежуточной приемки </w:t>
      </w:r>
    </w:p>
    <w:p w:rsidR="00D8672E" w:rsidRPr="001045CF" w:rsidRDefault="00D8672E" w:rsidP="00D8672E">
      <w:pPr>
        <w:jc w:val="both"/>
      </w:pPr>
      <w:r w:rsidRPr="001045CF">
        <w:t xml:space="preserve">  отдельных узлов и конструкций;</w:t>
      </w:r>
    </w:p>
    <w:p w:rsidR="006028CA" w:rsidRPr="001045CF" w:rsidRDefault="00D8672E" w:rsidP="00D8672E">
      <w:pPr>
        <w:jc w:val="both"/>
      </w:pPr>
      <w:r w:rsidRPr="001045CF">
        <w:t>- Акты сдачи-приемки выполненных работ;</w:t>
      </w:r>
    </w:p>
    <w:p w:rsidR="00D8672E" w:rsidRPr="001045CF" w:rsidRDefault="00D8672E" w:rsidP="00D8672E">
      <w:pPr>
        <w:jc w:val="both"/>
      </w:pPr>
      <w:r w:rsidRPr="001045CF">
        <w:t>- Акт сдачи-приемки работ в полном объеме;</w:t>
      </w:r>
    </w:p>
    <w:p w:rsidR="00D8672E" w:rsidRPr="001045CF" w:rsidRDefault="00D8672E" w:rsidP="00D8672E">
      <w:pPr>
        <w:jc w:val="both"/>
      </w:pPr>
      <w:r w:rsidRPr="001045CF">
        <w:t>- Перечень дополнительных работ, не предусмотренных проектом (если требуется);</w:t>
      </w:r>
    </w:p>
    <w:p w:rsidR="00894B2F" w:rsidRPr="001045CF" w:rsidRDefault="00D8672E" w:rsidP="00D8672E">
      <w:pPr>
        <w:jc w:val="both"/>
      </w:pPr>
      <w:r w:rsidRPr="001045CF">
        <w:t>- Справку о численности персонала в т. ч. и ИТР (ежемесячно);</w:t>
      </w:r>
    </w:p>
    <w:p w:rsidR="00D8672E" w:rsidRPr="001045CF" w:rsidRDefault="00D8672E" w:rsidP="00D8672E">
      <w:pPr>
        <w:jc w:val="both"/>
      </w:pPr>
      <w:r w:rsidRPr="001045CF">
        <w:t>- Отчет по «Системе менеджмента охраны здоровья и безопасности труда»;</w:t>
      </w:r>
    </w:p>
    <w:p w:rsidR="00D8672E" w:rsidRPr="001045CF" w:rsidRDefault="00D8672E" w:rsidP="00D8672E">
      <w:pPr>
        <w:jc w:val="both"/>
      </w:pPr>
      <w:r w:rsidRPr="001045CF">
        <w:t xml:space="preserve">- Другую документацию в соответствии с требованиями нормативно-техническими </w:t>
      </w:r>
    </w:p>
    <w:p w:rsidR="00D8672E" w:rsidRPr="001045CF" w:rsidRDefault="00D8672E" w:rsidP="00D8672E">
      <w:pPr>
        <w:jc w:val="both"/>
      </w:pPr>
      <w:r w:rsidRPr="001045CF">
        <w:t xml:space="preserve">  документами.</w:t>
      </w:r>
    </w:p>
    <w:p w:rsidR="00D8672E" w:rsidRPr="001045CF" w:rsidRDefault="00D8672E" w:rsidP="00D8672E">
      <w:pPr>
        <w:jc w:val="both"/>
      </w:pPr>
    </w:p>
    <w:p w:rsidR="00591F43" w:rsidRPr="001045CF" w:rsidRDefault="00591F43" w:rsidP="00BF61B2">
      <w:pPr>
        <w:rPr>
          <w:b/>
        </w:rPr>
      </w:pPr>
      <w:r w:rsidRPr="001045CF">
        <w:rPr>
          <w:b/>
        </w:rPr>
        <w:t>12.</w:t>
      </w:r>
      <w:r w:rsidRPr="001045CF">
        <w:rPr>
          <w:b/>
        </w:rPr>
        <w:tab/>
        <w:t>Гарантии на работы:</w:t>
      </w:r>
    </w:p>
    <w:p w:rsidR="00591F43" w:rsidRPr="001045CF" w:rsidRDefault="00591F43" w:rsidP="00591F43">
      <w:r w:rsidRPr="001045CF">
        <w:t>12.1.</w:t>
      </w:r>
      <w:r w:rsidRPr="001045CF">
        <w:tab/>
        <w:t>Гарантийный срок на работы устанавливается продолжительностью не менее 24 (Двадцать четыре) месяцев с момента подписания Акта приемки выполненных работ в полном объеме.</w:t>
      </w:r>
    </w:p>
    <w:p w:rsidR="00591F43" w:rsidRPr="001045CF" w:rsidRDefault="00591F43" w:rsidP="00591F43">
      <w:r w:rsidRPr="001045CF">
        <w:t>12.2.</w:t>
      </w:r>
      <w:r w:rsidRPr="001045CF">
        <w:tab/>
        <w:t>В гарантийный период Подрядчик обязуется:</w:t>
      </w:r>
    </w:p>
    <w:p w:rsidR="00591F43" w:rsidRPr="001045CF" w:rsidRDefault="00591F43" w:rsidP="00591F43">
      <w:r w:rsidRPr="001045CF">
        <w:t xml:space="preserve">- </w:t>
      </w:r>
      <w:r w:rsidR="00505D6E" w:rsidRPr="001045CF">
        <w:t>н</w:t>
      </w:r>
      <w:r w:rsidRPr="001045CF">
        <w:t>емедленно, но не более чем в течение 24 (Двадцать чет</w:t>
      </w:r>
      <w:r w:rsidR="0087135B" w:rsidRPr="001045CF">
        <w:t>ыре) часов после получения от</w:t>
      </w:r>
      <w:r w:rsidRPr="001045CF">
        <w:t xml:space="preserve"> Заказчика уведомления, переданного посредством телефонной связи, либо направленного </w:t>
      </w:r>
    </w:p>
    <w:p w:rsidR="00591F43" w:rsidRPr="001045CF" w:rsidRDefault="00591F43" w:rsidP="00591F43">
      <w:r w:rsidRPr="001045CF">
        <w:t xml:space="preserve"> факсимильной связью и/или в электронном виде на электронные адреса</w:t>
      </w:r>
      <w:r w:rsidR="0087135B" w:rsidRPr="001045CF">
        <w:t xml:space="preserve">, указанные в </w:t>
      </w:r>
      <w:r w:rsidRPr="001045CF">
        <w:t>Договоре, направить на филиал «Шатурская ГРЭС» ремо</w:t>
      </w:r>
      <w:r w:rsidR="0087135B" w:rsidRPr="001045CF">
        <w:t xml:space="preserve">нтно-восстановительную бригаду </w:t>
      </w:r>
      <w:r w:rsidRPr="001045CF">
        <w:t>для</w:t>
      </w:r>
      <w:r w:rsidR="00505D6E" w:rsidRPr="001045CF">
        <w:t xml:space="preserve"> устранения дефекта/недостатка.</w:t>
      </w:r>
      <w:r w:rsidR="0087135B" w:rsidRPr="001045CF">
        <w:t xml:space="preserve"> </w:t>
      </w:r>
      <w:r w:rsidRPr="001045CF">
        <w:t>Состав бригады и ква</w:t>
      </w:r>
      <w:r w:rsidR="00505D6E" w:rsidRPr="001045CF">
        <w:t xml:space="preserve">лификация ремонтного персонала </w:t>
      </w:r>
      <w:r w:rsidRPr="001045CF">
        <w:t>Подрядчика должны быть достаточными для устранения дефекта/недостатк</w:t>
      </w:r>
      <w:r w:rsidR="0087135B" w:rsidRPr="001045CF">
        <w:t xml:space="preserve">а в кратчайшие </w:t>
      </w:r>
      <w:r w:rsidRPr="001045CF">
        <w:t>сроки;</w:t>
      </w:r>
    </w:p>
    <w:p w:rsidR="00591F43" w:rsidRPr="001045CF" w:rsidRDefault="00591F43" w:rsidP="00591F43">
      <w:r w:rsidRPr="001045CF">
        <w:t xml:space="preserve">- </w:t>
      </w:r>
      <w:r w:rsidR="002A34B1" w:rsidRPr="001045CF">
        <w:t>у</w:t>
      </w:r>
      <w:r w:rsidRPr="001045CF">
        <w:t>странить за свой счет и своими силами, выявленные Заказчиком дефекты/недостатки в срок</w:t>
      </w:r>
      <w:r w:rsidR="002A34B1" w:rsidRPr="001045CF">
        <w:t xml:space="preserve"> </w:t>
      </w:r>
      <w:r w:rsidRPr="001045CF">
        <w:t>не более 3 (Тр</w:t>
      </w:r>
      <w:r w:rsidR="002A34B1" w:rsidRPr="001045CF">
        <w:t>ёх</w:t>
      </w:r>
      <w:r w:rsidRPr="001045CF">
        <w:t>) календарных дней, если иной срок не согласован с Заказчиком;</w:t>
      </w:r>
    </w:p>
    <w:p w:rsidR="00591F43" w:rsidRPr="001045CF" w:rsidRDefault="00591F43" w:rsidP="00591F43">
      <w:r w:rsidRPr="001045CF">
        <w:t xml:space="preserve">- </w:t>
      </w:r>
      <w:r w:rsidR="002A34B1" w:rsidRPr="001045CF">
        <w:t>в</w:t>
      </w:r>
      <w:r w:rsidRPr="001045CF">
        <w:t xml:space="preserve"> случае устранения дефекта/недостатка гарантийного периода силами Заказчика, либо с привлечением Заказчиком третьих лиц, Подрядчик обязан компенсировать фактически понесенные Заказчиком расходы, связанные с устранением таких дефектов/недостатков.</w:t>
      </w:r>
    </w:p>
    <w:p w:rsidR="00BF61B2" w:rsidRPr="001045CF" w:rsidRDefault="00BF61B2" w:rsidP="00BF61B2"/>
    <w:p w:rsidR="005A1874" w:rsidRPr="001237E4" w:rsidRDefault="00591F43" w:rsidP="005A1874">
      <w:pPr>
        <w:rPr>
          <w:b/>
        </w:rPr>
      </w:pPr>
      <w:r w:rsidRPr="001237E4">
        <w:rPr>
          <w:b/>
        </w:rPr>
        <w:t>Приложения:</w:t>
      </w:r>
    </w:p>
    <w:p w:rsidR="00D651D9" w:rsidRDefault="002F3997" w:rsidP="005A1874">
      <w:pPr>
        <w:rPr>
          <w:color w:val="FF0000"/>
        </w:rPr>
      </w:pPr>
      <w:r w:rsidRPr="001237E4">
        <w:t xml:space="preserve"> 1.</w:t>
      </w:r>
      <w:r w:rsidR="00D651D9">
        <w:t>1.</w:t>
      </w:r>
      <w:r w:rsidRPr="001237E4">
        <w:t xml:space="preserve"> </w:t>
      </w:r>
      <w:r w:rsidR="005A1874" w:rsidRPr="001237E4">
        <w:t xml:space="preserve">Ведомость МТР, </w:t>
      </w:r>
      <w:proofErr w:type="gramStart"/>
      <w:r w:rsidR="005A1874" w:rsidRPr="001237E4">
        <w:t>поставляемых</w:t>
      </w:r>
      <w:proofErr w:type="gramEnd"/>
      <w:r w:rsidR="005A1874" w:rsidRPr="001237E4">
        <w:t xml:space="preserve"> </w:t>
      </w:r>
      <w:r w:rsidR="00082AC3" w:rsidRPr="001237E4">
        <w:t>Подряд</w:t>
      </w:r>
      <w:r w:rsidR="00D651D9">
        <w:t>чиком</w:t>
      </w:r>
      <w:r w:rsidR="001237E4" w:rsidRPr="001237E4">
        <w:t>;</w:t>
      </w:r>
      <w:r w:rsidR="007401C8">
        <w:rPr>
          <w:color w:val="FF0000"/>
        </w:rPr>
        <w:t xml:space="preserve"> </w:t>
      </w:r>
    </w:p>
    <w:p w:rsidR="00D651D9" w:rsidRDefault="00D651D9" w:rsidP="00D651D9">
      <w:pPr>
        <w:rPr>
          <w:color w:val="FF0000"/>
        </w:rPr>
      </w:pPr>
      <w:r>
        <w:t xml:space="preserve"> </w:t>
      </w:r>
      <w:r w:rsidRPr="001237E4">
        <w:t>1.</w:t>
      </w:r>
      <w:r>
        <w:t>2.</w:t>
      </w:r>
      <w:r w:rsidRPr="001237E4">
        <w:t xml:space="preserve"> </w:t>
      </w:r>
      <w:r>
        <w:t xml:space="preserve">Ведомость МТР, </w:t>
      </w:r>
      <w:proofErr w:type="gramStart"/>
      <w:r>
        <w:t>поставляемых</w:t>
      </w:r>
      <w:proofErr w:type="gramEnd"/>
      <w:r>
        <w:t xml:space="preserve"> Заказ</w:t>
      </w:r>
      <w:r w:rsidRPr="001237E4">
        <w:t>чиком;</w:t>
      </w:r>
      <w:r>
        <w:rPr>
          <w:color w:val="FF0000"/>
        </w:rPr>
        <w:t xml:space="preserve"> </w:t>
      </w:r>
    </w:p>
    <w:p w:rsidR="0095136B" w:rsidRDefault="005A1874" w:rsidP="0095136B">
      <w:r w:rsidRPr="001237E4">
        <w:t xml:space="preserve"> </w:t>
      </w:r>
      <w:r w:rsidRPr="0095136B">
        <w:t>2.</w:t>
      </w:r>
      <w:r w:rsidRPr="001237E4">
        <w:t xml:space="preserve"> </w:t>
      </w:r>
      <w:r w:rsidR="0095136B">
        <w:t>ДОПОЛНИТЕЛЬНЫЕ   ТРЕБОВАНИЯ К УЧАСТНИКУ ТОРГОВ на этапе проведения</w:t>
      </w:r>
    </w:p>
    <w:p w:rsidR="005A1874" w:rsidRPr="0095136B" w:rsidRDefault="0095136B" w:rsidP="0095136B">
      <w:r>
        <w:t xml:space="preserve">     закупочных процедур</w:t>
      </w:r>
      <w:r>
        <w:rPr>
          <w:color w:val="FF0000"/>
        </w:rPr>
        <w:t>.</w:t>
      </w:r>
    </w:p>
    <w:p w:rsidR="005A1874" w:rsidRPr="001237E4" w:rsidRDefault="005A1874" w:rsidP="005A1874">
      <w:r w:rsidRPr="001237E4">
        <w:t xml:space="preserve"> 3. Перечень третьих лиц</w:t>
      </w:r>
      <w:r w:rsidR="00082AC3" w:rsidRPr="001237E4">
        <w:t>.</w:t>
      </w:r>
    </w:p>
    <w:p w:rsidR="0095136B" w:rsidRDefault="005A1874" w:rsidP="001237E4">
      <w:r w:rsidRPr="001237E4">
        <w:t xml:space="preserve"> 4. «Стандарт подачи заявок на использование крана» и «Стандарт </w:t>
      </w:r>
      <w:r w:rsidR="001237E4" w:rsidRPr="001237E4">
        <w:t>по организации проведения</w:t>
      </w:r>
    </w:p>
    <w:p w:rsidR="001045CF" w:rsidRPr="001045CF" w:rsidRDefault="0095136B" w:rsidP="00D651D9">
      <w:pPr>
        <w:rPr>
          <w:highlight w:val="yellow"/>
        </w:rPr>
      </w:pPr>
      <w:r>
        <w:t xml:space="preserve">     </w:t>
      </w:r>
      <w:r w:rsidR="001237E4" w:rsidRPr="001237E4">
        <w:t xml:space="preserve"> допусков в КТЦ»</w:t>
      </w:r>
      <w:r w:rsidR="00D651D9">
        <w:t>.</w:t>
      </w:r>
    </w:p>
    <w:p w:rsidR="001045CF" w:rsidRDefault="001045CF" w:rsidP="005A1874"/>
    <w:tbl>
      <w:tblPr>
        <w:tblW w:w="11558" w:type="dxa"/>
        <w:tblInd w:w="93" w:type="dxa"/>
        <w:tblLook w:val="04A0" w:firstRow="1" w:lastRow="0" w:firstColumn="1" w:lastColumn="0" w:noHBand="0" w:noVBand="1"/>
      </w:tblPr>
      <w:tblGrid>
        <w:gridCol w:w="9371"/>
        <w:gridCol w:w="567"/>
        <w:gridCol w:w="1620"/>
      </w:tblGrid>
      <w:tr w:rsidR="001237E4" w:rsidRPr="00796F4A" w:rsidTr="00175BB5">
        <w:trPr>
          <w:trHeight w:val="288"/>
        </w:trPr>
        <w:tc>
          <w:tcPr>
            <w:tcW w:w="9371" w:type="dxa"/>
            <w:vMerge w:val="restart"/>
            <w:tcBorders>
              <w:top w:val="nil"/>
              <w:left w:val="nil"/>
              <w:bottom w:val="nil"/>
              <w:right w:val="nil"/>
            </w:tcBorders>
            <w:vAlign w:val="center"/>
            <w:hideMark/>
          </w:tcPr>
          <w:p w:rsidR="001237E4" w:rsidRDefault="001237E4" w:rsidP="002F006B">
            <w:pPr>
              <w:rPr>
                <w:b/>
                <w:bCs/>
                <w:color w:val="000000"/>
              </w:rPr>
            </w:pPr>
          </w:p>
          <w:p w:rsidR="00A31BFD" w:rsidRDefault="00A31BFD" w:rsidP="002F006B">
            <w:pPr>
              <w:rPr>
                <w:b/>
                <w:bCs/>
                <w:color w:val="000000"/>
              </w:rPr>
            </w:pPr>
          </w:p>
          <w:p w:rsidR="00A31BFD" w:rsidRDefault="00A31BFD" w:rsidP="002F006B">
            <w:pPr>
              <w:rPr>
                <w:b/>
                <w:bCs/>
                <w:color w:val="000000"/>
              </w:rPr>
            </w:pPr>
          </w:p>
          <w:p w:rsidR="00A31BFD" w:rsidRDefault="00A31BFD" w:rsidP="002F006B">
            <w:pPr>
              <w:rPr>
                <w:b/>
                <w:bCs/>
                <w:color w:val="000000"/>
              </w:rPr>
            </w:pPr>
          </w:p>
          <w:p w:rsidR="00A31BFD" w:rsidRDefault="00A31BFD" w:rsidP="002F006B">
            <w:pPr>
              <w:rPr>
                <w:b/>
                <w:bCs/>
                <w:color w:val="000000"/>
              </w:rPr>
            </w:pPr>
          </w:p>
          <w:p w:rsidR="00A31BFD" w:rsidRDefault="00A31BFD" w:rsidP="002F006B">
            <w:pPr>
              <w:rPr>
                <w:b/>
                <w:bCs/>
                <w:color w:val="000000"/>
              </w:rPr>
            </w:pPr>
          </w:p>
          <w:p w:rsidR="00A31BFD" w:rsidRDefault="00A31BFD" w:rsidP="002F006B">
            <w:pPr>
              <w:rPr>
                <w:b/>
                <w:bCs/>
                <w:color w:val="000000"/>
              </w:rPr>
            </w:pPr>
          </w:p>
          <w:p w:rsidR="00A31BFD" w:rsidRDefault="00A31BFD" w:rsidP="002F006B">
            <w:pPr>
              <w:rPr>
                <w:b/>
                <w:bCs/>
                <w:color w:val="000000"/>
              </w:rPr>
            </w:pPr>
          </w:p>
          <w:p w:rsidR="00A31BFD" w:rsidRDefault="00A31BFD" w:rsidP="002F006B">
            <w:pPr>
              <w:rPr>
                <w:b/>
                <w:bCs/>
                <w:color w:val="000000"/>
              </w:rPr>
            </w:pPr>
          </w:p>
          <w:p w:rsidR="00A31BFD" w:rsidRDefault="00A31BFD" w:rsidP="002F006B">
            <w:pPr>
              <w:rPr>
                <w:b/>
                <w:bCs/>
                <w:color w:val="000000"/>
              </w:rPr>
            </w:pPr>
          </w:p>
          <w:p w:rsidR="00A31BFD" w:rsidRDefault="00A31BFD" w:rsidP="002F006B">
            <w:pPr>
              <w:rPr>
                <w:b/>
                <w:bCs/>
                <w:color w:val="000000"/>
              </w:rPr>
            </w:pPr>
          </w:p>
          <w:p w:rsidR="00A31BFD" w:rsidRDefault="00A31BFD" w:rsidP="002F006B">
            <w:pPr>
              <w:rPr>
                <w:b/>
                <w:bCs/>
                <w:color w:val="000000"/>
              </w:rPr>
            </w:pPr>
          </w:p>
          <w:p w:rsidR="00A31BFD" w:rsidRDefault="00A31BFD" w:rsidP="002F006B">
            <w:pPr>
              <w:rPr>
                <w:b/>
                <w:bCs/>
                <w:color w:val="000000"/>
              </w:rPr>
            </w:pPr>
          </w:p>
          <w:p w:rsidR="00A31BFD" w:rsidRDefault="00A31BFD" w:rsidP="002F006B">
            <w:pPr>
              <w:rPr>
                <w:b/>
                <w:bCs/>
                <w:color w:val="000000"/>
              </w:rPr>
            </w:pPr>
          </w:p>
          <w:p w:rsidR="00A31BFD" w:rsidRDefault="00A31BFD" w:rsidP="002F006B">
            <w:pPr>
              <w:rPr>
                <w:b/>
                <w:bCs/>
                <w:color w:val="000000"/>
              </w:rPr>
            </w:pPr>
          </w:p>
          <w:p w:rsidR="00A31BFD" w:rsidRDefault="00A31BFD" w:rsidP="002F006B">
            <w:pPr>
              <w:rPr>
                <w:b/>
                <w:bCs/>
                <w:color w:val="000000"/>
              </w:rPr>
            </w:pPr>
          </w:p>
          <w:p w:rsidR="00A31BFD" w:rsidRDefault="00A31BFD" w:rsidP="002F006B">
            <w:pPr>
              <w:rPr>
                <w:b/>
                <w:bCs/>
                <w:color w:val="000000"/>
              </w:rPr>
            </w:pPr>
          </w:p>
          <w:p w:rsidR="00A31BFD" w:rsidRDefault="00A31BFD" w:rsidP="002F006B">
            <w:pPr>
              <w:rPr>
                <w:b/>
                <w:bCs/>
                <w:color w:val="000000"/>
              </w:rPr>
            </w:pPr>
          </w:p>
          <w:p w:rsidR="00A31BFD" w:rsidRDefault="00A31BFD" w:rsidP="002F006B">
            <w:pPr>
              <w:rPr>
                <w:b/>
                <w:bCs/>
                <w:color w:val="000000"/>
              </w:rPr>
            </w:pPr>
          </w:p>
          <w:p w:rsidR="00A31BFD" w:rsidRDefault="00A31BFD" w:rsidP="002F006B">
            <w:pPr>
              <w:rPr>
                <w:b/>
                <w:bCs/>
                <w:color w:val="000000"/>
              </w:rPr>
            </w:pPr>
          </w:p>
          <w:p w:rsidR="00A31BFD" w:rsidRDefault="00A31BFD" w:rsidP="002F006B">
            <w:pPr>
              <w:rPr>
                <w:b/>
                <w:bCs/>
                <w:color w:val="000000"/>
              </w:rPr>
            </w:pPr>
          </w:p>
          <w:p w:rsidR="00A31BFD" w:rsidRDefault="00A31BFD" w:rsidP="002F006B">
            <w:pPr>
              <w:rPr>
                <w:b/>
                <w:bCs/>
                <w:color w:val="000000"/>
              </w:rPr>
            </w:pPr>
          </w:p>
          <w:p w:rsidR="00A31BFD" w:rsidRDefault="00A31BFD" w:rsidP="002F006B">
            <w:pPr>
              <w:rPr>
                <w:b/>
                <w:bCs/>
                <w:color w:val="000000"/>
              </w:rPr>
            </w:pPr>
          </w:p>
          <w:p w:rsidR="00175BB5" w:rsidRDefault="00175BB5" w:rsidP="002F006B">
            <w:pPr>
              <w:rPr>
                <w:b/>
                <w:bCs/>
                <w:color w:val="000000"/>
              </w:rPr>
            </w:pPr>
          </w:p>
          <w:p w:rsidR="00175BB5" w:rsidRDefault="00175BB5" w:rsidP="002F006B">
            <w:pPr>
              <w:rPr>
                <w:b/>
                <w:bCs/>
                <w:color w:val="000000"/>
              </w:rPr>
            </w:pPr>
          </w:p>
          <w:p w:rsidR="00175BB5" w:rsidRDefault="00175BB5" w:rsidP="002F006B">
            <w:pPr>
              <w:rPr>
                <w:b/>
                <w:bCs/>
                <w:color w:val="000000"/>
              </w:rPr>
            </w:pPr>
          </w:p>
          <w:p w:rsidR="00175BB5" w:rsidRDefault="00175BB5" w:rsidP="002F006B">
            <w:pPr>
              <w:rPr>
                <w:b/>
                <w:bCs/>
                <w:color w:val="000000"/>
              </w:rPr>
            </w:pPr>
          </w:p>
          <w:p w:rsidR="00175BB5" w:rsidRDefault="00175BB5" w:rsidP="002F006B">
            <w:pPr>
              <w:rPr>
                <w:b/>
                <w:bCs/>
                <w:color w:val="000000"/>
              </w:rPr>
            </w:pPr>
          </w:p>
          <w:p w:rsidR="00175BB5" w:rsidRDefault="00175BB5" w:rsidP="002F006B">
            <w:pPr>
              <w:rPr>
                <w:b/>
                <w:bCs/>
                <w:color w:val="000000"/>
              </w:rPr>
            </w:pPr>
          </w:p>
          <w:p w:rsidR="00175BB5" w:rsidRDefault="00175BB5" w:rsidP="002F006B">
            <w:pPr>
              <w:rPr>
                <w:b/>
                <w:bCs/>
                <w:color w:val="000000"/>
              </w:rPr>
            </w:pPr>
          </w:p>
          <w:p w:rsidR="00175BB5" w:rsidRDefault="00175BB5" w:rsidP="002F006B">
            <w:pPr>
              <w:rPr>
                <w:b/>
                <w:bCs/>
                <w:color w:val="000000"/>
              </w:rPr>
            </w:pPr>
          </w:p>
          <w:p w:rsidR="00175BB5" w:rsidRDefault="00175BB5" w:rsidP="002F006B">
            <w:pPr>
              <w:rPr>
                <w:b/>
                <w:bCs/>
                <w:color w:val="000000"/>
              </w:rPr>
            </w:pPr>
          </w:p>
          <w:p w:rsidR="00175BB5" w:rsidRDefault="00175BB5" w:rsidP="002F006B">
            <w:pPr>
              <w:rPr>
                <w:b/>
                <w:bCs/>
                <w:color w:val="000000"/>
              </w:rPr>
            </w:pPr>
          </w:p>
          <w:p w:rsidR="00175BB5" w:rsidRDefault="00175BB5" w:rsidP="002F006B">
            <w:pPr>
              <w:rPr>
                <w:b/>
                <w:bCs/>
                <w:color w:val="000000"/>
              </w:rPr>
            </w:pPr>
          </w:p>
          <w:p w:rsidR="006421AB" w:rsidRDefault="006421AB" w:rsidP="002F006B">
            <w:pPr>
              <w:rPr>
                <w:b/>
                <w:bCs/>
                <w:color w:val="000000"/>
              </w:rPr>
            </w:pPr>
          </w:p>
          <w:p w:rsidR="006421AB" w:rsidRDefault="006421AB" w:rsidP="002F006B">
            <w:pPr>
              <w:rPr>
                <w:b/>
                <w:bCs/>
                <w:color w:val="000000"/>
              </w:rPr>
            </w:pPr>
          </w:p>
          <w:p w:rsidR="006421AB" w:rsidRDefault="006421AB" w:rsidP="002F006B">
            <w:pPr>
              <w:rPr>
                <w:b/>
                <w:bCs/>
                <w:color w:val="000000"/>
              </w:rPr>
            </w:pPr>
          </w:p>
          <w:p w:rsidR="006421AB" w:rsidRDefault="006421AB" w:rsidP="002F006B">
            <w:pPr>
              <w:rPr>
                <w:b/>
                <w:bCs/>
                <w:color w:val="000000"/>
              </w:rPr>
            </w:pPr>
          </w:p>
          <w:p w:rsidR="006421AB" w:rsidRDefault="006421AB" w:rsidP="002F006B">
            <w:pPr>
              <w:rPr>
                <w:b/>
                <w:bCs/>
                <w:color w:val="000000"/>
              </w:rPr>
            </w:pPr>
          </w:p>
          <w:p w:rsidR="006421AB" w:rsidRDefault="006421AB" w:rsidP="002F006B">
            <w:pPr>
              <w:rPr>
                <w:b/>
                <w:bCs/>
                <w:color w:val="000000"/>
              </w:rPr>
            </w:pPr>
          </w:p>
          <w:p w:rsidR="006421AB" w:rsidRDefault="006421AB" w:rsidP="002F006B">
            <w:pPr>
              <w:rPr>
                <w:b/>
                <w:bCs/>
                <w:color w:val="000000"/>
              </w:rPr>
            </w:pPr>
          </w:p>
          <w:p w:rsidR="006421AB" w:rsidRDefault="006421AB" w:rsidP="002F006B">
            <w:pPr>
              <w:rPr>
                <w:b/>
                <w:bCs/>
                <w:color w:val="000000"/>
              </w:rPr>
            </w:pPr>
          </w:p>
          <w:p w:rsidR="00175BB5" w:rsidRPr="00175BB5" w:rsidRDefault="00175BB5" w:rsidP="00175BB5">
            <w:pPr>
              <w:jc w:val="right"/>
              <w:rPr>
                <w:bCs/>
                <w:color w:val="000000"/>
              </w:rPr>
            </w:pPr>
            <w:r w:rsidRPr="00175BB5">
              <w:rPr>
                <w:bCs/>
                <w:color w:val="000000"/>
              </w:rPr>
              <w:t>Приложение 1</w:t>
            </w:r>
            <w:r w:rsidR="00DD5E21">
              <w:rPr>
                <w:bCs/>
                <w:color w:val="000000"/>
              </w:rPr>
              <w:t>.1</w:t>
            </w:r>
            <w:r w:rsidRPr="00175BB5">
              <w:rPr>
                <w:bCs/>
                <w:color w:val="000000"/>
              </w:rPr>
              <w:t xml:space="preserve"> к ТЗ</w:t>
            </w:r>
          </w:p>
          <w:p w:rsidR="00175BB5" w:rsidRDefault="00175BB5" w:rsidP="002F006B">
            <w:pPr>
              <w:rPr>
                <w:b/>
                <w:bCs/>
                <w:color w:val="000000"/>
              </w:rPr>
            </w:pPr>
          </w:p>
          <w:p w:rsidR="00175BB5" w:rsidRDefault="00175BB5" w:rsidP="002F006B">
            <w:pPr>
              <w:rPr>
                <w:b/>
                <w:bCs/>
                <w:color w:val="000000"/>
              </w:rPr>
            </w:pPr>
          </w:p>
          <w:p w:rsidR="00175BB5" w:rsidRPr="00175BB5" w:rsidRDefault="00175BB5" w:rsidP="00175BB5">
            <w:pPr>
              <w:jc w:val="center"/>
              <w:rPr>
                <w:b/>
                <w:bCs/>
                <w:color w:val="000000"/>
              </w:rPr>
            </w:pPr>
            <w:r w:rsidRPr="00175BB5">
              <w:rPr>
                <w:b/>
                <w:bCs/>
                <w:color w:val="000000"/>
              </w:rPr>
              <w:t>ПЕРЕЧЕНЬ</w:t>
            </w:r>
          </w:p>
          <w:p w:rsidR="00CD1B4F" w:rsidRDefault="00175BB5" w:rsidP="00CD1B4F">
            <w:pPr>
              <w:tabs>
                <w:tab w:val="left" w:pos="916"/>
              </w:tabs>
              <w:ind w:right="118"/>
              <w:jc w:val="center"/>
              <w:rPr>
                <w:b/>
              </w:rPr>
            </w:pPr>
            <w:r w:rsidRPr="00175BB5">
              <w:rPr>
                <w:b/>
                <w:bCs/>
                <w:color w:val="000000"/>
              </w:rPr>
              <w:t xml:space="preserve">материалов </w:t>
            </w:r>
            <w:proofErr w:type="gramStart"/>
            <w:r w:rsidR="00CD1B4F" w:rsidRPr="00175BB5">
              <w:rPr>
                <w:b/>
                <w:bCs/>
                <w:color w:val="000000"/>
              </w:rPr>
              <w:t>для</w:t>
            </w:r>
            <w:proofErr w:type="gramEnd"/>
            <w:r w:rsidR="00CD1B4F" w:rsidRPr="00175BB5">
              <w:rPr>
                <w:b/>
                <w:bCs/>
                <w:color w:val="000000"/>
              </w:rPr>
              <w:t xml:space="preserve"> </w:t>
            </w:r>
            <w:r w:rsidR="00CD1B4F">
              <w:rPr>
                <w:b/>
              </w:rPr>
              <w:t>«</w:t>
            </w:r>
            <w:r w:rsidR="00CD1B4F" w:rsidRPr="003E0388">
              <w:rPr>
                <w:b/>
              </w:rPr>
              <w:t xml:space="preserve">Реконструкция системы ГЗУ в приямке </w:t>
            </w:r>
          </w:p>
          <w:p w:rsidR="007D11C3" w:rsidRPr="00CD1B4F" w:rsidRDefault="00CD1B4F" w:rsidP="00CD1B4F">
            <w:pPr>
              <w:tabs>
                <w:tab w:val="left" w:pos="916"/>
              </w:tabs>
              <w:ind w:right="118"/>
              <w:jc w:val="center"/>
              <w:rPr>
                <w:b/>
              </w:rPr>
            </w:pPr>
            <w:r w:rsidRPr="003E0388">
              <w:rPr>
                <w:b/>
              </w:rPr>
              <w:t>смывны</w:t>
            </w:r>
            <w:r>
              <w:rPr>
                <w:b/>
              </w:rPr>
              <w:t xml:space="preserve">х насосов и </w:t>
            </w:r>
            <w:proofErr w:type="gramStart"/>
            <w:r>
              <w:rPr>
                <w:b/>
              </w:rPr>
              <w:t>здании</w:t>
            </w:r>
            <w:proofErr w:type="gramEnd"/>
            <w:r>
              <w:rPr>
                <w:b/>
              </w:rPr>
              <w:t xml:space="preserve"> </w:t>
            </w:r>
            <w:proofErr w:type="spellStart"/>
            <w:r>
              <w:rPr>
                <w:b/>
              </w:rPr>
              <w:t>скрубберной</w:t>
            </w:r>
            <w:proofErr w:type="spellEnd"/>
            <w:r>
              <w:rPr>
                <w:b/>
              </w:rPr>
              <w:t>» в 2016 году,</w:t>
            </w:r>
          </w:p>
          <w:p w:rsidR="00175BB5" w:rsidRPr="00796F4A" w:rsidRDefault="007D11C3" w:rsidP="00AB2D8D">
            <w:pPr>
              <w:jc w:val="center"/>
              <w:rPr>
                <w:b/>
                <w:bCs/>
                <w:color w:val="000000"/>
              </w:rPr>
            </w:pPr>
            <w:proofErr w:type="gramStart"/>
            <w:r>
              <w:rPr>
                <w:b/>
                <w:bCs/>
                <w:color w:val="000000"/>
              </w:rPr>
              <w:t>поставляемых</w:t>
            </w:r>
            <w:proofErr w:type="gramEnd"/>
            <w:r>
              <w:rPr>
                <w:b/>
                <w:bCs/>
                <w:color w:val="000000"/>
              </w:rPr>
              <w:t xml:space="preserve"> </w:t>
            </w:r>
            <w:r w:rsidR="00AB2D8D" w:rsidRPr="00AB2D8D">
              <w:rPr>
                <w:b/>
                <w:bCs/>
              </w:rPr>
              <w:t>Подрядчиком.</w:t>
            </w:r>
          </w:p>
        </w:tc>
        <w:tc>
          <w:tcPr>
            <w:tcW w:w="567" w:type="dxa"/>
            <w:tcBorders>
              <w:top w:val="nil"/>
              <w:left w:val="nil"/>
              <w:bottom w:val="nil"/>
              <w:right w:val="nil"/>
            </w:tcBorders>
            <w:shd w:val="clear" w:color="auto" w:fill="auto"/>
            <w:noWrap/>
            <w:vAlign w:val="bottom"/>
            <w:hideMark/>
          </w:tcPr>
          <w:p w:rsidR="001237E4" w:rsidRPr="00796F4A" w:rsidRDefault="001237E4" w:rsidP="002F006B">
            <w:pPr>
              <w:rPr>
                <w:rFonts w:ascii="Calibri" w:hAnsi="Calibri"/>
                <w:color w:val="000000"/>
                <w:sz w:val="22"/>
                <w:szCs w:val="22"/>
              </w:rPr>
            </w:pPr>
          </w:p>
        </w:tc>
        <w:tc>
          <w:tcPr>
            <w:tcW w:w="1620" w:type="dxa"/>
            <w:tcBorders>
              <w:top w:val="nil"/>
              <w:left w:val="nil"/>
              <w:bottom w:val="nil"/>
              <w:right w:val="nil"/>
            </w:tcBorders>
            <w:shd w:val="clear" w:color="auto" w:fill="auto"/>
            <w:noWrap/>
            <w:vAlign w:val="bottom"/>
            <w:hideMark/>
          </w:tcPr>
          <w:p w:rsidR="001237E4" w:rsidRPr="00796F4A" w:rsidRDefault="001237E4" w:rsidP="002F006B">
            <w:pPr>
              <w:rPr>
                <w:rFonts w:ascii="Calibri" w:hAnsi="Calibri"/>
                <w:color w:val="000000"/>
                <w:sz w:val="22"/>
                <w:szCs w:val="22"/>
              </w:rPr>
            </w:pPr>
          </w:p>
        </w:tc>
      </w:tr>
      <w:tr w:rsidR="001237E4" w:rsidRPr="00796F4A" w:rsidTr="00175BB5">
        <w:trPr>
          <w:trHeight w:val="288"/>
        </w:trPr>
        <w:tc>
          <w:tcPr>
            <w:tcW w:w="9371" w:type="dxa"/>
            <w:vMerge/>
            <w:tcBorders>
              <w:top w:val="nil"/>
              <w:left w:val="nil"/>
              <w:bottom w:val="nil"/>
              <w:right w:val="nil"/>
            </w:tcBorders>
            <w:vAlign w:val="center"/>
            <w:hideMark/>
          </w:tcPr>
          <w:p w:rsidR="001237E4" w:rsidRPr="00796F4A" w:rsidRDefault="001237E4" w:rsidP="002F006B">
            <w:pPr>
              <w:rPr>
                <w:b/>
                <w:bCs/>
                <w:color w:val="000000"/>
              </w:rPr>
            </w:pPr>
          </w:p>
        </w:tc>
        <w:tc>
          <w:tcPr>
            <w:tcW w:w="567" w:type="dxa"/>
            <w:tcBorders>
              <w:top w:val="nil"/>
              <w:left w:val="nil"/>
              <w:bottom w:val="nil"/>
              <w:right w:val="nil"/>
            </w:tcBorders>
            <w:shd w:val="clear" w:color="auto" w:fill="auto"/>
            <w:noWrap/>
            <w:vAlign w:val="bottom"/>
            <w:hideMark/>
          </w:tcPr>
          <w:p w:rsidR="001237E4" w:rsidRPr="00796F4A" w:rsidRDefault="001237E4" w:rsidP="002F006B">
            <w:pPr>
              <w:rPr>
                <w:rFonts w:ascii="Calibri" w:hAnsi="Calibri"/>
                <w:color w:val="000000"/>
                <w:sz w:val="22"/>
                <w:szCs w:val="22"/>
              </w:rPr>
            </w:pPr>
          </w:p>
        </w:tc>
        <w:tc>
          <w:tcPr>
            <w:tcW w:w="1620" w:type="dxa"/>
            <w:tcBorders>
              <w:top w:val="nil"/>
              <w:left w:val="nil"/>
              <w:bottom w:val="nil"/>
              <w:right w:val="nil"/>
            </w:tcBorders>
            <w:shd w:val="clear" w:color="auto" w:fill="auto"/>
            <w:noWrap/>
            <w:vAlign w:val="bottom"/>
            <w:hideMark/>
          </w:tcPr>
          <w:p w:rsidR="001237E4" w:rsidRPr="00796F4A" w:rsidRDefault="001237E4" w:rsidP="002F006B">
            <w:pPr>
              <w:rPr>
                <w:rFonts w:ascii="Calibri" w:hAnsi="Calibri"/>
                <w:color w:val="000000"/>
                <w:sz w:val="22"/>
                <w:szCs w:val="22"/>
              </w:rPr>
            </w:pPr>
          </w:p>
        </w:tc>
      </w:tr>
    </w:tbl>
    <w:p w:rsidR="001045CF" w:rsidRDefault="001045CF" w:rsidP="005A1874"/>
    <w:tbl>
      <w:tblPr>
        <w:tblW w:w="9654" w:type="dxa"/>
        <w:tblInd w:w="93" w:type="dxa"/>
        <w:tblLayout w:type="fixed"/>
        <w:tblLook w:val="04A0" w:firstRow="1" w:lastRow="0" w:firstColumn="1" w:lastColumn="0" w:noHBand="0" w:noVBand="1"/>
      </w:tblPr>
      <w:tblGrid>
        <w:gridCol w:w="724"/>
        <w:gridCol w:w="6372"/>
        <w:gridCol w:w="992"/>
        <w:gridCol w:w="1566"/>
      </w:tblGrid>
      <w:tr w:rsidR="007C294F" w:rsidRPr="00796F4A" w:rsidTr="007C294F">
        <w:trPr>
          <w:trHeight w:val="312"/>
        </w:trPr>
        <w:tc>
          <w:tcPr>
            <w:tcW w:w="724" w:type="dxa"/>
            <w:tcBorders>
              <w:top w:val="single" w:sz="4" w:space="0" w:color="auto"/>
              <w:left w:val="single" w:sz="4" w:space="0" w:color="auto"/>
              <w:bottom w:val="nil"/>
              <w:right w:val="single" w:sz="4" w:space="0" w:color="auto"/>
            </w:tcBorders>
          </w:tcPr>
          <w:p w:rsidR="007C294F" w:rsidRDefault="007C294F" w:rsidP="00796F4A">
            <w:pPr>
              <w:jc w:val="center"/>
              <w:rPr>
                <w:b/>
                <w:bCs/>
              </w:rPr>
            </w:pPr>
            <w:r>
              <w:rPr>
                <w:b/>
                <w:bCs/>
              </w:rPr>
              <w:t>№</w:t>
            </w:r>
          </w:p>
          <w:p w:rsidR="007C294F" w:rsidRPr="00796F4A" w:rsidRDefault="007C294F" w:rsidP="00796F4A">
            <w:pPr>
              <w:jc w:val="center"/>
              <w:rPr>
                <w:b/>
                <w:bCs/>
              </w:rPr>
            </w:pPr>
            <w:proofErr w:type="gramStart"/>
            <w:r>
              <w:rPr>
                <w:b/>
                <w:bCs/>
              </w:rPr>
              <w:t>п</w:t>
            </w:r>
            <w:proofErr w:type="gramEnd"/>
            <w:r>
              <w:rPr>
                <w:b/>
                <w:bCs/>
              </w:rPr>
              <w:t>/п</w:t>
            </w:r>
          </w:p>
        </w:tc>
        <w:tc>
          <w:tcPr>
            <w:tcW w:w="6372" w:type="dxa"/>
            <w:tcBorders>
              <w:top w:val="single" w:sz="4" w:space="0" w:color="auto"/>
              <w:left w:val="single" w:sz="4" w:space="0" w:color="auto"/>
              <w:bottom w:val="nil"/>
              <w:right w:val="single" w:sz="4" w:space="0" w:color="auto"/>
            </w:tcBorders>
            <w:shd w:val="clear" w:color="auto" w:fill="auto"/>
            <w:vAlign w:val="center"/>
            <w:hideMark/>
          </w:tcPr>
          <w:p w:rsidR="007C294F" w:rsidRPr="00796F4A" w:rsidRDefault="007C294F" w:rsidP="00796F4A">
            <w:pPr>
              <w:jc w:val="center"/>
              <w:rPr>
                <w:b/>
                <w:bCs/>
              </w:rPr>
            </w:pPr>
            <w:r w:rsidRPr="00796F4A">
              <w:rPr>
                <w:b/>
                <w:bCs/>
              </w:rPr>
              <w:t>Наименование</w:t>
            </w:r>
          </w:p>
        </w:tc>
        <w:tc>
          <w:tcPr>
            <w:tcW w:w="992" w:type="dxa"/>
            <w:tcBorders>
              <w:top w:val="single" w:sz="4" w:space="0" w:color="auto"/>
              <w:left w:val="nil"/>
              <w:bottom w:val="nil"/>
              <w:right w:val="single" w:sz="4" w:space="0" w:color="auto"/>
            </w:tcBorders>
            <w:shd w:val="clear" w:color="auto" w:fill="auto"/>
            <w:vAlign w:val="center"/>
            <w:hideMark/>
          </w:tcPr>
          <w:p w:rsidR="007C294F" w:rsidRPr="00796F4A" w:rsidRDefault="007C294F" w:rsidP="00796F4A">
            <w:pPr>
              <w:jc w:val="center"/>
              <w:rPr>
                <w:b/>
                <w:bCs/>
              </w:rPr>
            </w:pPr>
            <w:r w:rsidRPr="00796F4A">
              <w:rPr>
                <w:b/>
                <w:bCs/>
              </w:rPr>
              <w:t>Ед. изм.</w:t>
            </w:r>
          </w:p>
        </w:tc>
        <w:tc>
          <w:tcPr>
            <w:tcW w:w="1566" w:type="dxa"/>
            <w:tcBorders>
              <w:top w:val="single" w:sz="4" w:space="0" w:color="auto"/>
              <w:left w:val="nil"/>
              <w:bottom w:val="nil"/>
              <w:right w:val="single" w:sz="4" w:space="0" w:color="auto"/>
            </w:tcBorders>
            <w:shd w:val="clear" w:color="auto" w:fill="auto"/>
            <w:vAlign w:val="center"/>
            <w:hideMark/>
          </w:tcPr>
          <w:p w:rsidR="007C294F" w:rsidRPr="00796F4A" w:rsidRDefault="007C294F" w:rsidP="00796F4A">
            <w:pPr>
              <w:jc w:val="center"/>
              <w:rPr>
                <w:b/>
                <w:bCs/>
              </w:rPr>
            </w:pPr>
            <w:r w:rsidRPr="00796F4A">
              <w:rPr>
                <w:b/>
                <w:bCs/>
              </w:rPr>
              <w:t>Кол-во</w:t>
            </w:r>
          </w:p>
        </w:tc>
      </w:tr>
      <w:tr w:rsidR="007C294F" w:rsidRPr="00796F4A" w:rsidTr="007C294F">
        <w:trPr>
          <w:trHeight w:val="295"/>
        </w:trPr>
        <w:tc>
          <w:tcPr>
            <w:tcW w:w="724" w:type="dxa"/>
            <w:tcBorders>
              <w:top w:val="single" w:sz="4" w:space="0" w:color="auto"/>
              <w:left w:val="single" w:sz="4" w:space="0" w:color="auto"/>
              <w:bottom w:val="single" w:sz="4" w:space="0" w:color="auto"/>
              <w:right w:val="single" w:sz="4" w:space="0" w:color="auto"/>
            </w:tcBorders>
            <w:shd w:val="clear" w:color="000000" w:fill="FFFFFF"/>
          </w:tcPr>
          <w:p w:rsidR="007C294F" w:rsidRPr="007D11C3" w:rsidRDefault="007C294F" w:rsidP="007D11C3">
            <w:pPr>
              <w:rPr>
                <w:b/>
              </w:rPr>
            </w:pPr>
          </w:p>
        </w:tc>
        <w:tc>
          <w:tcPr>
            <w:tcW w:w="8930" w:type="dxa"/>
            <w:gridSpan w:val="3"/>
            <w:tcBorders>
              <w:top w:val="single" w:sz="4" w:space="0" w:color="auto"/>
              <w:left w:val="single" w:sz="4" w:space="0" w:color="auto"/>
              <w:bottom w:val="single" w:sz="4" w:space="0" w:color="auto"/>
              <w:right w:val="single" w:sz="4" w:space="0" w:color="auto"/>
            </w:tcBorders>
            <w:shd w:val="clear" w:color="000000" w:fill="FFFFFF"/>
          </w:tcPr>
          <w:p w:rsidR="007C294F" w:rsidRPr="001045CF" w:rsidRDefault="007C294F" w:rsidP="007D11C3">
            <w:pPr>
              <w:rPr>
                <w:highlight w:val="yellow"/>
              </w:rPr>
            </w:pPr>
            <w:r w:rsidRPr="007D11C3">
              <w:rPr>
                <w:b/>
              </w:rPr>
              <w:t>Материалы, поставляемые Подрядчиком:</w:t>
            </w:r>
          </w:p>
        </w:tc>
      </w:tr>
      <w:tr w:rsidR="007C294F" w:rsidRPr="00796F4A" w:rsidTr="007C294F">
        <w:trPr>
          <w:trHeight w:val="295"/>
        </w:trPr>
        <w:tc>
          <w:tcPr>
            <w:tcW w:w="724" w:type="dxa"/>
            <w:tcBorders>
              <w:top w:val="nil"/>
              <w:left w:val="single" w:sz="4" w:space="0" w:color="auto"/>
              <w:bottom w:val="single" w:sz="4" w:space="0" w:color="auto"/>
              <w:right w:val="single" w:sz="4" w:space="0" w:color="auto"/>
            </w:tcBorders>
            <w:shd w:val="clear" w:color="000000" w:fill="FFFFFF"/>
          </w:tcPr>
          <w:p w:rsidR="007C294F" w:rsidRPr="00511BB1" w:rsidRDefault="007C294F" w:rsidP="007C294F">
            <w:pPr>
              <w:jc w:val="center"/>
            </w:pPr>
            <w:r>
              <w:t>1</w:t>
            </w:r>
          </w:p>
        </w:tc>
        <w:tc>
          <w:tcPr>
            <w:tcW w:w="6372" w:type="dxa"/>
            <w:tcBorders>
              <w:top w:val="nil"/>
              <w:left w:val="single" w:sz="4" w:space="0" w:color="auto"/>
              <w:bottom w:val="single" w:sz="4" w:space="0" w:color="auto"/>
              <w:right w:val="single" w:sz="4" w:space="0" w:color="auto"/>
            </w:tcBorders>
            <w:shd w:val="clear" w:color="000000" w:fill="FFFFFF"/>
            <w:hideMark/>
          </w:tcPr>
          <w:p w:rsidR="007C294F" w:rsidRPr="00511BB1" w:rsidRDefault="007C294F" w:rsidP="00511BB1">
            <w:r w:rsidRPr="00511BB1">
              <w:t>Труба 57х4/В-20</w:t>
            </w:r>
          </w:p>
        </w:tc>
        <w:tc>
          <w:tcPr>
            <w:tcW w:w="992" w:type="dxa"/>
            <w:tcBorders>
              <w:top w:val="nil"/>
              <w:left w:val="nil"/>
              <w:bottom w:val="single" w:sz="4" w:space="0" w:color="auto"/>
              <w:right w:val="single" w:sz="4" w:space="0" w:color="auto"/>
            </w:tcBorders>
            <w:shd w:val="clear" w:color="000000" w:fill="FFFFFF"/>
            <w:noWrap/>
            <w:hideMark/>
          </w:tcPr>
          <w:p w:rsidR="007C294F" w:rsidRPr="00511BB1" w:rsidRDefault="007C294F" w:rsidP="00511BB1">
            <w:pPr>
              <w:jc w:val="center"/>
            </w:pPr>
            <w:r w:rsidRPr="00511BB1">
              <w:t>т</w:t>
            </w:r>
          </w:p>
        </w:tc>
        <w:tc>
          <w:tcPr>
            <w:tcW w:w="1566" w:type="dxa"/>
            <w:tcBorders>
              <w:top w:val="nil"/>
              <w:left w:val="nil"/>
              <w:bottom w:val="single" w:sz="4" w:space="0" w:color="auto"/>
              <w:right w:val="single" w:sz="4" w:space="0" w:color="auto"/>
            </w:tcBorders>
            <w:shd w:val="clear" w:color="000000" w:fill="FFFFFF"/>
            <w:noWrap/>
            <w:hideMark/>
          </w:tcPr>
          <w:p w:rsidR="007C294F" w:rsidRPr="00511BB1" w:rsidRDefault="007C294F" w:rsidP="00511BB1">
            <w:pPr>
              <w:jc w:val="center"/>
            </w:pPr>
            <w:r w:rsidRPr="00511BB1">
              <w:t>2,05</w:t>
            </w:r>
          </w:p>
        </w:tc>
      </w:tr>
      <w:tr w:rsidR="007C294F" w:rsidRPr="00796F4A" w:rsidTr="007C294F">
        <w:trPr>
          <w:trHeight w:val="295"/>
        </w:trPr>
        <w:tc>
          <w:tcPr>
            <w:tcW w:w="724" w:type="dxa"/>
            <w:tcBorders>
              <w:top w:val="nil"/>
              <w:left w:val="single" w:sz="4" w:space="0" w:color="auto"/>
              <w:bottom w:val="single" w:sz="4" w:space="0" w:color="auto"/>
              <w:right w:val="single" w:sz="4" w:space="0" w:color="auto"/>
            </w:tcBorders>
            <w:shd w:val="clear" w:color="000000" w:fill="FFFFFF"/>
          </w:tcPr>
          <w:p w:rsidR="007C294F" w:rsidRPr="00511BB1" w:rsidRDefault="007C294F" w:rsidP="007C294F">
            <w:pPr>
              <w:jc w:val="center"/>
            </w:pPr>
            <w:r>
              <w:t>2</w:t>
            </w:r>
          </w:p>
        </w:tc>
        <w:tc>
          <w:tcPr>
            <w:tcW w:w="6372" w:type="dxa"/>
            <w:tcBorders>
              <w:top w:val="nil"/>
              <w:left w:val="single" w:sz="4" w:space="0" w:color="auto"/>
              <w:bottom w:val="single" w:sz="4" w:space="0" w:color="auto"/>
              <w:right w:val="single" w:sz="4" w:space="0" w:color="auto"/>
            </w:tcBorders>
            <w:shd w:val="clear" w:color="000000" w:fill="FFFFFF"/>
            <w:hideMark/>
          </w:tcPr>
          <w:p w:rsidR="007C294F" w:rsidRPr="00511BB1" w:rsidRDefault="007C294F" w:rsidP="00511BB1">
            <w:r w:rsidRPr="00511BB1">
              <w:t>Отвод 90-57х4-20</w:t>
            </w:r>
          </w:p>
        </w:tc>
        <w:tc>
          <w:tcPr>
            <w:tcW w:w="992" w:type="dxa"/>
            <w:tcBorders>
              <w:top w:val="nil"/>
              <w:left w:val="nil"/>
              <w:bottom w:val="single" w:sz="4" w:space="0" w:color="auto"/>
              <w:right w:val="single" w:sz="4" w:space="0" w:color="auto"/>
            </w:tcBorders>
            <w:shd w:val="clear" w:color="000000" w:fill="FFFFFF"/>
            <w:noWrap/>
            <w:hideMark/>
          </w:tcPr>
          <w:p w:rsidR="007C294F" w:rsidRPr="00511BB1" w:rsidRDefault="007C294F" w:rsidP="00511BB1">
            <w:pPr>
              <w:jc w:val="center"/>
            </w:pPr>
            <w:proofErr w:type="spellStart"/>
            <w:proofErr w:type="gramStart"/>
            <w:r w:rsidRPr="00511BB1">
              <w:t>шт</w:t>
            </w:r>
            <w:proofErr w:type="spellEnd"/>
            <w:proofErr w:type="gramEnd"/>
          </w:p>
        </w:tc>
        <w:tc>
          <w:tcPr>
            <w:tcW w:w="1566" w:type="dxa"/>
            <w:tcBorders>
              <w:top w:val="nil"/>
              <w:left w:val="nil"/>
              <w:bottom w:val="single" w:sz="4" w:space="0" w:color="auto"/>
              <w:right w:val="single" w:sz="4" w:space="0" w:color="auto"/>
            </w:tcBorders>
            <w:shd w:val="clear" w:color="000000" w:fill="FFFFFF"/>
            <w:noWrap/>
            <w:hideMark/>
          </w:tcPr>
          <w:p w:rsidR="007C294F" w:rsidRPr="00511BB1" w:rsidRDefault="007C294F" w:rsidP="00511BB1">
            <w:pPr>
              <w:jc w:val="center"/>
            </w:pPr>
            <w:r w:rsidRPr="00511BB1">
              <w:t>79</w:t>
            </w:r>
          </w:p>
        </w:tc>
      </w:tr>
      <w:tr w:rsidR="007C294F" w:rsidRPr="00796F4A" w:rsidTr="007C294F">
        <w:trPr>
          <w:trHeight w:val="295"/>
        </w:trPr>
        <w:tc>
          <w:tcPr>
            <w:tcW w:w="724" w:type="dxa"/>
            <w:tcBorders>
              <w:top w:val="nil"/>
              <w:left w:val="single" w:sz="4" w:space="0" w:color="auto"/>
              <w:bottom w:val="single" w:sz="4" w:space="0" w:color="auto"/>
              <w:right w:val="single" w:sz="4" w:space="0" w:color="auto"/>
            </w:tcBorders>
            <w:shd w:val="clear" w:color="000000" w:fill="FFFFFF"/>
          </w:tcPr>
          <w:p w:rsidR="007C294F" w:rsidRPr="00511BB1" w:rsidRDefault="007C294F" w:rsidP="007C294F">
            <w:pPr>
              <w:jc w:val="center"/>
            </w:pPr>
            <w:r>
              <w:t>3</w:t>
            </w:r>
          </w:p>
        </w:tc>
        <w:tc>
          <w:tcPr>
            <w:tcW w:w="6372" w:type="dxa"/>
            <w:tcBorders>
              <w:top w:val="nil"/>
              <w:left w:val="single" w:sz="4" w:space="0" w:color="auto"/>
              <w:bottom w:val="single" w:sz="4" w:space="0" w:color="auto"/>
              <w:right w:val="single" w:sz="4" w:space="0" w:color="auto"/>
            </w:tcBorders>
            <w:shd w:val="clear" w:color="000000" w:fill="FFFFFF"/>
            <w:hideMark/>
          </w:tcPr>
          <w:p w:rsidR="007C294F" w:rsidRPr="00511BB1" w:rsidRDefault="007C294F" w:rsidP="00511BB1">
            <w:r w:rsidRPr="00511BB1">
              <w:t>Фланец 1-50-16 ст.20</w:t>
            </w:r>
          </w:p>
        </w:tc>
        <w:tc>
          <w:tcPr>
            <w:tcW w:w="992" w:type="dxa"/>
            <w:tcBorders>
              <w:top w:val="nil"/>
              <w:left w:val="nil"/>
              <w:bottom w:val="single" w:sz="4" w:space="0" w:color="auto"/>
              <w:right w:val="single" w:sz="4" w:space="0" w:color="auto"/>
            </w:tcBorders>
            <w:shd w:val="clear" w:color="000000" w:fill="FFFFFF"/>
            <w:noWrap/>
            <w:hideMark/>
          </w:tcPr>
          <w:p w:rsidR="007C294F" w:rsidRPr="00511BB1" w:rsidRDefault="007C294F" w:rsidP="00511BB1">
            <w:pPr>
              <w:jc w:val="center"/>
            </w:pPr>
            <w:proofErr w:type="spellStart"/>
            <w:proofErr w:type="gramStart"/>
            <w:r w:rsidRPr="00511BB1">
              <w:t>шт</w:t>
            </w:r>
            <w:proofErr w:type="spellEnd"/>
            <w:proofErr w:type="gramEnd"/>
          </w:p>
        </w:tc>
        <w:tc>
          <w:tcPr>
            <w:tcW w:w="1566" w:type="dxa"/>
            <w:tcBorders>
              <w:top w:val="nil"/>
              <w:left w:val="nil"/>
              <w:bottom w:val="single" w:sz="4" w:space="0" w:color="auto"/>
              <w:right w:val="single" w:sz="4" w:space="0" w:color="auto"/>
            </w:tcBorders>
            <w:shd w:val="clear" w:color="000000" w:fill="FFFFFF"/>
            <w:noWrap/>
            <w:hideMark/>
          </w:tcPr>
          <w:p w:rsidR="007C294F" w:rsidRPr="00511BB1" w:rsidRDefault="00CD1B4F" w:rsidP="00511BB1">
            <w:pPr>
              <w:jc w:val="center"/>
            </w:pPr>
            <w:r>
              <w:t>98</w:t>
            </w:r>
          </w:p>
        </w:tc>
      </w:tr>
      <w:tr w:rsidR="007C294F" w:rsidRPr="00796F4A" w:rsidTr="007C294F">
        <w:trPr>
          <w:trHeight w:val="295"/>
        </w:trPr>
        <w:tc>
          <w:tcPr>
            <w:tcW w:w="724" w:type="dxa"/>
            <w:tcBorders>
              <w:top w:val="nil"/>
              <w:left w:val="single" w:sz="4" w:space="0" w:color="auto"/>
              <w:bottom w:val="single" w:sz="4" w:space="0" w:color="auto"/>
              <w:right w:val="single" w:sz="4" w:space="0" w:color="auto"/>
            </w:tcBorders>
            <w:shd w:val="clear" w:color="000000" w:fill="FFFFFF"/>
          </w:tcPr>
          <w:p w:rsidR="007C294F" w:rsidRPr="00511BB1" w:rsidRDefault="007C294F" w:rsidP="007C294F">
            <w:pPr>
              <w:jc w:val="center"/>
            </w:pPr>
            <w:r>
              <w:t>4</w:t>
            </w:r>
          </w:p>
        </w:tc>
        <w:tc>
          <w:tcPr>
            <w:tcW w:w="6372" w:type="dxa"/>
            <w:tcBorders>
              <w:top w:val="nil"/>
              <w:left w:val="single" w:sz="4" w:space="0" w:color="auto"/>
              <w:bottom w:val="single" w:sz="4" w:space="0" w:color="auto"/>
              <w:right w:val="single" w:sz="4" w:space="0" w:color="auto"/>
            </w:tcBorders>
            <w:shd w:val="clear" w:color="000000" w:fill="FFFFFF"/>
            <w:hideMark/>
          </w:tcPr>
          <w:p w:rsidR="007C294F" w:rsidRPr="00511BB1" w:rsidRDefault="007C294F" w:rsidP="00511BB1">
            <w:r w:rsidRPr="00511BB1">
              <w:t>Болт М16-6gх70.58</w:t>
            </w:r>
          </w:p>
        </w:tc>
        <w:tc>
          <w:tcPr>
            <w:tcW w:w="992" w:type="dxa"/>
            <w:tcBorders>
              <w:top w:val="nil"/>
              <w:left w:val="nil"/>
              <w:bottom w:val="single" w:sz="4" w:space="0" w:color="auto"/>
              <w:right w:val="single" w:sz="4" w:space="0" w:color="auto"/>
            </w:tcBorders>
            <w:shd w:val="clear" w:color="000000" w:fill="FFFFFF"/>
            <w:noWrap/>
            <w:hideMark/>
          </w:tcPr>
          <w:p w:rsidR="007C294F" w:rsidRPr="00511BB1" w:rsidRDefault="007C294F" w:rsidP="00511BB1">
            <w:pPr>
              <w:jc w:val="center"/>
            </w:pPr>
            <w:r w:rsidRPr="00511BB1">
              <w:t>кг</w:t>
            </w:r>
          </w:p>
        </w:tc>
        <w:tc>
          <w:tcPr>
            <w:tcW w:w="1566" w:type="dxa"/>
            <w:tcBorders>
              <w:top w:val="nil"/>
              <w:left w:val="nil"/>
              <w:bottom w:val="single" w:sz="4" w:space="0" w:color="auto"/>
              <w:right w:val="single" w:sz="4" w:space="0" w:color="auto"/>
            </w:tcBorders>
            <w:shd w:val="clear" w:color="000000" w:fill="FFFFFF"/>
            <w:noWrap/>
            <w:hideMark/>
          </w:tcPr>
          <w:p w:rsidR="007C294F" w:rsidRPr="00511BB1" w:rsidRDefault="007C294F" w:rsidP="00511BB1">
            <w:pPr>
              <w:jc w:val="center"/>
            </w:pPr>
            <w:r w:rsidRPr="00511BB1">
              <w:t>5,8</w:t>
            </w:r>
          </w:p>
        </w:tc>
      </w:tr>
      <w:tr w:rsidR="007C294F" w:rsidRPr="00796F4A" w:rsidTr="007C294F">
        <w:trPr>
          <w:trHeight w:val="295"/>
        </w:trPr>
        <w:tc>
          <w:tcPr>
            <w:tcW w:w="724" w:type="dxa"/>
            <w:tcBorders>
              <w:top w:val="nil"/>
              <w:left w:val="single" w:sz="4" w:space="0" w:color="auto"/>
              <w:bottom w:val="single" w:sz="4" w:space="0" w:color="auto"/>
              <w:right w:val="single" w:sz="4" w:space="0" w:color="auto"/>
            </w:tcBorders>
            <w:shd w:val="clear" w:color="000000" w:fill="FFFFFF"/>
          </w:tcPr>
          <w:p w:rsidR="007C294F" w:rsidRPr="00511BB1" w:rsidRDefault="007C294F" w:rsidP="007C294F">
            <w:pPr>
              <w:jc w:val="center"/>
            </w:pPr>
            <w:r>
              <w:t>5</w:t>
            </w:r>
          </w:p>
        </w:tc>
        <w:tc>
          <w:tcPr>
            <w:tcW w:w="6372" w:type="dxa"/>
            <w:tcBorders>
              <w:top w:val="nil"/>
              <w:left w:val="single" w:sz="4" w:space="0" w:color="auto"/>
              <w:bottom w:val="single" w:sz="4" w:space="0" w:color="auto"/>
              <w:right w:val="single" w:sz="4" w:space="0" w:color="auto"/>
            </w:tcBorders>
            <w:shd w:val="clear" w:color="000000" w:fill="FFFFFF"/>
            <w:hideMark/>
          </w:tcPr>
          <w:p w:rsidR="007C294F" w:rsidRPr="00511BB1" w:rsidRDefault="007C294F" w:rsidP="00511BB1">
            <w:r w:rsidRPr="00511BB1">
              <w:t>Болт М12-6gх60.58</w:t>
            </w:r>
          </w:p>
        </w:tc>
        <w:tc>
          <w:tcPr>
            <w:tcW w:w="992" w:type="dxa"/>
            <w:tcBorders>
              <w:top w:val="nil"/>
              <w:left w:val="nil"/>
              <w:bottom w:val="single" w:sz="4" w:space="0" w:color="auto"/>
              <w:right w:val="single" w:sz="4" w:space="0" w:color="auto"/>
            </w:tcBorders>
            <w:shd w:val="clear" w:color="000000" w:fill="FFFFFF"/>
            <w:noWrap/>
            <w:hideMark/>
          </w:tcPr>
          <w:p w:rsidR="007C294F" w:rsidRPr="00511BB1" w:rsidRDefault="007C294F" w:rsidP="00511BB1">
            <w:pPr>
              <w:jc w:val="center"/>
            </w:pPr>
            <w:r w:rsidRPr="00511BB1">
              <w:t>кг</w:t>
            </w:r>
          </w:p>
        </w:tc>
        <w:tc>
          <w:tcPr>
            <w:tcW w:w="1566" w:type="dxa"/>
            <w:tcBorders>
              <w:top w:val="nil"/>
              <w:left w:val="nil"/>
              <w:bottom w:val="single" w:sz="4" w:space="0" w:color="auto"/>
              <w:right w:val="single" w:sz="4" w:space="0" w:color="auto"/>
            </w:tcBorders>
            <w:shd w:val="clear" w:color="000000" w:fill="FFFFFF"/>
            <w:noWrap/>
            <w:hideMark/>
          </w:tcPr>
          <w:p w:rsidR="007C294F" w:rsidRPr="00511BB1" w:rsidRDefault="007C294F" w:rsidP="00511BB1">
            <w:pPr>
              <w:jc w:val="center"/>
            </w:pPr>
            <w:r w:rsidRPr="00511BB1">
              <w:t>2,7</w:t>
            </w:r>
          </w:p>
        </w:tc>
      </w:tr>
      <w:tr w:rsidR="007C294F" w:rsidRPr="00796F4A" w:rsidTr="007C294F">
        <w:trPr>
          <w:trHeight w:val="295"/>
        </w:trPr>
        <w:tc>
          <w:tcPr>
            <w:tcW w:w="724" w:type="dxa"/>
            <w:tcBorders>
              <w:top w:val="nil"/>
              <w:left w:val="single" w:sz="4" w:space="0" w:color="auto"/>
              <w:bottom w:val="single" w:sz="4" w:space="0" w:color="auto"/>
              <w:right w:val="single" w:sz="4" w:space="0" w:color="auto"/>
            </w:tcBorders>
            <w:shd w:val="clear" w:color="000000" w:fill="FFFFFF"/>
          </w:tcPr>
          <w:p w:rsidR="007C294F" w:rsidRPr="00511BB1" w:rsidRDefault="007C294F" w:rsidP="007C294F">
            <w:pPr>
              <w:jc w:val="center"/>
            </w:pPr>
            <w:r>
              <w:t>6</w:t>
            </w:r>
          </w:p>
        </w:tc>
        <w:tc>
          <w:tcPr>
            <w:tcW w:w="6372" w:type="dxa"/>
            <w:tcBorders>
              <w:top w:val="nil"/>
              <w:left w:val="single" w:sz="4" w:space="0" w:color="auto"/>
              <w:bottom w:val="single" w:sz="4" w:space="0" w:color="auto"/>
              <w:right w:val="single" w:sz="4" w:space="0" w:color="auto"/>
            </w:tcBorders>
            <w:shd w:val="clear" w:color="000000" w:fill="FFFFFF"/>
            <w:hideMark/>
          </w:tcPr>
          <w:p w:rsidR="007C294F" w:rsidRPr="00511BB1" w:rsidRDefault="007C294F" w:rsidP="00511BB1">
            <w:r w:rsidRPr="00511BB1">
              <w:t>Гайка М16-6H.5</w:t>
            </w:r>
          </w:p>
        </w:tc>
        <w:tc>
          <w:tcPr>
            <w:tcW w:w="992" w:type="dxa"/>
            <w:tcBorders>
              <w:top w:val="nil"/>
              <w:left w:val="nil"/>
              <w:bottom w:val="single" w:sz="4" w:space="0" w:color="auto"/>
              <w:right w:val="single" w:sz="4" w:space="0" w:color="auto"/>
            </w:tcBorders>
            <w:shd w:val="clear" w:color="000000" w:fill="FFFFFF"/>
            <w:noWrap/>
            <w:hideMark/>
          </w:tcPr>
          <w:p w:rsidR="007C294F" w:rsidRPr="00511BB1" w:rsidRDefault="007C294F" w:rsidP="00511BB1">
            <w:pPr>
              <w:jc w:val="center"/>
            </w:pPr>
            <w:r w:rsidRPr="00511BB1">
              <w:t>кг</w:t>
            </w:r>
          </w:p>
        </w:tc>
        <w:tc>
          <w:tcPr>
            <w:tcW w:w="1566" w:type="dxa"/>
            <w:tcBorders>
              <w:top w:val="nil"/>
              <w:left w:val="nil"/>
              <w:bottom w:val="single" w:sz="4" w:space="0" w:color="auto"/>
              <w:right w:val="single" w:sz="4" w:space="0" w:color="auto"/>
            </w:tcBorders>
            <w:shd w:val="clear" w:color="000000" w:fill="FFFFFF"/>
            <w:noWrap/>
            <w:hideMark/>
          </w:tcPr>
          <w:p w:rsidR="007C294F" w:rsidRPr="00511BB1" w:rsidRDefault="007C294F" w:rsidP="00511BB1">
            <w:pPr>
              <w:jc w:val="center"/>
            </w:pPr>
            <w:r w:rsidRPr="00511BB1">
              <w:t>1,8</w:t>
            </w:r>
          </w:p>
        </w:tc>
      </w:tr>
      <w:tr w:rsidR="007C294F" w:rsidRPr="00796F4A" w:rsidTr="007C294F">
        <w:trPr>
          <w:trHeight w:val="295"/>
        </w:trPr>
        <w:tc>
          <w:tcPr>
            <w:tcW w:w="724" w:type="dxa"/>
            <w:tcBorders>
              <w:top w:val="nil"/>
              <w:left w:val="single" w:sz="4" w:space="0" w:color="auto"/>
              <w:bottom w:val="single" w:sz="4" w:space="0" w:color="auto"/>
              <w:right w:val="single" w:sz="4" w:space="0" w:color="auto"/>
            </w:tcBorders>
            <w:shd w:val="clear" w:color="000000" w:fill="FFFFFF"/>
          </w:tcPr>
          <w:p w:rsidR="007C294F" w:rsidRPr="00511BB1" w:rsidRDefault="007C294F" w:rsidP="007C294F">
            <w:pPr>
              <w:jc w:val="center"/>
            </w:pPr>
            <w:r>
              <w:t>7</w:t>
            </w:r>
          </w:p>
        </w:tc>
        <w:tc>
          <w:tcPr>
            <w:tcW w:w="6372" w:type="dxa"/>
            <w:tcBorders>
              <w:top w:val="nil"/>
              <w:left w:val="single" w:sz="4" w:space="0" w:color="auto"/>
              <w:bottom w:val="single" w:sz="4" w:space="0" w:color="auto"/>
              <w:right w:val="single" w:sz="4" w:space="0" w:color="auto"/>
            </w:tcBorders>
            <w:shd w:val="clear" w:color="000000" w:fill="FFFFFF"/>
            <w:hideMark/>
          </w:tcPr>
          <w:p w:rsidR="007C294F" w:rsidRPr="00511BB1" w:rsidRDefault="007C294F" w:rsidP="00511BB1">
            <w:r w:rsidRPr="00511BB1">
              <w:t>Гайка М12-6H.5</w:t>
            </w:r>
          </w:p>
        </w:tc>
        <w:tc>
          <w:tcPr>
            <w:tcW w:w="992" w:type="dxa"/>
            <w:tcBorders>
              <w:top w:val="nil"/>
              <w:left w:val="nil"/>
              <w:bottom w:val="single" w:sz="4" w:space="0" w:color="auto"/>
              <w:right w:val="single" w:sz="4" w:space="0" w:color="auto"/>
            </w:tcBorders>
            <w:shd w:val="clear" w:color="000000" w:fill="FFFFFF"/>
            <w:noWrap/>
            <w:hideMark/>
          </w:tcPr>
          <w:p w:rsidR="007C294F" w:rsidRPr="00511BB1" w:rsidRDefault="007C294F" w:rsidP="00511BB1">
            <w:pPr>
              <w:jc w:val="center"/>
            </w:pPr>
            <w:r w:rsidRPr="00511BB1">
              <w:t>кг</w:t>
            </w:r>
          </w:p>
        </w:tc>
        <w:tc>
          <w:tcPr>
            <w:tcW w:w="1566" w:type="dxa"/>
            <w:tcBorders>
              <w:top w:val="nil"/>
              <w:left w:val="nil"/>
              <w:bottom w:val="single" w:sz="4" w:space="0" w:color="auto"/>
              <w:right w:val="single" w:sz="4" w:space="0" w:color="auto"/>
            </w:tcBorders>
            <w:shd w:val="clear" w:color="000000" w:fill="FFFFFF"/>
            <w:noWrap/>
            <w:hideMark/>
          </w:tcPr>
          <w:p w:rsidR="007C294F" w:rsidRPr="00511BB1" w:rsidRDefault="007C294F" w:rsidP="00511BB1">
            <w:pPr>
              <w:jc w:val="center"/>
            </w:pPr>
            <w:r w:rsidRPr="00511BB1">
              <w:t>0,6</w:t>
            </w:r>
          </w:p>
        </w:tc>
      </w:tr>
      <w:tr w:rsidR="007C294F" w:rsidRPr="00796F4A" w:rsidTr="007C294F">
        <w:trPr>
          <w:trHeight w:val="295"/>
        </w:trPr>
        <w:tc>
          <w:tcPr>
            <w:tcW w:w="724" w:type="dxa"/>
            <w:tcBorders>
              <w:top w:val="nil"/>
              <w:left w:val="single" w:sz="4" w:space="0" w:color="auto"/>
              <w:bottom w:val="single" w:sz="4" w:space="0" w:color="auto"/>
              <w:right w:val="single" w:sz="4" w:space="0" w:color="auto"/>
            </w:tcBorders>
            <w:shd w:val="clear" w:color="000000" w:fill="FFFFFF"/>
          </w:tcPr>
          <w:p w:rsidR="007C294F" w:rsidRPr="00511BB1" w:rsidRDefault="007C294F" w:rsidP="007C294F">
            <w:pPr>
              <w:jc w:val="center"/>
            </w:pPr>
            <w:r>
              <w:t>8</w:t>
            </w:r>
          </w:p>
        </w:tc>
        <w:tc>
          <w:tcPr>
            <w:tcW w:w="6372" w:type="dxa"/>
            <w:tcBorders>
              <w:top w:val="nil"/>
              <w:left w:val="single" w:sz="4" w:space="0" w:color="auto"/>
              <w:bottom w:val="single" w:sz="4" w:space="0" w:color="auto"/>
              <w:right w:val="single" w:sz="4" w:space="0" w:color="auto"/>
            </w:tcBorders>
            <w:shd w:val="clear" w:color="000000" w:fill="FFFFFF"/>
            <w:hideMark/>
          </w:tcPr>
          <w:p w:rsidR="007C294F" w:rsidRPr="00511BB1" w:rsidRDefault="007C294F" w:rsidP="00511BB1">
            <w:r w:rsidRPr="00511BB1">
              <w:t>Шайба М16.88.Zn</w:t>
            </w:r>
          </w:p>
        </w:tc>
        <w:tc>
          <w:tcPr>
            <w:tcW w:w="992" w:type="dxa"/>
            <w:tcBorders>
              <w:top w:val="nil"/>
              <w:left w:val="nil"/>
              <w:bottom w:val="single" w:sz="4" w:space="0" w:color="auto"/>
              <w:right w:val="single" w:sz="4" w:space="0" w:color="auto"/>
            </w:tcBorders>
            <w:shd w:val="clear" w:color="000000" w:fill="FFFFFF"/>
            <w:noWrap/>
            <w:hideMark/>
          </w:tcPr>
          <w:p w:rsidR="007C294F" w:rsidRPr="00511BB1" w:rsidRDefault="007C294F" w:rsidP="00511BB1">
            <w:pPr>
              <w:jc w:val="center"/>
            </w:pPr>
            <w:r w:rsidRPr="00511BB1">
              <w:t>кг</w:t>
            </w:r>
          </w:p>
        </w:tc>
        <w:tc>
          <w:tcPr>
            <w:tcW w:w="1566" w:type="dxa"/>
            <w:tcBorders>
              <w:top w:val="nil"/>
              <w:left w:val="nil"/>
              <w:bottom w:val="single" w:sz="4" w:space="0" w:color="auto"/>
              <w:right w:val="single" w:sz="4" w:space="0" w:color="auto"/>
            </w:tcBorders>
            <w:shd w:val="clear" w:color="000000" w:fill="FFFFFF"/>
            <w:noWrap/>
            <w:hideMark/>
          </w:tcPr>
          <w:p w:rsidR="007C294F" w:rsidRPr="00511BB1" w:rsidRDefault="007C294F" w:rsidP="00511BB1">
            <w:pPr>
              <w:jc w:val="center"/>
            </w:pPr>
            <w:r w:rsidRPr="00511BB1">
              <w:t>0,02</w:t>
            </w:r>
          </w:p>
        </w:tc>
      </w:tr>
      <w:tr w:rsidR="007C294F" w:rsidRPr="00796F4A" w:rsidTr="007C294F">
        <w:trPr>
          <w:trHeight w:val="295"/>
        </w:trPr>
        <w:tc>
          <w:tcPr>
            <w:tcW w:w="724" w:type="dxa"/>
            <w:tcBorders>
              <w:top w:val="nil"/>
              <w:left w:val="single" w:sz="4" w:space="0" w:color="auto"/>
              <w:bottom w:val="single" w:sz="4" w:space="0" w:color="auto"/>
              <w:right w:val="single" w:sz="4" w:space="0" w:color="auto"/>
            </w:tcBorders>
            <w:shd w:val="clear" w:color="000000" w:fill="FFFFFF"/>
          </w:tcPr>
          <w:p w:rsidR="007C294F" w:rsidRPr="00511BB1" w:rsidRDefault="007C294F" w:rsidP="007C294F">
            <w:pPr>
              <w:jc w:val="center"/>
            </w:pPr>
            <w:r>
              <w:t>9</w:t>
            </w:r>
          </w:p>
        </w:tc>
        <w:tc>
          <w:tcPr>
            <w:tcW w:w="6372" w:type="dxa"/>
            <w:tcBorders>
              <w:top w:val="nil"/>
              <w:left w:val="single" w:sz="4" w:space="0" w:color="auto"/>
              <w:bottom w:val="single" w:sz="4" w:space="0" w:color="auto"/>
              <w:right w:val="single" w:sz="4" w:space="0" w:color="auto"/>
            </w:tcBorders>
            <w:shd w:val="clear" w:color="000000" w:fill="FFFFFF"/>
            <w:hideMark/>
          </w:tcPr>
          <w:p w:rsidR="007C294F" w:rsidRPr="00511BB1" w:rsidRDefault="007C294F" w:rsidP="00511BB1">
            <w:r w:rsidRPr="00511BB1">
              <w:t>Шайба М12</w:t>
            </w:r>
          </w:p>
        </w:tc>
        <w:tc>
          <w:tcPr>
            <w:tcW w:w="992" w:type="dxa"/>
            <w:tcBorders>
              <w:top w:val="nil"/>
              <w:left w:val="nil"/>
              <w:bottom w:val="single" w:sz="4" w:space="0" w:color="auto"/>
              <w:right w:val="single" w:sz="4" w:space="0" w:color="auto"/>
            </w:tcBorders>
            <w:shd w:val="clear" w:color="000000" w:fill="FFFFFF"/>
            <w:noWrap/>
            <w:hideMark/>
          </w:tcPr>
          <w:p w:rsidR="007C294F" w:rsidRPr="00511BB1" w:rsidRDefault="007C294F" w:rsidP="00511BB1">
            <w:pPr>
              <w:jc w:val="center"/>
            </w:pPr>
            <w:r w:rsidRPr="00511BB1">
              <w:t>кг</w:t>
            </w:r>
          </w:p>
        </w:tc>
        <w:tc>
          <w:tcPr>
            <w:tcW w:w="1566" w:type="dxa"/>
            <w:tcBorders>
              <w:top w:val="nil"/>
              <w:left w:val="nil"/>
              <w:bottom w:val="single" w:sz="4" w:space="0" w:color="auto"/>
              <w:right w:val="single" w:sz="4" w:space="0" w:color="auto"/>
            </w:tcBorders>
            <w:shd w:val="clear" w:color="000000" w:fill="FFFFFF"/>
            <w:noWrap/>
            <w:hideMark/>
          </w:tcPr>
          <w:p w:rsidR="007C294F" w:rsidRPr="00511BB1" w:rsidRDefault="007C294F" w:rsidP="00511BB1">
            <w:pPr>
              <w:jc w:val="center"/>
            </w:pPr>
            <w:r w:rsidRPr="00511BB1">
              <w:t>0,015</w:t>
            </w:r>
          </w:p>
        </w:tc>
      </w:tr>
      <w:tr w:rsidR="007C294F" w:rsidRPr="00796F4A" w:rsidTr="007C294F">
        <w:trPr>
          <w:trHeight w:val="295"/>
        </w:trPr>
        <w:tc>
          <w:tcPr>
            <w:tcW w:w="724" w:type="dxa"/>
            <w:tcBorders>
              <w:top w:val="nil"/>
              <w:left w:val="single" w:sz="4" w:space="0" w:color="auto"/>
              <w:bottom w:val="single" w:sz="4" w:space="0" w:color="auto"/>
              <w:right w:val="single" w:sz="4" w:space="0" w:color="auto"/>
            </w:tcBorders>
            <w:shd w:val="clear" w:color="000000" w:fill="FFFFFF"/>
          </w:tcPr>
          <w:p w:rsidR="007C294F" w:rsidRPr="00511BB1" w:rsidRDefault="007C294F" w:rsidP="007C294F">
            <w:pPr>
              <w:jc w:val="center"/>
            </w:pPr>
            <w:r>
              <w:t>10</w:t>
            </w:r>
          </w:p>
        </w:tc>
        <w:tc>
          <w:tcPr>
            <w:tcW w:w="6372" w:type="dxa"/>
            <w:tcBorders>
              <w:top w:val="nil"/>
              <w:left w:val="single" w:sz="4" w:space="0" w:color="auto"/>
              <w:bottom w:val="single" w:sz="4" w:space="0" w:color="auto"/>
              <w:right w:val="single" w:sz="4" w:space="0" w:color="auto"/>
            </w:tcBorders>
            <w:shd w:val="clear" w:color="000000" w:fill="FFFFFF"/>
            <w:hideMark/>
          </w:tcPr>
          <w:p w:rsidR="007C294F" w:rsidRPr="00511BB1" w:rsidRDefault="007C294F" w:rsidP="00511BB1">
            <w:r w:rsidRPr="00511BB1">
              <w:t>Швеллер 12 ст.3сп5</w:t>
            </w:r>
          </w:p>
        </w:tc>
        <w:tc>
          <w:tcPr>
            <w:tcW w:w="992" w:type="dxa"/>
            <w:tcBorders>
              <w:top w:val="nil"/>
              <w:left w:val="nil"/>
              <w:bottom w:val="single" w:sz="4" w:space="0" w:color="auto"/>
              <w:right w:val="single" w:sz="4" w:space="0" w:color="auto"/>
            </w:tcBorders>
            <w:shd w:val="clear" w:color="000000" w:fill="FFFFFF"/>
            <w:noWrap/>
            <w:hideMark/>
          </w:tcPr>
          <w:p w:rsidR="007C294F" w:rsidRPr="00511BB1" w:rsidRDefault="007C294F" w:rsidP="00511BB1">
            <w:pPr>
              <w:jc w:val="center"/>
            </w:pPr>
            <w:r w:rsidRPr="00511BB1">
              <w:t>т</w:t>
            </w:r>
          </w:p>
        </w:tc>
        <w:tc>
          <w:tcPr>
            <w:tcW w:w="1566" w:type="dxa"/>
            <w:tcBorders>
              <w:top w:val="nil"/>
              <w:left w:val="nil"/>
              <w:bottom w:val="single" w:sz="4" w:space="0" w:color="auto"/>
              <w:right w:val="single" w:sz="4" w:space="0" w:color="auto"/>
            </w:tcBorders>
            <w:shd w:val="clear" w:color="000000" w:fill="FFFFFF"/>
            <w:noWrap/>
            <w:hideMark/>
          </w:tcPr>
          <w:p w:rsidR="007C294F" w:rsidRPr="00511BB1" w:rsidRDefault="007C294F" w:rsidP="00511BB1">
            <w:pPr>
              <w:jc w:val="center"/>
            </w:pPr>
            <w:r w:rsidRPr="00511BB1">
              <w:t>0,12</w:t>
            </w:r>
          </w:p>
        </w:tc>
      </w:tr>
      <w:tr w:rsidR="007C294F" w:rsidRPr="00796F4A" w:rsidTr="007C294F">
        <w:trPr>
          <w:trHeight w:val="295"/>
        </w:trPr>
        <w:tc>
          <w:tcPr>
            <w:tcW w:w="724" w:type="dxa"/>
            <w:tcBorders>
              <w:top w:val="nil"/>
              <w:left w:val="single" w:sz="4" w:space="0" w:color="auto"/>
              <w:bottom w:val="single" w:sz="4" w:space="0" w:color="auto"/>
              <w:right w:val="single" w:sz="4" w:space="0" w:color="auto"/>
            </w:tcBorders>
            <w:shd w:val="clear" w:color="000000" w:fill="FFFFFF"/>
          </w:tcPr>
          <w:p w:rsidR="007C294F" w:rsidRPr="00511BB1" w:rsidRDefault="007C294F" w:rsidP="007C294F">
            <w:pPr>
              <w:jc w:val="center"/>
            </w:pPr>
            <w:r>
              <w:t>11</w:t>
            </w:r>
          </w:p>
        </w:tc>
        <w:tc>
          <w:tcPr>
            <w:tcW w:w="6372" w:type="dxa"/>
            <w:tcBorders>
              <w:top w:val="nil"/>
              <w:left w:val="single" w:sz="4" w:space="0" w:color="auto"/>
              <w:bottom w:val="single" w:sz="4" w:space="0" w:color="auto"/>
              <w:right w:val="single" w:sz="4" w:space="0" w:color="auto"/>
            </w:tcBorders>
            <w:shd w:val="clear" w:color="000000" w:fill="FFFFFF"/>
            <w:hideMark/>
          </w:tcPr>
          <w:p w:rsidR="007C294F" w:rsidRPr="00511BB1" w:rsidRDefault="007C294F" w:rsidP="00511BB1">
            <w:r w:rsidRPr="00511BB1">
              <w:t>Лист 4 Ст3пс5</w:t>
            </w:r>
          </w:p>
        </w:tc>
        <w:tc>
          <w:tcPr>
            <w:tcW w:w="992" w:type="dxa"/>
            <w:tcBorders>
              <w:top w:val="nil"/>
              <w:left w:val="nil"/>
              <w:bottom w:val="single" w:sz="4" w:space="0" w:color="auto"/>
              <w:right w:val="single" w:sz="4" w:space="0" w:color="auto"/>
            </w:tcBorders>
            <w:shd w:val="clear" w:color="000000" w:fill="FFFFFF"/>
            <w:noWrap/>
            <w:hideMark/>
          </w:tcPr>
          <w:p w:rsidR="007C294F" w:rsidRPr="00511BB1" w:rsidRDefault="007C294F" w:rsidP="00511BB1">
            <w:pPr>
              <w:jc w:val="center"/>
            </w:pPr>
            <w:r w:rsidRPr="00511BB1">
              <w:t>т</w:t>
            </w:r>
          </w:p>
        </w:tc>
        <w:tc>
          <w:tcPr>
            <w:tcW w:w="1566" w:type="dxa"/>
            <w:tcBorders>
              <w:top w:val="nil"/>
              <w:left w:val="nil"/>
              <w:bottom w:val="single" w:sz="4" w:space="0" w:color="auto"/>
              <w:right w:val="single" w:sz="4" w:space="0" w:color="auto"/>
            </w:tcBorders>
            <w:shd w:val="clear" w:color="000000" w:fill="FFFFFF"/>
            <w:noWrap/>
            <w:hideMark/>
          </w:tcPr>
          <w:p w:rsidR="007C294F" w:rsidRPr="00511BB1" w:rsidRDefault="007C294F" w:rsidP="00511BB1">
            <w:pPr>
              <w:jc w:val="center"/>
            </w:pPr>
            <w:r w:rsidRPr="00511BB1">
              <w:t>0,045</w:t>
            </w:r>
          </w:p>
        </w:tc>
      </w:tr>
      <w:tr w:rsidR="007C294F" w:rsidRPr="00796F4A" w:rsidTr="007C294F">
        <w:trPr>
          <w:trHeight w:val="295"/>
        </w:trPr>
        <w:tc>
          <w:tcPr>
            <w:tcW w:w="724" w:type="dxa"/>
            <w:tcBorders>
              <w:top w:val="nil"/>
              <w:left w:val="single" w:sz="4" w:space="0" w:color="auto"/>
              <w:bottom w:val="single" w:sz="4" w:space="0" w:color="auto"/>
              <w:right w:val="single" w:sz="4" w:space="0" w:color="auto"/>
            </w:tcBorders>
            <w:shd w:val="clear" w:color="000000" w:fill="FFFFFF"/>
          </w:tcPr>
          <w:p w:rsidR="007C294F" w:rsidRPr="00511BB1" w:rsidRDefault="007C294F" w:rsidP="007C294F">
            <w:pPr>
              <w:jc w:val="center"/>
            </w:pPr>
            <w:r>
              <w:t>12</w:t>
            </w:r>
          </w:p>
        </w:tc>
        <w:tc>
          <w:tcPr>
            <w:tcW w:w="6372" w:type="dxa"/>
            <w:tcBorders>
              <w:top w:val="nil"/>
              <w:left w:val="single" w:sz="4" w:space="0" w:color="auto"/>
              <w:bottom w:val="single" w:sz="4" w:space="0" w:color="auto"/>
              <w:right w:val="single" w:sz="4" w:space="0" w:color="auto"/>
            </w:tcBorders>
            <w:shd w:val="clear" w:color="000000" w:fill="FFFFFF"/>
            <w:hideMark/>
          </w:tcPr>
          <w:p w:rsidR="007C294F" w:rsidRPr="00511BB1" w:rsidRDefault="007C294F" w:rsidP="00511BB1">
            <w:r w:rsidRPr="00511BB1">
              <w:t>Круг 16/20</w:t>
            </w:r>
          </w:p>
        </w:tc>
        <w:tc>
          <w:tcPr>
            <w:tcW w:w="992" w:type="dxa"/>
            <w:tcBorders>
              <w:top w:val="nil"/>
              <w:left w:val="nil"/>
              <w:bottom w:val="single" w:sz="4" w:space="0" w:color="auto"/>
              <w:right w:val="single" w:sz="4" w:space="0" w:color="auto"/>
            </w:tcBorders>
            <w:shd w:val="clear" w:color="000000" w:fill="FFFFFF"/>
            <w:noWrap/>
            <w:hideMark/>
          </w:tcPr>
          <w:p w:rsidR="007C294F" w:rsidRPr="00511BB1" w:rsidRDefault="007C294F" w:rsidP="00511BB1">
            <w:pPr>
              <w:jc w:val="center"/>
            </w:pPr>
            <w:r w:rsidRPr="00511BB1">
              <w:t>т</w:t>
            </w:r>
          </w:p>
        </w:tc>
        <w:tc>
          <w:tcPr>
            <w:tcW w:w="1566" w:type="dxa"/>
            <w:tcBorders>
              <w:top w:val="nil"/>
              <w:left w:val="nil"/>
              <w:bottom w:val="single" w:sz="4" w:space="0" w:color="auto"/>
              <w:right w:val="single" w:sz="4" w:space="0" w:color="auto"/>
            </w:tcBorders>
            <w:shd w:val="clear" w:color="000000" w:fill="FFFFFF"/>
            <w:noWrap/>
            <w:hideMark/>
          </w:tcPr>
          <w:p w:rsidR="007C294F" w:rsidRPr="00511BB1" w:rsidRDefault="007C294F" w:rsidP="00511BB1">
            <w:pPr>
              <w:jc w:val="center"/>
            </w:pPr>
            <w:r w:rsidRPr="00511BB1">
              <w:t>0,08</w:t>
            </w:r>
          </w:p>
        </w:tc>
      </w:tr>
      <w:tr w:rsidR="007C294F" w:rsidRPr="00796F4A" w:rsidTr="007C294F">
        <w:trPr>
          <w:trHeight w:val="295"/>
        </w:trPr>
        <w:tc>
          <w:tcPr>
            <w:tcW w:w="724" w:type="dxa"/>
            <w:tcBorders>
              <w:top w:val="nil"/>
              <w:left w:val="single" w:sz="4" w:space="0" w:color="auto"/>
              <w:bottom w:val="single" w:sz="4" w:space="0" w:color="auto"/>
              <w:right w:val="single" w:sz="4" w:space="0" w:color="auto"/>
            </w:tcBorders>
            <w:shd w:val="clear" w:color="000000" w:fill="FFFFFF"/>
          </w:tcPr>
          <w:p w:rsidR="007C294F" w:rsidRPr="00511BB1" w:rsidRDefault="007C294F" w:rsidP="007C294F">
            <w:pPr>
              <w:jc w:val="center"/>
            </w:pPr>
            <w:r>
              <w:t>13</w:t>
            </w:r>
          </w:p>
        </w:tc>
        <w:tc>
          <w:tcPr>
            <w:tcW w:w="6372" w:type="dxa"/>
            <w:tcBorders>
              <w:top w:val="nil"/>
              <w:left w:val="single" w:sz="4" w:space="0" w:color="auto"/>
              <w:bottom w:val="single" w:sz="4" w:space="0" w:color="auto"/>
              <w:right w:val="single" w:sz="4" w:space="0" w:color="auto"/>
            </w:tcBorders>
            <w:shd w:val="clear" w:color="000000" w:fill="FFFFFF"/>
            <w:hideMark/>
          </w:tcPr>
          <w:p w:rsidR="007C294F" w:rsidRPr="00511BB1" w:rsidRDefault="007C294F" w:rsidP="00511BB1">
            <w:r w:rsidRPr="00511BB1">
              <w:t>Лист 4 Ст3пс5</w:t>
            </w:r>
          </w:p>
        </w:tc>
        <w:tc>
          <w:tcPr>
            <w:tcW w:w="992" w:type="dxa"/>
            <w:tcBorders>
              <w:top w:val="nil"/>
              <w:left w:val="nil"/>
              <w:bottom w:val="single" w:sz="4" w:space="0" w:color="auto"/>
              <w:right w:val="single" w:sz="4" w:space="0" w:color="auto"/>
            </w:tcBorders>
            <w:shd w:val="clear" w:color="000000" w:fill="FFFFFF"/>
            <w:noWrap/>
            <w:hideMark/>
          </w:tcPr>
          <w:p w:rsidR="007C294F" w:rsidRPr="00511BB1" w:rsidRDefault="007C294F" w:rsidP="00511BB1">
            <w:pPr>
              <w:jc w:val="center"/>
            </w:pPr>
            <w:r w:rsidRPr="00511BB1">
              <w:t>т</w:t>
            </w:r>
          </w:p>
        </w:tc>
        <w:tc>
          <w:tcPr>
            <w:tcW w:w="1566" w:type="dxa"/>
            <w:tcBorders>
              <w:top w:val="nil"/>
              <w:left w:val="nil"/>
              <w:bottom w:val="single" w:sz="4" w:space="0" w:color="auto"/>
              <w:right w:val="single" w:sz="4" w:space="0" w:color="auto"/>
            </w:tcBorders>
            <w:shd w:val="clear" w:color="000000" w:fill="FFFFFF"/>
            <w:noWrap/>
            <w:hideMark/>
          </w:tcPr>
          <w:p w:rsidR="007C294F" w:rsidRPr="00511BB1" w:rsidRDefault="007C294F" w:rsidP="00511BB1">
            <w:pPr>
              <w:jc w:val="center"/>
            </w:pPr>
            <w:r w:rsidRPr="00511BB1">
              <w:t>0,07</w:t>
            </w:r>
          </w:p>
        </w:tc>
      </w:tr>
      <w:tr w:rsidR="007C294F" w:rsidRPr="00796F4A" w:rsidTr="007C294F">
        <w:trPr>
          <w:trHeight w:val="295"/>
        </w:trPr>
        <w:tc>
          <w:tcPr>
            <w:tcW w:w="724" w:type="dxa"/>
            <w:tcBorders>
              <w:top w:val="nil"/>
              <w:left w:val="single" w:sz="4" w:space="0" w:color="auto"/>
              <w:bottom w:val="single" w:sz="4" w:space="0" w:color="auto"/>
              <w:right w:val="single" w:sz="4" w:space="0" w:color="auto"/>
            </w:tcBorders>
            <w:shd w:val="clear" w:color="000000" w:fill="FFFFFF"/>
          </w:tcPr>
          <w:p w:rsidR="007C294F" w:rsidRPr="00511BB1" w:rsidRDefault="007C294F" w:rsidP="007C294F">
            <w:pPr>
              <w:jc w:val="center"/>
            </w:pPr>
            <w:r>
              <w:t>14</w:t>
            </w:r>
          </w:p>
        </w:tc>
        <w:tc>
          <w:tcPr>
            <w:tcW w:w="6372" w:type="dxa"/>
            <w:tcBorders>
              <w:top w:val="nil"/>
              <w:left w:val="single" w:sz="4" w:space="0" w:color="auto"/>
              <w:bottom w:val="single" w:sz="4" w:space="0" w:color="auto"/>
              <w:right w:val="single" w:sz="4" w:space="0" w:color="auto"/>
            </w:tcBorders>
            <w:shd w:val="clear" w:color="000000" w:fill="FFFFFF"/>
            <w:hideMark/>
          </w:tcPr>
          <w:p w:rsidR="007C294F" w:rsidRPr="00511BB1" w:rsidRDefault="007C294F" w:rsidP="00511BB1">
            <w:r w:rsidRPr="00511BB1">
              <w:t>Швеллер 10/Ст3пс</w:t>
            </w:r>
          </w:p>
        </w:tc>
        <w:tc>
          <w:tcPr>
            <w:tcW w:w="992" w:type="dxa"/>
            <w:tcBorders>
              <w:top w:val="nil"/>
              <w:left w:val="nil"/>
              <w:bottom w:val="single" w:sz="4" w:space="0" w:color="auto"/>
              <w:right w:val="single" w:sz="4" w:space="0" w:color="auto"/>
            </w:tcBorders>
            <w:shd w:val="clear" w:color="000000" w:fill="FFFFFF"/>
            <w:noWrap/>
            <w:hideMark/>
          </w:tcPr>
          <w:p w:rsidR="007C294F" w:rsidRPr="00511BB1" w:rsidRDefault="007C294F" w:rsidP="00511BB1">
            <w:pPr>
              <w:jc w:val="center"/>
            </w:pPr>
            <w:r w:rsidRPr="00511BB1">
              <w:t>т</w:t>
            </w:r>
          </w:p>
        </w:tc>
        <w:tc>
          <w:tcPr>
            <w:tcW w:w="1566" w:type="dxa"/>
            <w:tcBorders>
              <w:top w:val="nil"/>
              <w:left w:val="nil"/>
              <w:bottom w:val="single" w:sz="4" w:space="0" w:color="auto"/>
              <w:right w:val="single" w:sz="4" w:space="0" w:color="auto"/>
            </w:tcBorders>
            <w:shd w:val="clear" w:color="000000" w:fill="FFFFFF"/>
            <w:noWrap/>
            <w:hideMark/>
          </w:tcPr>
          <w:p w:rsidR="007C294F" w:rsidRPr="00511BB1" w:rsidRDefault="007C294F" w:rsidP="00511BB1">
            <w:pPr>
              <w:jc w:val="center"/>
            </w:pPr>
            <w:r w:rsidRPr="00511BB1">
              <w:t>0,18</w:t>
            </w:r>
          </w:p>
        </w:tc>
      </w:tr>
      <w:tr w:rsidR="007C294F" w:rsidRPr="00796F4A" w:rsidTr="007C294F">
        <w:trPr>
          <w:trHeight w:val="295"/>
        </w:trPr>
        <w:tc>
          <w:tcPr>
            <w:tcW w:w="724" w:type="dxa"/>
            <w:tcBorders>
              <w:top w:val="nil"/>
              <w:left w:val="single" w:sz="4" w:space="0" w:color="auto"/>
              <w:bottom w:val="single" w:sz="4" w:space="0" w:color="auto"/>
              <w:right w:val="single" w:sz="4" w:space="0" w:color="auto"/>
            </w:tcBorders>
            <w:shd w:val="clear" w:color="000000" w:fill="FFFFFF"/>
          </w:tcPr>
          <w:p w:rsidR="007C294F" w:rsidRPr="00511BB1" w:rsidRDefault="007C294F" w:rsidP="007C294F">
            <w:pPr>
              <w:jc w:val="center"/>
            </w:pPr>
            <w:r>
              <w:t>15</w:t>
            </w:r>
          </w:p>
        </w:tc>
        <w:tc>
          <w:tcPr>
            <w:tcW w:w="6372" w:type="dxa"/>
            <w:tcBorders>
              <w:top w:val="nil"/>
              <w:left w:val="single" w:sz="4" w:space="0" w:color="auto"/>
              <w:bottom w:val="single" w:sz="4" w:space="0" w:color="auto"/>
              <w:right w:val="single" w:sz="4" w:space="0" w:color="auto"/>
            </w:tcBorders>
            <w:shd w:val="clear" w:color="000000" w:fill="FFFFFF"/>
            <w:hideMark/>
          </w:tcPr>
          <w:p w:rsidR="007C294F" w:rsidRPr="00511BB1" w:rsidRDefault="007C294F" w:rsidP="00511BB1">
            <w:r w:rsidRPr="00511BB1">
              <w:t>Лист 4 Ст3пс5</w:t>
            </w:r>
          </w:p>
        </w:tc>
        <w:tc>
          <w:tcPr>
            <w:tcW w:w="992" w:type="dxa"/>
            <w:tcBorders>
              <w:top w:val="nil"/>
              <w:left w:val="nil"/>
              <w:bottom w:val="single" w:sz="4" w:space="0" w:color="auto"/>
              <w:right w:val="single" w:sz="4" w:space="0" w:color="auto"/>
            </w:tcBorders>
            <w:shd w:val="clear" w:color="000000" w:fill="FFFFFF"/>
            <w:noWrap/>
            <w:hideMark/>
          </w:tcPr>
          <w:p w:rsidR="007C294F" w:rsidRPr="00511BB1" w:rsidRDefault="007C294F" w:rsidP="00511BB1">
            <w:pPr>
              <w:jc w:val="center"/>
            </w:pPr>
            <w:r w:rsidRPr="00511BB1">
              <w:t>т</w:t>
            </w:r>
          </w:p>
        </w:tc>
        <w:tc>
          <w:tcPr>
            <w:tcW w:w="1566" w:type="dxa"/>
            <w:tcBorders>
              <w:top w:val="nil"/>
              <w:left w:val="nil"/>
              <w:bottom w:val="single" w:sz="4" w:space="0" w:color="auto"/>
              <w:right w:val="single" w:sz="4" w:space="0" w:color="auto"/>
            </w:tcBorders>
            <w:shd w:val="clear" w:color="000000" w:fill="FFFFFF"/>
            <w:noWrap/>
            <w:hideMark/>
          </w:tcPr>
          <w:p w:rsidR="007C294F" w:rsidRPr="00511BB1" w:rsidRDefault="007C294F" w:rsidP="00511BB1">
            <w:pPr>
              <w:jc w:val="center"/>
            </w:pPr>
            <w:r w:rsidRPr="00511BB1">
              <w:t>0,03</w:t>
            </w:r>
          </w:p>
        </w:tc>
      </w:tr>
      <w:tr w:rsidR="007C294F" w:rsidRPr="00796F4A" w:rsidTr="007C294F">
        <w:trPr>
          <w:trHeight w:val="295"/>
        </w:trPr>
        <w:tc>
          <w:tcPr>
            <w:tcW w:w="724" w:type="dxa"/>
            <w:tcBorders>
              <w:top w:val="nil"/>
              <w:left w:val="single" w:sz="4" w:space="0" w:color="auto"/>
              <w:bottom w:val="single" w:sz="4" w:space="0" w:color="auto"/>
              <w:right w:val="single" w:sz="4" w:space="0" w:color="auto"/>
            </w:tcBorders>
            <w:shd w:val="clear" w:color="000000" w:fill="FFFFFF"/>
          </w:tcPr>
          <w:p w:rsidR="007C294F" w:rsidRPr="00511BB1" w:rsidRDefault="007C294F" w:rsidP="007C294F">
            <w:pPr>
              <w:jc w:val="center"/>
            </w:pPr>
            <w:r>
              <w:t>16</w:t>
            </w:r>
          </w:p>
        </w:tc>
        <w:tc>
          <w:tcPr>
            <w:tcW w:w="6372" w:type="dxa"/>
            <w:tcBorders>
              <w:top w:val="nil"/>
              <w:left w:val="single" w:sz="4" w:space="0" w:color="auto"/>
              <w:bottom w:val="single" w:sz="4" w:space="0" w:color="auto"/>
              <w:right w:val="single" w:sz="4" w:space="0" w:color="auto"/>
            </w:tcBorders>
            <w:shd w:val="clear" w:color="000000" w:fill="FFFFFF"/>
            <w:hideMark/>
          </w:tcPr>
          <w:p w:rsidR="007C294F" w:rsidRPr="00511BB1" w:rsidRDefault="007C294F" w:rsidP="00511BB1">
            <w:r w:rsidRPr="00511BB1">
              <w:t>Уголок В-50х50х5 Ст3пс5</w:t>
            </w:r>
          </w:p>
        </w:tc>
        <w:tc>
          <w:tcPr>
            <w:tcW w:w="992" w:type="dxa"/>
            <w:tcBorders>
              <w:top w:val="nil"/>
              <w:left w:val="nil"/>
              <w:bottom w:val="single" w:sz="4" w:space="0" w:color="auto"/>
              <w:right w:val="single" w:sz="4" w:space="0" w:color="auto"/>
            </w:tcBorders>
            <w:shd w:val="clear" w:color="000000" w:fill="FFFFFF"/>
            <w:noWrap/>
            <w:hideMark/>
          </w:tcPr>
          <w:p w:rsidR="007C294F" w:rsidRPr="00511BB1" w:rsidRDefault="007C294F" w:rsidP="00511BB1">
            <w:pPr>
              <w:jc w:val="center"/>
            </w:pPr>
            <w:r w:rsidRPr="00511BB1">
              <w:t>т</w:t>
            </w:r>
          </w:p>
        </w:tc>
        <w:tc>
          <w:tcPr>
            <w:tcW w:w="1566" w:type="dxa"/>
            <w:tcBorders>
              <w:top w:val="nil"/>
              <w:left w:val="nil"/>
              <w:bottom w:val="single" w:sz="4" w:space="0" w:color="auto"/>
              <w:right w:val="single" w:sz="4" w:space="0" w:color="auto"/>
            </w:tcBorders>
            <w:shd w:val="clear" w:color="000000" w:fill="FFFFFF"/>
            <w:noWrap/>
            <w:hideMark/>
          </w:tcPr>
          <w:p w:rsidR="007C294F" w:rsidRPr="00511BB1" w:rsidRDefault="007C294F" w:rsidP="00511BB1">
            <w:pPr>
              <w:jc w:val="center"/>
            </w:pPr>
            <w:r w:rsidRPr="00511BB1">
              <w:t>0,05</w:t>
            </w:r>
          </w:p>
        </w:tc>
      </w:tr>
      <w:tr w:rsidR="007C294F" w:rsidRPr="00796F4A" w:rsidTr="00AB2D8D">
        <w:trPr>
          <w:trHeight w:val="295"/>
        </w:trPr>
        <w:tc>
          <w:tcPr>
            <w:tcW w:w="724" w:type="dxa"/>
            <w:tcBorders>
              <w:top w:val="nil"/>
              <w:left w:val="single" w:sz="4" w:space="0" w:color="auto"/>
              <w:bottom w:val="single" w:sz="4" w:space="0" w:color="auto"/>
              <w:right w:val="single" w:sz="4" w:space="0" w:color="auto"/>
            </w:tcBorders>
            <w:shd w:val="clear" w:color="000000" w:fill="FFFFFF"/>
          </w:tcPr>
          <w:p w:rsidR="007C294F" w:rsidRPr="00511BB1" w:rsidRDefault="007C294F" w:rsidP="007C294F">
            <w:pPr>
              <w:jc w:val="center"/>
            </w:pPr>
            <w:r>
              <w:t>17</w:t>
            </w:r>
          </w:p>
        </w:tc>
        <w:tc>
          <w:tcPr>
            <w:tcW w:w="6372" w:type="dxa"/>
            <w:tcBorders>
              <w:top w:val="nil"/>
              <w:left w:val="single" w:sz="4" w:space="0" w:color="auto"/>
              <w:bottom w:val="single" w:sz="4" w:space="0" w:color="auto"/>
              <w:right w:val="single" w:sz="4" w:space="0" w:color="auto"/>
            </w:tcBorders>
            <w:shd w:val="clear" w:color="000000" w:fill="FFFFFF"/>
            <w:hideMark/>
          </w:tcPr>
          <w:p w:rsidR="007C294F" w:rsidRPr="00511BB1" w:rsidRDefault="007C294F" w:rsidP="00511BB1">
            <w:r w:rsidRPr="00511BB1">
              <w:t>Электрод ТМУ-21У 3,0</w:t>
            </w:r>
          </w:p>
        </w:tc>
        <w:tc>
          <w:tcPr>
            <w:tcW w:w="992" w:type="dxa"/>
            <w:tcBorders>
              <w:top w:val="nil"/>
              <w:left w:val="nil"/>
              <w:bottom w:val="single" w:sz="4" w:space="0" w:color="auto"/>
              <w:right w:val="single" w:sz="4" w:space="0" w:color="auto"/>
            </w:tcBorders>
            <w:shd w:val="clear" w:color="000000" w:fill="FFFFFF"/>
            <w:noWrap/>
            <w:hideMark/>
          </w:tcPr>
          <w:p w:rsidR="007C294F" w:rsidRPr="00511BB1" w:rsidRDefault="007C294F" w:rsidP="00511BB1">
            <w:pPr>
              <w:jc w:val="center"/>
            </w:pPr>
            <w:r w:rsidRPr="00511BB1">
              <w:t>т</w:t>
            </w:r>
          </w:p>
        </w:tc>
        <w:tc>
          <w:tcPr>
            <w:tcW w:w="1566" w:type="dxa"/>
            <w:tcBorders>
              <w:top w:val="nil"/>
              <w:left w:val="nil"/>
              <w:bottom w:val="single" w:sz="4" w:space="0" w:color="auto"/>
              <w:right w:val="single" w:sz="4" w:space="0" w:color="auto"/>
            </w:tcBorders>
            <w:shd w:val="clear" w:color="000000" w:fill="FFFFFF"/>
            <w:noWrap/>
            <w:hideMark/>
          </w:tcPr>
          <w:p w:rsidR="007C294F" w:rsidRPr="00511BB1" w:rsidRDefault="007C294F" w:rsidP="00511BB1">
            <w:pPr>
              <w:jc w:val="center"/>
            </w:pPr>
            <w:r w:rsidRPr="00511BB1">
              <w:t>0,032</w:t>
            </w:r>
          </w:p>
        </w:tc>
      </w:tr>
      <w:tr w:rsidR="007C294F" w:rsidRPr="00796F4A" w:rsidTr="00AB2D8D">
        <w:trPr>
          <w:trHeight w:val="295"/>
        </w:trPr>
        <w:tc>
          <w:tcPr>
            <w:tcW w:w="724" w:type="dxa"/>
            <w:tcBorders>
              <w:top w:val="single" w:sz="4" w:space="0" w:color="auto"/>
              <w:left w:val="single" w:sz="4" w:space="0" w:color="auto"/>
              <w:bottom w:val="single" w:sz="4" w:space="0" w:color="auto"/>
              <w:right w:val="single" w:sz="4" w:space="0" w:color="auto"/>
            </w:tcBorders>
            <w:shd w:val="clear" w:color="000000" w:fill="FFFFFF"/>
          </w:tcPr>
          <w:p w:rsidR="007C294F" w:rsidRPr="00511BB1" w:rsidRDefault="007C294F" w:rsidP="007C294F">
            <w:pPr>
              <w:jc w:val="center"/>
            </w:pPr>
            <w:r>
              <w:t>12</w:t>
            </w:r>
          </w:p>
        </w:tc>
        <w:tc>
          <w:tcPr>
            <w:tcW w:w="6372" w:type="dxa"/>
            <w:tcBorders>
              <w:top w:val="single" w:sz="4" w:space="0" w:color="auto"/>
              <w:left w:val="single" w:sz="4" w:space="0" w:color="auto"/>
              <w:bottom w:val="single" w:sz="4" w:space="0" w:color="auto"/>
              <w:right w:val="single" w:sz="4" w:space="0" w:color="auto"/>
            </w:tcBorders>
            <w:shd w:val="clear" w:color="000000" w:fill="FFFFFF"/>
            <w:hideMark/>
          </w:tcPr>
          <w:p w:rsidR="007C294F" w:rsidRPr="00511BB1" w:rsidRDefault="007C294F" w:rsidP="00511BB1">
            <w:r w:rsidRPr="00511BB1">
              <w:t>Электрод ТМУ-21У 4,0</w:t>
            </w:r>
          </w:p>
        </w:tc>
        <w:tc>
          <w:tcPr>
            <w:tcW w:w="992" w:type="dxa"/>
            <w:tcBorders>
              <w:top w:val="single" w:sz="4" w:space="0" w:color="auto"/>
              <w:left w:val="nil"/>
              <w:bottom w:val="single" w:sz="4" w:space="0" w:color="auto"/>
              <w:right w:val="single" w:sz="4" w:space="0" w:color="auto"/>
            </w:tcBorders>
            <w:shd w:val="clear" w:color="000000" w:fill="FFFFFF"/>
            <w:noWrap/>
            <w:hideMark/>
          </w:tcPr>
          <w:p w:rsidR="007C294F" w:rsidRPr="00511BB1" w:rsidRDefault="007C294F" w:rsidP="00511BB1">
            <w:pPr>
              <w:jc w:val="center"/>
            </w:pPr>
            <w:r w:rsidRPr="00511BB1">
              <w:t>кг</w:t>
            </w:r>
          </w:p>
        </w:tc>
        <w:tc>
          <w:tcPr>
            <w:tcW w:w="1566" w:type="dxa"/>
            <w:tcBorders>
              <w:top w:val="single" w:sz="4" w:space="0" w:color="auto"/>
              <w:left w:val="nil"/>
              <w:bottom w:val="single" w:sz="4" w:space="0" w:color="auto"/>
              <w:right w:val="single" w:sz="4" w:space="0" w:color="auto"/>
            </w:tcBorders>
            <w:shd w:val="clear" w:color="000000" w:fill="FFFFFF"/>
            <w:noWrap/>
            <w:hideMark/>
          </w:tcPr>
          <w:p w:rsidR="007C294F" w:rsidRPr="00511BB1" w:rsidRDefault="007C294F" w:rsidP="00511BB1">
            <w:pPr>
              <w:jc w:val="center"/>
            </w:pPr>
            <w:r w:rsidRPr="00511BB1">
              <w:t>12</w:t>
            </w:r>
          </w:p>
        </w:tc>
      </w:tr>
    </w:tbl>
    <w:p w:rsidR="00511BB1" w:rsidRDefault="00511BB1" w:rsidP="001237E4">
      <w:pPr>
        <w:jc w:val="center"/>
      </w:pPr>
    </w:p>
    <w:p w:rsidR="00511BB1" w:rsidRDefault="00511BB1" w:rsidP="001237E4">
      <w:pPr>
        <w:jc w:val="center"/>
      </w:pPr>
    </w:p>
    <w:p w:rsidR="00511BB1" w:rsidRDefault="001237E4" w:rsidP="001237E4">
      <w:pPr>
        <w:jc w:val="center"/>
      </w:pPr>
      <w:r>
        <w:t xml:space="preserve">                                                                                                                          </w:t>
      </w:r>
    </w:p>
    <w:p w:rsidR="00511BB1" w:rsidRDefault="00511BB1" w:rsidP="001237E4">
      <w:pPr>
        <w:jc w:val="center"/>
      </w:pPr>
    </w:p>
    <w:p w:rsidR="00A31BFD" w:rsidRDefault="00A31BFD" w:rsidP="001237E4">
      <w:pPr>
        <w:jc w:val="center"/>
      </w:pPr>
    </w:p>
    <w:p w:rsidR="00A31BFD" w:rsidRDefault="00A31BFD" w:rsidP="001237E4">
      <w:pPr>
        <w:jc w:val="center"/>
      </w:pPr>
    </w:p>
    <w:p w:rsidR="00A31BFD" w:rsidRDefault="00A31BFD" w:rsidP="001237E4">
      <w:pPr>
        <w:jc w:val="center"/>
      </w:pPr>
    </w:p>
    <w:p w:rsidR="00A31BFD" w:rsidRDefault="00A31BFD" w:rsidP="001237E4">
      <w:pPr>
        <w:jc w:val="center"/>
      </w:pPr>
    </w:p>
    <w:p w:rsidR="00A31BFD" w:rsidRDefault="00A31BFD" w:rsidP="001237E4">
      <w:pPr>
        <w:jc w:val="center"/>
      </w:pPr>
    </w:p>
    <w:p w:rsidR="00A31BFD" w:rsidRDefault="00A31BFD" w:rsidP="001237E4">
      <w:pPr>
        <w:jc w:val="center"/>
      </w:pPr>
    </w:p>
    <w:p w:rsidR="00A31BFD" w:rsidRDefault="00A31BFD" w:rsidP="001237E4">
      <w:pPr>
        <w:jc w:val="center"/>
      </w:pPr>
    </w:p>
    <w:p w:rsidR="00A31BFD" w:rsidRDefault="00A31BFD" w:rsidP="001237E4">
      <w:pPr>
        <w:jc w:val="center"/>
      </w:pPr>
    </w:p>
    <w:p w:rsidR="00A31BFD" w:rsidRDefault="00A31BFD" w:rsidP="001237E4">
      <w:pPr>
        <w:jc w:val="center"/>
      </w:pPr>
    </w:p>
    <w:p w:rsidR="00A31BFD" w:rsidRDefault="00A31BFD" w:rsidP="001237E4">
      <w:pPr>
        <w:jc w:val="center"/>
      </w:pPr>
    </w:p>
    <w:p w:rsidR="00A31BFD" w:rsidRDefault="00A31BFD" w:rsidP="001237E4">
      <w:pPr>
        <w:jc w:val="center"/>
      </w:pPr>
    </w:p>
    <w:p w:rsidR="00A31BFD" w:rsidRDefault="00A31BFD" w:rsidP="001237E4">
      <w:pPr>
        <w:jc w:val="center"/>
      </w:pPr>
    </w:p>
    <w:p w:rsidR="00A31BFD" w:rsidRDefault="00A31BFD" w:rsidP="001237E4">
      <w:pPr>
        <w:jc w:val="center"/>
      </w:pPr>
    </w:p>
    <w:p w:rsidR="00A31BFD" w:rsidRDefault="00A31BFD" w:rsidP="001237E4">
      <w:pPr>
        <w:jc w:val="center"/>
      </w:pPr>
    </w:p>
    <w:p w:rsidR="00511BB1" w:rsidRDefault="00511BB1" w:rsidP="001237E4">
      <w:pPr>
        <w:jc w:val="center"/>
      </w:pPr>
    </w:p>
    <w:p w:rsidR="00511BB1" w:rsidRDefault="00511BB1" w:rsidP="001237E4">
      <w:pPr>
        <w:jc w:val="center"/>
      </w:pPr>
    </w:p>
    <w:p w:rsidR="00511BB1" w:rsidRDefault="00511BB1" w:rsidP="001237E4">
      <w:pPr>
        <w:jc w:val="center"/>
      </w:pPr>
    </w:p>
    <w:p w:rsidR="004B5004" w:rsidRDefault="004B5004" w:rsidP="001237E4">
      <w:pPr>
        <w:jc w:val="center"/>
      </w:pPr>
    </w:p>
    <w:p w:rsidR="004B5004" w:rsidRDefault="004B5004" w:rsidP="001237E4">
      <w:pPr>
        <w:jc w:val="center"/>
      </w:pPr>
    </w:p>
    <w:p w:rsidR="00511BB1" w:rsidRDefault="00511BB1" w:rsidP="001237E4">
      <w:pPr>
        <w:jc w:val="center"/>
      </w:pPr>
    </w:p>
    <w:p w:rsidR="004B5004" w:rsidRPr="00175BB5" w:rsidRDefault="004B5004" w:rsidP="004B5004">
      <w:pPr>
        <w:jc w:val="right"/>
        <w:rPr>
          <w:bCs/>
          <w:color w:val="000000"/>
        </w:rPr>
      </w:pPr>
      <w:r w:rsidRPr="00175BB5">
        <w:rPr>
          <w:bCs/>
          <w:color w:val="000000"/>
        </w:rPr>
        <w:t>Приложение 1</w:t>
      </w:r>
      <w:r>
        <w:rPr>
          <w:bCs/>
          <w:color w:val="000000"/>
        </w:rPr>
        <w:t>.2</w:t>
      </w:r>
      <w:r w:rsidRPr="00175BB5">
        <w:rPr>
          <w:bCs/>
          <w:color w:val="000000"/>
        </w:rPr>
        <w:t xml:space="preserve"> к ТЗ</w:t>
      </w:r>
    </w:p>
    <w:p w:rsidR="004B5004" w:rsidRDefault="004B5004" w:rsidP="004B5004">
      <w:pPr>
        <w:rPr>
          <w:b/>
          <w:bCs/>
          <w:color w:val="000000"/>
        </w:rPr>
      </w:pPr>
    </w:p>
    <w:p w:rsidR="004B5004" w:rsidRDefault="004B5004" w:rsidP="004B5004">
      <w:pPr>
        <w:rPr>
          <w:b/>
          <w:bCs/>
          <w:color w:val="000000"/>
        </w:rPr>
      </w:pPr>
    </w:p>
    <w:p w:rsidR="004B5004" w:rsidRPr="00175BB5" w:rsidRDefault="004B5004" w:rsidP="004B5004">
      <w:pPr>
        <w:jc w:val="center"/>
        <w:rPr>
          <w:b/>
          <w:bCs/>
          <w:color w:val="000000"/>
        </w:rPr>
      </w:pPr>
      <w:r w:rsidRPr="00175BB5">
        <w:rPr>
          <w:b/>
          <w:bCs/>
          <w:color w:val="000000"/>
        </w:rPr>
        <w:t>ПЕРЕЧЕНЬ</w:t>
      </w:r>
    </w:p>
    <w:p w:rsidR="00CD1B4F" w:rsidRDefault="004B5004" w:rsidP="00CD1B4F">
      <w:pPr>
        <w:tabs>
          <w:tab w:val="left" w:pos="916"/>
        </w:tabs>
        <w:ind w:right="118"/>
        <w:jc w:val="center"/>
        <w:rPr>
          <w:b/>
        </w:rPr>
      </w:pPr>
      <w:r w:rsidRPr="00175BB5">
        <w:rPr>
          <w:b/>
          <w:bCs/>
          <w:color w:val="000000"/>
        </w:rPr>
        <w:t xml:space="preserve">материалов </w:t>
      </w:r>
      <w:proofErr w:type="gramStart"/>
      <w:r w:rsidRPr="00175BB5">
        <w:rPr>
          <w:b/>
          <w:bCs/>
          <w:color w:val="000000"/>
        </w:rPr>
        <w:t>для</w:t>
      </w:r>
      <w:proofErr w:type="gramEnd"/>
      <w:r w:rsidRPr="00175BB5">
        <w:rPr>
          <w:b/>
          <w:bCs/>
          <w:color w:val="000000"/>
        </w:rPr>
        <w:t xml:space="preserve"> </w:t>
      </w:r>
      <w:r w:rsidR="00CD1B4F">
        <w:rPr>
          <w:b/>
        </w:rPr>
        <w:t>«</w:t>
      </w:r>
      <w:r w:rsidR="00CD1B4F" w:rsidRPr="003E0388">
        <w:rPr>
          <w:b/>
        </w:rPr>
        <w:t xml:space="preserve">Реконструкция системы ГЗУ в приямке </w:t>
      </w:r>
    </w:p>
    <w:p w:rsidR="00CD1B4F" w:rsidRPr="00CD1B4F" w:rsidRDefault="00CD1B4F" w:rsidP="00CD1B4F">
      <w:pPr>
        <w:tabs>
          <w:tab w:val="left" w:pos="916"/>
        </w:tabs>
        <w:ind w:right="118"/>
        <w:jc w:val="center"/>
        <w:rPr>
          <w:b/>
        </w:rPr>
      </w:pPr>
      <w:r w:rsidRPr="003E0388">
        <w:rPr>
          <w:b/>
        </w:rPr>
        <w:t>смывны</w:t>
      </w:r>
      <w:r>
        <w:rPr>
          <w:b/>
        </w:rPr>
        <w:t xml:space="preserve">х насосов и </w:t>
      </w:r>
      <w:proofErr w:type="gramStart"/>
      <w:r>
        <w:rPr>
          <w:b/>
        </w:rPr>
        <w:t>здании</w:t>
      </w:r>
      <w:proofErr w:type="gramEnd"/>
      <w:r>
        <w:rPr>
          <w:b/>
        </w:rPr>
        <w:t xml:space="preserve"> </w:t>
      </w:r>
      <w:proofErr w:type="spellStart"/>
      <w:r>
        <w:rPr>
          <w:b/>
        </w:rPr>
        <w:t>скрубберной</w:t>
      </w:r>
      <w:proofErr w:type="spellEnd"/>
      <w:r>
        <w:rPr>
          <w:b/>
        </w:rPr>
        <w:t>» в 2016 году,</w:t>
      </w:r>
    </w:p>
    <w:p w:rsidR="004B5004" w:rsidRDefault="004B5004" w:rsidP="00CD1B4F">
      <w:pPr>
        <w:jc w:val="center"/>
      </w:pPr>
      <w:proofErr w:type="gramStart"/>
      <w:r>
        <w:rPr>
          <w:b/>
          <w:bCs/>
          <w:color w:val="000000"/>
        </w:rPr>
        <w:t>поставляемых</w:t>
      </w:r>
      <w:proofErr w:type="gramEnd"/>
      <w:r>
        <w:rPr>
          <w:b/>
          <w:bCs/>
          <w:color w:val="000000"/>
        </w:rPr>
        <w:t xml:space="preserve"> </w:t>
      </w:r>
      <w:r>
        <w:rPr>
          <w:b/>
          <w:bCs/>
        </w:rPr>
        <w:t>Заказ</w:t>
      </w:r>
      <w:r w:rsidRPr="00AB2D8D">
        <w:rPr>
          <w:b/>
          <w:bCs/>
        </w:rPr>
        <w:t>чиком.</w:t>
      </w:r>
    </w:p>
    <w:p w:rsidR="004B5004" w:rsidRDefault="004B5004" w:rsidP="001237E4">
      <w:pPr>
        <w:jc w:val="center"/>
      </w:pPr>
    </w:p>
    <w:p w:rsidR="004B5004" w:rsidRDefault="004B5004" w:rsidP="001237E4">
      <w:pPr>
        <w:jc w:val="center"/>
      </w:pPr>
    </w:p>
    <w:p w:rsidR="004B5004" w:rsidRDefault="004B5004" w:rsidP="001237E4">
      <w:pPr>
        <w:jc w:val="center"/>
      </w:pPr>
    </w:p>
    <w:p w:rsidR="004B5004" w:rsidRDefault="004B5004" w:rsidP="001237E4">
      <w:pPr>
        <w:jc w:val="center"/>
      </w:pPr>
    </w:p>
    <w:tbl>
      <w:tblPr>
        <w:tblW w:w="9654" w:type="dxa"/>
        <w:tblInd w:w="93" w:type="dxa"/>
        <w:tblLayout w:type="fixed"/>
        <w:tblLook w:val="04A0" w:firstRow="1" w:lastRow="0" w:firstColumn="1" w:lastColumn="0" w:noHBand="0" w:noVBand="1"/>
      </w:tblPr>
      <w:tblGrid>
        <w:gridCol w:w="724"/>
        <w:gridCol w:w="6372"/>
        <w:gridCol w:w="992"/>
        <w:gridCol w:w="1566"/>
      </w:tblGrid>
      <w:tr w:rsidR="004B5004" w:rsidRPr="00796F4A" w:rsidTr="0032037D">
        <w:trPr>
          <w:trHeight w:val="552"/>
        </w:trPr>
        <w:tc>
          <w:tcPr>
            <w:tcW w:w="724" w:type="dxa"/>
            <w:tcBorders>
              <w:top w:val="single" w:sz="4" w:space="0" w:color="auto"/>
              <w:left w:val="single" w:sz="4" w:space="0" w:color="auto"/>
              <w:bottom w:val="single" w:sz="4" w:space="0" w:color="auto"/>
              <w:right w:val="single" w:sz="4" w:space="0" w:color="auto"/>
            </w:tcBorders>
            <w:vAlign w:val="center"/>
          </w:tcPr>
          <w:p w:rsidR="004B5004" w:rsidRDefault="004B5004" w:rsidP="0032037D">
            <w:pPr>
              <w:jc w:val="center"/>
              <w:rPr>
                <w:b/>
                <w:bCs/>
              </w:rPr>
            </w:pPr>
            <w:r>
              <w:rPr>
                <w:b/>
                <w:bCs/>
              </w:rPr>
              <w:t>№</w:t>
            </w:r>
          </w:p>
          <w:p w:rsidR="004B5004" w:rsidRPr="00796F4A" w:rsidRDefault="004B5004" w:rsidP="0032037D">
            <w:pPr>
              <w:jc w:val="center"/>
              <w:rPr>
                <w:b/>
                <w:bCs/>
              </w:rPr>
            </w:pPr>
            <w:proofErr w:type="gramStart"/>
            <w:r>
              <w:rPr>
                <w:b/>
                <w:bCs/>
              </w:rPr>
              <w:t>п</w:t>
            </w:r>
            <w:proofErr w:type="gramEnd"/>
            <w:r>
              <w:rPr>
                <w:b/>
                <w:bCs/>
              </w:rPr>
              <w:t>/п</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rsidR="004B5004" w:rsidRPr="00796F4A" w:rsidRDefault="004B5004" w:rsidP="0032037D">
            <w:pPr>
              <w:jc w:val="center"/>
              <w:rPr>
                <w:b/>
                <w:bCs/>
              </w:rPr>
            </w:pPr>
            <w:r w:rsidRPr="00796F4A">
              <w:rPr>
                <w:b/>
                <w:bCs/>
              </w:rPr>
              <w:t>Наименование</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4B5004" w:rsidRPr="00796F4A" w:rsidRDefault="004B5004" w:rsidP="0032037D">
            <w:pPr>
              <w:jc w:val="center"/>
              <w:rPr>
                <w:b/>
                <w:bCs/>
              </w:rPr>
            </w:pPr>
            <w:r w:rsidRPr="00796F4A">
              <w:rPr>
                <w:b/>
                <w:bCs/>
              </w:rPr>
              <w:t>Ед. изм.</w:t>
            </w:r>
          </w:p>
        </w:tc>
        <w:tc>
          <w:tcPr>
            <w:tcW w:w="1566" w:type="dxa"/>
            <w:tcBorders>
              <w:top w:val="single" w:sz="4" w:space="0" w:color="auto"/>
              <w:left w:val="nil"/>
              <w:bottom w:val="single" w:sz="4" w:space="0" w:color="auto"/>
              <w:right w:val="single" w:sz="4" w:space="0" w:color="auto"/>
            </w:tcBorders>
            <w:shd w:val="clear" w:color="auto" w:fill="auto"/>
            <w:noWrap/>
            <w:vAlign w:val="center"/>
          </w:tcPr>
          <w:p w:rsidR="004B5004" w:rsidRPr="00796F4A" w:rsidRDefault="004B5004" w:rsidP="0032037D">
            <w:pPr>
              <w:jc w:val="center"/>
              <w:rPr>
                <w:b/>
                <w:bCs/>
              </w:rPr>
            </w:pPr>
            <w:r w:rsidRPr="00796F4A">
              <w:rPr>
                <w:b/>
                <w:bCs/>
              </w:rPr>
              <w:t>Кол-во</w:t>
            </w:r>
          </w:p>
        </w:tc>
      </w:tr>
      <w:tr w:rsidR="004B5004" w:rsidRPr="00511BB1" w:rsidTr="0032037D">
        <w:trPr>
          <w:trHeight w:val="552"/>
        </w:trPr>
        <w:tc>
          <w:tcPr>
            <w:tcW w:w="724" w:type="dxa"/>
            <w:tcBorders>
              <w:top w:val="single" w:sz="4" w:space="0" w:color="auto"/>
              <w:left w:val="single" w:sz="4" w:space="0" w:color="auto"/>
              <w:bottom w:val="single" w:sz="4" w:space="0" w:color="auto"/>
              <w:right w:val="single" w:sz="4" w:space="0" w:color="auto"/>
            </w:tcBorders>
            <w:shd w:val="clear" w:color="000000" w:fill="FFFFFF"/>
            <w:vAlign w:val="center"/>
          </w:tcPr>
          <w:p w:rsidR="004B5004" w:rsidRPr="00511BB1" w:rsidRDefault="004B5004" w:rsidP="0032037D">
            <w:pPr>
              <w:jc w:val="center"/>
            </w:pPr>
            <w:r>
              <w:t>1</w:t>
            </w:r>
          </w:p>
        </w:tc>
        <w:tc>
          <w:tcPr>
            <w:tcW w:w="637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B5004" w:rsidRPr="00511BB1" w:rsidRDefault="004B5004" w:rsidP="0032037D">
            <w:r w:rsidRPr="00511BB1">
              <w:t>Задвижка 30с41нж1 Ду150 Ру16</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4B5004" w:rsidRPr="00511BB1" w:rsidRDefault="004B5004" w:rsidP="0032037D">
            <w:pPr>
              <w:jc w:val="center"/>
            </w:pPr>
            <w:proofErr w:type="spellStart"/>
            <w:proofErr w:type="gramStart"/>
            <w:r w:rsidRPr="00511BB1">
              <w:t>шт</w:t>
            </w:r>
            <w:proofErr w:type="spellEnd"/>
            <w:proofErr w:type="gramEnd"/>
          </w:p>
        </w:tc>
        <w:tc>
          <w:tcPr>
            <w:tcW w:w="1566" w:type="dxa"/>
            <w:tcBorders>
              <w:top w:val="single" w:sz="4" w:space="0" w:color="auto"/>
              <w:left w:val="nil"/>
              <w:bottom w:val="single" w:sz="4" w:space="0" w:color="auto"/>
              <w:right w:val="single" w:sz="4" w:space="0" w:color="auto"/>
            </w:tcBorders>
            <w:shd w:val="clear" w:color="000000" w:fill="FFFFFF"/>
            <w:noWrap/>
            <w:vAlign w:val="center"/>
            <w:hideMark/>
          </w:tcPr>
          <w:p w:rsidR="004B5004" w:rsidRPr="00511BB1" w:rsidRDefault="004B5004" w:rsidP="0032037D">
            <w:pPr>
              <w:jc w:val="center"/>
            </w:pPr>
            <w:r w:rsidRPr="00511BB1">
              <w:t>27</w:t>
            </w:r>
          </w:p>
        </w:tc>
      </w:tr>
      <w:tr w:rsidR="004B5004" w:rsidRPr="00511BB1" w:rsidTr="0032037D">
        <w:trPr>
          <w:trHeight w:val="552"/>
        </w:trPr>
        <w:tc>
          <w:tcPr>
            <w:tcW w:w="724" w:type="dxa"/>
            <w:tcBorders>
              <w:top w:val="nil"/>
              <w:left w:val="single" w:sz="4" w:space="0" w:color="auto"/>
              <w:bottom w:val="single" w:sz="4" w:space="0" w:color="auto"/>
              <w:right w:val="single" w:sz="4" w:space="0" w:color="auto"/>
            </w:tcBorders>
            <w:shd w:val="clear" w:color="000000" w:fill="FFFFFF"/>
            <w:vAlign w:val="center"/>
          </w:tcPr>
          <w:p w:rsidR="004B5004" w:rsidRPr="00511BB1" w:rsidRDefault="004B5004" w:rsidP="0032037D">
            <w:pPr>
              <w:jc w:val="center"/>
            </w:pPr>
            <w:r>
              <w:t>2</w:t>
            </w:r>
          </w:p>
        </w:tc>
        <w:tc>
          <w:tcPr>
            <w:tcW w:w="6372" w:type="dxa"/>
            <w:tcBorders>
              <w:top w:val="nil"/>
              <w:left w:val="single" w:sz="4" w:space="0" w:color="auto"/>
              <w:bottom w:val="single" w:sz="4" w:space="0" w:color="auto"/>
              <w:right w:val="single" w:sz="4" w:space="0" w:color="auto"/>
            </w:tcBorders>
            <w:shd w:val="clear" w:color="000000" w:fill="FFFFFF"/>
            <w:vAlign w:val="center"/>
            <w:hideMark/>
          </w:tcPr>
          <w:p w:rsidR="004B5004" w:rsidRPr="00511BB1" w:rsidRDefault="004B5004" w:rsidP="0032037D">
            <w:r w:rsidRPr="00511BB1">
              <w:t>Задвижка 30с41нж1 Ду50 Ру16</w:t>
            </w:r>
          </w:p>
        </w:tc>
        <w:tc>
          <w:tcPr>
            <w:tcW w:w="992" w:type="dxa"/>
            <w:tcBorders>
              <w:top w:val="nil"/>
              <w:left w:val="nil"/>
              <w:bottom w:val="single" w:sz="4" w:space="0" w:color="auto"/>
              <w:right w:val="single" w:sz="4" w:space="0" w:color="auto"/>
            </w:tcBorders>
            <w:shd w:val="clear" w:color="000000" w:fill="FFFFFF"/>
            <w:noWrap/>
            <w:vAlign w:val="center"/>
            <w:hideMark/>
          </w:tcPr>
          <w:p w:rsidR="004B5004" w:rsidRPr="00511BB1" w:rsidRDefault="004B5004" w:rsidP="0032037D">
            <w:pPr>
              <w:jc w:val="center"/>
            </w:pPr>
            <w:proofErr w:type="spellStart"/>
            <w:proofErr w:type="gramStart"/>
            <w:r w:rsidRPr="00511BB1">
              <w:t>шт</w:t>
            </w:r>
            <w:proofErr w:type="spellEnd"/>
            <w:proofErr w:type="gramEnd"/>
          </w:p>
        </w:tc>
        <w:tc>
          <w:tcPr>
            <w:tcW w:w="1566" w:type="dxa"/>
            <w:tcBorders>
              <w:top w:val="nil"/>
              <w:left w:val="nil"/>
              <w:bottom w:val="single" w:sz="4" w:space="0" w:color="auto"/>
              <w:right w:val="single" w:sz="4" w:space="0" w:color="auto"/>
            </w:tcBorders>
            <w:shd w:val="clear" w:color="000000" w:fill="FFFFFF"/>
            <w:noWrap/>
            <w:vAlign w:val="center"/>
            <w:hideMark/>
          </w:tcPr>
          <w:p w:rsidR="004B5004" w:rsidRPr="00511BB1" w:rsidRDefault="004B5004" w:rsidP="0032037D">
            <w:pPr>
              <w:jc w:val="center"/>
            </w:pPr>
            <w:r w:rsidRPr="00511BB1">
              <w:t>49</w:t>
            </w:r>
          </w:p>
        </w:tc>
      </w:tr>
    </w:tbl>
    <w:p w:rsidR="00511BB1" w:rsidRDefault="00511BB1" w:rsidP="001237E4">
      <w:pPr>
        <w:jc w:val="center"/>
      </w:pPr>
    </w:p>
    <w:p w:rsidR="00511BB1" w:rsidRDefault="00511BB1" w:rsidP="001237E4">
      <w:pPr>
        <w:jc w:val="center"/>
      </w:pPr>
    </w:p>
    <w:p w:rsidR="00E555E6" w:rsidRDefault="00E555E6" w:rsidP="001237E4">
      <w:pPr>
        <w:jc w:val="center"/>
      </w:pPr>
    </w:p>
    <w:p w:rsidR="00E555E6" w:rsidRDefault="00E555E6" w:rsidP="001237E4">
      <w:pPr>
        <w:jc w:val="center"/>
      </w:pPr>
    </w:p>
    <w:p w:rsidR="00E555E6" w:rsidRDefault="00E555E6" w:rsidP="001237E4">
      <w:pPr>
        <w:jc w:val="center"/>
      </w:pPr>
    </w:p>
    <w:p w:rsidR="00A31BFD" w:rsidRDefault="00A31BFD" w:rsidP="001237E4">
      <w:pPr>
        <w:jc w:val="center"/>
      </w:pPr>
    </w:p>
    <w:p w:rsidR="00A31BFD" w:rsidRDefault="00A31BFD" w:rsidP="001237E4">
      <w:pPr>
        <w:jc w:val="center"/>
      </w:pPr>
    </w:p>
    <w:p w:rsidR="00A31BFD" w:rsidRDefault="00A31BFD" w:rsidP="001237E4">
      <w:pPr>
        <w:jc w:val="center"/>
      </w:pPr>
    </w:p>
    <w:p w:rsidR="00A31BFD" w:rsidRDefault="00A31BFD" w:rsidP="001237E4">
      <w:pPr>
        <w:jc w:val="center"/>
      </w:pPr>
    </w:p>
    <w:p w:rsidR="00A31BFD" w:rsidRDefault="00A31BFD" w:rsidP="001237E4">
      <w:pPr>
        <w:jc w:val="center"/>
      </w:pPr>
    </w:p>
    <w:p w:rsidR="00A31BFD" w:rsidRDefault="00A31BFD" w:rsidP="001237E4">
      <w:pPr>
        <w:jc w:val="center"/>
      </w:pPr>
    </w:p>
    <w:p w:rsidR="00A31BFD" w:rsidRDefault="00A31BFD" w:rsidP="001237E4">
      <w:pPr>
        <w:jc w:val="center"/>
      </w:pPr>
    </w:p>
    <w:p w:rsidR="00A31BFD" w:rsidRDefault="00A31BFD" w:rsidP="001237E4">
      <w:pPr>
        <w:jc w:val="center"/>
      </w:pPr>
    </w:p>
    <w:p w:rsidR="00A31BFD" w:rsidRDefault="00A31BFD" w:rsidP="001237E4">
      <w:pPr>
        <w:jc w:val="center"/>
      </w:pPr>
    </w:p>
    <w:p w:rsidR="00A31BFD" w:rsidRDefault="00A31BFD" w:rsidP="001237E4">
      <w:pPr>
        <w:jc w:val="center"/>
      </w:pPr>
    </w:p>
    <w:p w:rsidR="00A31BFD" w:rsidRDefault="00A31BFD" w:rsidP="001237E4">
      <w:pPr>
        <w:jc w:val="center"/>
      </w:pPr>
    </w:p>
    <w:p w:rsidR="00A31BFD" w:rsidRDefault="00A31BFD" w:rsidP="001237E4">
      <w:pPr>
        <w:jc w:val="center"/>
      </w:pPr>
    </w:p>
    <w:p w:rsidR="00A31BFD" w:rsidRDefault="00A31BFD" w:rsidP="001237E4">
      <w:pPr>
        <w:jc w:val="center"/>
      </w:pPr>
    </w:p>
    <w:p w:rsidR="00A31BFD" w:rsidRDefault="00A31BFD" w:rsidP="001237E4">
      <w:pPr>
        <w:jc w:val="center"/>
      </w:pPr>
    </w:p>
    <w:p w:rsidR="00E555E6" w:rsidRDefault="00E555E6" w:rsidP="001237E4">
      <w:pPr>
        <w:jc w:val="center"/>
      </w:pPr>
    </w:p>
    <w:p w:rsidR="00E555E6" w:rsidRDefault="00E555E6" w:rsidP="001237E4">
      <w:pPr>
        <w:jc w:val="center"/>
      </w:pPr>
    </w:p>
    <w:p w:rsidR="00E555E6" w:rsidRDefault="00E555E6" w:rsidP="001237E4">
      <w:pPr>
        <w:jc w:val="center"/>
      </w:pPr>
    </w:p>
    <w:p w:rsidR="00E555E6" w:rsidRDefault="00E555E6" w:rsidP="001237E4">
      <w:pPr>
        <w:jc w:val="center"/>
      </w:pPr>
    </w:p>
    <w:p w:rsidR="00E555E6" w:rsidRDefault="00E555E6" w:rsidP="001237E4">
      <w:pPr>
        <w:jc w:val="center"/>
      </w:pPr>
    </w:p>
    <w:p w:rsidR="00E555E6" w:rsidRDefault="00E555E6" w:rsidP="001237E4">
      <w:pPr>
        <w:jc w:val="center"/>
      </w:pPr>
    </w:p>
    <w:p w:rsidR="00E555E6" w:rsidRDefault="00E555E6" w:rsidP="001237E4">
      <w:pPr>
        <w:jc w:val="center"/>
      </w:pPr>
    </w:p>
    <w:p w:rsidR="00511BB1" w:rsidRDefault="00511BB1" w:rsidP="001237E4">
      <w:pPr>
        <w:jc w:val="center"/>
      </w:pPr>
    </w:p>
    <w:p w:rsidR="00AB2D8D" w:rsidRDefault="00511BB1" w:rsidP="001237E4">
      <w:pPr>
        <w:jc w:val="center"/>
      </w:pPr>
      <w:r>
        <w:t xml:space="preserve">                                                                                                                               </w:t>
      </w:r>
    </w:p>
    <w:p w:rsidR="00AB2D8D" w:rsidRDefault="00AB2D8D" w:rsidP="001237E4">
      <w:pPr>
        <w:jc w:val="center"/>
      </w:pPr>
    </w:p>
    <w:p w:rsidR="00AB2D8D" w:rsidRDefault="00AB2D8D" w:rsidP="001237E4">
      <w:pPr>
        <w:jc w:val="center"/>
      </w:pPr>
    </w:p>
    <w:p w:rsidR="00AB2D8D" w:rsidRDefault="00AB2D8D" w:rsidP="001237E4">
      <w:pPr>
        <w:jc w:val="center"/>
      </w:pPr>
    </w:p>
    <w:p w:rsidR="00AB2D8D" w:rsidRDefault="00AB2D8D" w:rsidP="001237E4">
      <w:pPr>
        <w:jc w:val="center"/>
      </w:pPr>
    </w:p>
    <w:p w:rsidR="00AB2D8D" w:rsidRDefault="00AB2D8D" w:rsidP="001237E4">
      <w:pPr>
        <w:jc w:val="center"/>
      </w:pPr>
    </w:p>
    <w:p w:rsidR="00AB2D8D" w:rsidRDefault="00AB2D8D" w:rsidP="001237E4">
      <w:pPr>
        <w:jc w:val="center"/>
      </w:pPr>
    </w:p>
    <w:p w:rsidR="00AB2D8D" w:rsidRDefault="00AB2D8D" w:rsidP="001237E4">
      <w:pPr>
        <w:jc w:val="center"/>
      </w:pPr>
    </w:p>
    <w:p w:rsidR="004B5004" w:rsidRDefault="004B5004" w:rsidP="001237E4">
      <w:pPr>
        <w:jc w:val="center"/>
      </w:pPr>
    </w:p>
    <w:p w:rsidR="004B5004" w:rsidRDefault="004B5004" w:rsidP="001237E4">
      <w:pPr>
        <w:jc w:val="center"/>
      </w:pPr>
    </w:p>
    <w:p w:rsidR="004B5004" w:rsidRDefault="004B5004" w:rsidP="004B5004"/>
    <w:p w:rsidR="00796F4A" w:rsidRDefault="00AB2D8D" w:rsidP="001237E4">
      <w:pPr>
        <w:jc w:val="center"/>
      </w:pPr>
      <w:r>
        <w:t xml:space="preserve">                                                                                                                                         </w:t>
      </w:r>
      <w:r w:rsidR="00511BB1">
        <w:t xml:space="preserve">       </w:t>
      </w:r>
      <w:r w:rsidR="001237E4">
        <w:t xml:space="preserve">    </w:t>
      </w:r>
      <w:r w:rsidR="00247076">
        <w:t>Приложение 2</w:t>
      </w:r>
    </w:p>
    <w:p w:rsidR="00247076" w:rsidRDefault="00247076" w:rsidP="00247076">
      <w:pPr>
        <w:jc w:val="right"/>
      </w:pPr>
    </w:p>
    <w:p w:rsidR="00591F43" w:rsidRPr="00591F43" w:rsidRDefault="00591F43" w:rsidP="00591F43">
      <w:pPr>
        <w:jc w:val="right"/>
      </w:pPr>
      <w:r w:rsidRPr="00591F43">
        <w:t>Дополнительные требования</w:t>
      </w:r>
    </w:p>
    <w:p w:rsidR="00591F43" w:rsidRPr="00591F43" w:rsidRDefault="00591F43" w:rsidP="00591F43">
      <w:pPr>
        <w:jc w:val="right"/>
      </w:pPr>
      <w:r w:rsidRPr="00591F43">
        <w:t>к Техническому заданию от «___» ________20__ года</w:t>
      </w:r>
    </w:p>
    <w:p w:rsidR="00591F43" w:rsidRPr="00591F43" w:rsidRDefault="00591F43" w:rsidP="00591F43">
      <w:pPr>
        <w:jc w:val="right"/>
      </w:pPr>
      <w:r w:rsidRPr="00591F43">
        <w:t>Лот №_______________</w:t>
      </w:r>
    </w:p>
    <w:p w:rsidR="00591F43" w:rsidRPr="00591F43" w:rsidRDefault="00591F43" w:rsidP="00591F43">
      <w:pPr>
        <w:jc w:val="right"/>
      </w:pPr>
    </w:p>
    <w:p w:rsidR="00591F43" w:rsidRPr="00591F43" w:rsidRDefault="00591F43" w:rsidP="00591F43">
      <w:pPr>
        <w:jc w:val="center"/>
        <w:rPr>
          <w:b/>
        </w:rPr>
      </w:pPr>
    </w:p>
    <w:p w:rsidR="00591F43" w:rsidRPr="00591F43" w:rsidRDefault="00591F43" w:rsidP="00591F43">
      <w:pPr>
        <w:jc w:val="center"/>
        <w:rPr>
          <w:b/>
        </w:rPr>
      </w:pPr>
      <w:r w:rsidRPr="00591F43">
        <w:rPr>
          <w:b/>
        </w:rPr>
        <w:t xml:space="preserve">ДОПОЛНИТЕЛЬНЫЕ </w:t>
      </w:r>
      <w:r w:rsidR="008E0234">
        <w:rPr>
          <w:b/>
        </w:rPr>
        <w:t xml:space="preserve"> </w:t>
      </w:r>
      <w:r w:rsidR="00F11E06">
        <w:rPr>
          <w:b/>
        </w:rPr>
        <w:t xml:space="preserve"> </w:t>
      </w:r>
      <w:r w:rsidR="0095136B" w:rsidRPr="00591F43">
        <w:rPr>
          <w:b/>
        </w:rPr>
        <w:t>ТРЕБОВАНИЯ</w:t>
      </w:r>
      <w:r w:rsidR="0095136B">
        <w:rPr>
          <w:b/>
        </w:rPr>
        <w:t xml:space="preserve"> К УЧАСТНИКУ ТОРГОВ</w:t>
      </w:r>
      <w:r w:rsidR="008E0234">
        <w:rPr>
          <w:b/>
        </w:rPr>
        <w:t xml:space="preserve"> </w:t>
      </w:r>
    </w:p>
    <w:p w:rsidR="00591F43" w:rsidRPr="00591F43" w:rsidRDefault="00591F43" w:rsidP="00591F43">
      <w:pPr>
        <w:jc w:val="center"/>
        <w:rPr>
          <w:b/>
        </w:rPr>
      </w:pPr>
      <w:r w:rsidRPr="00591F43">
        <w:rPr>
          <w:b/>
        </w:rPr>
        <w:t>на этапе проведения закупочных процедур</w:t>
      </w:r>
    </w:p>
    <w:p w:rsidR="00591F43" w:rsidRPr="00591F43" w:rsidRDefault="00591F43" w:rsidP="00591F43"/>
    <w:p w:rsidR="00591F43" w:rsidRPr="00B624A0" w:rsidRDefault="00591F43" w:rsidP="00591F43">
      <w:pPr>
        <w:rPr>
          <w:color w:val="0033CC"/>
        </w:rPr>
      </w:pPr>
    </w:p>
    <w:p w:rsidR="00FF1A92" w:rsidRPr="00F11E06" w:rsidRDefault="00B624A0" w:rsidP="00FF1A92">
      <w:pPr>
        <w:pStyle w:val="a4"/>
        <w:numPr>
          <w:ilvl w:val="0"/>
          <w:numId w:val="5"/>
        </w:numPr>
        <w:spacing w:line="276" w:lineRule="auto"/>
      </w:pPr>
      <w:r w:rsidRPr="00F11E06">
        <w:t xml:space="preserve">Наличие </w:t>
      </w:r>
      <w:r w:rsidR="00FF1A92" w:rsidRPr="00F11E06">
        <w:t>у Участника</w:t>
      </w:r>
      <w:r w:rsidRPr="00F11E06">
        <w:t xml:space="preserve"> гражданской правоспособности в полном объеме для заключения и исполнения договора.</w:t>
      </w:r>
    </w:p>
    <w:p w:rsidR="00591F43" w:rsidRPr="00F11E06" w:rsidRDefault="00591F43" w:rsidP="00FF1A92">
      <w:pPr>
        <w:pStyle w:val="a4"/>
        <w:numPr>
          <w:ilvl w:val="0"/>
          <w:numId w:val="5"/>
        </w:numPr>
        <w:spacing w:line="276" w:lineRule="auto"/>
      </w:pPr>
      <w:r w:rsidRPr="00F11E06">
        <w:t>Наличие у Участника положительных референций на аналогичные работы.</w:t>
      </w:r>
    </w:p>
    <w:p w:rsidR="00591F43" w:rsidRPr="00FF1A92" w:rsidRDefault="00591F43" w:rsidP="00FF1A92">
      <w:pPr>
        <w:pStyle w:val="a4"/>
        <w:numPr>
          <w:ilvl w:val="0"/>
          <w:numId w:val="5"/>
        </w:numPr>
        <w:spacing w:line="276" w:lineRule="auto"/>
      </w:pPr>
      <w:r w:rsidRPr="00FF1A92">
        <w:t>Наличие (</w:t>
      </w:r>
      <w:r w:rsidR="00BC4C4E" w:rsidRPr="00E555E6">
        <w:t>желательно</w:t>
      </w:r>
      <w:r w:rsidRPr="00FF1A92">
        <w:t>) у Подрядчика материально-технической базы в г. Шатура.</w:t>
      </w:r>
    </w:p>
    <w:p w:rsidR="006C6DBF" w:rsidRPr="00FF1A92" w:rsidRDefault="006C6DBF" w:rsidP="00FF1A92">
      <w:pPr>
        <w:pStyle w:val="a4"/>
        <w:numPr>
          <w:ilvl w:val="0"/>
          <w:numId w:val="5"/>
        </w:numPr>
        <w:spacing w:line="276" w:lineRule="auto"/>
      </w:pPr>
      <w:r w:rsidRPr="00FF1A92">
        <w:t xml:space="preserve">При привлечении третьих лиц (субподрядных </w:t>
      </w:r>
      <w:r w:rsidR="004B5004" w:rsidRPr="00FF1A92">
        <w:t>организаций) таковые</w:t>
      </w:r>
      <w:r w:rsidRPr="00FF1A92">
        <w:t xml:space="preserve"> должны быть представлены в Приложении 3 и согласованы с Заказчиком в период проведения закупочной процедуры по выбору Подрядчика.</w:t>
      </w:r>
    </w:p>
    <w:p w:rsidR="00591F43" w:rsidRPr="00F11E06" w:rsidRDefault="006C6DBF" w:rsidP="00FF1A92">
      <w:pPr>
        <w:pStyle w:val="a4"/>
        <w:numPr>
          <w:ilvl w:val="0"/>
          <w:numId w:val="5"/>
        </w:numPr>
        <w:spacing w:line="276" w:lineRule="auto"/>
      </w:pPr>
      <w:r w:rsidRPr="00FF1A92">
        <w:t xml:space="preserve">При привлечении третьих лиц (субподрядных </w:t>
      </w:r>
      <w:r w:rsidR="004B5004" w:rsidRPr="00FF1A92">
        <w:t>организаций) участник</w:t>
      </w:r>
      <w:r w:rsidR="00591F43" w:rsidRPr="00F11E06">
        <w:t xml:space="preserve"> предоставляет Заказчику полный пакет документов о третьих лицах (субподрядных организациях), соответствующий требованиям закупочной процедуры одновременно со своими документами и распределением объема работ между собственным персоналом и персоналом третьих лиц (субподрядных организаций). Такой перечень субподрядных организаций и распределением объема работ включается в Техническое задание при подписании Договора.</w:t>
      </w:r>
    </w:p>
    <w:p w:rsidR="00591F43" w:rsidRPr="00F11E06" w:rsidRDefault="00591F43" w:rsidP="00FF1A92">
      <w:pPr>
        <w:pStyle w:val="a4"/>
        <w:numPr>
          <w:ilvl w:val="0"/>
          <w:numId w:val="5"/>
        </w:numPr>
        <w:spacing w:line="276" w:lineRule="auto"/>
      </w:pPr>
      <w:r w:rsidRPr="00F11E06">
        <w:t>Участник должен предоставить следующую документацию:</w:t>
      </w:r>
    </w:p>
    <w:p w:rsidR="00591F43" w:rsidRPr="00F11E06" w:rsidRDefault="00591F43" w:rsidP="00FF1A92">
      <w:pPr>
        <w:numPr>
          <w:ilvl w:val="0"/>
          <w:numId w:val="3"/>
        </w:numPr>
        <w:spacing w:line="276" w:lineRule="auto"/>
        <w:ind w:left="993"/>
        <w:contextualSpacing/>
        <w:jc w:val="both"/>
      </w:pPr>
      <w:r w:rsidRPr="00F11E06">
        <w:t xml:space="preserve">Наличие системы управления охраной труда (СУОТ) подтвержденной документально в соответствии с ГОСТ 12.0.230-2007 МЕЖГОСУДАРСТВЕННЫЙ СТАНДАРТ. СИСТЕМА СТАНДАРТОВ БЕЗОПАСНОСТИ ТРУДА. СИСТЕМЫ УПРАВЛЕНИЯ ОХРАНОЙ ТРУДА. ОБЩИЕ ТРЕБОВАНИЯ, введен в действие приказом </w:t>
      </w:r>
      <w:proofErr w:type="spellStart"/>
      <w:r w:rsidRPr="00F11E06">
        <w:t>Ростехрегулирования</w:t>
      </w:r>
      <w:proofErr w:type="spellEnd"/>
      <w:r w:rsidRPr="00F11E06">
        <w:t xml:space="preserve"> от 10 июля 2007 г. N 169-ст. (приветствуется предоставление сертификата СУОТ на соответствие системе менеджмента OHSAS 18001-2007);</w:t>
      </w:r>
    </w:p>
    <w:p w:rsidR="00591F43" w:rsidRPr="00F11E06" w:rsidRDefault="00591F43" w:rsidP="00FF1A92">
      <w:pPr>
        <w:numPr>
          <w:ilvl w:val="0"/>
          <w:numId w:val="3"/>
        </w:numPr>
        <w:spacing w:line="276" w:lineRule="auto"/>
        <w:ind w:left="993"/>
        <w:contextualSpacing/>
        <w:jc w:val="both"/>
      </w:pPr>
      <w:r w:rsidRPr="00F11E06">
        <w:t xml:space="preserve">Копия приказа по организации работы </w:t>
      </w:r>
      <w:r w:rsidR="00401FFB" w:rsidRPr="00F11E06">
        <w:t>постояннодействующей</w:t>
      </w:r>
      <w:r w:rsidRPr="00F11E06">
        <w:t xml:space="preserve"> комиссии по проверке знаний работников организации. Копии удостоверений всех членов </w:t>
      </w:r>
      <w:r w:rsidR="00401FFB" w:rsidRPr="00F11E06">
        <w:t>постояннодействующей</w:t>
      </w:r>
      <w:r w:rsidRPr="00F11E06">
        <w:t xml:space="preserve"> комиссии по проверке знаний работников организации;</w:t>
      </w:r>
    </w:p>
    <w:p w:rsidR="00045A97" w:rsidRPr="00F11E06" w:rsidRDefault="00A3644A" w:rsidP="00FF1A92">
      <w:pPr>
        <w:numPr>
          <w:ilvl w:val="0"/>
          <w:numId w:val="3"/>
        </w:numPr>
        <w:spacing w:line="276" w:lineRule="auto"/>
        <w:ind w:left="993"/>
        <w:contextualSpacing/>
        <w:jc w:val="both"/>
      </w:pPr>
      <w:proofErr w:type="gramStart"/>
      <w:r w:rsidRPr="00F11E06">
        <w:t>\</w:t>
      </w:r>
      <w:r w:rsidR="00591F43" w:rsidRPr="00F11E06">
        <w:t>№7-травматизм Росстата: от 08.08.2012 №439) за последние 3 года, заверенные статистическим органом (или если организация менее 50 человек и информация не предоставляется в Росстат, то копии журнала регистрации несчастных случаев на пр</w:t>
      </w:r>
      <w:r w:rsidR="00045A97" w:rsidRPr="00F11E06">
        <w:t xml:space="preserve">оизводстве за последние 3 года) (желательно); </w:t>
      </w:r>
      <w:proofErr w:type="gramEnd"/>
    </w:p>
    <w:p w:rsidR="00591F43" w:rsidRPr="00F11E06" w:rsidRDefault="00591F43" w:rsidP="00FF1A92">
      <w:pPr>
        <w:numPr>
          <w:ilvl w:val="0"/>
          <w:numId w:val="3"/>
        </w:numPr>
        <w:spacing w:line="276" w:lineRule="auto"/>
        <w:ind w:left="993"/>
        <w:contextualSpacing/>
        <w:jc w:val="both"/>
      </w:pPr>
      <w:r w:rsidRPr="00F11E06">
        <w:t xml:space="preserve">Сведения об объеме аналогично выполненных работ </w:t>
      </w:r>
      <w:proofErr w:type="gramStart"/>
      <w:r w:rsidRPr="00F11E06">
        <w:t>за</w:t>
      </w:r>
      <w:proofErr w:type="gramEnd"/>
      <w:r w:rsidRPr="00F11E06">
        <w:t xml:space="preserve"> последние 3 года;</w:t>
      </w:r>
    </w:p>
    <w:p w:rsidR="00591F43" w:rsidRPr="00F11E06" w:rsidRDefault="00591F43" w:rsidP="00FF1A92">
      <w:pPr>
        <w:numPr>
          <w:ilvl w:val="0"/>
          <w:numId w:val="3"/>
        </w:numPr>
        <w:spacing w:line="276" w:lineRule="auto"/>
        <w:ind w:left="993"/>
        <w:contextualSpacing/>
        <w:jc w:val="both"/>
      </w:pPr>
      <w:r w:rsidRPr="00F11E06">
        <w:t>Документы, подтверждающие полномочия руководителя организации.</w:t>
      </w:r>
    </w:p>
    <w:p w:rsidR="00591F43" w:rsidRPr="00F11E06" w:rsidRDefault="00591F43" w:rsidP="00FF1A92">
      <w:pPr>
        <w:pStyle w:val="a4"/>
        <w:numPr>
          <w:ilvl w:val="0"/>
          <w:numId w:val="5"/>
        </w:numPr>
        <w:spacing w:line="276" w:lineRule="auto"/>
        <w:jc w:val="both"/>
      </w:pPr>
      <w:r w:rsidRPr="00F11E06">
        <w:t>Участник предоставляет комплект сметной документации на стоимость оферты, с расшифровкой в них ниже перечисленной информации:</w:t>
      </w:r>
    </w:p>
    <w:p w:rsidR="00894B2F" w:rsidRPr="00F11E06" w:rsidRDefault="00591F43" w:rsidP="00FF1A92">
      <w:pPr>
        <w:numPr>
          <w:ilvl w:val="0"/>
          <w:numId w:val="3"/>
        </w:numPr>
        <w:spacing w:line="276" w:lineRule="auto"/>
        <w:ind w:left="993"/>
        <w:contextualSpacing/>
        <w:jc w:val="both"/>
      </w:pPr>
      <w:r w:rsidRPr="00F11E06">
        <w:t>коэффициенты к «Базовым ценам на работы по ремонту энергетического оборудования, адекватные условиям функционирования конкурентного рынка услуг по ремонту и техническому перевооружению»;</w:t>
      </w:r>
    </w:p>
    <w:p w:rsidR="00894B2F" w:rsidRPr="00F11E06" w:rsidRDefault="00591F43" w:rsidP="00FF1A92">
      <w:pPr>
        <w:numPr>
          <w:ilvl w:val="0"/>
          <w:numId w:val="3"/>
        </w:numPr>
        <w:spacing w:line="276" w:lineRule="auto"/>
        <w:ind w:left="993"/>
        <w:contextualSpacing/>
        <w:jc w:val="both"/>
      </w:pPr>
      <w:r w:rsidRPr="00F11E06">
        <w:t xml:space="preserve">Сметная документация должна содержать все планируемые Подрядчиком расходы, включая материалы, механизмы, транспортно-заготовительные и командировочные расходы. </w:t>
      </w:r>
    </w:p>
    <w:p w:rsidR="00591F43" w:rsidRPr="00F11E06" w:rsidRDefault="00591F43" w:rsidP="00FF1A92">
      <w:pPr>
        <w:numPr>
          <w:ilvl w:val="0"/>
          <w:numId w:val="3"/>
        </w:numPr>
        <w:spacing w:line="276" w:lineRule="auto"/>
        <w:ind w:left="993"/>
        <w:contextualSpacing/>
        <w:jc w:val="both"/>
      </w:pPr>
      <w:r w:rsidRPr="00F11E06">
        <w:t>Сметная документация должна быть представлена в электронном виде в формате .</w:t>
      </w:r>
      <w:proofErr w:type="spellStart"/>
      <w:r w:rsidRPr="00F11E06">
        <w:t>xls</w:t>
      </w:r>
      <w:proofErr w:type="spellEnd"/>
      <w:r w:rsidRPr="00F11E06">
        <w:t xml:space="preserve">, </w:t>
      </w:r>
      <w:proofErr w:type="spellStart"/>
      <w:r w:rsidRPr="00F11E06">
        <w:t>xlsx</w:t>
      </w:r>
      <w:proofErr w:type="spellEnd"/>
      <w:r w:rsidRPr="00F11E06">
        <w:t xml:space="preserve">, </w:t>
      </w:r>
      <w:proofErr w:type="spellStart"/>
      <w:r w:rsidRPr="00F11E06">
        <w:t>gsf</w:t>
      </w:r>
      <w:proofErr w:type="spellEnd"/>
      <w:r w:rsidRPr="00F11E06">
        <w:t>, .</w:t>
      </w:r>
      <w:proofErr w:type="spellStart"/>
      <w:r w:rsidRPr="00F11E06">
        <w:t>xml</w:t>
      </w:r>
      <w:proofErr w:type="spellEnd"/>
      <w:r w:rsidRPr="00F11E06">
        <w:t xml:space="preserve"> с целью проведения экспертизы на правильность применения сметных норм и расценок, выявления несоответствия позиций сметы с расценками нормативной базы, экспертизы цен, нормативов накладных расходов и сметной прибыли.</w:t>
      </w:r>
    </w:p>
    <w:p w:rsidR="00591F43" w:rsidRPr="00F11E06" w:rsidRDefault="00591F43" w:rsidP="00FF1A92">
      <w:pPr>
        <w:pStyle w:val="a4"/>
        <w:numPr>
          <w:ilvl w:val="0"/>
          <w:numId w:val="5"/>
        </w:numPr>
        <w:spacing w:line="276" w:lineRule="auto"/>
        <w:jc w:val="both"/>
      </w:pPr>
      <w:r w:rsidRPr="00F11E06">
        <w:t>На этапе проведения закупочной процедуры, при необходимости, ОАО «Э.ОН Россия» имеет право дополнять, изменять и/или исключать объемы работ, определенные разделом 5 Технического задания, исходя из фактического состояния технологического оборудования.</w:t>
      </w:r>
    </w:p>
    <w:p w:rsidR="00591F43" w:rsidRDefault="00591F43" w:rsidP="00FF1A92">
      <w:pPr>
        <w:pStyle w:val="a4"/>
        <w:numPr>
          <w:ilvl w:val="0"/>
          <w:numId w:val="5"/>
        </w:numPr>
        <w:spacing w:line="276" w:lineRule="auto"/>
        <w:jc w:val="both"/>
      </w:pPr>
      <w:r w:rsidRPr="00F11E06">
        <w:t>На этапе проведения закупочной процедуры, при необходимости, Участник имеет право посетить объект производства работ с целью наиболее объективной оценки объемов работы, сроков выполнения и ее стоимости.</w:t>
      </w:r>
    </w:p>
    <w:p w:rsidR="001237E4" w:rsidRPr="00F11E06" w:rsidRDefault="001237E4" w:rsidP="001237E4">
      <w:pPr>
        <w:pStyle w:val="a4"/>
        <w:spacing w:line="276" w:lineRule="auto"/>
        <w:jc w:val="both"/>
      </w:pPr>
    </w:p>
    <w:p w:rsidR="00591F43" w:rsidRPr="00591F43" w:rsidRDefault="00591F43" w:rsidP="00591F43">
      <w:pPr>
        <w:jc w:val="both"/>
      </w:pPr>
    </w:p>
    <w:p w:rsidR="00864D5E" w:rsidRDefault="00864D5E">
      <w:pPr>
        <w:spacing w:after="200" w:line="276" w:lineRule="auto"/>
      </w:pPr>
      <w:r>
        <w:br w:type="page"/>
      </w:r>
    </w:p>
    <w:p w:rsidR="00864D5E" w:rsidRPr="00AF42DD" w:rsidRDefault="00864D5E" w:rsidP="00864D5E">
      <w:pPr>
        <w:jc w:val="right"/>
        <w:rPr>
          <w:b/>
        </w:rPr>
      </w:pPr>
      <w:bookmarkStart w:id="0" w:name="_GoBack"/>
      <w:r w:rsidRPr="00AF42DD">
        <w:rPr>
          <w:b/>
        </w:rPr>
        <w:t>Приложение №3</w:t>
      </w:r>
      <w:r>
        <w:rPr>
          <w:b/>
        </w:rPr>
        <w:t xml:space="preserve"> к ТЗ</w:t>
      </w:r>
    </w:p>
    <w:bookmarkEnd w:id="0"/>
    <w:p w:rsidR="00864D5E" w:rsidRDefault="00864D5E" w:rsidP="00864D5E">
      <w:pPr>
        <w:jc w:val="center"/>
        <w:rPr>
          <w:b/>
          <w:sz w:val="28"/>
          <w:szCs w:val="28"/>
        </w:rPr>
      </w:pPr>
    </w:p>
    <w:p w:rsidR="00864D5E" w:rsidRDefault="00864D5E" w:rsidP="00864D5E">
      <w:pPr>
        <w:jc w:val="center"/>
        <w:rPr>
          <w:b/>
          <w:sz w:val="28"/>
          <w:szCs w:val="28"/>
        </w:rPr>
      </w:pPr>
    </w:p>
    <w:p w:rsidR="00864D5E" w:rsidRPr="00AF42DD" w:rsidRDefault="00864D5E" w:rsidP="00864D5E">
      <w:pPr>
        <w:jc w:val="center"/>
        <w:rPr>
          <w:b/>
          <w:sz w:val="28"/>
          <w:szCs w:val="28"/>
        </w:rPr>
      </w:pPr>
      <w:r w:rsidRPr="00AF42DD">
        <w:rPr>
          <w:b/>
          <w:sz w:val="28"/>
          <w:szCs w:val="28"/>
        </w:rPr>
        <w:t xml:space="preserve">Перечень </w:t>
      </w:r>
    </w:p>
    <w:p w:rsidR="00864D5E" w:rsidRPr="0072089A" w:rsidRDefault="00864D5E" w:rsidP="00864D5E">
      <w:pPr>
        <w:jc w:val="center"/>
        <w:rPr>
          <w:b/>
        </w:rPr>
      </w:pPr>
      <w:r w:rsidRPr="0082410E">
        <w:rPr>
          <w:b/>
        </w:rPr>
        <w:t>третьих лиц (субподрядных организаций), привлекаемых для выполнения</w:t>
      </w:r>
      <w:r>
        <w:rPr>
          <w:b/>
        </w:rPr>
        <w:t xml:space="preserve"> работ </w:t>
      </w:r>
      <w:r w:rsidRPr="0072089A">
        <w:rPr>
          <w:b/>
        </w:rPr>
        <w:t xml:space="preserve">«Реконструкция системы ГЗУ в приямке смывных насосов и </w:t>
      </w:r>
    </w:p>
    <w:p w:rsidR="00864D5E" w:rsidRPr="00AB5946" w:rsidRDefault="00864D5E" w:rsidP="00864D5E">
      <w:pPr>
        <w:jc w:val="center"/>
        <w:rPr>
          <w:b/>
          <w:color w:val="FF0000"/>
        </w:rPr>
      </w:pPr>
      <w:proofErr w:type="gramStart"/>
      <w:r w:rsidRPr="0072089A">
        <w:rPr>
          <w:b/>
        </w:rPr>
        <w:t>здании</w:t>
      </w:r>
      <w:proofErr w:type="gramEnd"/>
      <w:r w:rsidRPr="0072089A">
        <w:rPr>
          <w:b/>
        </w:rPr>
        <w:t xml:space="preserve"> </w:t>
      </w:r>
      <w:proofErr w:type="spellStart"/>
      <w:r w:rsidRPr="0072089A">
        <w:rPr>
          <w:b/>
        </w:rPr>
        <w:t>скрубберной</w:t>
      </w:r>
      <w:proofErr w:type="spellEnd"/>
      <w:r w:rsidRPr="0072089A">
        <w:rPr>
          <w:b/>
        </w:rPr>
        <w:t>» в 2016 году.</w:t>
      </w:r>
    </w:p>
    <w:p w:rsidR="00864D5E" w:rsidRPr="00AF42DD" w:rsidRDefault="00864D5E" w:rsidP="00864D5E">
      <w:pPr>
        <w:jc w:val="center"/>
      </w:pPr>
    </w:p>
    <w:tbl>
      <w:tblPr>
        <w:tblStyle w:val="a8"/>
        <w:tblW w:w="0" w:type="auto"/>
        <w:tblLook w:val="04A0" w:firstRow="1" w:lastRow="0" w:firstColumn="1" w:lastColumn="0" w:noHBand="0" w:noVBand="1"/>
      </w:tblPr>
      <w:tblGrid>
        <w:gridCol w:w="846"/>
        <w:gridCol w:w="5384"/>
        <w:gridCol w:w="3115"/>
      </w:tblGrid>
      <w:tr w:rsidR="00864D5E" w:rsidTr="00AC42EE">
        <w:tc>
          <w:tcPr>
            <w:tcW w:w="846" w:type="dxa"/>
            <w:vAlign w:val="center"/>
          </w:tcPr>
          <w:p w:rsidR="00864D5E" w:rsidRPr="00AF42DD" w:rsidRDefault="00864D5E" w:rsidP="00AC42EE">
            <w:pPr>
              <w:jc w:val="center"/>
            </w:pPr>
            <w:r w:rsidRPr="00AF42DD">
              <w:t xml:space="preserve">№ </w:t>
            </w:r>
            <w:proofErr w:type="gramStart"/>
            <w:r w:rsidRPr="00AF42DD">
              <w:t>п</w:t>
            </w:r>
            <w:proofErr w:type="gramEnd"/>
            <w:r w:rsidRPr="00AF42DD">
              <w:t>/п</w:t>
            </w:r>
          </w:p>
        </w:tc>
        <w:tc>
          <w:tcPr>
            <w:tcW w:w="5384" w:type="dxa"/>
            <w:vAlign w:val="center"/>
          </w:tcPr>
          <w:p w:rsidR="00864D5E" w:rsidRPr="00AF42DD" w:rsidRDefault="00864D5E" w:rsidP="00AC42EE">
            <w:pPr>
              <w:jc w:val="center"/>
            </w:pPr>
            <w:r w:rsidRPr="00AF42DD">
              <w:t>Наименование субподрядной организации</w:t>
            </w:r>
          </w:p>
        </w:tc>
        <w:tc>
          <w:tcPr>
            <w:tcW w:w="3115" w:type="dxa"/>
            <w:vAlign w:val="center"/>
          </w:tcPr>
          <w:p w:rsidR="00864D5E" w:rsidRPr="00AF42DD" w:rsidRDefault="00864D5E" w:rsidP="00AC42EE">
            <w:pPr>
              <w:jc w:val="center"/>
            </w:pPr>
            <w:r w:rsidRPr="00AF42DD">
              <w:t xml:space="preserve">Объём выполняемых работ </w:t>
            </w:r>
            <w:r>
              <w:t>(</w:t>
            </w:r>
            <w:proofErr w:type="gramStart"/>
            <w:r w:rsidRPr="00AF42DD">
              <w:t>в</w:t>
            </w:r>
            <w:proofErr w:type="gramEnd"/>
            <w:r w:rsidRPr="00AF42DD">
              <w:t xml:space="preserve"> % от общего объёма</w:t>
            </w:r>
            <w:r>
              <w:t>)</w:t>
            </w:r>
          </w:p>
        </w:tc>
      </w:tr>
      <w:tr w:rsidR="00864D5E" w:rsidTr="00AC42EE">
        <w:trPr>
          <w:trHeight w:val="502"/>
        </w:trPr>
        <w:tc>
          <w:tcPr>
            <w:tcW w:w="846" w:type="dxa"/>
            <w:vAlign w:val="center"/>
          </w:tcPr>
          <w:p w:rsidR="00864D5E" w:rsidRPr="00AF42DD" w:rsidRDefault="00864D5E" w:rsidP="00AC42EE"/>
        </w:tc>
        <w:tc>
          <w:tcPr>
            <w:tcW w:w="5384" w:type="dxa"/>
            <w:vAlign w:val="center"/>
          </w:tcPr>
          <w:p w:rsidR="00864D5E" w:rsidRPr="00AF42DD" w:rsidRDefault="00864D5E" w:rsidP="00AC42EE"/>
        </w:tc>
        <w:tc>
          <w:tcPr>
            <w:tcW w:w="3115" w:type="dxa"/>
            <w:vAlign w:val="center"/>
          </w:tcPr>
          <w:p w:rsidR="00864D5E" w:rsidRPr="00AF42DD" w:rsidRDefault="00864D5E" w:rsidP="00AC42EE"/>
        </w:tc>
      </w:tr>
      <w:tr w:rsidR="00864D5E" w:rsidTr="00AC42EE">
        <w:trPr>
          <w:trHeight w:val="502"/>
        </w:trPr>
        <w:tc>
          <w:tcPr>
            <w:tcW w:w="846" w:type="dxa"/>
            <w:vAlign w:val="center"/>
          </w:tcPr>
          <w:p w:rsidR="00864D5E" w:rsidRPr="00AF42DD" w:rsidRDefault="00864D5E" w:rsidP="00AC42EE"/>
        </w:tc>
        <w:tc>
          <w:tcPr>
            <w:tcW w:w="5384" w:type="dxa"/>
            <w:vAlign w:val="center"/>
          </w:tcPr>
          <w:p w:rsidR="00864D5E" w:rsidRPr="00AF42DD" w:rsidRDefault="00864D5E" w:rsidP="00AC42EE"/>
        </w:tc>
        <w:tc>
          <w:tcPr>
            <w:tcW w:w="3115" w:type="dxa"/>
            <w:vAlign w:val="center"/>
          </w:tcPr>
          <w:p w:rsidR="00864D5E" w:rsidRPr="00AF42DD" w:rsidRDefault="00864D5E" w:rsidP="00AC42EE"/>
        </w:tc>
      </w:tr>
      <w:tr w:rsidR="00864D5E" w:rsidTr="00AC42EE">
        <w:trPr>
          <w:trHeight w:val="502"/>
        </w:trPr>
        <w:tc>
          <w:tcPr>
            <w:tcW w:w="846" w:type="dxa"/>
            <w:tcBorders>
              <w:bottom w:val="single" w:sz="4" w:space="0" w:color="auto"/>
            </w:tcBorders>
            <w:vAlign w:val="center"/>
          </w:tcPr>
          <w:p w:rsidR="00864D5E" w:rsidRPr="00AF42DD" w:rsidRDefault="00864D5E" w:rsidP="00AC42EE"/>
        </w:tc>
        <w:tc>
          <w:tcPr>
            <w:tcW w:w="5384" w:type="dxa"/>
            <w:tcBorders>
              <w:bottom w:val="single" w:sz="4" w:space="0" w:color="auto"/>
            </w:tcBorders>
            <w:vAlign w:val="center"/>
          </w:tcPr>
          <w:p w:rsidR="00864D5E" w:rsidRPr="00AF42DD" w:rsidRDefault="00864D5E" w:rsidP="00AC42EE"/>
        </w:tc>
        <w:tc>
          <w:tcPr>
            <w:tcW w:w="3115" w:type="dxa"/>
            <w:tcBorders>
              <w:bottom w:val="single" w:sz="4" w:space="0" w:color="auto"/>
            </w:tcBorders>
            <w:vAlign w:val="center"/>
          </w:tcPr>
          <w:p w:rsidR="00864D5E" w:rsidRPr="00AF42DD" w:rsidRDefault="00864D5E" w:rsidP="00AC42EE"/>
        </w:tc>
      </w:tr>
      <w:tr w:rsidR="00864D5E" w:rsidTr="00AC42EE">
        <w:trPr>
          <w:trHeight w:val="502"/>
        </w:trPr>
        <w:tc>
          <w:tcPr>
            <w:tcW w:w="846" w:type="dxa"/>
            <w:vAlign w:val="center"/>
          </w:tcPr>
          <w:p w:rsidR="00864D5E" w:rsidRDefault="00864D5E" w:rsidP="00AC42EE"/>
        </w:tc>
        <w:tc>
          <w:tcPr>
            <w:tcW w:w="5384" w:type="dxa"/>
            <w:vAlign w:val="center"/>
          </w:tcPr>
          <w:p w:rsidR="00864D5E" w:rsidRDefault="00864D5E" w:rsidP="00AC42EE"/>
        </w:tc>
        <w:tc>
          <w:tcPr>
            <w:tcW w:w="3115" w:type="dxa"/>
            <w:vAlign w:val="center"/>
          </w:tcPr>
          <w:p w:rsidR="00864D5E" w:rsidRDefault="00864D5E" w:rsidP="00AC42EE"/>
        </w:tc>
      </w:tr>
      <w:tr w:rsidR="00864D5E" w:rsidTr="00AC42EE">
        <w:trPr>
          <w:trHeight w:val="502"/>
        </w:trPr>
        <w:tc>
          <w:tcPr>
            <w:tcW w:w="846" w:type="dxa"/>
            <w:vAlign w:val="center"/>
          </w:tcPr>
          <w:p w:rsidR="00864D5E" w:rsidRDefault="00864D5E" w:rsidP="00AC42EE"/>
        </w:tc>
        <w:tc>
          <w:tcPr>
            <w:tcW w:w="5384" w:type="dxa"/>
            <w:vAlign w:val="center"/>
          </w:tcPr>
          <w:p w:rsidR="00864D5E" w:rsidRDefault="00864D5E" w:rsidP="00AC42EE"/>
        </w:tc>
        <w:tc>
          <w:tcPr>
            <w:tcW w:w="3115" w:type="dxa"/>
            <w:vAlign w:val="center"/>
          </w:tcPr>
          <w:p w:rsidR="00864D5E" w:rsidRDefault="00864D5E" w:rsidP="00AC42EE"/>
        </w:tc>
      </w:tr>
      <w:tr w:rsidR="00864D5E" w:rsidTr="00AC42EE">
        <w:trPr>
          <w:trHeight w:val="502"/>
        </w:trPr>
        <w:tc>
          <w:tcPr>
            <w:tcW w:w="846" w:type="dxa"/>
            <w:vAlign w:val="center"/>
          </w:tcPr>
          <w:p w:rsidR="00864D5E" w:rsidRDefault="00864D5E" w:rsidP="00AC42EE"/>
        </w:tc>
        <w:tc>
          <w:tcPr>
            <w:tcW w:w="5384" w:type="dxa"/>
            <w:vAlign w:val="center"/>
          </w:tcPr>
          <w:p w:rsidR="00864D5E" w:rsidRDefault="00864D5E" w:rsidP="00AC42EE"/>
        </w:tc>
        <w:tc>
          <w:tcPr>
            <w:tcW w:w="3115" w:type="dxa"/>
            <w:vAlign w:val="center"/>
          </w:tcPr>
          <w:p w:rsidR="00864D5E" w:rsidRDefault="00864D5E" w:rsidP="00AC42EE"/>
        </w:tc>
      </w:tr>
      <w:tr w:rsidR="00864D5E" w:rsidTr="00AC42EE">
        <w:trPr>
          <w:trHeight w:val="502"/>
        </w:trPr>
        <w:tc>
          <w:tcPr>
            <w:tcW w:w="846" w:type="dxa"/>
            <w:vAlign w:val="center"/>
          </w:tcPr>
          <w:p w:rsidR="00864D5E" w:rsidRDefault="00864D5E" w:rsidP="00AC42EE"/>
        </w:tc>
        <w:tc>
          <w:tcPr>
            <w:tcW w:w="5384" w:type="dxa"/>
            <w:vAlign w:val="center"/>
          </w:tcPr>
          <w:p w:rsidR="00864D5E" w:rsidRDefault="00864D5E" w:rsidP="00AC42EE"/>
        </w:tc>
        <w:tc>
          <w:tcPr>
            <w:tcW w:w="3115" w:type="dxa"/>
            <w:vAlign w:val="center"/>
          </w:tcPr>
          <w:p w:rsidR="00864D5E" w:rsidRDefault="00864D5E" w:rsidP="00AC42EE"/>
        </w:tc>
      </w:tr>
      <w:tr w:rsidR="00864D5E" w:rsidTr="00AC42EE">
        <w:trPr>
          <w:trHeight w:val="502"/>
        </w:trPr>
        <w:tc>
          <w:tcPr>
            <w:tcW w:w="846" w:type="dxa"/>
            <w:vAlign w:val="center"/>
          </w:tcPr>
          <w:p w:rsidR="00864D5E" w:rsidRDefault="00864D5E" w:rsidP="00AC42EE"/>
        </w:tc>
        <w:tc>
          <w:tcPr>
            <w:tcW w:w="5384" w:type="dxa"/>
            <w:vAlign w:val="center"/>
          </w:tcPr>
          <w:p w:rsidR="00864D5E" w:rsidRDefault="00864D5E" w:rsidP="00AC42EE"/>
        </w:tc>
        <w:tc>
          <w:tcPr>
            <w:tcW w:w="3115" w:type="dxa"/>
            <w:vAlign w:val="center"/>
          </w:tcPr>
          <w:p w:rsidR="00864D5E" w:rsidRDefault="00864D5E" w:rsidP="00AC42EE"/>
        </w:tc>
      </w:tr>
    </w:tbl>
    <w:p w:rsidR="00864D5E" w:rsidRDefault="00864D5E" w:rsidP="00864D5E"/>
    <w:p w:rsidR="00864D5E" w:rsidRDefault="00864D5E" w:rsidP="00864D5E"/>
    <w:p w:rsidR="00864D5E" w:rsidRDefault="00864D5E" w:rsidP="00864D5E"/>
    <w:p w:rsidR="00864D5E" w:rsidRPr="00320F70" w:rsidRDefault="00864D5E" w:rsidP="00864D5E">
      <w:pPr>
        <w:tabs>
          <w:tab w:val="left" w:pos="6313"/>
        </w:tabs>
        <w:rPr>
          <w:b/>
        </w:rPr>
      </w:pPr>
      <w:r>
        <w:t xml:space="preserve">                                                                                                                    </w:t>
      </w:r>
      <w:r w:rsidRPr="00320F70">
        <w:rPr>
          <w:b/>
        </w:rPr>
        <w:t>Согласовано:</w:t>
      </w:r>
    </w:p>
    <w:tbl>
      <w:tblPr>
        <w:tblStyle w:val="a8"/>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1112"/>
        <w:gridCol w:w="4405"/>
      </w:tblGrid>
      <w:tr w:rsidR="00864D5E" w:rsidRPr="00A062EF" w:rsidTr="00AC42EE">
        <w:tc>
          <w:tcPr>
            <w:tcW w:w="4940" w:type="dxa"/>
            <w:gridSpan w:val="2"/>
          </w:tcPr>
          <w:p w:rsidR="00864D5E" w:rsidRDefault="00864D5E" w:rsidP="00AC42EE">
            <w:pPr>
              <w:tabs>
                <w:tab w:val="left" w:pos="6547"/>
              </w:tabs>
              <w:rPr>
                <w:b/>
              </w:rPr>
            </w:pPr>
            <w:r w:rsidRPr="00A062EF">
              <w:rPr>
                <w:b/>
              </w:rPr>
              <w:t xml:space="preserve">Руководитель </w:t>
            </w:r>
            <w:proofErr w:type="gramStart"/>
            <w:r w:rsidRPr="00A062EF">
              <w:rPr>
                <w:b/>
              </w:rPr>
              <w:t>подрядной</w:t>
            </w:r>
            <w:proofErr w:type="gramEnd"/>
            <w:r w:rsidRPr="00A062EF">
              <w:rPr>
                <w:b/>
              </w:rPr>
              <w:t xml:space="preserve"> </w:t>
            </w:r>
          </w:p>
          <w:p w:rsidR="00864D5E" w:rsidRPr="00A062EF" w:rsidRDefault="00864D5E" w:rsidP="00AC42EE">
            <w:pPr>
              <w:tabs>
                <w:tab w:val="left" w:pos="6547"/>
              </w:tabs>
              <w:rPr>
                <w:b/>
              </w:rPr>
            </w:pPr>
            <w:r w:rsidRPr="00A062EF">
              <w:rPr>
                <w:b/>
              </w:rPr>
              <w:t>организации</w:t>
            </w:r>
          </w:p>
        </w:tc>
        <w:tc>
          <w:tcPr>
            <w:tcW w:w="4405" w:type="dxa"/>
            <w:vMerge w:val="restart"/>
          </w:tcPr>
          <w:p w:rsidR="00864D5E" w:rsidRPr="00A062EF" w:rsidRDefault="00864D5E" w:rsidP="00AC42EE">
            <w:pPr>
              <w:tabs>
                <w:tab w:val="left" w:pos="6547"/>
              </w:tabs>
              <w:ind w:left="746"/>
              <w:rPr>
                <w:b/>
              </w:rPr>
            </w:pPr>
            <w:r w:rsidRPr="00A062EF">
              <w:rPr>
                <w:b/>
              </w:rPr>
              <w:t xml:space="preserve">Главный инженер   </w:t>
            </w:r>
            <w:r>
              <w:rPr>
                <w:b/>
              </w:rPr>
              <w:t xml:space="preserve">                            </w:t>
            </w:r>
            <w:r w:rsidRPr="00A062EF">
              <w:rPr>
                <w:b/>
              </w:rPr>
              <w:t xml:space="preserve">   </w:t>
            </w:r>
          </w:p>
          <w:p w:rsidR="00864D5E" w:rsidRDefault="00864D5E" w:rsidP="00AC42EE">
            <w:pPr>
              <w:tabs>
                <w:tab w:val="left" w:pos="6547"/>
              </w:tabs>
              <w:rPr>
                <w:b/>
              </w:rPr>
            </w:pPr>
            <w:r>
              <w:rPr>
                <w:b/>
              </w:rPr>
              <w:t xml:space="preserve">            </w:t>
            </w:r>
            <w:r w:rsidRPr="00A062EF">
              <w:rPr>
                <w:b/>
              </w:rPr>
              <w:t>филиала «Шатурская ГРЭС»</w:t>
            </w:r>
            <w:r>
              <w:rPr>
                <w:b/>
              </w:rPr>
              <w:t xml:space="preserve"> </w:t>
            </w:r>
          </w:p>
          <w:p w:rsidR="00864D5E" w:rsidRPr="00A062EF" w:rsidRDefault="00864D5E" w:rsidP="00AC42EE">
            <w:pPr>
              <w:tabs>
                <w:tab w:val="left" w:pos="6547"/>
              </w:tabs>
              <w:rPr>
                <w:b/>
              </w:rPr>
            </w:pPr>
            <w:r>
              <w:rPr>
                <w:b/>
              </w:rPr>
              <w:t xml:space="preserve">            ОАО «Э.ОН Россия»</w:t>
            </w:r>
            <w:r w:rsidRPr="00A062EF">
              <w:rPr>
                <w:b/>
              </w:rPr>
              <w:t>:</w:t>
            </w:r>
          </w:p>
        </w:tc>
      </w:tr>
      <w:tr w:rsidR="00864D5E" w:rsidRPr="00A062EF" w:rsidTr="00AC42EE">
        <w:tc>
          <w:tcPr>
            <w:tcW w:w="4940" w:type="dxa"/>
            <w:gridSpan w:val="2"/>
          </w:tcPr>
          <w:p w:rsidR="00864D5E" w:rsidRPr="00A062EF" w:rsidRDefault="00864D5E" w:rsidP="00AC42EE">
            <w:pPr>
              <w:tabs>
                <w:tab w:val="left" w:pos="6547"/>
              </w:tabs>
              <w:rPr>
                <w:b/>
              </w:rPr>
            </w:pPr>
          </w:p>
        </w:tc>
        <w:tc>
          <w:tcPr>
            <w:tcW w:w="4405" w:type="dxa"/>
            <w:vMerge/>
            <w:tcBorders>
              <w:bottom w:val="nil"/>
            </w:tcBorders>
          </w:tcPr>
          <w:p w:rsidR="00864D5E" w:rsidRPr="00A062EF" w:rsidRDefault="00864D5E" w:rsidP="00AC42EE">
            <w:pPr>
              <w:tabs>
                <w:tab w:val="left" w:pos="6547"/>
              </w:tabs>
              <w:rPr>
                <w:b/>
              </w:rPr>
            </w:pPr>
          </w:p>
        </w:tc>
      </w:tr>
      <w:tr w:rsidR="00864D5E" w:rsidRPr="00A062EF" w:rsidTr="00AC42EE">
        <w:trPr>
          <w:trHeight w:val="545"/>
        </w:trPr>
        <w:tc>
          <w:tcPr>
            <w:tcW w:w="3828" w:type="dxa"/>
            <w:tcBorders>
              <w:bottom w:val="nil"/>
            </w:tcBorders>
          </w:tcPr>
          <w:p w:rsidR="00864D5E" w:rsidRPr="00A062EF" w:rsidRDefault="00864D5E" w:rsidP="00AC42EE">
            <w:pPr>
              <w:tabs>
                <w:tab w:val="left" w:pos="6547"/>
              </w:tabs>
              <w:rPr>
                <w:b/>
              </w:rPr>
            </w:pPr>
            <w:r w:rsidRPr="00A062EF">
              <w:rPr>
                <w:b/>
              </w:rPr>
              <w:t xml:space="preserve">      </w:t>
            </w:r>
          </w:p>
        </w:tc>
        <w:tc>
          <w:tcPr>
            <w:tcW w:w="5517" w:type="dxa"/>
            <w:gridSpan w:val="2"/>
            <w:tcBorders>
              <w:bottom w:val="nil"/>
            </w:tcBorders>
          </w:tcPr>
          <w:p w:rsidR="00864D5E" w:rsidRDefault="00864D5E" w:rsidP="00AC42EE">
            <w:pPr>
              <w:tabs>
                <w:tab w:val="left" w:pos="6547"/>
              </w:tabs>
              <w:rPr>
                <w:b/>
              </w:rPr>
            </w:pPr>
          </w:p>
          <w:p w:rsidR="00864D5E" w:rsidRPr="00A062EF" w:rsidRDefault="00864D5E" w:rsidP="00AC42EE">
            <w:pPr>
              <w:tabs>
                <w:tab w:val="left" w:pos="1909"/>
              </w:tabs>
              <w:rPr>
                <w:b/>
              </w:rPr>
            </w:pPr>
            <w:r>
              <w:tab/>
            </w:r>
            <w:r w:rsidRPr="00A062EF">
              <w:rPr>
                <w:u w:val="single"/>
              </w:rPr>
              <w:t xml:space="preserve">                                </w:t>
            </w:r>
            <w:r>
              <w:t xml:space="preserve"> </w:t>
            </w:r>
            <w:r w:rsidRPr="00A062EF">
              <w:rPr>
                <w:b/>
              </w:rPr>
              <w:t xml:space="preserve">П. В. Шумов </w:t>
            </w:r>
          </w:p>
        </w:tc>
      </w:tr>
    </w:tbl>
    <w:p w:rsidR="00F620CF" w:rsidRDefault="00F620CF"/>
    <w:sectPr w:rsidR="00F620CF" w:rsidSect="00D651D9">
      <w:pgSz w:w="11906" w:h="16838" w:code="9"/>
      <w:pgMar w:top="720" w:right="720" w:bottom="72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51D9" w:rsidRDefault="00D651D9" w:rsidP="001237E4">
      <w:r>
        <w:separator/>
      </w:r>
    </w:p>
  </w:endnote>
  <w:endnote w:type="continuationSeparator" w:id="0">
    <w:p w:rsidR="00D651D9" w:rsidRDefault="00D651D9" w:rsidP="00123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51D9" w:rsidRDefault="00D651D9" w:rsidP="001237E4">
      <w:r>
        <w:separator/>
      </w:r>
    </w:p>
  </w:footnote>
  <w:footnote w:type="continuationSeparator" w:id="0">
    <w:p w:rsidR="00D651D9" w:rsidRDefault="00D651D9" w:rsidP="001237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271E4C"/>
    <w:multiLevelType w:val="hybridMultilevel"/>
    <w:tmpl w:val="B44A249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5DA1B30"/>
    <w:multiLevelType w:val="hybridMultilevel"/>
    <w:tmpl w:val="5C9A1A92"/>
    <w:lvl w:ilvl="0" w:tplc="16867D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0F54B0A"/>
    <w:multiLevelType w:val="multilevel"/>
    <w:tmpl w:val="EDB82D9C"/>
    <w:lvl w:ilvl="0">
      <w:start w:val="6"/>
      <w:numFmt w:val="decimal"/>
      <w:lvlText w:val="%1."/>
      <w:lvlJc w:val="left"/>
      <w:pPr>
        <w:ind w:left="502" w:hanging="360"/>
      </w:pPr>
      <w:rPr>
        <w:rFonts w:hint="default"/>
        <w:b/>
        <w:i w:val="0"/>
      </w:rPr>
    </w:lvl>
    <w:lvl w:ilvl="1">
      <w:start w:val="1"/>
      <w:numFmt w:val="decimal"/>
      <w:isLgl/>
      <w:lvlText w:val="%1.%2."/>
      <w:lvlJc w:val="left"/>
      <w:pPr>
        <w:ind w:left="1146" w:hanging="720"/>
      </w:pPr>
      <w:rPr>
        <w:rFonts w:hint="default"/>
        <w:b w:val="0"/>
        <w:i w:val="0"/>
      </w:rPr>
    </w:lvl>
    <w:lvl w:ilvl="2">
      <w:start w:val="1"/>
      <w:numFmt w:val="decimal"/>
      <w:isLgl/>
      <w:lvlText w:val="%1.%2.%3."/>
      <w:lvlJc w:val="left"/>
      <w:pPr>
        <w:ind w:left="1520" w:hanging="720"/>
      </w:pPr>
      <w:rPr>
        <w:rFonts w:hint="default"/>
      </w:rPr>
    </w:lvl>
    <w:lvl w:ilvl="3">
      <w:start w:val="1"/>
      <w:numFmt w:val="decimal"/>
      <w:isLgl/>
      <w:lvlText w:val="%1.%2.%3.%4."/>
      <w:lvlJc w:val="left"/>
      <w:pPr>
        <w:ind w:left="1880" w:hanging="1080"/>
      </w:pPr>
      <w:rPr>
        <w:rFonts w:hint="default"/>
      </w:rPr>
    </w:lvl>
    <w:lvl w:ilvl="4">
      <w:start w:val="1"/>
      <w:numFmt w:val="decimal"/>
      <w:isLgl/>
      <w:lvlText w:val="%1.%2.%3.%4.%5."/>
      <w:lvlJc w:val="left"/>
      <w:pPr>
        <w:ind w:left="1880" w:hanging="1080"/>
      </w:pPr>
      <w:rPr>
        <w:rFonts w:hint="default"/>
      </w:rPr>
    </w:lvl>
    <w:lvl w:ilvl="5">
      <w:start w:val="1"/>
      <w:numFmt w:val="decimal"/>
      <w:isLgl/>
      <w:lvlText w:val="%1.%2.%3.%4.%5.%6."/>
      <w:lvlJc w:val="left"/>
      <w:pPr>
        <w:ind w:left="2240" w:hanging="1440"/>
      </w:pPr>
      <w:rPr>
        <w:rFonts w:hint="default"/>
      </w:rPr>
    </w:lvl>
    <w:lvl w:ilvl="6">
      <w:start w:val="1"/>
      <w:numFmt w:val="decimal"/>
      <w:isLgl/>
      <w:lvlText w:val="%1.%2.%3.%4.%5.%6.%7."/>
      <w:lvlJc w:val="left"/>
      <w:pPr>
        <w:ind w:left="2240" w:hanging="1440"/>
      </w:pPr>
      <w:rPr>
        <w:rFonts w:hint="default"/>
      </w:rPr>
    </w:lvl>
    <w:lvl w:ilvl="7">
      <w:start w:val="1"/>
      <w:numFmt w:val="decimal"/>
      <w:isLgl/>
      <w:lvlText w:val="%1.%2.%3.%4.%5.%6.%7.%8."/>
      <w:lvlJc w:val="left"/>
      <w:pPr>
        <w:ind w:left="2600" w:hanging="1800"/>
      </w:pPr>
      <w:rPr>
        <w:rFonts w:hint="default"/>
      </w:rPr>
    </w:lvl>
    <w:lvl w:ilvl="8">
      <w:start w:val="1"/>
      <w:numFmt w:val="decimal"/>
      <w:isLgl/>
      <w:lvlText w:val="%1.%2.%3.%4.%5.%6.%7.%8.%9."/>
      <w:lvlJc w:val="left"/>
      <w:pPr>
        <w:ind w:left="2960" w:hanging="2160"/>
      </w:pPr>
      <w:rPr>
        <w:rFonts w:hint="default"/>
      </w:rPr>
    </w:lvl>
  </w:abstractNum>
  <w:abstractNum w:abstractNumId="3">
    <w:nsid w:val="460F5E8B"/>
    <w:multiLevelType w:val="multilevel"/>
    <w:tmpl w:val="CDD63B9C"/>
    <w:lvl w:ilvl="0">
      <w:start w:val="6"/>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491A25CC"/>
    <w:multiLevelType w:val="multilevel"/>
    <w:tmpl w:val="CDD63B9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53437726"/>
    <w:multiLevelType w:val="multilevel"/>
    <w:tmpl w:val="C1D45686"/>
    <w:lvl w:ilvl="0">
      <w:start w:val="1"/>
      <w:numFmt w:val="decimal"/>
      <w:pStyle w:val="a"/>
      <w:lvlText w:val="%1."/>
      <w:lvlJc w:val="left"/>
      <w:pPr>
        <w:tabs>
          <w:tab w:val="num" w:pos="432"/>
        </w:tabs>
        <w:ind w:left="432" w:hanging="432"/>
      </w:pPr>
      <w:rPr>
        <w:rFonts w:hint="default"/>
        <w:b w:val="0"/>
      </w:rPr>
    </w:lvl>
    <w:lvl w:ilvl="1">
      <w:start w:val="1"/>
      <w:numFmt w:val="decimal"/>
      <w:lvlText w:val="%1.%2"/>
      <w:lvlJc w:val="left"/>
      <w:pPr>
        <w:tabs>
          <w:tab w:val="num" w:pos="933"/>
        </w:tabs>
        <w:ind w:left="933" w:hanging="576"/>
      </w:pPr>
      <w:rPr>
        <w:rFonts w:hint="default"/>
        <w:spacing w:val="0"/>
        <w:position w:val="0"/>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6">
    <w:nsid w:val="62E70DF4"/>
    <w:multiLevelType w:val="hybridMultilevel"/>
    <w:tmpl w:val="227EBFB4"/>
    <w:lvl w:ilvl="0" w:tplc="DEE20926">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AF040E8"/>
    <w:multiLevelType w:val="hybridMultilevel"/>
    <w:tmpl w:val="84285B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CB35401"/>
    <w:multiLevelType w:val="hybridMultilevel"/>
    <w:tmpl w:val="9AD42C92"/>
    <w:lvl w:ilvl="0" w:tplc="0419000F">
      <w:start w:val="1"/>
      <w:numFmt w:val="decimal"/>
      <w:lvlText w:val="%1."/>
      <w:lvlJc w:val="left"/>
      <w:pPr>
        <w:ind w:left="720" w:hanging="360"/>
      </w:pPr>
      <w:rPr>
        <w:rFonts w:hint="default"/>
      </w:rPr>
    </w:lvl>
    <w:lvl w:ilvl="1" w:tplc="04190019">
      <w:start w:val="1"/>
      <w:numFmt w:val="lowerLetter"/>
      <w:lvlText w:val="%2."/>
      <w:lvlJc w:val="left"/>
      <w:pPr>
        <w:ind w:left="36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E0E5CBC"/>
    <w:multiLevelType w:val="multilevel"/>
    <w:tmpl w:val="CDD63B9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7DF044F6"/>
    <w:multiLevelType w:val="multilevel"/>
    <w:tmpl w:val="CDD63B9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8"/>
  </w:num>
  <w:num w:numId="3">
    <w:abstractNumId w:val="1"/>
  </w:num>
  <w:num w:numId="4">
    <w:abstractNumId w:val="6"/>
  </w:num>
  <w:num w:numId="5">
    <w:abstractNumId w:val="0"/>
  </w:num>
  <w:num w:numId="6">
    <w:abstractNumId w:val="2"/>
  </w:num>
  <w:num w:numId="7">
    <w:abstractNumId w:val="7"/>
  </w:num>
  <w:num w:numId="8">
    <w:abstractNumId w:val="9"/>
  </w:num>
  <w:num w:numId="9">
    <w:abstractNumId w:val="4"/>
  </w:num>
  <w:num w:numId="10">
    <w:abstractNumId w:val="3"/>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64F3"/>
    <w:rsid w:val="0000519C"/>
    <w:rsid w:val="00007C91"/>
    <w:rsid w:val="00011A02"/>
    <w:rsid w:val="00012A22"/>
    <w:rsid w:val="00014F2E"/>
    <w:rsid w:val="00015E8B"/>
    <w:rsid w:val="000254E7"/>
    <w:rsid w:val="000325B4"/>
    <w:rsid w:val="00036405"/>
    <w:rsid w:val="00043E96"/>
    <w:rsid w:val="00045A97"/>
    <w:rsid w:val="00060FBE"/>
    <w:rsid w:val="00067CA0"/>
    <w:rsid w:val="00080193"/>
    <w:rsid w:val="00081EB3"/>
    <w:rsid w:val="00082AC3"/>
    <w:rsid w:val="00087D90"/>
    <w:rsid w:val="00091F1D"/>
    <w:rsid w:val="000A3ED1"/>
    <w:rsid w:val="000B13C9"/>
    <w:rsid w:val="000B2DEE"/>
    <w:rsid w:val="000D2EA3"/>
    <w:rsid w:val="000E0920"/>
    <w:rsid w:val="000F55EA"/>
    <w:rsid w:val="000F5F43"/>
    <w:rsid w:val="001045CF"/>
    <w:rsid w:val="00114127"/>
    <w:rsid w:val="001237E4"/>
    <w:rsid w:val="00125A71"/>
    <w:rsid w:val="00142AB7"/>
    <w:rsid w:val="001453EB"/>
    <w:rsid w:val="001640EF"/>
    <w:rsid w:val="001660F3"/>
    <w:rsid w:val="00172597"/>
    <w:rsid w:val="0017403C"/>
    <w:rsid w:val="00175BB5"/>
    <w:rsid w:val="001C08EC"/>
    <w:rsid w:val="001C1CC0"/>
    <w:rsid w:val="001C6298"/>
    <w:rsid w:val="001C6D54"/>
    <w:rsid w:val="001D0F3C"/>
    <w:rsid w:val="001D54EE"/>
    <w:rsid w:val="001D72CE"/>
    <w:rsid w:val="001F142B"/>
    <w:rsid w:val="001F594B"/>
    <w:rsid w:val="001F6FB6"/>
    <w:rsid w:val="001F758A"/>
    <w:rsid w:val="0020089F"/>
    <w:rsid w:val="00200A68"/>
    <w:rsid w:val="00203920"/>
    <w:rsid w:val="00216F32"/>
    <w:rsid w:val="00225DC4"/>
    <w:rsid w:val="002347AB"/>
    <w:rsid w:val="0024080E"/>
    <w:rsid w:val="00247076"/>
    <w:rsid w:val="00247C4C"/>
    <w:rsid w:val="00253055"/>
    <w:rsid w:val="002531DD"/>
    <w:rsid w:val="00253BA8"/>
    <w:rsid w:val="002735F5"/>
    <w:rsid w:val="00274256"/>
    <w:rsid w:val="002867F1"/>
    <w:rsid w:val="002A34B1"/>
    <w:rsid w:val="002B252A"/>
    <w:rsid w:val="002B3353"/>
    <w:rsid w:val="002C0600"/>
    <w:rsid w:val="002C3687"/>
    <w:rsid w:val="002C56E1"/>
    <w:rsid w:val="002E45F7"/>
    <w:rsid w:val="002E4F7B"/>
    <w:rsid w:val="002F006B"/>
    <w:rsid w:val="002F3997"/>
    <w:rsid w:val="0033309E"/>
    <w:rsid w:val="00337B20"/>
    <w:rsid w:val="003634EE"/>
    <w:rsid w:val="003659E2"/>
    <w:rsid w:val="0038249A"/>
    <w:rsid w:val="00383EFE"/>
    <w:rsid w:val="003A24FD"/>
    <w:rsid w:val="003B305E"/>
    <w:rsid w:val="003C6114"/>
    <w:rsid w:val="003D07DD"/>
    <w:rsid w:val="003E0388"/>
    <w:rsid w:val="003E3E61"/>
    <w:rsid w:val="003E4037"/>
    <w:rsid w:val="003F09FC"/>
    <w:rsid w:val="003F31B4"/>
    <w:rsid w:val="003F4770"/>
    <w:rsid w:val="003F6605"/>
    <w:rsid w:val="00401FFB"/>
    <w:rsid w:val="00402684"/>
    <w:rsid w:val="0040272D"/>
    <w:rsid w:val="004064B0"/>
    <w:rsid w:val="00411060"/>
    <w:rsid w:val="0041415D"/>
    <w:rsid w:val="004261E8"/>
    <w:rsid w:val="00444230"/>
    <w:rsid w:val="004508D2"/>
    <w:rsid w:val="00452D7C"/>
    <w:rsid w:val="00472036"/>
    <w:rsid w:val="004720EF"/>
    <w:rsid w:val="00474132"/>
    <w:rsid w:val="004828DB"/>
    <w:rsid w:val="00494964"/>
    <w:rsid w:val="004A5DF9"/>
    <w:rsid w:val="004B4E70"/>
    <w:rsid w:val="004B5004"/>
    <w:rsid w:val="004D04C0"/>
    <w:rsid w:val="004D0F62"/>
    <w:rsid w:val="004D20B4"/>
    <w:rsid w:val="004D4CAB"/>
    <w:rsid w:val="004E360B"/>
    <w:rsid w:val="004E37DC"/>
    <w:rsid w:val="004E714E"/>
    <w:rsid w:val="004F083C"/>
    <w:rsid w:val="004F1E67"/>
    <w:rsid w:val="004F6609"/>
    <w:rsid w:val="00505D6E"/>
    <w:rsid w:val="00511BB1"/>
    <w:rsid w:val="0051305D"/>
    <w:rsid w:val="00520612"/>
    <w:rsid w:val="00520A6D"/>
    <w:rsid w:val="00522AF6"/>
    <w:rsid w:val="00525B57"/>
    <w:rsid w:val="00531D06"/>
    <w:rsid w:val="00555B5B"/>
    <w:rsid w:val="00556B76"/>
    <w:rsid w:val="00563A0C"/>
    <w:rsid w:val="0056447A"/>
    <w:rsid w:val="005703EA"/>
    <w:rsid w:val="00574DEA"/>
    <w:rsid w:val="00582407"/>
    <w:rsid w:val="00587F39"/>
    <w:rsid w:val="00591F43"/>
    <w:rsid w:val="005A1874"/>
    <w:rsid w:val="005C503E"/>
    <w:rsid w:val="005E6526"/>
    <w:rsid w:val="005E749F"/>
    <w:rsid w:val="005F6753"/>
    <w:rsid w:val="006003EB"/>
    <w:rsid w:val="006028CA"/>
    <w:rsid w:val="00602AB7"/>
    <w:rsid w:val="00612705"/>
    <w:rsid w:val="00615C15"/>
    <w:rsid w:val="00627B38"/>
    <w:rsid w:val="00633E35"/>
    <w:rsid w:val="006401F5"/>
    <w:rsid w:val="006421AB"/>
    <w:rsid w:val="00644900"/>
    <w:rsid w:val="00677A65"/>
    <w:rsid w:val="00677B6D"/>
    <w:rsid w:val="006876DC"/>
    <w:rsid w:val="0069054B"/>
    <w:rsid w:val="006934F5"/>
    <w:rsid w:val="00695B06"/>
    <w:rsid w:val="006A1524"/>
    <w:rsid w:val="006A6EF4"/>
    <w:rsid w:val="006B743B"/>
    <w:rsid w:val="006C6DBF"/>
    <w:rsid w:val="006C771C"/>
    <w:rsid w:val="006D37B4"/>
    <w:rsid w:val="00711813"/>
    <w:rsid w:val="0071400D"/>
    <w:rsid w:val="00723F5A"/>
    <w:rsid w:val="007300F8"/>
    <w:rsid w:val="007317CC"/>
    <w:rsid w:val="0073220D"/>
    <w:rsid w:val="007341A0"/>
    <w:rsid w:val="00735E86"/>
    <w:rsid w:val="007401C8"/>
    <w:rsid w:val="007710B1"/>
    <w:rsid w:val="0079431D"/>
    <w:rsid w:val="007943C4"/>
    <w:rsid w:val="00796CAE"/>
    <w:rsid w:val="00796F4A"/>
    <w:rsid w:val="007C294F"/>
    <w:rsid w:val="007D11C3"/>
    <w:rsid w:val="0080756D"/>
    <w:rsid w:val="00812AC1"/>
    <w:rsid w:val="0081412D"/>
    <w:rsid w:val="0082165A"/>
    <w:rsid w:val="00827DE6"/>
    <w:rsid w:val="00851BA6"/>
    <w:rsid w:val="00864D5E"/>
    <w:rsid w:val="00870E1E"/>
    <w:rsid w:val="00871044"/>
    <w:rsid w:val="0087135B"/>
    <w:rsid w:val="00871CDB"/>
    <w:rsid w:val="00877AE4"/>
    <w:rsid w:val="008818DF"/>
    <w:rsid w:val="00894B2F"/>
    <w:rsid w:val="00895F11"/>
    <w:rsid w:val="0089691B"/>
    <w:rsid w:val="008A0773"/>
    <w:rsid w:val="008B1429"/>
    <w:rsid w:val="008B42F4"/>
    <w:rsid w:val="008B5A5E"/>
    <w:rsid w:val="008C235D"/>
    <w:rsid w:val="008C6151"/>
    <w:rsid w:val="008D5024"/>
    <w:rsid w:val="008E0234"/>
    <w:rsid w:val="008E4536"/>
    <w:rsid w:val="008E7D83"/>
    <w:rsid w:val="008F64F3"/>
    <w:rsid w:val="008F6D74"/>
    <w:rsid w:val="00903EF9"/>
    <w:rsid w:val="0090621A"/>
    <w:rsid w:val="009254C3"/>
    <w:rsid w:val="00933AB1"/>
    <w:rsid w:val="00936025"/>
    <w:rsid w:val="00943257"/>
    <w:rsid w:val="009455F3"/>
    <w:rsid w:val="0095136B"/>
    <w:rsid w:val="00966F0A"/>
    <w:rsid w:val="0097436B"/>
    <w:rsid w:val="009820B6"/>
    <w:rsid w:val="009A14B4"/>
    <w:rsid w:val="009A3F9A"/>
    <w:rsid w:val="009A5EE3"/>
    <w:rsid w:val="009A7959"/>
    <w:rsid w:val="009B2542"/>
    <w:rsid w:val="009C16BC"/>
    <w:rsid w:val="009D7E3A"/>
    <w:rsid w:val="009E07CE"/>
    <w:rsid w:val="00A05907"/>
    <w:rsid w:val="00A15A91"/>
    <w:rsid w:val="00A15D4B"/>
    <w:rsid w:val="00A169EC"/>
    <w:rsid w:val="00A31BFD"/>
    <w:rsid w:val="00A3644A"/>
    <w:rsid w:val="00A41802"/>
    <w:rsid w:val="00A44325"/>
    <w:rsid w:val="00A46993"/>
    <w:rsid w:val="00A51970"/>
    <w:rsid w:val="00A547BE"/>
    <w:rsid w:val="00A924EB"/>
    <w:rsid w:val="00A95517"/>
    <w:rsid w:val="00AB2D8D"/>
    <w:rsid w:val="00AC591B"/>
    <w:rsid w:val="00AD0D48"/>
    <w:rsid w:val="00AD363D"/>
    <w:rsid w:val="00AD6131"/>
    <w:rsid w:val="00AF24E0"/>
    <w:rsid w:val="00AF65F6"/>
    <w:rsid w:val="00B07CD6"/>
    <w:rsid w:val="00B109CD"/>
    <w:rsid w:val="00B36008"/>
    <w:rsid w:val="00B5109D"/>
    <w:rsid w:val="00B562B2"/>
    <w:rsid w:val="00B57813"/>
    <w:rsid w:val="00B624A0"/>
    <w:rsid w:val="00B672DC"/>
    <w:rsid w:val="00B70703"/>
    <w:rsid w:val="00B720EE"/>
    <w:rsid w:val="00B74AE1"/>
    <w:rsid w:val="00B75F82"/>
    <w:rsid w:val="00B81D4D"/>
    <w:rsid w:val="00BB0AF7"/>
    <w:rsid w:val="00BB0D8C"/>
    <w:rsid w:val="00BB203D"/>
    <w:rsid w:val="00BC0084"/>
    <w:rsid w:val="00BC4C4E"/>
    <w:rsid w:val="00BD370A"/>
    <w:rsid w:val="00BE09BF"/>
    <w:rsid w:val="00BE37A7"/>
    <w:rsid w:val="00BF61B2"/>
    <w:rsid w:val="00C016CA"/>
    <w:rsid w:val="00C02B6A"/>
    <w:rsid w:val="00C05546"/>
    <w:rsid w:val="00C11F70"/>
    <w:rsid w:val="00C30288"/>
    <w:rsid w:val="00C375D0"/>
    <w:rsid w:val="00C40C18"/>
    <w:rsid w:val="00C40C93"/>
    <w:rsid w:val="00C46764"/>
    <w:rsid w:val="00C5136F"/>
    <w:rsid w:val="00C53FB9"/>
    <w:rsid w:val="00C5457F"/>
    <w:rsid w:val="00C6493C"/>
    <w:rsid w:val="00C71401"/>
    <w:rsid w:val="00C83274"/>
    <w:rsid w:val="00C86714"/>
    <w:rsid w:val="00C92151"/>
    <w:rsid w:val="00C94147"/>
    <w:rsid w:val="00CA4355"/>
    <w:rsid w:val="00CD1B4F"/>
    <w:rsid w:val="00CD568A"/>
    <w:rsid w:val="00CD5D02"/>
    <w:rsid w:val="00CE4D32"/>
    <w:rsid w:val="00CF59F2"/>
    <w:rsid w:val="00CF624A"/>
    <w:rsid w:val="00D03B10"/>
    <w:rsid w:val="00D17DCD"/>
    <w:rsid w:val="00D25618"/>
    <w:rsid w:val="00D30CCB"/>
    <w:rsid w:val="00D3357B"/>
    <w:rsid w:val="00D42DE3"/>
    <w:rsid w:val="00D615B7"/>
    <w:rsid w:val="00D651D9"/>
    <w:rsid w:val="00D72751"/>
    <w:rsid w:val="00D74B02"/>
    <w:rsid w:val="00D76D8F"/>
    <w:rsid w:val="00D803CF"/>
    <w:rsid w:val="00D82136"/>
    <w:rsid w:val="00D8672E"/>
    <w:rsid w:val="00D9160B"/>
    <w:rsid w:val="00D92F18"/>
    <w:rsid w:val="00DA70D6"/>
    <w:rsid w:val="00DB1C6D"/>
    <w:rsid w:val="00DC0E7B"/>
    <w:rsid w:val="00DD198B"/>
    <w:rsid w:val="00DD5E21"/>
    <w:rsid w:val="00DE0A9A"/>
    <w:rsid w:val="00DE7195"/>
    <w:rsid w:val="00DF18F3"/>
    <w:rsid w:val="00DF7548"/>
    <w:rsid w:val="00E00DE3"/>
    <w:rsid w:val="00E17856"/>
    <w:rsid w:val="00E20409"/>
    <w:rsid w:val="00E247C8"/>
    <w:rsid w:val="00E26BA7"/>
    <w:rsid w:val="00E3259F"/>
    <w:rsid w:val="00E34209"/>
    <w:rsid w:val="00E453AC"/>
    <w:rsid w:val="00E50E54"/>
    <w:rsid w:val="00E555E6"/>
    <w:rsid w:val="00E63099"/>
    <w:rsid w:val="00E723DA"/>
    <w:rsid w:val="00E813BE"/>
    <w:rsid w:val="00E81E2A"/>
    <w:rsid w:val="00E821E8"/>
    <w:rsid w:val="00E91FC2"/>
    <w:rsid w:val="00EA1145"/>
    <w:rsid w:val="00EA4580"/>
    <w:rsid w:val="00EB21B0"/>
    <w:rsid w:val="00ED2597"/>
    <w:rsid w:val="00ED2C62"/>
    <w:rsid w:val="00ED3D6A"/>
    <w:rsid w:val="00ED4DDB"/>
    <w:rsid w:val="00F07C94"/>
    <w:rsid w:val="00F10408"/>
    <w:rsid w:val="00F115CB"/>
    <w:rsid w:val="00F1171C"/>
    <w:rsid w:val="00F11A8C"/>
    <w:rsid w:val="00F11E06"/>
    <w:rsid w:val="00F14780"/>
    <w:rsid w:val="00F232E2"/>
    <w:rsid w:val="00F3092A"/>
    <w:rsid w:val="00F34E33"/>
    <w:rsid w:val="00F37234"/>
    <w:rsid w:val="00F44BCF"/>
    <w:rsid w:val="00F50795"/>
    <w:rsid w:val="00F616D2"/>
    <w:rsid w:val="00F620CF"/>
    <w:rsid w:val="00F62C1E"/>
    <w:rsid w:val="00F64046"/>
    <w:rsid w:val="00F65D83"/>
    <w:rsid w:val="00F84412"/>
    <w:rsid w:val="00F92FF3"/>
    <w:rsid w:val="00F933CB"/>
    <w:rsid w:val="00F94872"/>
    <w:rsid w:val="00FB6420"/>
    <w:rsid w:val="00FC09E0"/>
    <w:rsid w:val="00FC1521"/>
    <w:rsid w:val="00FC4A6A"/>
    <w:rsid w:val="00FC7E6B"/>
    <w:rsid w:val="00FD274F"/>
    <w:rsid w:val="00FD282B"/>
    <w:rsid w:val="00FE11EF"/>
    <w:rsid w:val="00FE1515"/>
    <w:rsid w:val="00FE34B9"/>
    <w:rsid w:val="00FF1A92"/>
    <w:rsid w:val="00FF3C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F61B2"/>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Список нумерованный"/>
    <w:basedOn w:val="a0"/>
    <w:rsid w:val="00BF61B2"/>
    <w:pPr>
      <w:numPr>
        <w:numId w:val="1"/>
      </w:numPr>
      <w:spacing w:after="240"/>
    </w:pPr>
    <w:rPr>
      <w:rFonts w:ascii="Verdana" w:hAnsi="Verdana"/>
      <w:sz w:val="18"/>
    </w:rPr>
  </w:style>
  <w:style w:type="paragraph" w:styleId="a4">
    <w:name w:val="List Paragraph"/>
    <w:basedOn w:val="a0"/>
    <w:uiPriority w:val="34"/>
    <w:qFormat/>
    <w:rsid w:val="004D20B4"/>
    <w:pPr>
      <w:ind w:left="720"/>
      <w:contextualSpacing/>
    </w:pPr>
  </w:style>
  <w:style w:type="paragraph" w:styleId="a5">
    <w:name w:val="Balloon Text"/>
    <w:basedOn w:val="a0"/>
    <w:link w:val="a6"/>
    <w:uiPriority w:val="99"/>
    <w:semiHidden/>
    <w:unhideWhenUsed/>
    <w:rsid w:val="00203920"/>
    <w:rPr>
      <w:rFonts w:ascii="Tahoma" w:hAnsi="Tahoma" w:cs="Tahoma"/>
      <w:sz w:val="16"/>
      <w:szCs w:val="16"/>
    </w:rPr>
  </w:style>
  <w:style w:type="character" w:customStyle="1" w:styleId="a6">
    <w:name w:val="Текст выноски Знак"/>
    <w:basedOn w:val="a1"/>
    <w:link w:val="a5"/>
    <w:uiPriority w:val="99"/>
    <w:semiHidden/>
    <w:rsid w:val="00203920"/>
    <w:rPr>
      <w:rFonts w:ascii="Tahoma" w:eastAsia="Times New Roman" w:hAnsi="Tahoma" w:cs="Tahoma"/>
      <w:sz w:val="16"/>
      <w:szCs w:val="16"/>
      <w:lang w:eastAsia="ru-RU"/>
    </w:rPr>
  </w:style>
  <w:style w:type="character" w:customStyle="1" w:styleId="a7">
    <w:name w:val="Основной текст_"/>
    <w:basedOn w:val="a1"/>
    <w:link w:val="6"/>
    <w:rsid w:val="00EA4580"/>
    <w:rPr>
      <w:rFonts w:ascii="Verdana" w:eastAsia="Verdana" w:hAnsi="Verdana" w:cs="Verdana"/>
      <w:spacing w:val="-10"/>
      <w:sz w:val="19"/>
      <w:szCs w:val="19"/>
      <w:shd w:val="clear" w:color="auto" w:fill="FFFFFF"/>
    </w:rPr>
  </w:style>
  <w:style w:type="character" w:customStyle="1" w:styleId="2">
    <w:name w:val="Заголовок №2_"/>
    <w:basedOn w:val="a1"/>
    <w:link w:val="20"/>
    <w:rsid w:val="00EA4580"/>
    <w:rPr>
      <w:rFonts w:ascii="Verdana" w:eastAsia="Verdana" w:hAnsi="Verdana" w:cs="Verdana"/>
      <w:sz w:val="19"/>
      <w:szCs w:val="19"/>
      <w:shd w:val="clear" w:color="auto" w:fill="FFFFFF"/>
    </w:rPr>
  </w:style>
  <w:style w:type="paragraph" w:customStyle="1" w:styleId="6">
    <w:name w:val="Основной текст6"/>
    <w:basedOn w:val="a0"/>
    <w:link w:val="a7"/>
    <w:rsid w:val="00EA4580"/>
    <w:pPr>
      <w:shd w:val="clear" w:color="auto" w:fill="FFFFFF"/>
      <w:spacing w:after="180" w:line="227" w:lineRule="exact"/>
      <w:ind w:hanging="460"/>
    </w:pPr>
    <w:rPr>
      <w:rFonts w:ascii="Verdana" w:eastAsia="Verdana" w:hAnsi="Verdana" w:cs="Verdana"/>
      <w:spacing w:val="-10"/>
      <w:sz w:val="19"/>
      <w:szCs w:val="19"/>
      <w:lang w:eastAsia="en-US"/>
    </w:rPr>
  </w:style>
  <w:style w:type="paragraph" w:customStyle="1" w:styleId="20">
    <w:name w:val="Заголовок №2"/>
    <w:basedOn w:val="a0"/>
    <w:link w:val="2"/>
    <w:rsid w:val="00EA4580"/>
    <w:pPr>
      <w:shd w:val="clear" w:color="auto" w:fill="FFFFFF"/>
      <w:spacing w:before="420" w:after="660" w:line="230" w:lineRule="exact"/>
      <w:jc w:val="center"/>
      <w:outlineLvl w:val="1"/>
    </w:pPr>
    <w:rPr>
      <w:rFonts w:ascii="Verdana" w:eastAsia="Verdana" w:hAnsi="Verdana" w:cs="Verdana"/>
      <w:sz w:val="19"/>
      <w:szCs w:val="19"/>
      <w:lang w:eastAsia="en-US"/>
    </w:rPr>
  </w:style>
  <w:style w:type="table" w:styleId="a8">
    <w:name w:val="Table Grid"/>
    <w:basedOn w:val="a2"/>
    <w:uiPriority w:val="39"/>
    <w:rsid w:val="00EA4580"/>
    <w:pPr>
      <w:spacing w:after="0" w:line="240" w:lineRule="auto"/>
    </w:pPr>
    <w:rPr>
      <w:rFonts w:ascii="Arial Unicode MS" w:eastAsia="Arial Unicode MS" w:hAnsi="Arial Unicode MS" w:cs="Arial Unicode MS"/>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basedOn w:val="a1"/>
    <w:uiPriority w:val="99"/>
    <w:semiHidden/>
    <w:unhideWhenUsed/>
    <w:rsid w:val="0082165A"/>
    <w:rPr>
      <w:sz w:val="16"/>
      <w:szCs w:val="16"/>
    </w:rPr>
  </w:style>
  <w:style w:type="paragraph" w:styleId="aa">
    <w:name w:val="annotation text"/>
    <w:basedOn w:val="a0"/>
    <w:link w:val="ab"/>
    <w:uiPriority w:val="99"/>
    <w:semiHidden/>
    <w:unhideWhenUsed/>
    <w:rsid w:val="0082165A"/>
    <w:rPr>
      <w:sz w:val="20"/>
      <w:szCs w:val="20"/>
    </w:rPr>
  </w:style>
  <w:style w:type="character" w:customStyle="1" w:styleId="ab">
    <w:name w:val="Текст примечания Знак"/>
    <w:basedOn w:val="a1"/>
    <w:link w:val="aa"/>
    <w:uiPriority w:val="99"/>
    <w:semiHidden/>
    <w:rsid w:val="0082165A"/>
    <w:rPr>
      <w:rFonts w:ascii="Times New Roman" w:eastAsia="Times New Roman" w:hAnsi="Times New Roman" w:cs="Times New Roman"/>
      <w:sz w:val="20"/>
      <w:szCs w:val="20"/>
      <w:lang w:eastAsia="ru-RU"/>
    </w:rPr>
  </w:style>
  <w:style w:type="paragraph" w:styleId="ac">
    <w:name w:val="annotation subject"/>
    <w:basedOn w:val="aa"/>
    <w:next w:val="aa"/>
    <w:link w:val="ad"/>
    <w:uiPriority w:val="99"/>
    <w:semiHidden/>
    <w:unhideWhenUsed/>
    <w:rsid w:val="0082165A"/>
    <w:rPr>
      <w:b/>
      <w:bCs/>
    </w:rPr>
  </w:style>
  <w:style w:type="character" w:customStyle="1" w:styleId="ad">
    <w:name w:val="Тема примечания Знак"/>
    <w:basedOn w:val="ab"/>
    <w:link w:val="ac"/>
    <w:uiPriority w:val="99"/>
    <w:semiHidden/>
    <w:rsid w:val="0082165A"/>
    <w:rPr>
      <w:rFonts w:ascii="Times New Roman" w:eastAsia="Times New Roman" w:hAnsi="Times New Roman" w:cs="Times New Roman"/>
      <w:b/>
      <w:bCs/>
      <w:sz w:val="20"/>
      <w:szCs w:val="20"/>
      <w:lang w:eastAsia="ru-RU"/>
    </w:rPr>
  </w:style>
  <w:style w:type="paragraph" w:styleId="ae">
    <w:name w:val="header"/>
    <w:basedOn w:val="a0"/>
    <w:link w:val="af"/>
    <w:uiPriority w:val="99"/>
    <w:unhideWhenUsed/>
    <w:rsid w:val="001237E4"/>
    <w:pPr>
      <w:tabs>
        <w:tab w:val="center" w:pos="4677"/>
        <w:tab w:val="right" w:pos="9355"/>
      </w:tabs>
    </w:pPr>
  </w:style>
  <w:style w:type="character" w:customStyle="1" w:styleId="af">
    <w:name w:val="Верхний колонтитул Знак"/>
    <w:basedOn w:val="a1"/>
    <w:link w:val="ae"/>
    <w:uiPriority w:val="99"/>
    <w:rsid w:val="001237E4"/>
    <w:rPr>
      <w:rFonts w:ascii="Times New Roman" w:eastAsia="Times New Roman" w:hAnsi="Times New Roman" w:cs="Times New Roman"/>
      <w:sz w:val="24"/>
      <w:szCs w:val="24"/>
      <w:lang w:eastAsia="ru-RU"/>
    </w:rPr>
  </w:style>
  <w:style w:type="paragraph" w:styleId="af0">
    <w:name w:val="footer"/>
    <w:basedOn w:val="a0"/>
    <w:link w:val="af1"/>
    <w:uiPriority w:val="99"/>
    <w:unhideWhenUsed/>
    <w:rsid w:val="001237E4"/>
    <w:pPr>
      <w:tabs>
        <w:tab w:val="center" w:pos="4677"/>
        <w:tab w:val="right" w:pos="9355"/>
      </w:tabs>
    </w:pPr>
  </w:style>
  <w:style w:type="character" w:customStyle="1" w:styleId="af1">
    <w:name w:val="Нижний колонтитул Знак"/>
    <w:basedOn w:val="a1"/>
    <w:link w:val="af0"/>
    <w:uiPriority w:val="99"/>
    <w:rsid w:val="001237E4"/>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F61B2"/>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Список нумерованный"/>
    <w:basedOn w:val="a0"/>
    <w:rsid w:val="00BF61B2"/>
    <w:pPr>
      <w:numPr>
        <w:numId w:val="1"/>
      </w:numPr>
      <w:spacing w:after="240"/>
    </w:pPr>
    <w:rPr>
      <w:rFonts w:ascii="Verdana" w:hAnsi="Verdana"/>
      <w:sz w:val="18"/>
    </w:rPr>
  </w:style>
  <w:style w:type="paragraph" w:styleId="a4">
    <w:name w:val="List Paragraph"/>
    <w:basedOn w:val="a0"/>
    <w:uiPriority w:val="34"/>
    <w:qFormat/>
    <w:rsid w:val="004D20B4"/>
    <w:pPr>
      <w:ind w:left="720"/>
      <w:contextualSpacing/>
    </w:pPr>
  </w:style>
  <w:style w:type="paragraph" w:styleId="a5">
    <w:name w:val="Balloon Text"/>
    <w:basedOn w:val="a0"/>
    <w:link w:val="a6"/>
    <w:uiPriority w:val="99"/>
    <w:semiHidden/>
    <w:unhideWhenUsed/>
    <w:rsid w:val="00203920"/>
    <w:rPr>
      <w:rFonts w:ascii="Tahoma" w:hAnsi="Tahoma" w:cs="Tahoma"/>
      <w:sz w:val="16"/>
      <w:szCs w:val="16"/>
    </w:rPr>
  </w:style>
  <w:style w:type="character" w:customStyle="1" w:styleId="a6">
    <w:name w:val="Текст выноски Знак"/>
    <w:basedOn w:val="a1"/>
    <w:link w:val="a5"/>
    <w:uiPriority w:val="99"/>
    <w:semiHidden/>
    <w:rsid w:val="00203920"/>
    <w:rPr>
      <w:rFonts w:ascii="Tahoma" w:eastAsia="Times New Roman" w:hAnsi="Tahoma" w:cs="Tahoma"/>
      <w:sz w:val="16"/>
      <w:szCs w:val="16"/>
      <w:lang w:eastAsia="ru-RU"/>
    </w:rPr>
  </w:style>
  <w:style w:type="character" w:customStyle="1" w:styleId="a7">
    <w:name w:val="Основной текст_"/>
    <w:basedOn w:val="a1"/>
    <w:link w:val="6"/>
    <w:rsid w:val="00EA4580"/>
    <w:rPr>
      <w:rFonts w:ascii="Verdana" w:eastAsia="Verdana" w:hAnsi="Verdana" w:cs="Verdana"/>
      <w:spacing w:val="-10"/>
      <w:sz w:val="19"/>
      <w:szCs w:val="19"/>
      <w:shd w:val="clear" w:color="auto" w:fill="FFFFFF"/>
    </w:rPr>
  </w:style>
  <w:style w:type="character" w:customStyle="1" w:styleId="2">
    <w:name w:val="Заголовок №2_"/>
    <w:basedOn w:val="a1"/>
    <w:link w:val="20"/>
    <w:rsid w:val="00EA4580"/>
    <w:rPr>
      <w:rFonts w:ascii="Verdana" w:eastAsia="Verdana" w:hAnsi="Verdana" w:cs="Verdana"/>
      <w:sz w:val="19"/>
      <w:szCs w:val="19"/>
      <w:shd w:val="clear" w:color="auto" w:fill="FFFFFF"/>
    </w:rPr>
  </w:style>
  <w:style w:type="paragraph" w:customStyle="1" w:styleId="6">
    <w:name w:val="Основной текст6"/>
    <w:basedOn w:val="a0"/>
    <w:link w:val="a7"/>
    <w:rsid w:val="00EA4580"/>
    <w:pPr>
      <w:shd w:val="clear" w:color="auto" w:fill="FFFFFF"/>
      <w:spacing w:after="180" w:line="227" w:lineRule="exact"/>
      <w:ind w:hanging="460"/>
    </w:pPr>
    <w:rPr>
      <w:rFonts w:ascii="Verdana" w:eastAsia="Verdana" w:hAnsi="Verdana" w:cs="Verdana"/>
      <w:spacing w:val="-10"/>
      <w:sz w:val="19"/>
      <w:szCs w:val="19"/>
      <w:lang w:eastAsia="en-US"/>
    </w:rPr>
  </w:style>
  <w:style w:type="paragraph" w:customStyle="1" w:styleId="20">
    <w:name w:val="Заголовок №2"/>
    <w:basedOn w:val="a0"/>
    <w:link w:val="2"/>
    <w:rsid w:val="00EA4580"/>
    <w:pPr>
      <w:shd w:val="clear" w:color="auto" w:fill="FFFFFF"/>
      <w:spacing w:before="420" w:after="660" w:line="230" w:lineRule="exact"/>
      <w:jc w:val="center"/>
      <w:outlineLvl w:val="1"/>
    </w:pPr>
    <w:rPr>
      <w:rFonts w:ascii="Verdana" w:eastAsia="Verdana" w:hAnsi="Verdana" w:cs="Verdana"/>
      <w:sz w:val="19"/>
      <w:szCs w:val="19"/>
      <w:lang w:eastAsia="en-US"/>
    </w:rPr>
  </w:style>
  <w:style w:type="table" w:styleId="a8">
    <w:name w:val="Table Grid"/>
    <w:basedOn w:val="a2"/>
    <w:uiPriority w:val="39"/>
    <w:rsid w:val="00EA4580"/>
    <w:pPr>
      <w:spacing w:after="0" w:line="240" w:lineRule="auto"/>
    </w:pPr>
    <w:rPr>
      <w:rFonts w:ascii="Arial Unicode MS" w:eastAsia="Arial Unicode MS" w:hAnsi="Arial Unicode MS" w:cs="Arial Unicode MS"/>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basedOn w:val="a1"/>
    <w:uiPriority w:val="99"/>
    <w:semiHidden/>
    <w:unhideWhenUsed/>
    <w:rsid w:val="0082165A"/>
    <w:rPr>
      <w:sz w:val="16"/>
      <w:szCs w:val="16"/>
    </w:rPr>
  </w:style>
  <w:style w:type="paragraph" w:styleId="aa">
    <w:name w:val="annotation text"/>
    <w:basedOn w:val="a0"/>
    <w:link w:val="ab"/>
    <w:uiPriority w:val="99"/>
    <w:semiHidden/>
    <w:unhideWhenUsed/>
    <w:rsid w:val="0082165A"/>
    <w:rPr>
      <w:sz w:val="20"/>
      <w:szCs w:val="20"/>
    </w:rPr>
  </w:style>
  <w:style w:type="character" w:customStyle="1" w:styleId="ab">
    <w:name w:val="Текст примечания Знак"/>
    <w:basedOn w:val="a1"/>
    <w:link w:val="aa"/>
    <w:uiPriority w:val="99"/>
    <w:semiHidden/>
    <w:rsid w:val="0082165A"/>
    <w:rPr>
      <w:rFonts w:ascii="Times New Roman" w:eastAsia="Times New Roman" w:hAnsi="Times New Roman" w:cs="Times New Roman"/>
      <w:sz w:val="20"/>
      <w:szCs w:val="20"/>
      <w:lang w:eastAsia="ru-RU"/>
    </w:rPr>
  </w:style>
  <w:style w:type="paragraph" w:styleId="ac">
    <w:name w:val="annotation subject"/>
    <w:basedOn w:val="aa"/>
    <w:next w:val="aa"/>
    <w:link w:val="ad"/>
    <w:uiPriority w:val="99"/>
    <w:semiHidden/>
    <w:unhideWhenUsed/>
    <w:rsid w:val="0082165A"/>
    <w:rPr>
      <w:b/>
      <w:bCs/>
    </w:rPr>
  </w:style>
  <w:style w:type="character" w:customStyle="1" w:styleId="ad">
    <w:name w:val="Тема примечания Знак"/>
    <w:basedOn w:val="ab"/>
    <w:link w:val="ac"/>
    <w:uiPriority w:val="99"/>
    <w:semiHidden/>
    <w:rsid w:val="0082165A"/>
    <w:rPr>
      <w:rFonts w:ascii="Times New Roman" w:eastAsia="Times New Roman" w:hAnsi="Times New Roman" w:cs="Times New Roman"/>
      <w:b/>
      <w:bCs/>
      <w:sz w:val="20"/>
      <w:szCs w:val="20"/>
      <w:lang w:eastAsia="ru-RU"/>
    </w:rPr>
  </w:style>
  <w:style w:type="paragraph" w:styleId="ae">
    <w:name w:val="header"/>
    <w:basedOn w:val="a0"/>
    <w:link w:val="af"/>
    <w:uiPriority w:val="99"/>
    <w:unhideWhenUsed/>
    <w:rsid w:val="001237E4"/>
    <w:pPr>
      <w:tabs>
        <w:tab w:val="center" w:pos="4677"/>
        <w:tab w:val="right" w:pos="9355"/>
      </w:tabs>
    </w:pPr>
  </w:style>
  <w:style w:type="character" w:customStyle="1" w:styleId="af">
    <w:name w:val="Верхний колонтитул Знак"/>
    <w:basedOn w:val="a1"/>
    <w:link w:val="ae"/>
    <w:uiPriority w:val="99"/>
    <w:rsid w:val="001237E4"/>
    <w:rPr>
      <w:rFonts w:ascii="Times New Roman" w:eastAsia="Times New Roman" w:hAnsi="Times New Roman" w:cs="Times New Roman"/>
      <w:sz w:val="24"/>
      <w:szCs w:val="24"/>
      <w:lang w:eastAsia="ru-RU"/>
    </w:rPr>
  </w:style>
  <w:style w:type="paragraph" w:styleId="af0">
    <w:name w:val="footer"/>
    <w:basedOn w:val="a0"/>
    <w:link w:val="af1"/>
    <w:uiPriority w:val="99"/>
    <w:unhideWhenUsed/>
    <w:rsid w:val="001237E4"/>
    <w:pPr>
      <w:tabs>
        <w:tab w:val="center" w:pos="4677"/>
        <w:tab w:val="right" w:pos="9355"/>
      </w:tabs>
    </w:pPr>
  </w:style>
  <w:style w:type="character" w:customStyle="1" w:styleId="af1">
    <w:name w:val="Нижний колонтитул Знак"/>
    <w:basedOn w:val="a1"/>
    <w:link w:val="af0"/>
    <w:uiPriority w:val="99"/>
    <w:rsid w:val="001237E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24838">
      <w:bodyDiv w:val="1"/>
      <w:marLeft w:val="0"/>
      <w:marRight w:val="0"/>
      <w:marTop w:val="0"/>
      <w:marBottom w:val="0"/>
      <w:divBdr>
        <w:top w:val="none" w:sz="0" w:space="0" w:color="auto"/>
        <w:left w:val="none" w:sz="0" w:space="0" w:color="auto"/>
        <w:bottom w:val="none" w:sz="0" w:space="0" w:color="auto"/>
        <w:right w:val="none" w:sz="0" w:space="0" w:color="auto"/>
      </w:divBdr>
    </w:div>
    <w:div w:id="122964109">
      <w:bodyDiv w:val="1"/>
      <w:marLeft w:val="0"/>
      <w:marRight w:val="0"/>
      <w:marTop w:val="0"/>
      <w:marBottom w:val="0"/>
      <w:divBdr>
        <w:top w:val="none" w:sz="0" w:space="0" w:color="auto"/>
        <w:left w:val="none" w:sz="0" w:space="0" w:color="auto"/>
        <w:bottom w:val="none" w:sz="0" w:space="0" w:color="auto"/>
        <w:right w:val="none" w:sz="0" w:space="0" w:color="auto"/>
      </w:divBdr>
    </w:div>
    <w:div w:id="211192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13</Pages>
  <Words>4573</Words>
  <Characters>26068</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GRES5</Company>
  <LinksUpToDate>false</LinksUpToDate>
  <CharactersWithSpaces>30580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Моц Муслима Курбангалиевна</dc:creator>
  <cp:lastModifiedBy>Васильева Надежда Евгеньевна</cp:lastModifiedBy>
  <cp:revision>4</cp:revision>
  <cp:lastPrinted>2016-01-11T08:02:00Z</cp:lastPrinted>
  <dcterms:created xsi:type="dcterms:W3CDTF">2016-01-11T07:03:00Z</dcterms:created>
  <dcterms:modified xsi:type="dcterms:W3CDTF">2016-01-11T08:02:00Z</dcterms:modified>
</cp:coreProperties>
</file>