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sidR="00B31E34">
        <w:rPr>
          <w:sz w:val="24"/>
          <w:szCs w:val="24"/>
        </w:rPr>
        <w:t>2016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EC5070">
          <w:rPr>
            <w:webHidden/>
          </w:rPr>
          <w:t>3</w:t>
        </w:r>
        <w:r w:rsidR="009D3BCB">
          <w:rPr>
            <w:webHidden/>
          </w:rPr>
          <w:fldChar w:fldCharType="end"/>
        </w:r>
      </w:hyperlink>
    </w:p>
    <w:p w:rsidR="009D3BCB" w:rsidRDefault="0089323E">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89323E">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89323E">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EC5070">
          <w:rPr>
            <w:webHidden/>
          </w:rPr>
          <w:t>9</w:t>
        </w:r>
        <w:r w:rsidR="009D3BCB">
          <w:rPr>
            <w:webHidden/>
          </w:rPr>
          <w:fldChar w:fldCharType="end"/>
        </w:r>
      </w:hyperlink>
    </w:p>
    <w:p w:rsidR="009D3BCB" w:rsidRDefault="0089323E">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EC5070">
          <w:rPr>
            <w:webHidden/>
          </w:rPr>
          <w:t>12</w:t>
        </w:r>
        <w:r w:rsidR="009D3BCB">
          <w:rPr>
            <w:webHidden/>
          </w:rPr>
          <w:fldChar w:fldCharType="end"/>
        </w:r>
      </w:hyperlink>
    </w:p>
    <w:p w:rsidR="009D3BCB" w:rsidRDefault="0089323E">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EC5070">
          <w:rPr>
            <w:webHidden/>
          </w:rPr>
          <w:t>14</w:t>
        </w:r>
        <w:r w:rsidR="009D3BCB">
          <w:rPr>
            <w:webHidden/>
          </w:rPr>
          <w:fldChar w:fldCharType="end"/>
        </w:r>
      </w:hyperlink>
    </w:p>
    <w:p w:rsidR="009D3BCB" w:rsidRDefault="0089323E">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EC5070">
          <w:rPr>
            <w:webHidden/>
          </w:rPr>
          <w:t>16</w:t>
        </w:r>
        <w:r w:rsidR="009D3BCB">
          <w:rPr>
            <w:webHidden/>
          </w:rPr>
          <w:fldChar w:fldCharType="end"/>
        </w:r>
      </w:hyperlink>
    </w:p>
    <w:p w:rsidR="009D3BCB" w:rsidRDefault="0089323E">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EC5070">
          <w:rPr>
            <w:webHidden/>
          </w:rPr>
          <w:t>20</w:t>
        </w:r>
        <w:r w:rsidR="009D3BCB">
          <w:rPr>
            <w:webHidden/>
          </w:rPr>
          <w:fldChar w:fldCharType="end"/>
        </w:r>
      </w:hyperlink>
    </w:p>
    <w:p w:rsidR="009D3BCB" w:rsidRDefault="0089323E">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EC5070">
          <w:rPr>
            <w:webHidden/>
          </w:rPr>
          <w:t>22</w:t>
        </w:r>
        <w:r w:rsidR="009D3BCB">
          <w:rPr>
            <w:webHidden/>
          </w:rPr>
          <w:fldChar w:fldCharType="end"/>
        </w:r>
      </w:hyperlink>
    </w:p>
    <w:p w:rsidR="009D3BCB" w:rsidRDefault="0089323E">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EC5070">
          <w:rPr>
            <w:webHidden/>
          </w:rPr>
          <w:t>24</w:t>
        </w:r>
        <w:r w:rsidR="009D3BCB">
          <w:rPr>
            <w:webHidden/>
          </w:rPr>
          <w:fldChar w:fldCharType="end"/>
        </w:r>
      </w:hyperlink>
    </w:p>
    <w:p w:rsidR="009D3BCB" w:rsidRDefault="0089323E">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EC5070">
          <w:rPr>
            <w:webHidden/>
          </w:rPr>
          <w:t>26</w:t>
        </w:r>
        <w:r w:rsidR="009D3BCB">
          <w:rPr>
            <w:webHidden/>
          </w:rPr>
          <w:fldChar w:fldCharType="end"/>
        </w:r>
      </w:hyperlink>
    </w:p>
    <w:p w:rsidR="009D3BCB" w:rsidRDefault="0089323E">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EC5070">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w:t>
      </w:r>
      <w:r w:rsidR="00B31E34">
        <w:rPr>
          <w:color w:val="000000"/>
          <w:sz w:val="24"/>
          <w:szCs w:val="24"/>
          <w:shd w:val="clear" w:color="auto" w:fill="FFFFFF" w:themeFill="background1"/>
        </w:rPr>
        <w:t>785</w:t>
      </w:r>
      <w:r w:rsidR="005270A1" w:rsidRPr="00EC5070">
        <w:rPr>
          <w:sz w:val="24"/>
          <w:szCs w:val="24"/>
          <w:shd w:val="clear" w:color="auto" w:fill="FFFFFF" w:themeFill="background1"/>
        </w:rPr>
        <w:t xml:space="preserve"> от </w:t>
      </w:r>
      <w:r w:rsidR="0089323E">
        <w:rPr>
          <w:sz w:val="24"/>
          <w:szCs w:val="24"/>
          <w:shd w:val="clear" w:color="auto" w:fill="FFFFFF" w:themeFill="background1"/>
        </w:rPr>
        <w:t>12</w:t>
      </w:r>
      <w:r w:rsidR="005270A1" w:rsidRPr="00EC5070">
        <w:rPr>
          <w:sz w:val="24"/>
          <w:szCs w:val="24"/>
          <w:shd w:val="clear" w:color="auto" w:fill="FFFFFF" w:themeFill="background1"/>
        </w:rPr>
        <w:t>.</w:t>
      </w:r>
      <w:r w:rsidR="00B31E34">
        <w:rPr>
          <w:sz w:val="24"/>
          <w:szCs w:val="24"/>
          <w:shd w:val="clear" w:color="auto" w:fill="FFFFFF" w:themeFill="background1"/>
        </w:rPr>
        <w:t>01.2016</w:t>
      </w:r>
      <w:r w:rsidR="00F615D3" w:rsidRPr="00EC5070">
        <w:rPr>
          <w:sz w:val="24"/>
          <w:szCs w:val="24"/>
          <w:shd w:val="clear" w:color="auto" w:fill="FFFFFF" w:themeFill="background1"/>
        </w:rPr>
        <w:t xml:space="preserve">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B31E34" w:rsidP="00F3026D">
            <w:pPr>
              <w:autoSpaceDE w:val="0"/>
              <w:autoSpaceDN w:val="0"/>
              <w:adjustRightInd w:val="0"/>
              <w:spacing w:line="276" w:lineRule="auto"/>
              <w:ind w:right="-72" w:firstLine="0"/>
              <w:jc w:val="left"/>
              <w:rPr>
                <w:bCs/>
                <w:sz w:val="24"/>
                <w:szCs w:val="24"/>
              </w:rPr>
            </w:pPr>
            <w:r>
              <w:rPr>
                <w:bCs/>
                <w:sz w:val="24"/>
                <w:szCs w:val="24"/>
              </w:rPr>
              <w:t>Электроизоляционные материалы</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B31E34">
              <w:rPr>
                <w:sz w:val="24"/>
                <w:szCs w:val="24"/>
                <w:lang w:eastAsia="en-US"/>
              </w:rPr>
              <w:t>Захарова Л.Н.</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B31E34" w:rsidRPr="00B056C4">
                <w:rPr>
                  <w:rStyle w:val="af2"/>
                  <w:sz w:val="24"/>
                  <w:szCs w:val="24"/>
                  <w:lang w:val="en-US"/>
                </w:rPr>
                <w:t>Zacharova</w:t>
              </w:r>
              <w:r w:rsidR="00B31E34" w:rsidRPr="00B056C4">
                <w:rPr>
                  <w:rStyle w:val="af2"/>
                  <w:sz w:val="24"/>
                  <w:szCs w:val="24"/>
                </w:rPr>
                <w:t>_</w:t>
              </w:r>
              <w:r w:rsidR="00B31E34" w:rsidRPr="00B056C4">
                <w:rPr>
                  <w:rStyle w:val="af2"/>
                  <w:sz w:val="24"/>
                  <w:szCs w:val="24"/>
                  <w:lang w:val="en-US"/>
                </w:rPr>
                <w:t>LN</w:t>
              </w:r>
              <w:r w:rsidR="00B31E34" w:rsidRPr="00B056C4">
                <w:rPr>
                  <w:rStyle w:val="af2"/>
                  <w:sz w:val="24"/>
                  <w:szCs w:val="24"/>
                </w:rPr>
                <w:t>@</w:t>
              </w:r>
              <w:r w:rsidR="00B31E34" w:rsidRPr="00B056C4">
                <w:rPr>
                  <w:rStyle w:val="af2"/>
                  <w:sz w:val="24"/>
                  <w:szCs w:val="24"/>
                  <w:lang w:val="en-US"/>
                </w:rPr>
                <w:t>eon</w:t>
              </w:r>
              <w:r w:rsidR="00B31E34" w:rsidRPr="00B056C4">
                <w:rPr>
                  <w:rStyle w:val="af2"/>
                  <w:sz w:val="24"/>
                  <w:szCs w:val="24"/>
                </w:rPr>
                <w:t>-</w:t>
              </w:r>
              <w:r w:rsidR="00B31E34" w:rsidRPr="00B056C4">
                <w:rPr>
                  <w:rStyle w:val="af2"/>
                  <w:sz w:val="24"/>
                  <w:szCs w:val="24"/>
                  <w:lang w:val="en-US"/>
                </w:rPr>
                <w:t>russia</w:t>
              </w:r>
              <w:r w:rsidR="00B31E34" w:rsidRPr="00B056C4">
                <w:rPr>
                  <w:rStyle w:val="af2"/>
                  <w:sz w:val="24"/>
                  <w:szCs w:val="24"/>
                </w:rPr>
                <w:t>.</w:t>
              </w:r>
              <w:proofErr w:type="spellStart"/>
              <w:r w:rsidR="00B31E34" w:rsidRPr="00B056C4">
                <w:rPr>
                  <w:rStyle w:val="af2"/>
                  <w:sz w:val="24"/>
                  <w:szCs w:val="24"/>
                  <w:lang w:val="en-US"/>
                </w:rPr>
                <w:t>ru</w:t>
              </w:r>
              <w:proofErr w:type="spellEnd"/>
            </w:hyperlink>
            <w:r w:rsidR="00997E94" w:rsidRPr="00997E94">
              <w:rPr>
                <w:color w:val="0000FF"/>
                <w:sz w:val="24"/>
                <w:szCs w:val="24"/>
                <w:u w:val="single"/>
              </w:rPr>
              <w:t xml:space="preserve"> </w:t>
            </w:r>
          </w:p>
          <w:p w:rsidR="00BC5425" w:rsidRPr="00B31E34" w:rsidRDefault="00BC5425" w:rsidP="00997E94">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w:t>
            </w:r>
            <w:r w:rsidR="00B31E34">
              <w:rPr>
                <w:sz w:val="24"/>
                <w:szCs w:val="24"/>
                <w:lang w:val="en-US" w:eastAsia="en-US"/>
              </w:rPr>
              <w:t>4</w:t>
            </w:r>
            <w:r w:rsidR="00997E94">
              <w:rPr>
                <w:sz w:val="24"/>
                <w:szCs w:val="24"/>
                <w:lang w:val="en-US" w:eastAsia="en-US"/>
              </w:rPr>
              <w:t>-</w:t>
            </w:r>
            <w:r w:rsidR="00B31E34">
              <w:rPr>
                <w:sz w:val="24"/>
                <w:szCs w:val="24"/>
                <w:lang w:val="en-US" w:eastAsia="en-US"/>
              </w:rPr>
              <w:t>85</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EC507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9323E">
              <w:rPr>
                <w:b/>
                <w:sz w:val="24"/>
                <w:szCs w:val="24"/>
                <w:lang w:eastAsia="en-US"/>
              </w:rPr>
              <w:t>12</w:t>
            </w:r>
            <w:r w:rsidR="000F748C" w:rsidRPr="00EC5070">
              <w:rPr>
                <w:b/>
                <w:sz w:val="24"/>
                <w:szCs w:val="24"/>
                <w:lang w:eastAsia="en-US"/>
              </w:rPr>
              <w:t>.</w:t>
            </w:r>
            <w:r w:rsidR="0089323E">
              <w:rPr>
                <w:b/>
                <w:sz w:val="24"/>
                <w:szCs w:val="24"/>
                <w:lang w:eastAsia="en-US"/>
              </w:rPr>
              <w:t>01.2016</w:t>
            </w:r>
            <w:r w:rsidR="000F748C" w:rsidRPr="00EC5070">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B31E34" w:rsidRPr="00B31E34">
              <w:rPr>
                <w:b/>
                <w:sz w:val="24"/>
                <w:szCs w:val="24"/>
                <w:lang w:eastAsia="en-US"/>
              </w:rPr>
              <w:t>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89323E">
              <w:rPr>
                <w:b/>
                <w:sz w:val="24"/>
                <w:szCs w:val="24"/>
                <w:lang w:eastAsia="en-US"/>
              </w:rPr>
              <w:t>22</w:t>
            </w:r>
            <w:r w:rsidRPr="000F748C">
              <w:rPr>
                <w:b/>
                <w:sz w:val="24"/>
                <w:szCs w:val="24"/>
                <w:lang w:eastAsia="en-US"/>
              </w:rPr>
              <w:t>.</w:t>
            </w:r>
            <w:r w:rsidR="00B31E34" w:rsidRPr="00B31E34">
              <w:rPr>
                <w:b/>
                <w:sz w:val="24"/>
                <w:szCs w:val="24"/>
                <w:lang w:eastAsia="en-US"/>
              </w:rPr>
              <w:t>01</w:t>
            </w:r>
            <w:r w:rsidR="000D23C6" w:rsidRPr="000F748C">
              <w:rPr>
                <w:b/>
                <w:sz w:val="24"/>
                <w:szCs w:val="24"/>
                <w:lang w:eastAsia="en-US"/>
              </w:rPr>
              <w:t>.</w:t>
            </w:r>
            <w:r w:rsidRPr="000F748C">
              <w:rPr>
                <w:b/>
                <w:sz w:val="24"/>
                <w:szCs w:val="24"/>
                <w:lang w:eastAsia="en-US"/>
              </w:rPr>
              <w:t>20</w:t>
            </w:r>
            <w:r w:rsidR="00B31E34">
              <w:rPr>
                <w:b/>
                <w:sz w:val="24"/>
                <w:szCs w:val="24"/>
                <w:lang w:eastAsia="en-US"/>
              </w:rPr>
              <w:t>1</w:t>
            </w:r>
            <w:r w:rsidR="00B31E34" w:rsidRPr="00B31E34">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B31E34" w:rsidRPr="00B056C4">
                <w:rPr>
                  <w:rStyle w:val="af2"/>
                  <w:sz w:val="24"/>
                  <w:szCs w:val="24"/>
                  <w:lang w:val="en-US"/>
                </w:rPr>
                <w:t>Zacharova</w:t>
              </w:r>
              <w:r w:rsidR="00B31E34" w:rsidRPr="00B056C4">
                <w:rPr>
                  <w:rStyle w:val="af2"/>
                  <w:sz w:val="24"/>
                  <w:szCs w:val="24"/>
                </w:rPr>
                <w:t>_</w:t>
              </w:r>
              <w:r w:rsidR="00B31E34" w:rsidRPr="00B056C4">
                <w:rPr>
                  <w:rStyle w:val="af2"/>
                  <w:sz w:val="24"/>
                  <w:szCs w:val="24"/>
                  <w:lang w:val="en-US"/>
                </w:rPr>
                <w:t>LN</w:t>
              </w:r>
              <w:r w:rsidR="00B31E34" w:rsidRPr="00B056C4">
                <w:rPr>
                  <w:rStyle w:val="af2"/>
                  <w:sz w:val="24"/>
                  <w:szCs w:val="24"/>
                </w:rPr>
                <w:t>@</w:t>
              </w:r>
              <w:r w:rsidR="00B31E34" w:rsidRPr="00B056C4">
                <w:rPr>
                  <w:rStyle w:val="af2"/>
                  <w:sz w:val="24"/>
                  <w:szCs w:val="24"/>
                  <w:lang w:val="en-US"/>
                </w:rPr>
                <w:t>eon</w:t>
              </w:r>
              <w:r w:rsidR="00B31E34" w:rsidRPr="00B056C4">
                <w:rPr>
                  <w:rStyle w:val="af2"/>
                  <w:sz w:val="24"/>
                  <w:szCs w:val="24"/>
                </w:rPr>
                <w:t>-</w:t>
              </w:r>
              <w:r w:rsidR="00B31E34" w:rsidRPr="00B056C4">
                <w:rPr>
                  <w:rStyle w:val="af2"/>
                  <w:sz w:val="24"/>
                  <w:szCs w:val="24"/>
                  <w:lang w:val="en-US"/>
                </w:rPr>
                <w:t>russia</w:t>
              </w:r>
              <w:r w:rsidR="00B31E34" w:rsidRPr="00B056C4">
                <w:rPr>
                  <w:rStyle w:val="af2"/>
                  <w:sz w:val="24"/>
                  <w:szCs w:val="24"/>
                </w:rPr>
                <w:t>.</w:t>
              </w:r>
              <w:r w:rsidR="00B31E34" w:rsidRPr="00B056C4">
                <w:rPr>
                  <w:rStyle w:val="af2"/>
                  <w:sz w:val="24"/>
                  <w:szCs w:val="24"/>
                  <w:lang w:val="en-US"/>
                </w:rPr>
                <w:t>ru</w:t>
              </w:r>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B31E34"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w:t>
            </w:r>
            <w:r w:rsidR="004A7232" w:rsidRPr="004A7232">
              <w:rPr>
                <w:sz w:val="24"/>
                <w:szCs w:val="24"/>
              </w:rPr>
              <w:lastRenderedPageBreak/>
              <w:t xml:space="preserve">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B31E3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7</w:t>
            </w:r>
            <w:r w:rsidR="00A56F5E" w:rsidRPr="004A7232">
              <w:rPr>
                <w:sz w:val="24"/>
                <w:szCs w:val="24"/>
              </w:rPr>
              <w:t xml:space="preserve"> (</w:t>
            </w:r>
            <w:r w:rsidR="0089323E">
              <w:rPr>
                <w:sz w:val="24"/>
                <w:szCs w:val="24"/>
              </w:rPr>
              <w:t>семь</w:t>
            </w:r>
            <w:bookmarkStart w:id="4" w:name="_GoBack"/>
            <w:bookmarkEnd w:id="4"/>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C5070" w:rsidRPr="00CC6391">
        <w:rPr>
          <w:color w:val="000000"/>
          <w:sz w:val="24"/>
          <w:szCs w:val="24"/>
        </w:rPr>
        <w:t>График поставки товара  (форма</w:t>
      </w:r>
      <w:r w:rsidR="00EC5070" w:rsidRPr="00CC6391">
        <w:rPr>
          <w:noProof/>
          <w:color w:val="000000"/>
          <w:sz w:val="24"/>
          <w:szCs w:val="24"/>
        </w:rPr>
        <w:t xml:space="preserve"> </w:t>
      </w:r>
      <w:r w:rsidR="00EC5070">
        <w:rPr>
          <w:noProof/>
          <w:color w:val="000000"/>
          <w:sz w:val="24"/>
          <w:szCs w:val="24"/>
        </w:rPr>
        <w:t>3</w:t>
      </w:r>
      <w:r w:rsidR="00EC507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C5070" w:rsidRPr="00EC5070">
        <w:rPr>
          <w:color w:val="000000"/>
          <w:sz w:val="24"/>
          <w:szCs w:val="24"/>
        </w:rPr>
        <w:t>Анкета Участника (форма 5</w:t>
      </w:r>
      <w:r w:rsidR="00EC5070" w:rsidRPr="00EC507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C5070" w:rsidRPr="00EC5070">
        <w:rPr>
          <w:color w:val="000000"/>
          <w:sz w:val="24"/>
          <w:szCs w:val="24"/>
        </w:rPr>
        <w:t>Справка о перечне и годовых объемах выполнения аналогичных договоров (форма 6</w:t>
      </w:r>
      <w:r w:rsidR="00EC5070" w:rsidRPr="00EC507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C507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0000582E" w:rsidRPr="00484C5F">
              <w:rPr>
                <w:b w:val="0"/>
                <w:snapToGrid w:val="0"/>
                <w:color w:val="000000"/>
                <w:sz w:val="24"/>
                <w:szCs w:val="24"/>
              </w:rPr>
              <w:t>с даты</w:t>
            </w:r>
            <w:r w:rsidRPr="00484C5F">
              <w:rPr>
                <w:b w:val="0"/>
                <w:snapToGrid w:val="0"/>
                <w:color w:val="000000"/>
                <w:sz w:val="24"/>
                <w:szCs w:val="24"/>
              </w:rPr>
              <w:t xml:space="preserve">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C507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4.5.2.4</w:t>
      </w:r>
      <w:proofErr w:type="gramStart"/>
      <w:r>
        <w:rPr>
          <w:sz w:val="24"/>
          <w:szCs w:val="24"/>
        </w:rPr>
        <w:t xml:space="preserve"> </w:t>
      </w:r>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w:t>
      </w:r>
      <w:proofErr w:type="gramStart"/>
      <w:r w:rsidRPr="007323A5">
        <w:rPr>
          <w:sz w:val="22"/>
          <w:szCs w:val="22"/>
        </w:rPr>
        <w:t>дств с р</w:t>
      </w:r>
      <w:proofErr w:type="gramEnd"/>
      <w:r w:rsidRPr="007323A5">
        <w:rPr>
          <w:sz w:val="22"/>
          <w:szCs w:val="22"/>
        </w:rPr>
        <w:t>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70" w:rsidRDefault="00EC5070">
      <w:r>
        <w:separator/>
      </w:r>
    </w:p>
  </w:endnote>
  <w:endnote w:type="continuationSeparator" w:id="0">
    <w:p w:rsidR="00EC5070" w:rsidRDefault="00EC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C5070" w:rsidRDefault="00EC5070">
        <w:pPr>
          <w:pStyle w:val="af0"/>
          <w:jc w:val="right"/>
        </w:pPr>
        <w:r>
          <w:fldChar w:fldCharType="begin"/>
        </w:r>
        <w:r>
          <w:instrText xml:space="preserve"> PAGE   \* MERGEFORMAT </w:instrText>
        </w:r>
        <w:r>
          <w:fldChar w:fldCharType="separate"/>
        </w:r>
        <w:r w:rsidR="0089323E">
          <w:rPr>
            <w:noProof/>
          </w:rPr>
          <w:t>4</w:t>
        </w:r>
        <w:r>
          <w:rPr>
            <w:noProof/>
          </w:rPr>
          <w:fldChar w:fldCharType="end"/>
        </w:r>
      </w:p>
    </w:sdtContent>
  </w:sdt>
  <w:p w:rsidR="00EC5070" w:rsidRDefault="00EC50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70" w:rsidRDefault="00EC5070">
      <w:r>
        <w:separator/>
      </w:r>
    </w:p>
  </w:footnote>
  <w:footnote w:type="continuationSeparator" w:id="0">
    <w:p w:rsidR="00EC5070" w:rsidRDefault="00EC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70" w:rsidRPr="005856AF" w:rsidRDefault="00EC5070"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012"/>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00D"/>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23E"/>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E3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4EB"/>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charova_L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charova_LN@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85158-B0E8-4ED7-A315-859D385D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7386</Words>
  <Characters>54657</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4</cp:revision>
  <cp:lastPrinted>2015-11-09T11:33:00Z</cp:lastPrinted>
  <dcterms:created xsi:type="dcterms:W3CDTF">2016-01-05T08:18:00Z</dcterms:created>
  <dcterms:modified xsi:type="dcterms:W3CDTF">2016-01-12T10:17:00Z</dcterms:modified>
</cp:coreProperties>
</file>