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7E2205">
          <w:rPr>
            <w:webHidden/>
            <w:sz w:val="24"/>
            <w:szCs w:val="24"/>
          </w:rPr>
          <w:t>3</w:t>
        </w:r>
        <w:r w:rsidR="00C71562" w:rsidRPr="008D131F">
          <w:rPr>
            <w:webHidden/>
            <w:sz w:val="24"/>
            <w:szCs w:val="24"/>
          </w:rPr>
          <w:fldChar w:fldCharType="end"/>
        </w:r>
      </w:hyperlink>
    </w:p>
    <w:p w:rsidR="00C71562" w:rsidRPr="008D131F" w:rsidRDefault="00CC7E7A">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7E2205">
          <w:rPr>
            <w:webHidden/>
            <w:sz w:val="24"/>
            <w:szCs w:val="24"/>
          </w:rPr>
          <w:t>7</w:t>
        </w:r>
        <w:r w:rsidR="00C71562" w:rsidRPr="008D131F">
          <w:rPr>
            <w:webHidden/>
            <w:sz w:val="24"/>
            <w:szCs w:val="24"/>
          </w:rPr>
          <w:fldChar w:fldCharType="end"/>
        </w:r>
      </w:hyperlink>
    </w:p>
    <w:p w:rsidR="00C71562" w:rsidRPr="008D131F" w:rsidRDefault="00CC7E7A">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7E2205">
          <w:rPr>
            <w:webHidden/>
          </w:rPr>
          <w:t>7</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7E2205">
          <w:rPr>
            <w:webHidden/>
          </w:rPr>
          <w:t>10</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7E2205">
          <w:rPr>
            <w:webHidden/>
          </w:rPr>
          <w:t>12</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7E2205">
          <w:rPr>
            <w:webHidden/>
          </w:rPr>
          <w:t>14</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7E2205">
          <w:rPr>
            <w:webHidden/>
          </w:rPr>
          <w:t>17</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7E2205">
          <w:rPr>
            <w:webHidden/>
          </w:rPr>
          <w:t>21</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7E2205">
          <w:rPr>
            <w:webHidden/>
          </w:rPr>
          <w:t>23</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7E2205">
          <w:rPr>
            <w:webHidden/>
          </w:rPr>
          <w:t>25</w:t>
        </w:r>
        <w:r w:rsidR="00C71562" w:rsidRPr="008D131F">
          <w:rPr>
            <w:webHidden/>
          </w:rPr>
          <w:fldChar w:fldCharType="end"/>
        </w:r>
      </w:hyperlink>
    </w:p>
    <w:p w:rsidR="00C71562" w:rsidRPr="008D131F" w:rsidRDefault="00CC7E7A">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7E2205">
          <w:rPr>
            <w:webHidden/>
          </w:rPr>
          <w:t>27</w:t>
        </w:r>
        <w:r w:rsidR="00C71562" w:rsidRPr="008D131F">
          <w:rPr>
            <w:webHidden/>
          </w:rPr>
          <w:fldChar w:fldCharType="end"/>
        </w:r>
      </w:hyperlink>
    </w:p>
    <w:p w:rsidR="00C71562" w:rsidRPr="008D131F" w:rsidRDefault="00CC7E7A">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7E2205">
          <w:rPr>
            <w:webHidden/>
            <w:sz w:val="24"/>
            <w:szCs w:val="24"/>
          </w:rPr>
          <w:t>29</w:t>
        </w:r>
        <w:r w:rsidR="00C71562" w:rsidRPr="008D131F">
          <w:rPr>
            <w:webHidden/>
            <w:sz w:val="24"/>
            <w:szCs w:val="24"/>
          </w:rPr>
          <w:fldChar w:fldCharType="end"/>
        </w:r>
      </w:hyperlink>
    </w:p>
    <w:p w:rsidR="00C71562" w:rsidRPr="008D131F" w:rsidRDefault="00CC7E7A">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7E2205">
        <w:rPr>
          <w:i/>
          <w:sz w:val="24"/>
          <w:szCs w:val="24"/>
        </w:rPr>
        <w:t>59</w:t>
      </w:r>
      <w:r w:rsidR="0011402A">
        <w:rPr>
          <w:i/>
          <w:sz w:val="24"/>
          <w:szCs w:val="24"/>
        </w:rPr>
        <w:t>1</w:t>
      </w:r>
      <w:r w:rsidR="00F615D3" w:rsidRPr="008D131F">
        <w:rPr>
          <w:i/>
          <w:sz w:val="24"/>
          <w:szCs w:val="24"/>
        </w:rPr>
        <w:t xml:space="preserve"> от </w:t>
      </w:r>
      <w:r w:rsidR="007E2205">
        <w:rPr>
          <w:i/>
          <w:sz w:val="24"/>
          <w:szCs w:val="24"/>
        </w:rPr>
        <w:t>1</w:t>
      </w:r>
      <w:r w:rsidR="0011402A">
        <w:rPr>
          <w:i/>
          <w:sz w:val="24"/>
          <w:szCs w:val="24"/>
        </w:rPr>
        <w:t>4</w:t>
      </w:r>
      <w:r w:rsidR="00F615D3" w:rsidRPr="008D131F">
        <w:rPr>
          <w:i/>
          <w:sz w:val="24"/>
          <w:szCs w:val="24"/>
        </w:rPr>
        <w:t>.</w:t>
      </w:r>
      <w:r w:rsidR="007E2205">
        <w:rPr>
          <w:i/>
          <w:sz w:val="24"/>
          <w:szCs w:val="24"/>
        </w:rPr>
        <w:t>01</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11402A" w:rsidP="005A0280">
            <w:pPr>
              <w:autoSpaceDE w:val="0"/>
              <w:autoSpaceDN w:val="0"/>
              <w:adjustRightInd w:val="0"/>
              <w:spacing w:line="276" w:lineRule="auto"/>
              <w:ind w:right="-72" w:firstLine="0"/>
              <w:jc w:val="left"/>
              <w:rPr>
                <w:bCs/>
                <w:sz w:val="24"/>
                <w:szCs w:val="24"/>
              </w:rPr>
            </w:pPr>
            <w:r>
              <w:rPr>
                <w:bCs/>
                <w:sz w:val="24"/>
                <w:szCs w:val="24"/>
              </w:rPr>
              <w:t>Коммутационное оборудование</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11402A" w:rsidRDefault="0011402A" w:rsidP="0011402A">
            <w:pPr>
              <w:pStyle w:val="a8"/>
              <w:numPr>
                <w:ilvl w:val="0"/>
                <w:numId w:val="36"/>
              </w:numPr>
              <w:tabs>
                <w:tab w:val="left" w:pos="1418"/>
              </w:tabs>
              <w:spacing w:line="240" w:lineRule="auto"/>
              <w:rPr>
                <w:sz w:val="24"/>
                <w:szCs w:val="24"/>
              </w:rPr>
            </w:pPr>
            <w:r w:rsidRPr="00B946D9">
              <w:rPr>
                <w:sz w:val="24"/>
                <w:szCs w:val="24"/>
              </w:rPr>
              <w:t>Филиал «</w:t>
            </w:r>
            <w:proofErr w:type="spellStart"/>
            <w:r w:rsidRPr="00B946D9">
              <w:rPr>
                <w:sz w:val="24"/>
                <w:szCs w:val="24"/>
              </w:rPr>
              <w:t>Сургутская</w:t>
            </w:r>
            <w:proofErr w:type="spellEnd"/>
            <w:r w:rsidRPr="00B946D9">
              <w:rPr>
                <w:sz w:val="24"/>
                <w:szCs w:val="24"/>
              </w:rPr>
              <w:t xml:space="preserve"> ГРЭС-2» ОАО «Э.ОН Россия» 628406, Россия, Тюменская обл., Ханты-Мансийский автономный округ-Югра, г. Сургут ул. </w:t>
            </w:r>
            <w:proofErr w:type="spellStart"/>
            <w:r w:rsidRPr="00B946D9">
              <w:rPr>
                <w:sz w:val="24"/>
                <w:szCs w:val="24"/>
              </w:rPr>
              <w:t>Энергостроителей</w:t>
            </w:r>
            <w:proofErr w:type="spellEnd"/>
            <w:r w:rsidRPr="00B946D9">
              <w:rPr>
                <w:sz w:val="24"/>
                <w:szCs w:val="24"/>
              </w:rPr>
              <w:t>,  д.23, сооружение 34</w:t>
            </w:r>
            <w:r>
              <w:rPr>
                <w:sz w:val="24"/>
                <w:szCs w:val="24"/>
              </w:rPr>
              <w:t>.</w:t>
            </w:r>
          </w:p>
          <w:p w:rsidR="0011402A" w:rsidRDefault="0011402A" w:rsidP="0011402A">
            <w:pPr>
              <w:pStyle w:val="a8"/>
              <w:numPr>
                <w:ilvl w:val="0"/>
                <w:numId w:val="36"/>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roofErr w:type="gramEnd"/>
          </w:p>
          <w:p w:rsidR="00BC5425" w:rsidRPr="008D131F" w:rsidRDefault="00BC5425" w:rsidP="008D131F">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11402A">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7E2205">
              <w:rPr>
                <w:sz w:val="24"/>
                <w:szCs w:val="24"/>
                <w:lang w:eastAsia="en-US"/>
              </w:rPr>
              <w:t>1</w:t>
            </w:r>
            <w:r w:rsidR="0011402A">
              <w:rPr>
                <w:sz w:val="24"/>
                <w:szCs w:val="24"/>
                <w:lang w:eastAsia="en-US"/>
              </w:rPr>
              <w:t>4</w:t>
            </w:r>
            <w:r w:rsidRPr="008D131F">
              <w:rPr>
                <w:sz w:val="24"/>
                <w:szCs w:val="24"/>
                <w:lang w:eastAsia="en-US"/>
              </w:rPr>
              <w:t>.</w:t>
            </w:r>
            <w:r w:rsidR="007E2205">
              <w:rPr>
                <w:sz w:val="24"/>
                <w:szCs w:val="24"/>
                <w:lang w:eastAsia="en-US"/>
              </w:rPr>
              <w:t>0</w:t>
            </w:r>
            <w:r w:rsidR="008D131F" w:rsidRPr="008D131F">
              <w:rPr>
                <w:sz w:val="24"/>
                <w:szCs w:val="24"/>
                <w:lang w:eastAsia="en-US"/>
              </w:rPr>
              <w:t>1</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7E2205">
              <w:rPr>
                <w:sz w:val="24"/>
                <w:szCs w:val="24"/>
                <w:lang w:eastAsia="en-US"/>
              </w:rPr>
              <w:t>2</w:t>
            </w:r>
            <w:r w:rsidR="0011402A">
              <w:rPr>
                <w:sz w:val="24"/>
                <w:szCs w:val="24"/>
                <w:lang w:eastAsia="en-US"/>
              </w:rPr>
              <w:t>1</w:t>
            </w:r>
            <w:r w:rsidRPr="008D131F">
              <w:rPr>
                <w:sz w:val="24"/>
                <w:szCs w:val="24"/>
                <w:lang w:eastAsia="en-US"/>
              </w:rPr>
              <w:t>.</w:t>
            </w:r>
            <w:r w:rsidR="007E2205">
              <w:rPr>
                <w:sz w:val="24"/>
                <w:szCs w:val="24"/>
                <w:lang w:eastAsia="en-US"/>
              </w:rPr>
              <w:t>01</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11402A" w:rsidRDefault="0011402A" w:rsidP="0011402A">
            <w:pPr>
              <w:pStyle w:val="a8"/>
              <w:numPr>
                <w:ilvl w:val="0"/>
                <w:numId w:val="38"/>
              </w:numPr>
              <w:tabs>
                <w:tab w:val="left" w:pos="1418"/>
              </w:tabs>
              <w:spacing w:line="240" w:lineRule="auto"/>
              <w:rPr>
                <w:sz w:val="24"/>
                <w:szCs w:val="24"/>
              </w:rPr>
            </w:pPr>
            <w:r w:rsidRPr="00B946D9">
              <w:rPr>
                <w:sz w:val="24"/>
                <w:szCs w:val="24"/>
              </w:rPr>
              <w:t>Филиал «</w:t>
            </w:r>
            <w:proofErr w:type="spellStart"/>
            <w:r w:rsidRPr="00B946D9">
              <w:rPr>
                <w:sz w:val="24"/>
                <w:szCs w:val="24"/>
              </w:rPr>
              <w:t>Сургутская</w:t>
            </w:r>
            <w:proofErr w:type="spellEnd"/>
            <w:r w:rsidRPr="00B946D9">
              <w:rPr>
                <w:sz w:val="24"/>
                <w:szCs w:val="24"/>
              </w:rPr>
              <w:t xml:space="preserve"> ГРЭС-2» ОАО «Э.ОН Россия» 628406, Россия, Тюменская обл., Ханты-Мансийский автономный округ-Югра, г. Сургут ул. </w:t>
            </w:r>
            <w:proofErr w:type="spellStart"/>
            <w:r w:rsidRPr="00B946D9">
              <w:rPr>
                <w:sz w:val="24"/>
                <w:szCs w:val="24"/>
              </w:rPr>
              <w:t>Энергостроителей</w:t>
            </w:r>
            <w:proofErr w:type="spellEnd"/>
            <w:r w:rsidRPr="00B946D9">
              <w:rPr>
                <w:sz w:val="24"/>
                <w:szCs w:val="24"/>
              </w:rPr>
              <w:t>,  д.23, сооружение 34</w:t>
            </w:r>
            <w:r>
              <w:rPr>
                <w:sz w:val="24"/>
                <w:szCs w:val="24"/>
              </w:rPr>
              <w:t>.</w:t>
            </w:r>
          </w:p>
          <w:p w:rsidR="0011402A" w:rsidRDefault="0011402A" w:rsidP="0011402A">
            <w:pPr>
              <w:pStyle w:val="a8"/>
              <w:numPr>
                <w:ilvl w:val="0"/>
                <w:numId w:val="38"/>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roofErr w:type="gramEnd"/>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11402A" w:rsidP="0011402A">
            <w:pPr>
              <w:tabs>
                <w:tab w:val="left" w:pos="0"/>
              </w:tabs>
              <w:autoSpaceDE w:val="0"/>
              <w:autoSpaceDN w:val="0"/>
              <w:adjustRightInd w:val="0"/>
              <w:spacing w:line="276" w:lineRule="auto"/>
              <w:ind w:right="-72" w:firstLine="0"/>
              <w:jc w:val="left"/>
              <w:rPr>
                <w:sz w:val="24"/>
                <w:szCs w:val="24"/>
                <w:lang w:eastAsia="en-US"/>
              </w:rPr>
            </w:pPr>
            <w:r>
              <w:rPr>
                <w:sz w:val="24"/>
                <w:szCs w:val="24"/>
              </w:rPr>
              <w:t>3</w:t>
            </w:r>
            <w:r w:rsidR="00A56F5E" w:rsidRPr="008D131F">
              <w:rPr>
                <w:sz w:val="24"/>
                <w:szCs w:val="24"/>
              </w:rPr>
              <w:t xml:space="preserve"> (</w:t>
            </w:r>
            <w:r>
              <w:rPr>
                <w:sz w:val="24"/>
                <w:szCs w:val="24"/>
              </w:rPr>
              <w:t>три</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lastRenderedPageBreak/>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sidRPr="008D131F">
              <w:rPr>
                <w:i/>
              </w:rPr>
              <w:lastRenderedPageBreak/>
              <w:t>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7E2205" w:rsidRPr="008D131F">
        <w:rPr>
          <w:color w:val="000000"/>
          <w:sz w:val="24"/>
          <w:szCs w:val="24"/>
        </w:rPr>
        <w:t>График поставки товара  (форма</w:t>
      </w:r>
      <w:r w:rsidR="007E220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7E2205" w:rsidRPr="007E2205">
        <w:rPr>
          <w:color w:val="000000"/>
          <w:sz w:val="24"/>
          <w:szCs w:val="24"/>
        </w:rPr>
        <w:t>Анкета Участника (форма 5</w:t>
      </w:r>
      <w:r w:rsidR="007E2205" w:rsidRPr="007E220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7E2205" w:rsidRPr="007E2205">
        <w:rPr>
          <w:color w:val="000000"/>
          <w:sz w:val="24"/>
          <w:szCs w:val="24"/>
        </w:rPr>
        <w:t>Справка о перечне и годовых объемах выполнения аналогичных договоров (форма 6</w:t>
      </w:r>
      <w:r w:rsidR="007E2205" w:rsidRPr="007E220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7E220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7E220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E7A" w:rsidRDefault="00CC7E7A">
      <w:r>
        <w:separator/>
      </w:r>
    </w:p>
  </w:endnote>
  <w:endnote w:type="continuationSeparator" w:id="0">
    <w:p w:rsidR="00CC7E7A" w:rsidRDefault="00CC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11402A">
          <w:rPr>
            <w:noProof/>
          </w:rPr>
          <w:t>6</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E7A" w:rsidRDefault="00CC7E7A">
      <w:r>
        <w:separator/>
      </w:r>
    </w:p>
  </w:footnote>
  <w:footnote w:type="continuationSeparator" w:id="0">
    <w:p w:rsidR="00CC7E7A" w:rsidRDefault="00CC7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00C64-A865-420E-9967-EFF7F8A6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43</Pages>
  <Words>11573</Words>
  <Characters>65970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16</cp:revision>
  <cp:lastPrinted>2016-01-13T11:10:00Z</cp:lastPrinted>
  <dcterms:created xsi:type="dcterms:W3CDTF">2015-09-04T07:33:00Z</dcterms:created>
  <dcterms:modified xsi:type="dcterms:W3CDTF">2016-01-13T14:49:00Z</dcterms:modified>
</cp:coreProperties>
</file>