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bookmarkStart w:id="3" w:name="_GoBack"/>
      <w:bookmarkEnd w:id="3"/>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Pr>
          <w:sz w:val="24"/>
          <w:szCs w:val="24"/>
          <w:highlight w:val="lightGray"/>
        </w:rPr>
        <w:t>Шарыпово</w:t>
      </w:r>
      <w:r w:rsidR="00D345E3" w:rsidRPr="00CC1D59">
        <w:rPr>
          <w:sz w:val="24"/>
          <w:szCs w:val="24"/>
          <w:highlight w:val="lightGray"/>
        </w:rPr>
        <w:br/>
      </w:r>
      <w:r w:rsidR="00D27E5D">
        <w:rPr>
          <w:sz w:val="24"/>
          <w:szCs w:val="24"/>
        </w:rPr>
        <w:t>201</w:t>
      </w:r>
      <w:r w:rsidR="00B4502E">
        <w:rPr>
          <w:sz w:val="24"/>
          <w:szCs w:val="24"/>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6A0231">
      <w:pPr>
        <w:pStyle w:val="13"/>
        <w:rPr>
          <w:rFonts w:asciiTheme="minorHAnsi" w:eastAsiaTheme="minorEastAsia" w:hAnsiTheme="minorHAnsi" w:cstheme="minorBidi"/>
          <w:b w:val="0"/>
          <w:bCs w:val="0"/>
          <w:caps w:val="0"/>
          <w:snapToGrid/>
          <w:sz w:val="22"/>
          <w:szCs w:val="22"/>
        </w:rPr>
      </w:pPr>
      <w:r w:rsidRPr="006A0231">
        <w:fldChar w:fldCharType="begin"/>
      </w:r>
      <w:r w:rsidR="00B620AF" w:rsidRPr="00DD24C7">
        <w:instrText xml:space="preserve"> TOC \o "2-2" \h \z \t "Заголовок 1;1;Пункт2;3" </w:instrText>
      </w:r>
      <w:r w:rsidRPr="006A0231">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2E3BE8">
          <w:rPr>
            <w:webHidden/>
          </w:rPr>
          <w:t>3</w:t>
        </w:r>
        <w:r>
          <w:rPr>
            <w:webHidden/>
          </w:rPr>
          <w:fldChar w:fldCharType="end"/>
        </w:r>
      </w:hyperlink>
    </w:p>
    <w:p w:rsidR="001F2C0F" w:rsidRDefault="006A023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Pr>
            <w:webHidden/>
          </w:rPr>
          <w:fldChar w:fldCharType="begin"/>
        </w:r>
        <w:r w:rsidR="001F2C0F">
          <w:rPr>
            <w:webHidden/>
          </w:rPr>
          <w:instrText xml:space="preserve"> PAGEREF _Toc428967877 \h </w:instrText>
        </w:r>
        <w:r>
          <w:rPr>
            <w:webHidden/>
          </w:rPr>
        </w:r>
        <w:r>
          <w:rPr>
            <w:webHidden/>
          </w:rPr>
          <w:fldChar w:fldCharType="separate"/>
        </w:r>
        <w:r w:rsidR="002E3BE8">
          <w:rPr>
            <w:webHidden/>
          </w:rPr>
          <w:t>7</w:t>
        </w:r>
        <w:r>
          <w:rPr>
            <w:webHidden/>
          </w:rPr>
          <w:fldChar w:fldCharType="end"/>
        </w:r>
      </w:hyperlink>
    </w:p>
    <w:p w:rsidR="001F2C0F" w:rsidRDefault="006A023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Pr>
            <w:webHidden/>
          </w:rPr>
          <w:fldChar w:fldCharType="begin"/>
        </w:r>
        <w:r w:rsidR="001F2C0F">
          <w:rPr>
            <w:webHidden/>
          </w:rPr>
          <w:instrText xml:space="preserve"> PAGEREF _Toc428967878 \h </w:instrText>
        </w:r>
        <w:r>
          <w:rPr>
            <w:webHidden/>
          </w:rPr>
        </w:r>
        <w:r>
          <w:rPr>
            <w:webHidden/>
          </w:rPr>
          <w:fldChar w:fldCharType="separate"/>
        </w:r>
        <w:r w:rsidR="002E3BE8">
          <w:rPr>
            <w:webHidden/>
          </w:rPr>
          <w:t>7</w:t>
        </w:r>
        <w:r>
          <w:rPr>
            <w:webHidden/>
          </w:rPr>
          <w:fldChar w:fldCharType="end"/>
        </w:r>
      </w:hyperlink>
    </w:p>
    <w:p w:rsidR="001F2C0F" w:rsidRDefault="006A023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Pr>
            <w:webHidden/>
          </w:rPr>
          <w:fldChar w:fldCharType="begin"/>
        </w:r>
        <w:r w:rsidR="001F2C0F">
          <w:rPr>
            <w:webHidden/>
          </w:rPr>
          <w:instrText xml:space="preserve"> PAGEREF _Toc428967879 \h </w:instrText>
        </w:r>
        <w:r>
          <w:rPr>
            <w:webHidden/>
          </w:rPr>
        </w:r>
        <w:r>
          <w:rPr>
            <w:webHidden/>
          </w:rPr>
          <w:fldChar w:fldCharType="separate"/>
        </w:r>
        <w:r w:rsidR="002E3BE8">
          <w:rPr>
            <w:webHidden/>
          </w:rPr>
          <w:t>10</w:t>
        </w:r>
        <w:r>
          <w:rPr>
            <w:webHidden/>
          </w:rPr>
          <w:fldChar w:fldCharType="end"/>
        </w:r>
      </w:hyperlink>
    </w:p>
    <w:p w:rsidR="001F2C0F" w:rsidRDefault="006A023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Pr>
            <w:webHidden/>
          </w:rPr>
          <w:fldChar w:fldCharType="begin"/>
        </w:r>
        <w:r w:rsidR="001F2C0F">
          <w:rPr>
            <w:webHidden/>
          </w:rPr>
          <w:instrText xml:space="preserve"> PAGEREF _Toc428967880 \h </w:instrText>
        </w:r>
        <w:r>
          <w:rPr>
            <w:webHidden/>
          </w:rPr>
        </w:r>
        <w:r>
          <w:rPr>
            <w:webHidden/>
          </w:rPr>
          <w:fldChar w:fldCharType="separate"/>
        </w:r>
        <w:r w:rsidR="002E3BE8">
          <w:rPr>
            <w:webHidden/>
          </w:rPr>
          <w:t>13</w:t>
        </w:r>
        <w:r>
          <w:rPr>
            <w:webHidden/>
          </w:rPr>
          <w:fldChar w:fldCharType="end"/>
        </w:r>
      </w:hyperlink>
    </w:p>
    <w:p w:rsidR="001F2C0F" w:rsidRDefault="006A023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Pr>
            <w:webHidden/>
          </w:rPr>
          <w:fldChar w:fldCharType="begin"/>
        </w:r>
        <w:r w:rsidR="001F2C0F">
          <w:rPr>
            <w:webHidden/>
          </w:rPr>
          <w:instrText xml:space="preserve"> PAGEREF _Toc428967881 \h </w:instrText>
        </w:r>
        <w:r>
          <w:rPr>
            <w:webHidden/>
          </w:rPr>
        </w:r>
        <w:r>
          <w:rPr>
            <w:webHidden/>
          </w:rPr>
          <w:fldChar w:fldCharType="separate"/>
        </w:r>
        <w:r w:rsidR="002E3BE8">
          <w:rPr>
            <w:webHidden/>
          </w:rPr>
          <w:t>15</w:t>
        </w:r>
        <w:r>
          <w:rPr>
            <w:webHidden/>
          </w:rPr>
          <w:fldChar w:fldCharType="end"/>
        </w:r>
      </w:hyperlink>
    </w:p>
    <w:p w:rsidR="001F2C0F" w:rsidRDefault="006A023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Pr>
            <w:webHidden/>
          </w:rPr>
          <w:fldChar w:fldCharType="begin"/>
        </w:r>
        <w:r w:rsidR="001F2C0F">
          <w:rPr>
            <w:webHidden/>
          </w:rPr>
          <w:instrText xml:space="preserve"> PAGEREF _Toc428967882 \h </w:instrText>
        </w:r>
        <w:r>
          <w:rPr>
            <w:webHidden/>
          </w:rPr>
        </w:r>
        <w:r>
          <w:rPr>
            <w:webHidden/>
          </w:rPr>
          <w:fldChar w:fldCharType="separate"/>
        </w:r>
        <w:r w:rsidR="002E3BE8">
          <w:rPr>
            <w:webHidden/>
          </w:rPr>
          <w:t>17</w:t>
        </w:r>
        <w:r>
          <w:rPr>
            <w:webHidden/>
          </w:rPr>
          <w:fldChar w:fldCharType="end"/>
        </w:r>
      </w:hyperlink>
    </w:p>
    <w:p w:rsidR="001F2C0F" w:rsidRDefault="006A023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Pr>
            <w:webHidden/>
          </w:rPr>
          <w:fldChar w:fldCharType="begin"/>
        </w:r>
        <w:r w:rsidR="001F2C0F">
          <w:rPr>
            <w:webHidden/>
          </w:rPr>
          <w:instrText xml:space="preserve"> PAGEREF _Toc428967883 \h </w:instrText>
        </w:r>
        <w:r>
          <w:rPr>
            <w:webHidden/>
          </w:rPr>
        </w:r>
        <w:r>
          <w:rPr>
            <w:webHidden/>
          </w:rPr>
          <w:fldChar w:fldCharType="separate"/>
        </w:r>
        <w:r w:rsidR="002E3BE8">
          <w:rPr>
            <w:webHidden/>
          </w:rPr>
          <w:t>21</w:t>
        </w:r>
        <w:r>
          <w:rPr>
            <w:webHidden/>
          </w:rPr>
          <w:fldChar w:fldCharType="end"/>
        </w:r>
      </w:hyperlink>
    </w:p>
    <w:p w:rsidR="001F2C0F" w:rsidRDefault="006A023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Pr>
            <w:webHidden/>
          </w:rPr>
          <w:fldChar w:fldCharType="begin"/>
        </w:r>
        <w:r w:rsidR="001F2C0F">
          <w:rPr>
            <w:webHidden/>
          </w:rPr>
          <w:instrText xml:space="preserve"> PAGEREF _Toc428967884 \h </w:instrText>
        </w:r>
        <w:r>
          <w:rPr>
            <w:webHidden/>
          </w:rPr>
        </w:r>
        <w:r>
          <w:rPr>
            <w:webHidden/>
          </w:rPr>
          <w:fldChar w:fldCharType="separate"/>
        </w:r>
        <w:r w:rsidR="002E3BE8">
          <w:rPr>
            <w:webHidden/>
          </w:rPr>
          <w:t>23</w:t>
        </w:r>
        <w:r>
          <w:rPr>
            <w:webHidden/>
          </w:rPr>
          <w:fldChar w:fldCharType="end"/>
        </w:r>
      </w:hyperlink>
    </w:p>
    <w:p w:rsidR="001F2C0F" w:rsidRDefault="006A023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Pr>
            <w:webHidden/>
          </w:rPr>
          <w:fldChar w:fldCharType="begin"/>
        </w:r>
        <w:r w:rsidR="001F2C0F">
          <w:rPr>
            <w:webHidden/>
          </w:rPr>
          <w:instrText xml:space="preserve"> PAGEREF _Toc428967885 \h </w:instrText>
        </w:r>
        <w:r>
          <w:rPr>
            <w:webHidden/>
          </w:rPr>
        </w:r>
        <w:r>
          <w:rPr>
            <w:webHidden/>
          </w:rPr>
          <w:fldChar w:fldCharType="separate"/>
        </w:r>
        <w:r w:rsidR="002E3BE8">
          <w:rPr>
            <w:webHidden/>
          </w:rPr>
          <w:t>25</w:t>
        </w:r>
        <w:r>
          <w:rPr>
            <w:webHidden/>
          </w:rPr>
          <w:fldChar w:fldCharType="end"/>
        </w:r>
      </w:hyperlink>
    </w:p>
    <w:p w:rsidR="001F2C0F" w:rsidRDefault="006A023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Pr>
            <w:webHidden/>
          </w:rPr>
          <w:fldChar w:fldCharType="begin"/>
        </w:r>
        <w:r w:rsidR="001F2C0F">
          <w:rPr>
            <w:webHidden/>
          </w:rPr>
          <w:instrText xml:space="preserve"> PAGEREF _Toc428967886 \h </w:instrText>
        </w:r>
        <w:r>
          <w:rPr>
            <w:webHidden/>
          </w:rPr>
        </w:r>
        <w:r>
          <w:rPr>
            <w:webHidden/>
          </w:rPr>
          <w:fldChar w:fldCharType="separate"/>
        </w:r>
        <w:r w:rsidR="002E3BE8">
          <w:rPr>
            <w:webHidden/>
          </w:rPr>
          <w:t>27</w:t>
        </w:r>
        <w:r>
          <w:rPr>
            <w:webHidden/>
          </w:rPr>
          <w:fldChar w:fldCharType="end"/>
        </w:r>
      </w:hyperlink>
    </w:p>
    <w:p w:rsidR="001F2C0F" w:rsidRDefault="006A023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Pr>
            <w:webHidden/>
          </w:rPr>
          <w:fldChar w:fldCharType="begin"/>
        </w:r>
        <w:r w:rsidR="001F2C0F">
          <w:rPr>
            <w:webHidden/>
          </w:rPr>
          <w:instrText xml:space="preserve"> PAGEREF _Toc428967887 \h </w:instrText>
        </w:r>
        <w:r>
          <w:rPr>
            <w:webHidden/>
          </w:rPr>
        </w:r>
        <w:r>
          <w:rPr>
            <w:webHidden/>
          </w:rPr>
          <w:fldChar w:fldCharType="separate"/>
        </w:r>
        <w:r w:rsidR="002E3BE8">
          <w:rPr>
            <w:webHidden/>
          </w:rPr>
          <w:t>29</w:t>
        </w:r>
        <w:r>
          <w:rPr>
            <w:webHidden/>
          </w:rPr>
          <w:fldChar w:fldCharType="end"/>
        </w:r>
      </w:hyperlink>
    </w:p>
    <w:p w:rsidR="001F2C0F" w:rsidRDefault="006A023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Pr>
            <w:webHidden/>
          </w:rPr>
          <w:fldChar w:fldCharType="begin"/>
        </w:r>
        <w:r w:rsidR="001F2C0F">
          <w:rPr>
            <w:webHidden/>
          </w:rPr>
          <w:instrText xml:space="preserve"> PAGEREF _Toc428967888 \h </w:instrText>
        </w:r>
        <w:r>
          <w:rPr>
            <w:webHidden/>
          </w:rPr>
        </w:r>
        <w:r>
          <w:rPr>
            <w:webHidden/>
          </w:rPr>
          <w:fldChar w:fldCharType="separate"/>
        </w:r>
        <w:r w:rsidR="002E3BE8">
          <w:rPr>
            <w:webHidden/>
          </w:rPr>
          <w:t>30</w:t>
        </w:r>
        <w:r>
          <w:rPr>
            <w:webHidden/>
          </w:rPr>
          <w:fldChar w:fldCharType="end"/>
        </w:r>
      </w:hyperlink>
    </w:p>
    <w:p w:rsidR="00385FC8" w:rsidRPr="00DD24C7" w:rsidRDefault="006A0231"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00B75B8D">
        <w:rPr>
          <w:color w:val="000000"/>
          <w:sz w:val="24"/>
          <w:szCs w:val="24"/>
        </w:rPr>
        <w:t xml:space="preserve">№ </w:t>
      </w:r>
      <w:r w:rsidR="00B4502E">
        <w:rPr>
          <w:color w:val="000000"/>
          <w:sz w:val="24"/>
          <w:szCs w:val="24"/>
        </w:rPr>
        <w:t>4</w:t>
      </w:r>
      <w:r w:rsidR="005F6C40">
        <w:rPr>
          <w:color w:val="000000"/>
          <w:sz w:val="24"/>
          <w:szCs w:val="24"/>
        </w:rPr>
        <w:t xml:space="preserve"> </w:t>
      </w:r>
      <w:r w:rsidR="00F615D3" w:rsidRPr="003444C0">
        <w:rPr>
          <w:sz w:val="24"/>
          <w:szCs w:val="24"/>
        </w:rPr>
        <w:t xml:space="preserve">от </w:t>
      </w:r>
      <w:r w:rsidR="00B4502E">
        <w:rPr>
          <w:sz w:val="24"/>
          <w:szCs w:val="24"/>
        </w:rPr>
        <w:t>15</w:t>
      </w:r>
      <w:r w:rsidR="00F615D3" w:rsidRPr="003444C0">
        <w:rPr>
          <w:sz w:val="24"/>
          <w:szCs w:val="24"/>
        </w:rPr>
        <w:t>.</w:t>
      </w:r>
      <w:r w:rsidR="00B4502E">
        <w:rPr>
          <w:sz w:val="24"/>
          <w:szCs w:val="24"/>
        </w:rPr>
        <w:t>01.2016</w:t>
      </w:r>
      <w:r w:rsidR="00F615D3" w:rsidRPr="003444C0">
        <w:rPr>
          <w:sz w:val="24"/>
          <w:szCs w:val="24"/>
        </w:rPr>
        <w:t>г.</w:t>
      </w:r>
      <w:r w:rsidRPr="003444C0">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98"/>
        <w:gridCol w:w="3969"/>
        <w:gridCol w:w="5811"/>
      </w:tblGrid>
      <w:tr w:rsidR="00BC5425" w:rsidRPr="004747FE" w:rsidTr="003444C0">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proofErr w:type="spellStart"/>
            <w:r w:rsidRPr="004747FE">
              <w:rPr>
                <w:b/>
                <w:sz w:val="24"/>
                <w:szCs w:val="24"/>
              </w:rPr>
              <w:t>п</w:t>
            </w:r>
            <w:proofErr w:type="spellEnd"/>
            <w:r w:rsidRPr="004747FE">
              <w:rPr>
                <w:b/>
                <w:sz w:val="24"/>
                <w:szCs w:val="24"/>
              </w:rPr>
              <w:t>/</w:t>
            </w:r>
            <w:proofErr w:type="spellStart"/>
            <w:r w:rsidRPr="004747FE">
              <w:rPr>
                <w:b/>
                <w:sz w:val="24"/>
                <w:szCs w:val="24"/>
              </w:rPr>
              <w:t>п</w:t>
            </w:r>
            <w:proofErr w:type="spellEnd"/>
            <w:r w:rsidRPr="004747FE">
              <w:rPr>
                <w:b/>
                <w:sz w:val="24"/>
                <w:szCs w:val="24"/>
              </w:rPr>
              <w:t xml:space="preserve">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B4502E">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B4502E">
              <w:rPr>
                <w:bCs/>
                <w:sz w:val="24"/>
                <w:szCs w:val="24"/>
              </w:rPr>
              <w:t>медикаментов и медицинских принадлежностей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6A0632" w:rsidP="00F3026D">
            <w:pPr>
              <w:autoSpaceDE w:val="0"/>
              <w:autoSpaceDN w:val="0"/>
              <w:adjustRightInd w:val="0"/>
              <w:spacing w:line="276" w:lineRule="auto"/>
              <w:ind w:firstLine="0"/>
              <w:jc w:val="left"/>
              <w:rPr>
                <w:sz w:val="24"/>
                <w:szCs w:val="24"/>
                <w:lang w:eastAsia="en-US"/>
              </w:rPr>
            </w:pPr>
            <w:r>
              <w:rPr>
                <w:sz w:val="24"/>
                <w:szCs w:val="24"/>
                <w:lang w:eastAsia="en-US"/>
              </w:rPr>
              <w:t>С</w:t>
            </w:r>
            <w:r w:rsidR="00336F54" w:rsidRPr="006C01E7">
              <w:rPr>
                <w:sz w:val="24"/>
                <w:szCs w:val="24"/>
                <w:lang w:eastAsia="en-US"/>
              </w:rPr>
              <w:t>пециалист</w:t>
            </w:r>
            <w:r>
              <w:rPr>
                <w:sz w:val="24"/>
                <w:szCs w:val="24"/>
                <w:lang w:eastAsia="en-US"/>
              </w:rPr>
              <w:t xml:space="preserve"> ОРО</w:t>
            </w:r>
            <w:r w:rsidR="00BC5425" w:rsidRPr="006C01E7">
              <w:rPr>
                <w:sz w:val="24"/>
                <w:szCs w:val="24"/>
                <w:lang w:eastAsia="en-US"/>
              </w:rPr>
              <w:t>:</w:t>
            </w:r>
            <w:r w:rsidR="00BC5425" w:rsidRPr="004747FE">
              <w:rPr>
                <w:sz w:val="24"/>
                <w:szCs w:val="24"/>
                <w:lang w:eastAsia="en-US"/>
              </w:rPr>
              <w:t xml:space="preserve"> </w:t>
            </w:r>
            <w:r>
              <w:rPr>
                <w:sz w:val="24"/>
                <w:szCs w:val="24"/>
                <w:lang w:eastAsia="en-US"/>
              </w:rPr>
              <w:t>Тартачакова  Надежда  Аркад</w:t>
            </w:r>
            <w:r w:rsidR="00336F54">
              <w:rPr>
                <w:sz w:val="24"/>
                <w:szCs w:val="24"/>
                <w:lang w:eastAsia="en-US"/>
              </w:rPr>
              <w:t>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6A0632" w:rsidRPr="00A54986">
                <w:rPr>
                  <w:rStyle w:val="af2"/>
                  <w:sz w:val="24"/>
                  <w:szCs w:val="24"/>
                  <w:lang w:val="en-US" w:eastAsia="en-US"/>
                </w:rPr>
                <w:t>Tartachakova</w:t>
              </w:r>
              <w:r w:rsidR="006A0632" w:rsidRPr="00A54986">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p w:rsidR="00BC5425" w:rsidRPr="004747FE" w:rsidRDefault="00BC5425" w:rsidP="006A063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6A0632">
              <w:rPr>
                <w:sz w:val="24"/>
                <w:szCs w:val="24"/>
                <w:lang w:val="en-US" w:eastAsia="en-US"/>
              </w:rPr>
              <w:t>329</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B4502E">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B4502E">
              <w:rPr>
                <w:sz w:val="24"/>
                <w:szCs w:val="24"/>
                <w:lang w:eastAsia="en-US"/>
              </w:rPr>
              <w:t>15</w:t>
            </w:r>
            <w:r w:rsidR="009E40CF">
              <w:rPr>
                <w:sz w:val="24"/>
                <w:szCs w:val="24"/>
                <w:lang w:eastAsia="en-US"/>
              </w:rPr>
              <w:t>.</w:t>
            </w:r>
            <w:r w:rsidR="00B4502E">
              <w:rPr>
                <w:sz w:val="24"/>
                <w:szCs w:val="24"/>
                <w:lang w:eastAsia="en-US"/>
              </w:rPr>
              <w:t>01</w:t>
            </w:r>
            <w:r w:rsidRPr="006C01E7">
              <w:rPr>
                <w:sz w:val="24"/>
                <w:szCs w:val="24"/>
                <w:lang w:eastAsia="en-US"/>
              </w:rPr>
              <w:t>.20</w:t>
            </w:r>
            <w:r w:rsidR="00B4502E">
              <w:rPr>
                <w:sz w:val="24"/>
                <w:szCs w:val="24"/>
                <w:lang w:eastAsia="en-US"/>
              </w:rPr>
              <w:t>16</w:t>
            </w:r>
            <w:r w:rsidR="00D92B0A" w:rsidRPr="006C01E7">
              <w:rPr>
                <w:sz w:val="24"/>
                <w:szCs w:val="24"/>
                <w:lang w:eastAsia="en-US"/>
              </w:rPr>
              <w:t xml:space="preserve"> </w:t>
            </w:r>
            <w:r w:rsidRPr="006C01E7">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444C0">
              <w:rPr>
                <w:sz w:val="24"/>
                <w:szCs w:val="24"/>
                <w:lang w:eastAsia="en-US"/>
              </w:rPr>
              <w:t xml:space="preserve">до </w:t>
            </w:r>
            <w:r w:rsidR="006C01E7" w:rsidRPr="003444C0">
              <w:rPr>
                <w:sz w:val="24"/>
                <w:szCs w:val="24"/>
                <w:lang w:eastAsia="en-US"/>
              </w:rPr>
              <w:t>16</w:t>
            </w:r>
            <w:r w:rsidRPr="003444C0">
              <w:rPr>
                <w:sz w:val="24"/>
                <w:szCs w:val="24"/>
                <w:lang w:eastAsia="en-US"/>
              </w:rPr>
              <w:t xml:space="preserve">:00 </w:t>
            </w:r>
            <w:r w:rsidR="00382822">
              <w:rPr>
                <w:sz w:val="24"/>
                <w:szCs w:val="24"/>
                <w:lang w:eastAsia="en-US"/>
              </w:rPr>
              <w:t xml:space="preserve">часов </w:t>
            </w:r>
            <w:r w:rsidR="00B4502E">
              <w:rPr>
                <w:sz w:val="24"/>
                <w:szCs w:val="24"/>
                <w:lang w:eastAsia="en-US"/>
              </w:rPr>
              <w:t>25</w:t>
            </w:r>
            <w:r w:rsidR="00382822" w:rsidRPr="00382822">
              <w:rPr>
                <w:sz w:val="24"/>
                <w:szCs w:val="24"/>
                <w:lang w:eastAsia="en-US"/>
              </w:rPr>
              <w:t xml:space="preserve"> </w:t>
            </w:r>
            <w:r w:rsidR="00B4502E">
              <w:rPr>
                <w:sz w:val="24"/>
                <w:szCs w:val="24"/>
                <w:lang w:eastAsia="en-US"/>
              </w:rPr>
              <w:t xml:space="preserve">января </w:t>
            </w:r>
            <w:r w:rsidR="00382822" w:rsidRPr="00382822">
              <w:rPr>
                <w:sz w:val="24"/>
                <w:szCs w:val="24"/>
                <w:lang w:eastAsia="en-US"/>
              </w:rPr>
              <w:t xml:space="preserve"> 201</w:t>
            </w:r>
            <w:r w:rsidR="00B4502E">
              <w:rPr>
                <w:sz w:val="24"/>
                <w:szCs w:val="24"/>
                <w:lang w:eastAsia="en-US"/>
              </w:rPr>
              <w:t>6</w:t>
            </w:r>
            <w:r w:rsidR="00382822" w:rsidRPr="00382822">
              <w:rPr>
                <w:sz w:val="24"/>
                <w:szCs w:val="24"/>
                <w:lang w:eastAsia="en-US"/>
              </w:rPr>
              <w:t xml:space="preserve"> года </w:t>
            </w:r>
            <w:r w:rsidR="00382822" w:rsidRPr="00382822">
              <w:rPr>
                <w:b/>
                <w:sz w:val="24"/>
                <w:szCs w:val="24"/>
                <w:lang w:eastAsia="en-US"/>
              </w:rPr>
              <w:t>(местное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6A0632" w:rsidRPr="006A0632" w:rsidRDefault="00BC5425" w:rsidP="00F3026D">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BC5425" w:rsidRPr="004747FE" w:rsidRDefault="006A0231"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6A0632" w:rsidRPr="00A54986">
                <w:rPr>
                  <w:rStyle w:val="af2"/>
                  <w:lang w:eastAsia="en-US"/>
                </w:rPr>
                <w:t xml:space="preserve"> </w:t>
              </w:r>
              <w:r w:rsidR="006A0632" w:rsidRPr="00A54986">
                <w:rPr>
                  <w:rStyle w:val="af2"/>
                  <w:sz w:val="24"/>
                  <w:szCs w:val="24"/>
                  <w:lang w:val="en-US" w:eastAsia="en-US"/>
                </w:rPr>
                <w:t>Tartachakova</w:t>
              </w:r>
              <w:r w:rsidR="006A0632" w:rsidRPr="006A0632">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w:t>
            </w:r>
            <w:r w:rsidR="00D7762D" w:rsidRPr="004747FE">
              <w:rPr>
                <w:color w:val="000000"/>
                <w:sz w:val="24"/>
                <w:szCs w:val="24"/>
              </w:rPr>
              <w:lastRenderedPageBreak/>
              <w:t>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E3BE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F95828">
              <w:rPr>
                <w:sz w:val="24"/>
                <w:szCs w:val="24"/>
              </w:rPr>
              <w:t xml:space="preserve"> (</w:t>
            </w:r>
            <w:r>
              <w:rPr>
                <w:sz w:val="24"/>
                <w:szCs w:val="24"/>
              </w:rPr>
              <w:t>один</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соответствия, лицензий и </w:t>
            </w:r>
            <w:r w:rsidRPr="004747FE">
              <w:lastRenderedPageBreak/>
              <w:t>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по электронному адресу –</w:t>
            </w:r>
            <w:r w:rsidRPr="006A0632">
              <w:rPr>
                <w:bCs w:val="0"/>
                <w:snapToGrid w:val="0"/>
                <w:szCs w:val="24"/>
                <w:lang w:eastAsia="en-US"/>
              </w:rPr>
              <w:t xml:space="preserve"> </w:t>
            </w:r>
            <w:hyperlink r:id="rId13" w:history="1">
              <w:r w:rsidR="006A0632" w:rsidRPr="006A0632">
                <w:rPr>
                  <w:bCs w:val="0"/>
                  <w:snapToGrid w:val="0"/>
                  <w:szCs w:val="24"/>
                  <w:lang w:eastAsia="en-US"/>
                </w:rPr>
                <w:t xml:space="preserve"> </w:t>
              </w:r>
              <w:r w:rsidR="006A0632" w:rsidRPr="006A0632">
                <w:rPr>
                  <w:bCs w:val="0"/>
                  <w:snapToGrid w:val="0"/>
                  <w:szCs w:val="24"/>
                  <w:lang w:val="en-US" w:eastAsia="en-US"/>
                </w:rPr>
                <w:t>Tartachakova</w:t>
              </w:r>
              <w:r w:rsidR="00D7762D" w:rsidRPr="006A0632">
                <w:rPr>
                  <w:bCs w:val="0"/>
                  <w:snapToGrid w:val="0"/>
                  <w:szCs w:val="24"/>
                  <w:lang w:eastAsia="en-US"/>
                </w:rPr>
                <w:t>_</w:t>
              </w:r>
              <w:r w:rsidR="00D7762D" w:rsidRPr="006A0632">
                <w:rPr>
                  <w:bCs w:val="0"/>
                  <w:snapToGrid w:val="0"/>
                  <w:szCs w:val="24"/>
                  <w:lang w:val="en-US" w:eastAsia="en-US"/>
                </w:rPr>
                <w:t>N</w:t>
              </w:r>
              <w:r w:rsidR="00D7762D" w:rsidRPr="006A0632">
                <w:rPr>
                  <w:bCs w:val="0"/>
                  <w:snapToGrid w:val="0"/>
                  <w:szCs w:val="24"/>
                  <w:lang w:eastAsia="en-US"/>
                </w:rPr>
                <w:t>@</w:t>
              </w:r>
              <w:r w:rsidR="00D7762D" w:rsidRPr="006A0632">
                <w:rPr>
                  <w:bCs w:val="0"/>
                  <w:snapToGrid w:val="0"/>
                  <w:szCs w:val="24"/>
                  <w:lang w:val="en-US" w:eastAsia="en-US"/>
                </w:rPr>
                <w:t>eon</w:t>
              </w:r>
              <w:r w:rsidR="00D7762D" w:rsidRPr="006A0632">
                <w:rPr>
                  <w:bCs w:val="0"/>
                  <w:snapToGrid w:val="0"/>
                  <w:szCs w:val="24"/>
                  <w:lang w:eastAsia="en-US"/>
                </w:rPr>
                <w:t>-</w:t>
              </w:r>
              <w:r w:rsidR="00D7762D" w:rsidRPr="006A0632">
                <w:rPr>
                  <w:bCs w:val="0"/>
                  <w:snapToGrid w:val="0"/>
                  <w:szCs w:val="24"/>
                  <w:lang w:val="en-US" w:eastAsia="en-US"/>
                </w:rPr>
                <w:t>russia</w:t>
              </w:r>
              <w:r w:rsidR="00D7762D" w:rsidRPr="006A0632">
                <w:rPr>
                  <w:bCs w:val="0"/>
                  <w:snapToGrid w:val="0"/>
                  <w:szCs w:val="24"/>
                  <w:lang w:eastAsia="en-US"/>
                </w:rPr>
                <w:t>.</w:t>
              </w:r>
              <w:r w:rsidR="00D7762D" w:rsidRPr="006A0632">
                <w:rPr>
                  <w:bCs w:val="0"/>
                  <w:snapToGrid w:val="0"/>
                  <w:szCs w:val="24"/>
                  <w:lang w:val="en-US" w:eastAsia="en-US"/>
                </w:rPr>
                <w:t>ru</w:t>
              </w:r>
              <w:r w:rsidRPr="006A0632">
                <w:rPr>
                  <w:bCs w:val="0"/>
                  <w:snapToGrid w:val="0"/>
                  <w:lang w:val="en-US" w:eastAsia="en-US"/>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r w:rsidR="00B4502E">
              <w:rPr>
                <w:i/>
              </w:rPr>
              <w:t>(например, Выписка из ЕГРЮЛ от 15.01.16</w:t>
            </w:r>
            <w:r w:rsidRPr="004747FE">
              <w:rPr>
                <w:i/>
              </w:rPr>
              <w:t>.</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B4502E" w:rsidP="00F3026D">
      <w:pPr>
        <w:pStyle w:val="a4"/>
        <w:numPr>
          <w:ilvl w:val="0"/>
          <w:numId w:val="0"/>
        </w:numPr>
        <w:spacing w:line="240" w:lineRule="auto"/>
        <w:rPr>
          <w:b/>
          <w:sz w:val="24"/>
          <w:szCs w:val="24"/>
        </w:rPr>
      </w:pPr>
      <w:r>
        <w:rPr>
          <w:b/>
          <w:sz w:val="24"/>
          <w:szCs w:val="24"/>
        </w:rPr>
        <w:t xml:space="preserve"> Заместитель</w:t>
      </w:r>
      <w:r w:rsidR="00D7762D">
        <w:rPr>
          <w:b/>
          <w:sz w:val="24"/>
          <w:szCs w:val="24"/>
        </w:rPr>
        <w:t xml:space="preserve">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B4502E">
        <w:rPr>
          <w:b/>
          <w:sz w:val="24"/>
          <w:szCs w:val="24"/>
        </w:rPr>
        <w:t>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6A0231"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2E3BE8" w:rsidRPr="001F2C0F">
          <w:rPr>
            <w:color w:val="000000"/>
            <w:sz w:val="24"/>
            <w:szCs w:val="24"/>
          </w:rPr>
          <w:t>График поставки товара  (форма</w:t>
        </w:r>
        <w:r w:rsidR="002E3BE8" w:rsidRPr="001F2C0F">
          <w:rPr>
            <w:noProof/>
            <w:color w:val="000000"/>
            <w:sz w:val="24"/>
            <w:szCs w:val="24"/>
          </w:rPr>
          <w:t xml:space="preserve"> 3)</w:t>
        </w:r>
      </w:fldSimple>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6A0231"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2E3BE8" w:rsidRPr="002E3BE8">
          <w:rPr>
            <w:color w:val="000000"/>
            <w:sz w:val="24"/>
            <w:szCs w:val="24"/>
          </w:rPr>
          <w:t>Анкета Участника (форма 5</w:t>
        </w:r>
        <w:r w:rsidR="002E3BE8" w:rsidRPr="002E3BE8">
          <w:rPr>
            <w:noProof/>
            <w:color w:val="000000"/>
            <w:sz w:val="24"/>
            <w:szCs w:val="24"/>
          </w:rPr>
          <w:t>)</w:t>
        </w:r>
      </w:fldSimple>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6A0231"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2E3BE8" w:rsidRPr="002E3BE8">
          <w:rPr>
            <w:color w:val="000000"/>
            <w:sz w:val="24"/>
            <w:szCs w:val="24"/>
          </w:rPr>
          <w:t>Справка о перечне и годовых объемах выполнения аналогичных договоров (форма 6</w:t>
        </w:r>
        <w:r w:rsidR="002E3BE8" w:rsidRPr="002E3BE8">
          <w:rPr>
            <w:noProof/>
            <w:color w:val="000000"/>
            <w:sz w:val="24"/>
            <w:szCs w:val="24"/>
          </w:rPr>
          <w:t>)</w:t>
        </w:r>
      </w:fldSimple>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6A0231" w:rsidRPr="001F2C0F">
        <w:rPr>
          <w:sz w:val="24"/>
          <w:szCs w:val="24"/>
        </w:rPr>
        <w:fldChar w:fldCharType="begin"/>
      </w:r>
      <w:r w:rsidRPr="001F2C0F">
        <w:rPr>
          <w:sz w:val="24"/>
          <w:szCs w:val="24"/>
        </w:rPr>
        <w:instrText xml:space="preserve"> SEQ Приложение \* ARABIC </w:instrText>
      </w:r>
      <w:r w:rsidR="006A0231" w:rsidRPr="001F2C0F">
        <w:rPr>
          <w:sz w:val="24"/>
          <w:szCs w:val="24"/>
        </w:rPr>
        <w:fldChar w:fldCharType="separate"/>
      </w:r>
      <w:r w:rsidR="002E3BE8">
        <w:rPr>
          <w:noProof/>
          <w:sz w:val="24"/>
          <w:szCs w:val="24"/>
        </w:rPr>
        <w:t>1</w:t>
      </w:r>
      <w:r w:rsidR="006A0231"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6A0231" w:rsidRPr="001F2C0F">
        <w:rPr>
          <w:color w:val="000000"/>
          <w:sz w:val="24"/>
          <w:szCs w:val="24"/>
        </w:rPr>
        <w:fldChar w:fldCharType="begin"/>
      </w:r>
      <w:r w:rsidRPr="001F2C0F">
        <w:rPr>
          <w:color w:val="000000"/>
          <w:sz w:val="24"/>
          <w:szCs w:val="24"/>
        </w:rPr>
        <w:instrText xml:space="preserve"> SEQ Приложение \* ARABIC </w:instrText>
      </w:r>
      <w:r w:rsidR="006A0231" w:rsidRPr="001F2C0F">
        <w:rPr>
          <w:color w:val="000000"/>
          <w:sz w:val="24"/>
          <w:szCs w:val="24"/>
        </w:rPr>
        <w:fldChar w:fldCharType="separate"/>
      </w:r>
      <w:r w:rsidR="002E3BE8">
        <w:rPr>
          <w:noProof/>
          <w:color w:val="000000"/>
          <w:sz w:val="24"/>
          <w:szCs w:val="24"/>
        </w:rPr>
        <w:t>2</w:t>
      </w:r>
      <w:r w:rsidR="006A0231"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w:t>
      </w:r>
      <w:proofErr w:type="spellStart"/>
      <w:r w:rsidR="00824F6A" w:rsidRPr="00CC6391">
        <w:rPr>
          <w:i/>
          <w:sz w:val="24"/>
          <w:szCs w:val="24"/>
        </w:rPr>
        <w:t>энд</w:t>
      </w:r>
      <w:proofErr w:type="spellEnd"/>
      <w:r w:rsidR="00824F6A" w:rsidRPr="00CC6391">
        <w:rPr>
          <w:i/>
          <w:sz w:val="24"/>
          <w:szCs w:val="24"/>
        </w:rPr>
        <w:t xml:space="preserve">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131" w:rsidRDefault="00837131">
      <w:r>
        <w:separator/>
      </w:r>
    </w:p>
  </w:endnote>
  <w:endnote w:type="continuationSeparator" w:id="0">
    <w:p w:rsidR="00837131" w:rsidRDefault="008371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A80ED2" w:rsidRDefault="006A0231">
        <w:pPr>
          <w:pStyle w:val="af0"/>
          <w:jc w:val="right"/>
        </w:pPr>
        <w:fldSimple w:instr=" PAGE   \* MERGEFORMAT ">
          <w:r w:rsidR="00B75B8D">
            <w:rPr>
              <w:noProof/>
            </w:rPr>
            <w:t>4</w:t>
          </w:r>
        </w:fldSimple>
      </w:p>
    </w:sdtContent>
  </w:sdt>
  <w:p w:rsidR="00A80ED2" w:rsidRDefault="00A80ED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131" w:rsidRDefault="00837131">
      <w:r>
        <w:separator/>
      </w:r>
    </w:p>
  </w:footnote>
  <w:footnote w:type="continuationSeparator" w:id="0">
    <w:p w:rsidR="00837131" w:rsidRDefault="00837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ED2" w:rsidRPr="00F01080" w:rsidRDefault="00A80ED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1986"/>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849"/>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BE8"/>
    <w:rsid w:val="002E43C9"/>
    <w:rsid w:val="002E54C0"/>
    <w:rsid w:val="002E649B"/>
    <w:rsid w:val="002E6AA6"/>
    <w:rsid w:val="002E792C"/>
    <w:rsid w:val="002F03ED"/>
    <w:rsid w:val="002F127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8A"/>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6AB"/>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5D37"/>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2822"/>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559"/>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49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E2F"/>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C40"/>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D3D"/>
    <w:rsid w:val="00646434"/>
    <w:rsid w:val="006465A6"/>
    <w:rsid w:val="00646A9A"/>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8B2"/>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231"/>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15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3BE7"/>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AF7"/>
    <w:rsid w:val="00833BEE"/>
    <w:rsid w:val="00835D27"/>
    <w:rsid w:val="00836477"/>
    <w:rsid w:val="00837131"/>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809"/>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41A3"/>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EEF"/>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CB"/>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0CF"/>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2"/>
    <w:rsid w:val="00A812E3"/>
    <w:rsid w:val="00A82299"/>
    <w:rsid w:val="00A826C4"/>
    <w:rsid w:val="00A832C7"/>
    <w:rsid w:val="00A8374D"/>
    <w:rsid w:val="00A837DF"/>
    <w:rsid w:val="00A8529A"/>
    <w:rsid w:val="00A8587C"/>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02E"/>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B8D"/>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6B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3A2"/>
    <w:rsid w:val="00C10148"/>
    <w:rsid w:val="00C10442"/>
    <w:rsid w:val="00C10526"/>
    <w:rsid w:val="00C11BF1"/>
    <w:rsid w:val="00C11E8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3C4"/>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C7D"/>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CBB"/>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BEC"/>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0Tartachakov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artachak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332AB-B951-455C-A40D-EF33672F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30</Pages>
  <Words>4963</Words>
  <Characters>28290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Tartachakova_N</cp:lastModifiedBy>
  <cp:revision>19</cp:revision>
  <cp:lastPrinted>2016-01-15T08:26:00Z</cp:lastPrinted>
  <dcterms:created xsi:type="dcterms:W3CDTF">2015-09-15T02:37:00Z</dcterms:created>
  <dcterms:modified xsi:type="dcterms:W3CDTF">2016-01-15T09:16:00Z</dcterms:modified>
</cp:coreProperties>
</file>