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Pr="00033237">
        <w:rPr>
          <w:color w:val="000000"/>
          <w:sz w:val="24"/>
          <w:szCs w:val="24"/>
        </w:rPr>
        <w:t xml:space="preserve"> </w:t>
      </w:r>
      <w:r w:rsidR="00105F17">
        <w:rPr>
          <w:color w:val="000000"/>
          <w:sz w:val="24"/>
          <w:szCs w:val="24"/>
        </w:rPr>
        <w:t>13/ПУ</w:t>
      </w:r>
      <w:r w:rsidR="004576E0">
        <w:rPr>
          <w:color w:val="000000"/>
          <w:sz w:val="24"/>
          <w:szCs w:val="24"/>
        </w:rPr>
        <w:t xml:space="preserve"> </w:t>
      </w:r>
      <w:r w:rsidR="00A17D1C">
        <w:rPr>
          <w:color w:val="000000"/>
          <w:sz w:val="24"/>
          <w:szCs w:val="24"/>
        </w:rPr>
        <w:t>от «</w:t>
      </w:r>
      <w:r w:rsidR="002471AE">
        <w:rPr>
          <w:color w:val="000000"/>
          <w:sz w:val="24"/>
          <w:szCs w:val="24"/>
        </w:rPr>
        <w:t xml:space="preserve">18» января 2016 </w:t>
      </w:r>
      <w:r w:rsidRPr="00033237">
        <w:rPr>
          <w:color w:val="000000"/>
          <w:sz w:val="24"/>
          <w:szCs w:val="24"/>
        </w:rPr>
        <w:t>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разделов Документации по запросу предложений, которая содержится на сайте компании и доступна по ссылке:</w:t>
      </w:r>
      <w:r w:rsidR="00095A0B">
        <w:rPr>
          <w:color w:val="000000"/>
          <w:sz w:val="24"/>
          <w:szCs w:val="24"/>
        </w:rPr>
        <w:t xml:space="preserve"> </w:t>
      </w:r>
      <w:hyperlink r:id="rId10" w:history="1">
        <w:r w:rsidR="00095A0B" w:rsidRPr="00B05F97">
          <w:rPr>
            <w:rStyle w:val="af2"/>
            <w:sz w:val="24"/>
            <w:szCs w:val="24"/>
          </w:rPr>
          <w:t>http://www.eon-russia.ru/purchase/documents/</w:t>
        </w:r>
      </w:hyperlink>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D16EDC">
            <w:pPr>
              <w:spacing w:line="20" w:lineRule="atLeast"/>
              <w:ind w:left="540" w:hanging="540"/>
              <w:jc w:val="left"/>
              <w:rPr>
                <w:b/>
                <w:sz w:val="24"/>
                <w:szCs w:val="24"/>
              </w:rPr>
            </w:pPr>
            <w:r w:rsidRPr="00033237">
              <w:rPr>
                <w:b/>
                <w:sz w:val="24"/>
                <w:szCs w:val="24"/>
              </w:rPr>
              <w:t>№</w:t>
            </w:r>
          </w:p>
          <w:p w:rsidR="00BC5425" w:rsidRPr="00033237" w:rsidRDefault="00BC5425" w:rsidP="00D16EDC">
            <w:pPr>
              <w:spacing w:line="20" w:lineRule="atLeast"/>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D16EDC">
            <w:pPr>
              <w:pStyle w:val="24"/>
              <w:spacing w:line="20" w:lineRule="atLeast"/>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D16EDC">
            <w:pPr>
              <w:pStyle w:val="24"/>
              <w:spacing w:line="20" w:lineRule="atLeast"/>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033237" w:rsidRDefault="00105F17" w:rsidP="00D16EDC">
            <w:pPr>
              <w:autoSpaceDE w:val="0"/>
              <w:autoSpaceDN w:val="0"/>
              <w:adjustRightInd w:val="0"/>
              <w:spacing w:line="20" w:lineRule="atLeast"/>
              <w:ind w:right="-72" w:firstLine="0"/>
              <w:jc w:val="left"/>
              <w:rPr>
                <w:bCs/>
                <w:sz w:val="24"/>
                <w:szCs w:val="24"/>
              </w:rPr>
            </w:pPr>
            <w:r w:rsidRPr="00105F17">
              <w:rPr>
                <w:bCs/>
                <w:sz w:val="24"/>
                <w:szCs w:val="24"/>
              </w:rPr>
              <w:t xml:space="preserve">Выполнение работ по устройству температурного шва по оси 15, в рядах </w:t>
            </w:r>
            <w:proofErr w:type="gramStart"/>
            <w:r w:rsidRPr="00105F17">
              <w:rPr>
                <w:bCs/>
                <w:sz w:val="24"/>
                <w:szCs w:val="24"/>
              </w:rPr>
              <w:t>А-И</w:t>
            </w:r>
            <w:proofErr w:type="gramEnd"/>
            <w:r w:rsidRPr="00105F17">
              <w:rPr>
                <w:bCs/>
                <w:sz w:val="24"/>
                <w:szCs w:val="24"/>
              </w:rPr>
              <w:t xml:space="preserve"> на отметках 20.000-106.000 в главном корпусе</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Заказчик </w:t>
            </w:r>
          </w:p>
        </w:tc>
        <w:tc>
          <w:tcPr>
            <w:tcW w:w="5811" w:type="dxa"/>
          </w:tcPr>
          <w:p w:rsidR="00BC5425" w:rsidRPr="00033237" w:rsidRDefault="002471AE" w:rsidP="00D16EDC">
            <w:pPr>
              <w:autoSpaceDE w:val="0"/>
              <w:autoSpaceDN w:val="0"/>
              <w:adjustRightInd w:val="0"/>
              <w:spacing w:line="20" w:lineRule="atLeast"/>
              <w:ind w:firstLine="0"/>
              <w:jc w:val="left"/>
              <w:rPr>
                <w:sz w:val="24"/>
                <w:szCs w:val="24"/>
                <w:lang w:eastAsia="en-US"/>
              </w:rPr>
            </w:pPr>
            <w:r>
              <w:rPr>
                <w:sz w:val="24"/>
                <w:szCs w:val="24"/>
                <w:lang w:eastAsia="en-US"/>
              </w:rPr>
              <w:t>ОАО «Э.ОН Россия»</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D16EDC">
            <w:pPr>
              <w:spacing w:line="20" w:lineRule="atLeast"/>
              <w:ind w:right="153" w:firstLine="0"/>
              <w:jc w:val="left"/>
              <w:rPr>
                <w:b/>
                <w:sz w:val="24"/>
                <w:szCs w:val="24"/>
                <w:lang w:eastAsia="en-US"/>
              </w:rPr>
            </w:pPr>
          </w:p>
        </w:tc>
        <w:tc>
          <w:tcPr>
            <w:tcW w:w="5811" w:type="dxa"/>
          </w:tcPr>
          <w:p w:rsidR="00BC5425" w:rsidRPr="00033237" w:rsidRDefault="002A67F0" w:rsidP="00D16EDC">
            <w:pPr>
              <w:autoSpaceDE w:val="0"/>
              <w:autoSpaceDN w:val="0"/>
              <w:adjustRightInd w:val="0"/>
              <w:spacing w:line="20" w:lineRule="atLeast"/>
              <w:ind w:firstLine="0"/>
              <w:jc w:val="left"/>
              <w:rPr>
                <w:i/>
                <w:sz w:val="24"/>
                <w:szCs w:val="24"/>
                <w:lang w:eastAsia="en-US"/>
              </w:rPr>
            </w:pPr>
            <w:bookmarkStart w:id="1" w:name="_GoBack"/>
            <w:bookmarkEnd w:id="1"/>
            <w:r w:rsidRPr="002A67F0">
              <w:rPr>
                <w:sz w:val="24"/>
                <w:szCs w:val="24"/>
                <w:lang w:eastAsia="en-US"/>
              </w:rPr>
              <w:t>ООО «Э.ОН Инжиниринг»</w:t>
            </w:r>
            <w:r w:rsidR="00BC5425" w:rsidRPr="00033237">
              <w:rPr>
                <w:i/>
                <w:sz w:val="24"/>
                <w:szCs w:val="24"/>
              </w:rPr>
              <w:t xml:space="preserve">   </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Почтовый адрес: </w:t>
            </w:r>
            <w:r w:rsidR="002471AE" w:rsidRPr="002471AE">
              <w:rPr>
                <w:sz w:val="24"/>
                <w:szCs w:val="24"/>
                <w:lang w:eastAsia="en-US"/>
              </w:rPr>
              <w:t>Красноярский край, г. Шарыпово, Промбаза Энергетиков 5, здание конторы КЭС, каб.109</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Сотрудник подразделения закупок: </w:t>
            </w:r>
            <w:r w:rsidR="00967A08" w:rsidRPr="00033237">
              <w:rPr>
                <w:sz w:val="24"/>
                <w:szCs w:val="24"/>
                <w:lang w:eastAsia="en-US"/>
              </w:rPr>
              <w:t>Ятченко Дмитрий Константинович</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967A08" w:rsidRPr="00033237">
                <w:rPr>
                  <w:rStyle w:val="af2"/>
                  <w:sz w:val="24"/>
                  <w:szCs w:val="24"/>
                  <w:lang w:eastAsia="en-US"/>
                </w:rPr>
                <w:t>Yatchenko_D@eon-russia.ru</w:t>
              </w:r>
            </w:hyperlink>
          </w:p>
          <w:p w:rsidR="00BC5425" w:rsidRPr="00033237" w:rsidRDefault="00967A08" w:rsidP="00D16EDC">
            <w:pPr>
              <w:spacing w:line="20" w:lineRule="atLeast"/>
              <w:ind w:right="153" w:firstLine="0"/>
              <w:jc w:val="left"/>
              <w:rPr>
                <w:sz w:val="24"/>
                <w:szCs w:val="24"/>
                <w:lang w:eastAsia="en-US"/>
              </w:rPr>
            </w:pPr>
            <w:r w:rsidRPr="00033237">
              <w:rPr>
                <w:sz w:val="24"/>
                <w:szCs w:val="24"/>
                <w:lang w:eastAsia="en-US"/>
              </w:rPr>
              <w:t>номер контактного телефона: +7 (923) 377-1444</w:t>
            </w:r>
          </w:p>
        </w:tc>
      </w:tr>
      <w:tr w:rsidR="00BC5425" w:rsidRPr="00033237" w:rsidTr="00967A08">
        <w:trPr>
          <w:trHeight w:val="123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D16EDC">
            <w:pPr>
              <w:tabs>
                <w:tab w:val="left" w:pos="386"/>
              </w:tabs>
              <w:spacing w:line="20" w:lineRule="atLeast"/>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2"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2471AE">
            <w:pPr>
              <w:tabs>
                <w:tab w:val="left" w:pos="386"/>
              </w:tabs>
              <w:spacing w:line="20" w:lineRule="atLeast"/>
              <w:ind w:firstLine="0"/>
              <w:jc w:val="left"/>
              <w:rPr>
                <w:sz w:val="24"/>
                <w:szCs w:val="24"/>
                <w:lang w:eastAsia="en-US"/>
              </w:rPr>
            </w:pPr>
            <w:r w:rsidRPr="00033237">
              <w:rPr>
                <w:sz w:val="24"/>
                <w:szCs w:val="24"/>
                <w:lang w:eastAsia="en-US"/>
              </w:rPr>
              <w:t xml:space="preserve">Дата публикации Уведомления: </w:t>
            </w:r>
            <w:r w:rsidR="002471AE">
              <w:rPr>
                <w:sz w:val="24"/>
                <w:szCs w:val="24"/>
                <w:lang w:eastAsia="en-US"/>
              </w:rPr>
              <w:t>18</w:t>
            </w:r>
            <w:r w:rsidR="00721F23">
              <w:rPr>
                <w:sz w:val="24"/>
                <w:szCs w:val="24"/>
                <w:lang w:eastAsia="en-US"/>
              </w:rPr>
              <w:t>.</w:t>
            </w:r>
            <w:r w:rsidR="002A67F0">
              <w:rPr>
                <w:sz w:val="24"/>
                <w:szCs w:val="24"/>
                <w:lang w:eastAsia="en-US"/>
              </w:rPr>
              <w:t>01</w:t>
            </w:r>
            <w:r w:rsidR="00721F23">
              <w:rPr>
                <w:sz w:val="24"/>
                <w:szCs w:val="24"/>
                <w:lang w:eastAsia="en-US"/>
              </w:rPr>
              <w:t>.</w:t>
            </w:r>
            <w:r w:rsidR="002A67F0">
              <w:rPr>
                <w:sz w:val="24"/>
                <w:szCs w:val="24"/>
                <w:lang w:eastAsia="en-US"/>
              </w:rPr>
              <w:t>2016</w:t>
            </w:r>
            <w:r w:rsidR="0066418B">
              <w:rPr>
                <w:sz w:val="24"/>
                <w:szCs w:val="24"/>
                <w:lang w:eastAsia="en-US"/>
              </w:rPr>
              <w:t xml:space="preserve"> </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D16EDC">
            <w:pPr>
              <w:spacing w:line="20" w:lineRule="atLeast"/>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095A0B">
              <w:rPr>
                <w:sz w:val="24"/>
                <w:szCs w:val="24"/>
                <w:lang w:eastAsia="en-US"/>
              </w:rPr>
              <w:t>12:00 (UTC+3</w:t>
            </w:r>
            <w:r w:rsidR="00967A08" w:rsidRPr="00033237">
              <w:rPr>
                <w:sz w:val="24"/>
                <w:szCs w:val="24"/>
                <w:lang w:eastAsia="en-US"/>
              </w:rPr>
              <w:t xml:space="preserve">:00) </w:t>
            </w:r>
            <w:r w:rsidR="002471AE">
              <w:rPr>
                <w:sz w:val="24"/>
                <w:szCs w:val="24"/>
                <w:lang w:eastAsia="en-US"/>
              </w:rPr>
              <w:t>22</w:t>
            </w:r>
            <w:r w:rsidR="00967A08" w:rsidRPr="00033237">
              <w:rPr>
                <w:sz w:val="24"/>
                <w:szCs w:val="24"/>
                <w:lang w:eastAsia="en-US"/>
              </w:rPr>
              <w:t>.</w:t>
            </w:r>
            <w:r w:rsidR="002A67F0">
              <w:rPr>
                <w:sz w:val="24"/>
                <w:szCs w:val="24"/>
                <w:lang w:eastAsia="en-US"/>
              </w:rPr>
              <w:t>01</w:t>
            </w:r>
            <w:r w:rsidR="00967A08" w:rsidRPr="00033237">
              <w:rPr>
                <w:sz w:val="24"/>
                <w:szCs w:val="24"/>
                <w:lang w:eastAsia="en-US"/>
              </w:rPr>
              <w:t>.</w:t>
            </w:r>
            <w:r w:rsidR="002A67F0">
              <w:rPr>
                <w:sz w:val="24"/>
                <w:szCs w:val="24"/>
                <w:lang w:eastAsia="en-US"/>
              </w:rPr>
              <w:t>2016</w:t>
            </w:r>
            <w:r w:rsidR="00967A08" w:rsidRPr="00033237">
              <w:rPr>
                <w:sz w:val="24"/>
                <w:szCs w:val="24"/>
                <w:lang w:eastAsia="en-US"/>
              </w:rPr>
              <w:t xml:space="preserve"> г</w:t>
            </w:r>
            <w:r w:rsidRPr="00033237">
              <w:rPr>
                <w:sz w:val="24"/>
                <w:szCs w:val="24"/>
                <w:lang w:eastAsia="en-US"/>
              </w:rPr>
              <w:t>.</w:t>
            </w:r>
          </w:p>
          <w:p w:rsidR="00BC5425" w:rsidRPr="00033237" w:rsidRDefault="00BC5425" w:rsidP="00D16EDC">
            <w:pPr>
              <w:spacing w:line="20" w:lineRule="atLeast"/>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xml:space="preserve">-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w:t>
            </w:r>
            <w:r w:rsidRPr="00033237">
              <w:rPr>
                <w:sz w:val="24"/>
                <w:szCs w:val="24"/>
                <w:lang w:eastAsia="en-US"/>
              </w:rPr>
              <w:lastRenderedPageBreak/>
              <w:t>и т.д.);</w:t>
            </w:r>
          </w:p>
          <w:p w:rsidR="00BC5425"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2471AE" w:rsidP="00130743">
            <w:pPr>
              <w:tabs>
                <w:tab w:val="left" w:pos="0"/>
                <w:tab w:val="left" w:pos="5657"/>
              </w:tabs>
              <w:spacing w:line="20" w:lineRule="atLeast"/>
              <w:ind w:left="540" w:right="153" w:hanging="540"/>
              <w:jc w:val="left"/>
              <w:rPr>
                <w:i/>
                <w:sz w:val="24"/>
                <w:szCs w:val="24"/>
              </w:rPr>
            </w:pPr>
            <w:r>
              <w:rPr>
                <w:sz w:val="24"/>
                <w:szCs w:val="24"/>
                <w:lang w:eastAsia="en-US"/>
              </w:rPr>
              <w:t xml:space="preserve">Январь 2016 – </w:t>
            </w:r>
            <w:r w:rsidR="00130743">
              <w:rPr>
                <w:sz w:val="24"/>
                <w:szCs w:val="24"/>
                <w:lang w:eastAsia="en-US"/>
              </w:rPr>
              <w:t>Февраль</w:t>
            </w:r>
            <w:r>
              <w:rPr>
                <w:sz w:val="24"/>
                <w:szCs w:val="24"/>
                <w:lang w:eastAsia="en-US"/>
              </w:rPr>
              <w:t xml:space="preserve"> 2016</w:t>
            </w:r>
          </w:p>
        </w:tc>
      </w:tr>
      <w:tr w:rsidR="00BC5425" w:rsidRPr="00033237" w:rsidTr="00C832FC">
        <w:trPr>
          <w:trHeight w:val="24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D16EDC">
            <w:pPr>
              <w:tabs>
                <w:tab w:val="left" w:pos="-72"/>
              </w:tabs>
              <w:autoSpaceDE w:val="0"/>
              <w:autoSpaceDN w:val="0"/>
              <w:adjustRightInd w:val="0"/>
              <w:spacing w:line="20" w:lineRule="atLeast"/>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D16EDC">
            <w:pPr>
              <w:tabs>
                <w:tab w:val="left" w:pos="0"/>
              </w:tabs>
              <w:spacing w:line="20" w:lineRule="atLeast"/>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D16EDC">
            <w:pPr>
              <w:tabs>
                <w:tab w:val="left" w:pos="0"/>
              </w:tabs>
              <w:autoSpaceDE w:val="0"/>
              <w:autoSpaceDN w:val="0"/>
              <w:adjustRightInd w:val="0"/>
              <w:spacing w:line="20" w:lineRule="atLeast"/>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D16EDC">
            <w:pPr>
              <w:tabs>
                <w:tab w:val="left" w:pos="0"/>
              </w:tabs>
              <w:spacing w:line="20" w:lineRule="atLeast"/>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clear" w:pos="1307"/>
              </w:tabs>
              <w:spacing w:line="20" w:lineRule="atLeast"/>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D16EDC">
            <w:pPr>
              <w:tabs>
                <w:tab w:val="left" w:pos="0"/>
                <w:tab w:val="left" w:pos="5657"/>
              </w:tabs>
              <w:spacing w:line="20" w:lineRule="atLeast"/>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продукции</w:t>
            </w:r>
          </w:p>
        </w:tc>
        <w:tc>
          <w:tcPr>
            <w:tcW w:w="5811" w:type="dxa"/>
          </w:tcPr>
          <w:p w:rsidR="00BC5425" w:rsidRPr="00033237" w:rsidRDefault="00160575" w:rsidP="00D16EDC">
            <w:pPr>
              <w:tabs>
                <w:tab w:val="left" w:pos="0"/>
                <w:tab w:val="left" w:pos="5657"/>
              </w:tabs>
              <w:spacing w:line="20" w:lineRule="atLeast"/>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D16EDC">
            <w:pPr>
              <w:autoSpaceDE w:val="0"/>
              <w:autoSpaceDN w:val="0"/>
              <w:adjustRightInd w:val="0"/>
              <w:spacing w:line="20" w:lineRule="atLeast"/>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3E1B9E">
        <w:trPr>
          <w:trHeight w:val="285"/>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Times12"/>
              <w:spacing w:line="20" w:lineRule="atLeast"/>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D16EDC">
            <w:pPr>
              <w:pStyle w:val="Times12"/>
              <w:tabs>
                <w:tab w:val="left" w:pos="0"/>
                <w:tab w:val="left" w:pos="1140"/>
              </w:tabs>
              <w:spacing w:line="20" w:lineRule="atLeast"/>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D16EDC">
            <w:pPr>
              <w:pStyle w:val="afffa"/>
              <w:numPr>
                <w:ilvl w:val="0"/>
                <w:numId w:val="50"/>
              </w:numPr>
              <w:spacing w:line="20" w:lineRule="atLeast"/>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w:t>
            </w:r>
            <w:r w:rsidRPr="00033237">
              <w:rPr>
                <w:i/>
              </w:rPr>
              <w:lastRenderedPageBreak/>
              <w:t>часть 2.</w:t>
            </w:r>
            <w:proofErr w:type="spellStart"/>
            <w:r w:rsidRPr="00033237">
              <w:rPr>
                <w:i/>
                <w:lang w:val="en-US"/>
              </w:rPr>
              <w:t>pdf</w:t>
            </w:r>
            <w:proofErr w:type="spellEnd"/>
            <w:r w:rsidRPr="00033237">
              <w:rPr>
                <w:i/>
              </w:rPr>
              <w:t xml:space="preserve"> (3 Мб)).</w:t>
            </w:r>
          </w:p>
        </w:tc>
      </w:tr>
      <w:tr w:rsidR="00BC5425" w:rsidRPr="00033237" w:rsidTr="00C832FC">
        <w:trPr>
          <w:trHeight w:val="391"/>
        </w:trPr>
        <w:tc>
          <w:tcPr>
            <w:tcW w:w="498" w:type="dxa"/>
          </w:tcPr>
          <w:p w:rsidR="00BC5425" w:rsidRPr="00033237" w:rsidRDefault="00BC5425" w:rsidP="00D16EDC">
            <w:pPr>
              <w:spacing w:line="20" w:lineRule="atLeast"/>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D16EDC">
            <w:pPr>
              <w:spacing w:line="20" w:lineRule="atLeast"/>
              <w:ind w:left="568" w:hanging="568"/>
              <w:jc w:val="left"/>
              <w:rPr>
                <w:sz w:val="24"/>
                <w:szCs w:val="24"/>
              </w:rPr>
            </w:pPr>
          </w:p>
        </w:tc>
        <w:tc>
          <w:tcPr>
            <w:tcW w:w="3969" w:type="dxa"/>
          </w:tcPr>
          <w:p w:rsidR="00BC5425" w:rsidRPr="00033237" w:rsidRDefault="00BC5425" w:rsidP="00D16EDC">
            <w:pPr>
              <w:pStyle w:val="Times12"/>
              <w:spacing w:line="20" w:lineRule="atLeast"/>
              <w:ind w:left="540" w:right="153" w:hanging="540"/>
              <w:jc w:val="left"/>
              <w:rPr>
                <w:b/>
                <w:szCs w:val="24"/>
              </w:rPr>
            </w:pPr>
            <w:r w:rsidRPr="00033237">
              <w:rPr>
                <w:b/>
                <w:spacing w:val="-6"/>
                <w:szCs w:val="24"/>
              </w:rPr>
              <w:t>Переторжка</w:t>
            </w:r>
          </w:p>
        </w:tc>
        <w:tc>
          <w:tcPr>
            <w:tcW w:w="5811" w:type="dxa"/>
          </w:tcPr>
          <w:p w:rsidR="00BC5425" w:rsidRPr="00033237" w:rsidRDefault="003B1A02" w:rsidP="00D16EDC">
            <w:pPr>
              <w:pStyle w:val="Times12"/>
              <w:tabs>
                <w:tab w:val="left" w:pos="70"/>
              </w:tabs>
              <w:spacing w:line="20" w:lineRule="atLeast"/>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D16EDC">
            <w:pPr>
              <w:tabs>
                <w:tab w:val="left" w:pos="284"/>
              </w:tabs>
              <w:spacing w:line="20" w:lineRule="atLeast"/>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D16EDC">
            <w:pPr>
              <w:spacing w:line="20" w:lineRule="atLeast"/>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4"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D16EDC">
            <w:pPr>
              <w:spacing w:line="20" w:lineRule="atLeast"/>
              <w:ind w:left="568" w:hanging="568"/>
              <w:jc w:val="left"/>
              <w:rPr>
                <w:b/>
                <w:sz w:val="24"/>
                <w:szCs w:val="24"/>
              </w:rPr>
            </w:pPr>
            <w:r w:rsidRPr="00033237">
              <w:rPr>
                <w:b/>
                <w:sz w:val="24"/>
                <w:szCs w:val="24"/>
              </w:rPr>
              <w:t>21.</w:t>
            </w:r>
          </w:p>
        </w:tc>
        <w:tc>
          <w:tcPr>
            <w:tcW w:w="3969" w:type="dxa"/>
          </w:tcPr>
          <w:p w:rsidR="00E43589" w:rsidRPr="00033237" w:rsidRDefault="00773DB2" w:rsidP="00D16EDC">
            <w:pPr>
              <w:spacing w:line="20" w:lineRule="atLeast"/>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D16EDC">
            <w:pPr>
              <w:pStyle w:val="afffa"/>
              <w:numPr>
                <w:ilvl w:val="0"/>
                <w:numId w:val="53"/>
              </w:numPr>
              <w:spacing w:line="20" w:lineRule="atLeast"/>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965" w:rsidRDefault="00775965">
      <w:r>
        <w:separator/>
      </w:r>
    </w:p>
  </w:endnote>
  <w:endnote w:type="continuationSeparator" w:id="0">
    <w:p w:rsidR="00775965" w:rsidRDefault="00775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810639">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965" w:rsidRDefault="00775965">
      <w:r>
        <w:separator/>
      </w:r>
    </w:p>
  </w:footnote>
  <w:footnote w:type="continuationSeparator" w:id="0">
    <w:p w:rsidR="00775965" w:rsidRDefault="007759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588"/>
    <w:rsid w:val="0003271B"/>
    <w:rsid w:val="00032F44"/>
    <w:rsid w:val="00033237"/>
    <w:rsid w:val="000350FF"/>
    <w:rsid w:val="00035105"/>
    <w:rsid w:val="0003512B"/>
    <w:rsid w:val="00035EB9"/>
    <w:rsid w:val="000363C8"/>
    <w:rsid w:val="000365AB"/>
    <w:rsid w:val="000374F9"/>
    <w:rsid w:val="000375A7"/>
    <w:rsid w:val="00037A4C"/>
    <w:rsid w:val="000417CD"/>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A0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5F17"/>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743"/>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1AE"/>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6A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67F0"/>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83E"/>
    <w:rsid w:val="00335E9B"/>
    <w:rsid w:val="00336575"/>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4818"/>
    <w:rsid w:val="00375581"/>
    <w:rsid w:val="00375E9D"/>
    <w:rsid w:val="003802FF"/>
    <w:rsid w:val="0038126F"/>
    <w:rsid w:val="003830AC"/>
    <w:rsid w:val="003833CF"/>
    <w:rsid w:val="00383608"/>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B9E"/>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576E0"/>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86F"/>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4C6D"/>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63AC"/>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67D"/>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18B"/>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5B3"/>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1F2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965"/>
    <w:rsid w:val="00775C98"/>
    <w:rsid w:val="00776873"/>
    <w:rsid w:val="00776A1F"/>
    <w:rsid w:val="00776B51"/>
    <w:rsid w:val="0077745B"/>
    <w:rsid w:val="00777FD1"/>
    <w:rsid w:val="0078010B"/>
    <w:rsid w:val="007805F0"/>
    <w:rsid w:val="00780C31"/>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639"/>
    <w:rsid w:val="00810CBD"/>
    <w:rsid w:val="008112C6"/>
    <w:rsid w:val="00811682"/>
    <w:rsid w:val="00811766"/>
    <w:rsid w:val="00812387"/>
    <w:rsid w:val="00812BF1"/>
    <w:rsid w:val="00812CD2"/>
    <w:rsid w:val="00813A01"/>
    <w:rsid w:val="008156C8"/>
    <w:rsid w:val="0081594B"/>
    <w:rsid w:val="00816A96"/>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3FC4"/>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741"/>
    <w:rsid w:val="00A07E3C"/>
    <w:rsid w:val="00A101C5"/>
    <w:rsid w:val="00A10671"/>
    <w:rsid w:val="00A11E1D"/>
    <w:rsid w:val="00A12ADD"/>
    <w:rsid w:val="00A13056"/>
    <w:rsid w:val="00A1322F"/>
    <w:rsid w:val="00A13FDE"/>
    <w:rsid w:val="00A15ACD"/>
    <w:rsid w:val="00A16374"/>
    <w:rsid w:val="00A167D0"/>
    <w:rsid w:val="00A17D1C"/>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39A5"/>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CD3"/>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3FF8"/>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752"/>
    <w:rsid w:val="00B01813"/>
    <w:rsid w:val="00B01AED"/>
    <w:rsid w:val="00B02135"/>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6F6"/>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46"/>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45E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FC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5CD8"/>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CFB"/>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6EDC"/>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B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3C8"/>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2CF2"/>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Yatchenko_D@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06AB81-DA5E-4D7F-8647-E6741BB9D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862</Words>
  <Characters>4914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5765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Ятченко Дмитрий Константинович</cp:lastModifiedBy>
  <cp:revision>51</cp:revision>
  <cp:lastPrinted>2015-08-13T14:45:00Z</cp:lastPrinted>
  <dcterms:created xsi:type="dcterms:W3CDTF">2015-08-18T13:20:00Z</dcterms:created>
  <dcterms:modified xsi:type="dcterms:W3CDTF">2016-01-22T09:51:00Z</dcterms:modified>
</cp:coreProperties>
</file>