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157A5C">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4ABD">
          <w:rPr>
            <w:webHidden/>
          </w:rPr>
          <w:t>3</w:t>
        </w:r>
        <w:r w:rsidR="001F2C0F">
          <w:rPr>
            <w:webHidden/>
          </w:rPr>
          <w:fldChar w:fldCharType="end"/>
        </w:r>
      </w:hyperlink>
    </w:p>
    <w:p w:rsidR="001F2C0F" w:rsidRDefault="00157A5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157A5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157A5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4ABD">
          <w:rPr>
            <w:webHidden/>
          </w:rPr>
          <w:t>11</w:t>
        </w:r>
        <w:r w:rsidR="001F2C0F">
          <w:rPr>
            <w:webHidden/>
          </w:rPr>
          <w:fldChar w:fldCharType="end"/>
        </w:r>
      </w:hyperlink>
    </w:p>
    <w:p w:rsidR="001F2C0F" w:rsidRDefault="00157A5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157A5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4ABD">
          <w:rPr>
            <w:webHidden/>
          </w:rPr>
          <w:t>15</w:t>
        </w:r>
        <w:r w:rsidR="001F2C0F">
          <w:rPr>
            <w:webHidden/>
          </w:rPr>
          <w:fldChar w:fldCharType="end"/>
        </w:r>
      </w:hyperlink>
    </w:p>
    <w:p w:rsidR="001F2C0F" w:rsidRDefault="00157A5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4ABD">
          <w:rPr>
            <w:webHidden/>
          </w:rPr>
          <w:t>18</w:t>
        </w:r>
        <w:r w:rsidR="001F2C0F">
          <w:rPr>
            <w:webHidden/>
          </w:rPr>
          <w:fldChar w:fldCharType="end"/>
        </w:r>
      </w:hyperlink>
    </w:p>
    <w:p w:rsidR="001F2C0F" w:rsidRDefault="00157A5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4ABD">
          <w:rPr>
            <w:webHidden/>
          </w:rPr>
          <w:t>22</w:t>
        </w:r>
        <w:r w:rsidR="001F2C0F">
          <w:rPr>
            <w:webHidden/>
          </w:rPr>
          <w:fldChar w:fldCharType="end"/>
        </w:r>
      </w:hyperlink>
    </w:p>
    <w:p w:rsidR="001F2C0F" w:rsidRDefault="00157A5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4ABD">
          <w:rPr>
            <w:webHidden/>
          </w:rPr>
          <w:t>24</w:t>
        </w:r>
        <w:r w:rsidR="001F2C0F">
          <w:rPr>
            <w:webHidden/>
          </w:rPr>
          <w:fldChar w:fldCharType="end"/>
        </w:r>
      </w:hyperlink>
    </w:p>
    <w:p w:rsidR="001F2C0F" w:rsidRDefault="00157A5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4ABD">
          <w:rPr>
            <w:webHidden/>
          </w:rPr>
          <w:t>26</w:t>
        </w:r>
        <w:r w:rsidR="001F2C0F">
          <w:rPr>
            <w:webHidden/>
          </w:rPr>
          <w:fldChar w:fldCharType="end"/>
        </w:r>
      </w:hyperlink>
    </w:p>
    <w:p w:rsidR="001F2C0F" w:rsidRDefault="00157A5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4ABD">
          <w:rPr>
            <w:webHidden/>
          </w:rPr>
          <w:t>28</w:t>
        </w:r>
        <w:r w:rsidR="001F2C0F">
          <w:rPr>
            <w:webHidden/>
          </w:rPr>
          <w:fldChar w:fldCharType="end"/>
        </w:r>
      </w:hyperlink>
    </w:p>
    <w:p w:rsidR="001F2C0F" w:rsidRDefault="00157A5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4ABD">
          <w:rPr>
            <w:webHidden/>
          </w:rPr>
          <w:t>30</w:t>
        </w:r>
        <w:r w:rsidR="001F2C0F">
          <w:rPr>
            <w:webHidden/>
          </w:rPr>
          <w:fldChar w:fldCharType="end"/>
        </w:r>
      </w:hyperlink>
    </w:p>
    <w:p w:rsidR="001F2C0F" w:rsidRDefault="00157A5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4ABD">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157A5C">
        <w:rPr>
          <w:color w:val="000000"/>
          <w:sz w:val="24"/>
          <w:szCs w:val="24"/>
        </w:rPr>
        <w:t>600</w:t>
      </w:r>
      <w:r w:rsidR="00F615D3" w:rsidRPr="001F2C0F">
        <w:rPr>
          <w:sz w:val="24"/>
          <w:szCs w:val="24"/>
        </w:rPr>
        <w:t xml:space="preserve"> от </w:t>
      </w:r>
      <w:r w:rsidR="00157A5C">
        <w:rPr>
          <w:sz w:val="24"/>
          <w:szCs w:val="24"/>
        </w:rPr>
        <w:t>01</w:t>
      </w:r>
      <w:r w:rsidR="00F615D3" w:rsidRPr="001F2C0F">
        <w:rPr>
          <w:sz w:val="24"/>
          <w:szCs w:val="24"/>
        </w:rPr>
        <w:t>.</w:t>
      </w:r>
      <w:r w:rsidR="00157A5C">
        <w:rPr>
          <w:sz w:val="24"/>
          <w:szCs w:val="24"/>
        </w:rPr>
        <w:t>02</w:t>
      </w:r>
      <w:r w:rsidR="00F615D3" w:rsidRPr="001F2C0F">
        <w:rPr>
          <w:sz w:val="24"/>
          <w:szCs w:val="24"/>
        </w:rPr>
        <w:t>.201</w:t>
      </w:r>
      <w:r w:rsidR="00157A5C">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157A5C">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57A5C">
              <w:rPr>
                <w:bCs/>
                <w:sz w:val="24"/>
                <w:szCs w:val="24"/>
              </w:rPr>
              <w:t>ионообменных смол</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157A5C">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157A5C">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2C661A" w:rsidRPr="004747FE" w:rsidRDefault="002C661A" w:rsidP="00157A5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157A5C">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57A5C">
              <w:rPr>
                <w:sz w:val="24"/>
                <w:szCs w:val="24"/>
                <w:lang w:eastAsia="en-US"/>
              </w:rPr>
              <w:t>01</w:t>
            </w:r>
            <w:r w:rsidRPr="004747FE">
              <w:rPr>
                <w:sz w:val="24"/>
                <w:szCs w:val="24"/>
                <w:lang w:eastAsia="en-US"/>
              </w:rPr>
              <w:t>.</w:t>
            </w:r>
            <w:r w:rsidR="00157A5C">
              <w:rPr>
                <w:sz w:val="24"/>
                <w:szCs w:val="24"/>
                <w:lang w:eastAsia="en-US"/>
              </w:rPr>
              <w:t>02</w:t>
            </w:r>
            <w:r w:rsidRPr="004747FE">
              <w:rPr>
                <w:sz w:val="24"/>
                <w:szCs w:val="24"/>
                <w:lang w:eastAsia="en-US"/>
              </w:rPr>
              <w:t>.20</w:t>
            </w:r>
            <w:r w:rsidR="00D92B0A" w:rsidRPr="004747FE">
              <w:rPr>
                <w:sz w:val="24"/>
                <w:szCs w:val="24"/>
                <w:lang w:eastAsia="en-US"/>
              </w:rPr>
              <w:t>1</w:t>
            </w:r>
            <w:r w:rsidR="00157A5C">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157A5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157A5C">
              <w:rPr>
                <w:sz w:val="24"/>
                <w:szCs w:val="24"/>
                <w:lang w:eastAsia="en-US"/>
              </w:rPr>
              <w:t>15</w:t>
            </w:r>
            <w:r w:rsidRPr="004747FE">
              <w:rPr>
                <w:sz w:val="24"/>
                <w:szCs w:val="24"/>
                <w:lang w:eastAsia="en-US"/>
              </w:rPr>
              <w:t>.</w:t>
            </w:r>
            <w:r w:rsidR="00157A5C">
              <w:rPr>
                <w:sz w:val="24"/>
                <w:szCs w:val="24"/>
                <w:lang w:eastAsia="en-US"/>
              </w:rPr>
              <w:t>02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157A5C">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157A5C">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157A5C">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ОАО «Э.ОН Россия»,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157A5C" w:rsidRPr="002C661A" w:rsidRDefault="007442E1" w:rsidP="006114B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0246B" w:rsidRPr="004747FE" w:rsidRDefault="0070246B" w:rsidP="00157A5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157A5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Pr="00717991" w:rsidRDefault="00157A5C"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157A5C">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4ABD" w:rsidRPr="005C4ABD">
        <w:rPr>
          <w:color w:val="000000"/>
          <w:sz w:val="24"/>
          <w:szCs w:val="24"/>
        </w:rPr>
        <w:t>Анкета Участника (форма 5</w:t>
      </w:r>
      <w:r w:rsidR="005C4ABD" w:rsidRPr="005C4AB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4ABD" w:rsidRPr="005C4ABD">
        <w:rPr>
          <w:color w:val="000000"/>
          <w:sz w:val="24"/>
          <w:szCs w:val="24"/>
        </w:rPr>
        <w:t>Справка о перечне и годовых объемах выполнения аналогичных договоров (форма 6</w:t>
      </w:r>
      <w:r w:rsidR="005C4ABD" w:rsidRPr="005C4AB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4AB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157A5C">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157A5C">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157A5C">
            <w:pPr>
              <w:spacing w:line="240" w:lineRule="auto"/>
              <w:ind w:left="510" w:right="2" w:hanging="540"/>
              <w:rPr>
                <w:b/>
                <w:color w:val="000000"/>
                <w:szCs w:val="28"/>
              </w:rPr>
            </w:pPr>
            <w:r w:rsidRPr="009D3F5A">
              <w:rPr>
                <w:b/>
                <w:bCs/>
                <w:szCs w:val="28"/>
              </w:rPr>
              <w:t xml:space="preserve">Лот № </w:t>
            </w:r>
            <w:r w:rsidR="00157A5C">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157A5C">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w:t>
      </w:r>
      <w:r w:rsidR="00157A5C">
        <w:rPr>
          <w:b/>
          <w:color w:val="000000"/>
        </w:rPr>
        <w:t>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280DD3">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157A5C">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157A5C">
        <w:rPr>
          <w:b/>
          <w:color w:val="000000"/>
        </w:rPr>
        <w:t>_____________</w:t>
      </w:r>
      <w:r w:rsidRPr="00BA3A92">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bookmarkStart w:id="26" w:name="_GoBack"/>
      <w:bookmarkEnd w:id="26"/>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1" w:rsidRDefault="007442E1">
      <w:r>
        <w:separator/>
      </w:r>
    </w:p>
  </w:endnote>
  <w:endnote w:type="continuationSeparator" w:id="0">
    <w:p w:rsidR="007442E1" w:rsidRDefault="0074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442E1" w:rsidRDefault="007442E1">
        <w:pPr>
          <w:pStyle w:val="af0"/>
          <w:jc w:val="right"/>
        </w:pPr>
        <w:r>
          <w:fldChar w:fldCharType="begin"/>
        </w:r>
        <w:r>
          <w:instrText xml:space="preserve"> PAGE   \* MERGEFORMAT </w:instrText>
        </w:r>
        <w:r>
          <w:fldChar w:fldCharType="separate"/>
        </w:r>
        <w:r w:rsidR="00157A5C">
          <w:rPr>
            <w:noProof/>
          </w:rPr>
          <w:t>10</w:t>
        </w:r>
        <w:r>
          <w:rPr>
            <w:noProof/>
          </w:rPr>
          <w:fldChar w:fldCharType="end"/>
        </w:r>
      </w:p>
    </w:sdtContent>
  </w:sdt>
  <w:p w:rsidR="007442E1" w:rsidRDefault="007442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1" w:rsidRDefault="007442E1">
      <w:r>
        <w:separator/>
      </w:r>
    </w:p>
  </w:footnote>
  <w:footnote w:type="continuationSeparator" w:id="0">
    <w:p w:rsidR="007442E1" w:rsidRDefault="0074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1" w:rsidRPr="00F01080" w:rsidRDefault="007442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A5C"/>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EAC7C-87BC-466B-8FDA-6297C558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29</Pages>
  <Words>3745</Words>
  <Characters>29653</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20</cp:revision>
  <cp:lastPrinted>2015-10-14T09:33:00Z</cp:lastPrinted>
  <dcterms:created xsi:type="dcterms:W3CDTF">2015-09-03T09:30:00Z</dcterms:created>
  <dcterms:modified xsi:type="dcterms:W3CDTF">2016-02-01T10:01:00Z</dcterms:modified>
</cp:coreProperties>
</file>