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506662" w:rsidRPr="00506662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запроса </w:t>
      </w:r>
      <w:r w:rsidR="006A4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="00F87026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7F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41</w:t>
      </w:r>
      <w:r w:rsidR="00EF1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557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D1087B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136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7F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D1087B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C70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февраля</w:t>
      </w:r>
      <w:r w:rsidR="00D1087B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="00136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DD1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557FD7" w:rsidRPr="00557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поставку </w:t>
      </w:r>
      <w:r w:rsidR="00151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дымососов, циклонов, вентиляторов для </w:t>
      </w:r>
      <w:r w:rsidR="00557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узла приема топлива </w:t>
      </w:r>
      <w:r w:rsidR="00136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нужд </w:t>
      </w:r>
      <w:r w:rsidR="001368F6" w:rsidRPr="00136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филиала «Берез</w:t>
      </w:r>
      <w:r w:rsidR="00136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овская ГРЭС» ОАО «Э.ОН Россия»</w:t>
      </w:r>
      <w:r w:rsid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9C7" w:rsidRPr="00506662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2F0D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ОАО «Э.ОН Россия»</w:t>
      </w:r>
    </w:p>
    <w:p w:rsidR="009A2F0D" w:rsidRPr="00E95073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123317</w:t>
      </w:r>
      <w:r w:rsidR="00D1087B">
        <w:rPr>
          <w:color w:val="000000"/>
          <w:sz w:val="24"/>
          <w:szCs w:val="24"/>
        </w:rPr>
        <w:t xml:space="preserve"> </w:t>
      </w:r>
      <w:proofErr w:type="spellStart"/>
      <w:r w:rsidR="00AC5A64">
        <w:rPr>
          <w:color w:val="000000"/>
          <w:sz w:val="24"/>
          <w:szCs w:val="24"/>
        </w:rPr>
        <w:t>г.Москва</w:t>
      </w:r>
      <w:proofErr w:type="spellEnd"/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ограниченной ответственностью «Э.ОН Инжиниринг»</w:t>
      </w:r>
    </w:p>
    <w:p w:rsidR="00506662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 xml:space="preserve">123317 </w:t>
      </w:r>
      <w:proofErr w:type="spellStart"/>
      <w:r w:rsidR="00AC5A64">
        <w:rPr>
          <w:color w:val="000000"/>
          <w:sz w:val="24"/>
          <w:szCs w:val="24"/>
        </w:rPr>
        <w:t>г.Москва</w:t>
      </w:r>
      <w:proofErr w:type="spellEnd"/>
      <w:r w:rsidR="00AC5A64">
        <w:rPr>
          <w:color w:val="000000"/>
          <w:sz w:val="24"/>
          <w:szCs w:val="24"/>
        </w:rPr>
        <w:t>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053DE5" w:rsidRPr="00053DE5">
        <w:rPr>
          <w:b/>
          <w:color w:val="000000"/>
          <w:sz w:val="24"/>
          <w:szCs w:val="24"/>
        </w:rPr>
        <w:t xml:space="preserve">О «Э.ОН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</w:t>
      </w:r>
      <w:r w:rsidR="006A4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CB3665" w:rsidRPr="00F34031" w:rsidRDefault="00CB3665" w:rsidP="00C533D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4A70A6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</w:t>
      </w:r>
      <w:r w:rsidR="006A4A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ПРЕДЛОЖЕНИЙ</w:t>
      </w: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="00557F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r w:rsidR="00557FD7" w:rsidRPr="00557F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оставк</w:t>
      </w:r>
      <w:r w:rsidR="00557F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="00557FD7" w:rsidRPr="00557F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151558" w:rsidRPr="001515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дымососов, циклонов, вентиляторов </w:t>
      </w:r>
      <w:r w:rsidR="001515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</w:t>
      </w:r>
      <w:r w:rsidR="00151558" w:rsidRPr="001515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узла приема топлива </w:t>
      </w:r>
      <w:r w:rsidR="00557FD7" w:rsidRPr="00557F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 нужд филиала «Березовская ГРЭС» ОАО «Э.ОН Россия»</w:t>
      </w:r>
      <w:r w:rsidR="00657FBF" w:rsidRPr="004A70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</w:p>
    <w:p w:rsidR="00557FD7" w:rsidRPr="00557FD7" w:rsidRDefault="00557FD7" w:rsidP="00C533DA">
      <w:pPr>
        <w:tabs>
          <w:tab w:val="left" w:pos="9720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57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ПОСТАВЛЯЕМАЯ ПРОДУКЦИЯ: </w:t>
      </w:r>
    </w:p>
    <w:p w:rsidR="00557FD7" w:rsidRPr="00557FD7" w:rsidRDefault="00557FD7" w:rsidP="00C533DA">
      <w:pPr>
        <w:tabs>
          <w:tab w:val="left" w:pos="9720"/>
        </w:tabs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соответствии с</w:t>
      </w:r>
      <w:r w:rsidR="001515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1612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Спецификацией</w:t>
      </w:r>
      <w:r w:rsidR="00C533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 w:rsidR="00C533DA" w:rsidRPr="00C533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являющейся неотъемлемым приложением к настоящему Уведомлению</w:t>
      </w:r>
      <w:bookmarkStart w:id="0" w:name="_GoBack"/>
      <w:bookmarkEnd w:id="0"/>
    </w:p>
    <w:p w:rsidR="00557FD7" w:rsidRDefault="00557FD7" w:rsidP="00C533DA">
      <w:pPr>
        <w:tabs>
          <w:tab w:val="left" w:pos="9720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70A6" w:rsidRPr="005C1B57" w:rsidRDefault="00CB39C7" w:rsidP="00C533DA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</w:t>
      </w:r>
      <w:r w:rsidR="00C533DA" w:rsidRPr="00C533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ДОСТАВКИ ПРОДУКЦИИ</w:t>
      </w: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 xml:space="preserve">662328, Красноярский край,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4A70A6" w:rsidRPr="00860F2F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4A70A6" w:rsidRPr="00860F2F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A4ABF" w:rsidRPr="006A4ABF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A4A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ПОРЯДОК ПРОВЕДЕНИЯ ЗАПРОСА ПРЕДЛОЖЕНИЙ: </w:t>
      </w:r>
    </w:p>
    <w:p w:rsidR="006A4ABF" w:rsidRPr="006A4ABF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порядке проведения запроса предложений содержится в Документации по запросу предложений (далее – Документация раздел 1-2), которая находится на сайте компании и доступна по ссылке: http://www.eon-russia.ru/purchase/announcement/</w:t>
      </w:r>
    </w:p>
    <w:p w:rsidR="006A4ABF" w:rsidRDefault="006A4ABF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6174C" w:rsidRPr="00F34031" w:rsidRDefault="001E4CD3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597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Шестопалов Михаил Валентинович</w:t>
      </w:r>
      <w:r w:rsidR="00B6174C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6174C" w:rsidRPr="00F34031" w:rsidRDefault="00B6174C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Тел: +7 (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545-38-38 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доб. </w:t>
      </w:r>
      <w:r w:rsidR="00D3611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59748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3611B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59748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D864D0" w:rsidRPr="00AC5A64" w:rsidRDefault="00B6174C" w:rsidP="00C533DA">
      <w:pPr>
        <w:spacing w:line="240" w:lineRule="auto"/>
        <w:rPr>
          <w:rStyle w:val="a6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8" w:history="1">
        <w:r w:rsidR="00597484" w:rsidRPr="00BA4DBA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Shestopalov</w:t>
        </w:r>
        <w:r w:rsidR="00597484" w:rsidRPr="00597484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_</w:t>
        </w:r>
        <w:r w:rsidR="00597484" w:rsidRPr="00BA4DBA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</w:t>
        </w:r>
        <w:r w:rsidR="00597484" w:rsidRPr="00BA4DBA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@eon-russia.ru</w:t>
        </w:r>
      </w:hyperlink>
      <w:r w:rsidR="00743475" w:rsidRPr="00AC5A64">
        <w:rPr>
          <w:rStyle w:val="a6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D5626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F34031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F34031" w:rsidRDefault="006A4ABF" w:rsidP="00C533D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содержатся в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:00</w:t>
      </w:r>
      <w:r w:rsidR="00C53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МСК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3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</w:t>
      </w:r>
      <w:r w:rsidR="00BD5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3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0C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C53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174C" w:rsidRPr="00E95073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E95073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6A4ABF" w:rsidRPr="006A4ABF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33DA" w:rsidRPr="00C533DA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533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C533DA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4ABF" w:rsidRPr="006A4ABF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A4A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ОАО «Э.ОН Россия». Информация о порядке аккредитации содержится на официальном сайте компании и доступна </w:t>
      </w:r>
      <w:proofErr w:type="gramStart"/>
      <w:r w:rsidRPr="006A4A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 ссылке</w:t>
      </w:r>
      <w:proofErr w:type="gramEnd"/>
      <w:r w:rsidRPr="006A4A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 http://www.eon-russia.ru/purchase/accreditation/ .</w:t>
      </w:r>
    </w:p>
    <w:p w:rsidR="006A4ABF" w:rsidRPr="006A4ABF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A4ABF" w:rsidRPr="006A4ABF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A4A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соответствии со стандартами, принятыми в ОАО «Э.ОН Россия»,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 руководствоваться принятыми стандартами: </w:t>
      </w:r>
    </w:p>
    <w:p w:rsidR="006A4ABF" w:rsidRPr="006A4ABF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A4A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6A4A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6A4ABF" w:rsidRPr="006A4ABF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A4A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</w:t>
      </w:r>
      <w:r w:rsidRPr="006A4A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Стандарт организации «О мерах безопасности при работе с асбестом и асбестосодержащими материалами на объектах ОАО «Э.ОН Россия» (СО_СОТТА-20);</w:t>
      </w:r>
    </w:p>
    <w:p w:rsidR="006A4ABF" w:rsidRPr="006A4ABF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A4A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</w:t>
      </w:r>
      <w:r w:rsidRPr="006A4A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6A4ABF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A4A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</w:p>
    <w:p w:rsidR="00C533DA" w:rsidRPr="00C533DA" w:rsidRDefault="006A4ABF" w:rsidP="006A4ABF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A4A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http://www.eon-russia.ru/purchase/documents/.</w:t>
      </w:r>
      <w:r w:rsidRPr="006A4A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C533DA" w:rsidRPr="00C533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6A4ABF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533DA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533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ПРИЛОЖЕНИЯ:</w:t>
      </w:r>
    </w:p>
    <w:p w:rsidR="00C533DA" w:rsidRPr="00C533DA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751A" w:rsidRDefault="00C533DA" w:rsidP="00ED776E">
      <w:pPr>
        <w:pStyle w:val="a8"/>
        <w:numPr>
          <w:ilvl w:val="0"/>
          <w:numId w:val="16"/>
        </w:numPr>
        <w:spacing w:line="240" w:lineRule="auto"/>
        <w:ind w:left="426" w:hanging="426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75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 № 1:</w:t>
      </w:r>
      <w:r w:rsidR="004C75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4C75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Спецификация.  </w:t>
      </w:r>
    </w:p>
    <w:p w:rsidR="004C751A" w:rsidRDefault="00C533DA" w:rsidP="006A4ABF">
      <w:pPr>
        <w:pStyle w:val="a8"/>
        <w:numPr>
          <w:ilvl w:val="0"/>
          <w:numId w:val="16"/>
        </w:numPr>
        <w:spacing w:line="240" w:lineRule="auto"/>
        <w:ind w:left="426" w:hanging="426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75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r w:rsidR="004C75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риложение № 2: </w:t>
      </w:r>
      <w:r w:rsidR="006A4ABF" w:rsidRPr="006A4A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Документация по запросу предложений (Документация) раздел 3-9.</w:t>
      </w: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9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D6D" w:rsidRDefault="00265D6D" w:rsidP="007E27C4">
      <w:pPr>
        <w:spacing w:line="240" w:lineRule="auto"/>
      </w:pPr>
      <w:r>
        <w:separator/>
      </w:r>
    </w:p>
  </w:endnote>
  <w:endnote w:type="continuationSeparator" w:id="0">
    <w:p w:rsidR="00265D6D" w:rsidRDefault="00265D6D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16126A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D6D" w:rsidRDefault="00265D6D" w:rsidP="007E27C4">
      <w:pPr>
        <w:spacing w:line="240" w:lineRule="auto"/>
      </w:pPr>
      <w:r>
        <w:separator/>
      </w:r>
    </w:p>
  </w:footnote>
  <w:footnote w:type="continuationSeparator" w:id="0">
    <w:p w:rsidR="00265D6D" w:rsidRDefault="00265D6D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263B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estopalov_M@eon-russi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D7803E-3BE5-4B4B-8722-78FA45029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Шестопалов Михаил Валентинович</cp:lastModifiedBy>
  <cp:revision>30</cp:revision>
  <cp:lastPrinted>2016-02-09T12:03:00Z</cp:lastPrinted>
  <dcterms:created xsi:type="dcterms:W3CDTF">2015-10-01T12:16:00Z</dcterms:created>
  <dcterms:modified xsi:type="dcterms:W3CDTF">2016-02-15T13:52:00Z</dcterms:modified>
</cp:coreProperties>
</file>