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филиала «Смоленская ГРЭС» ОАО «Э.ОН Россия»</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D009D0">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0807DF"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0807DF">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009D0">
          <w:rPr>
            <w:webHidden/>
          </w:rPr>
          <w:t>9</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009D0">
          <w:rPr>
            <w:webHidden/>
          </w:rPr>
          <w:t>11</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009D0">
          <w:rPr>
            <w:webHidden/>
          </w:rPr>
          <w:t>13</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009D0">
          <w:rPr>
            <w:webHidden/>
          </w:rPr>
          <w:t>21</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009D0">
          <w:rPr>
            <w:webHidden/>
          </w:rPr>
          <w:t>23</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009D0">
          <w:rPr>
            <w:webHidden/>
          </w:rPr>
          <w:t>25</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009D0">
          <w:rPr>
            <w:webHidden/>
          </w:rPr>
          <w:t>27</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009D0">
          <w:rPr>
            <w:webHidden/>
          </w:rPr>
          <w:t>29</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009D0">
          <w:rPr>
            <w:webHidden/>
          </w:rPr>
          <w:t>33</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009D0">
          <w:rPr>
            <w:webHidden/>
          </w:rPr>
          <w:t>35</w:t>
        </w:r>
        <w:r w:rsidR="00A332E3">
          <w:rPr>
            <w:webHidden/>
          </w:rPr>
          <w:fldChar w:fldCharType="end"/>
        </w:r>
      </w:hyperlink>
    </w:p>
    <w:p w:rsidR="001754E5" w:rsidRDefault="000807DF">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009D0">
          <w:rPr>
            <w:webHidden/>
          </w:rPr>
          <w:t>37</w:t>
        </w:r>
        <w:r w:rsidR="00A332E3">
          <w:rPr>
            <w:webHidden/>
          </w:rPr>
          <w:fldChar w:fldCharType="end"/>
        </w:r>
      </w:hyperlink>
    </w:p>
    <w:p w:rsidR="001754E5" w:rsidRDefault="000807DF">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009D0">
          <w:rPr>
            <w:webHidden/>
          </w:rPr>
          <w:t>39</w:t>
        </w:r>
        <w:r w:rsidR="00A332E3">
          <w:rPr>
            <w:webHidden/>
          </w:rPr>
          <w:fldChar w:fldCharType="end"/>
        </w:r>
      </w:hyperlink>
    </w:p>
    <w:p w:rsidR="009A2F82" w:rsidRDefault="000807DF"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w:t>
      </w:r>
      <w:r w:rsidR="00F746FB">
        <w:rPr>
          <w:color w:val="000000"/>
          <w:sz w:val="24"/>
          <w:szCs w:val="24"/>
        </w:rPr>
        <w:t>360</w:t>
      </w:r>
      <w:r w:rsidR="00C820F6">
        <w:rPr>
          <w:color w:val="000000"/>
          <w:sz w:val="24"/>
          <w:szCs w:val="24"/>
        </w:rPr>
        <w:t xml:space="preserve">/1 от </w:t>
      </w:r>
      <w:r w:rsidR="0011548E">
        <w:rPr>
          <w:color w:val="000000"/>
          <w:sz w:val="24"/>
          <w:szCs w:val="24"/>
        </w:rPr>
        <w:t>0</w:t>
      </w:r>
      <w:r w:rsidR="00F746FB">
        <w:rPr>
          <w:color w:val="000000"/>
          <w:sz w:val="24"/>
          <w:szCs w:val="24"/>
        </w:rPr>
        <w:t>4</w:t>
      </w:r>
      <w:r w:rsidR="00C820F6">
        <w:rPr>
          <w:color w:val="000000"/>
          <w:sz w:val="24"/>
          <w:szCs w:val="24"/>
        </w:rPr>
        <w:t>.0</w:t>
      </w:r>
      <w:r w:rsidR="0011548E">
        <w:rPr>
          <w:color w:val="000000"/>
          <w:sz w:val="24"/>
          <w:szCs w:val="24"/>
        </w:rPr>
        <w:t>3</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F746FB">
            <w:pPr>
              <w:autoSpaceDE w:val="0"/>
              <w:autoSpaceDN w:val="0"/>
              <w:adjustRightInd w:val="0"/>
              <w:spacing w:line="276" w:lineRule="auto"/>
              <w:ind w:right="-72" w:firstLine="0"/>
              <w:jc w:val="left"/>
              <w:rPr>
                <w:bCs/>
                <w:sz w:val="24"/>
                <w:szCs w:val="24"/>
              </w:rPr>
            </w:pPr>
            <w:r>
              <w:rPr>
                <w:b/>
                <w:bCs/>
                <w:color w:val="000000"/>
                <w:sz w:val="24"/>
                <w:szCs w:val="24"/>
              </w:rPr>
              <w:t>Выполнение работ по</w:t>
            </w:r>
            <w:r w:rsidR="00F746FB">
              <w:rPr>
                <w:b/>
                <w:bCs/>
                <w:color w:val="000000"/>
                <w:sz w:val="24"/>
                <w:szCs w:val="24"/>
              </w:rPr>
              <w:t xml:space="preserve"> ремонту кровли котельного отделения</w:t>
            </w:r>
            <w:r w:rsidR="00B0038E">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746F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11548E">
              <w:rPr>
                <w:sz w:val="24"/>
                <w:szCs w:val="24"/>
                <w:lang w:eastAsia="en-US"/>
              </w:rPr>
              <w:t>0</w:t>
            </w:r>
            <w:r w:rsidR="00F746FB">
              <w:rPr>
                <w:sz w:val="24"/>
                <w:szCs w:val="24"/>
                <w:lang w:eastAsia="en-US"/>
              </w:rPr>
              <w:t>4</w:t>
            </w:r>
            <w:r w:rsidR="00C820F6">
              <w:rPr>
                <w:sz w:val="24"/>
                <w:szCs w:val="24"/>
                <w:lang w:eastAsia="en-US"/>
              </w:rPr>
              <w:t>.0</w:t>
            </w:r>
            <w:r w:rsidR="0011548E">
              <w:rPr>
                <w:sz w:val="24"/>
                <w:szCs w:val="24"/>
                <w:lang w:eastAsia="en-US"/>
              </w:rPr>
              <w:t>3</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6E2DA7">
              <w:rPr>
                <w:sz w:val="24"/>
                <w:szCs w:val="24"/>
                <w:lang w:eastAsia="en-US"/>
              </w:rPr>
              <w:t>2</w:t>
            </w:r>
            <w:r w:rsidR="00F746FB">
              <w:rPr>
                <w:sz w:val="24"/>
                <w:szCs w:val="24"/>
                <w:lang w:eastAsia="en-US"/>
              </w:rPr>
              <w:t>8</w:t>
            </w:r>
            <w:r w:rsidRPr="00F3026D">
              <w:rPr>
                <w:sz w:val="24"/>
                <w:szCs w:val="24"/>
                <w:lang w:eastAsia="en-US"/>
              </w:rPr>
              <w:t>.</w:t>
            </w:r>
            <w:r w:rsidR="00DF7983">
              <w:rPr>
                <w:sz w:val="24"/>
                <w:szCs w:val="24"/>
                <w:lang w:eastAsia="en-US"/>
              </w:rPr>
              <w:t>03</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AA6C5B">
              <w:rPr>
                <w:sz w:val="24"/>
                <w:szCs w:val="24"/>
                <w:lang w:eastAsia="en-US"/>
              </w:rPr>
              <w:t xml:space="preserve">Оригинал на бумажном носителе, копии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C175BD" w:rsidRPr="00CC466B">
              <w:rPr>
                <w:bCs/>
                <w:sz w:val="24"/>
                <w:szCs w:val="24"/>
              </w:rPr>
              <w:t xml:space="preserve">216239, Смоленская область, </w:t>
            </w:r>
            <w:proofErr w:type="spellStart"/>
            <w:r w:rsidR="00C175BD" w:rsidRPr="00CC466B">
              <w:rPr>
                <w:bCs/>
                <w:sz w:val="24"/>
                <w:szCs w:val="24"/>
              </w:rPr>
              <w:t>Духовщинский</w:t>
            </w:r>
            <w:proofErr w:type="spellEnd"/>
            <w:r w:rsidR="00C175BD" w:rsidRPr="00CC466B">
              <w:rPr>
                <w:bCs/>
                <w:sz w:val="24"/>
                <w:szCs w:val="24"/>
              </w:rPr>
              <w:t xml:space="preserve"> район, пос. Озерный</w:t>
            </w:r>
            <w:r w:rsidR="00C175BD">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F746FB">
              <w:rPr>
                <w:sz w:val="24"/>
                <w:szCs w:val="24"/>
                <w:lang w:eastAsia="en-US"/>
              </w:rPr>
              <w:t>01</w:t>
            </w:r>
            <w:r>
              <w:rPr>
                <w:sz w:val="24"/>
                <w:szCs w:val="24"/>
                <w:lang w:eastAsia="en-US"/>
              </w:rPr>
              <w:t>.0</w:t>
            </w:r>
            <w:r w:rsidR="00F746FB">
              <w:rPr>
                <w:sz w:val="24"/>
                <w:szCs w:val="24"/>
                <w:lang w:eastAsia="en-US"/>
              </w:rPr>
              <w:t>4</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F746FB">
              <w:rPr>
                <w:sz w:val="24"/>
                <w:szCs w:val="24"/>
                <w:lang w:eastAsia="en-US"/>
              </w:rPr>
              <w:t>30</w:t>
            </w:r>
            <w:r>
              <w:rPr>
                <w:sz w:val="24"/>
                <w:szCs w:val="24"/>
                <w:lang w:eastAsia="en-US"/>
              </w:rPr>
              <w:t>.</w:t>
            </w:r>
            <w:r w:rsidR="00D009D0">
              <w:rPr>
                <w:sz w:val="24"/>
                <w:szCs w:val="24"/>
                <w:lang w:eastAsia="en-US"/>
              </w:rPr>
              <w:t>0</w:t>
            </w:r>
            <w:r w:rsidR="00F746FB">
              <w:rPr>
                <w:sz w:val="24"/>
                <w:szCs w:val="24"/>
                <w:lang w:eastAsia="en-US"/>
              </w:rPr>
              <w:t>6</w:t>
            </w:r>
            <w:bookmarkStart w:id="4" w:name="_GoBack"/>
            <w:bookmarkEnd w:id="4"/>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Pr="00F3026D">
              <w:rPr>
                <w:sz w:val="24"/>
                <w:szCs w:val="24"/>
                <w:lang w:eastAsia="en-US"/>
              </w:rPr>
              <w:t>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работе с асбестом и асбестосодержащими </w:t>
            </w:r>
            <w:r w:rsidRPr="00E95073">
              <w:rPr>
                <w:color w:val="000000"/>
              </w:rPr>
              <w:lastRenderedPageBreak/>
              <w:t>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6449D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w:t>
      </w:r>
      <w:r w:rsidR="00642B53">
        <w:rPr>
          <w:color w:val="000000"/>
          <w:sz w:val="24"/>
          <w:szCs w:val="24"/>
        </w:rPr>
        <w:t>80</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642B53">
        <w:rPr>
          <w:color w:val="000000"/>
          <w:sz w:val="24"/>
          <w:szCs w:val="24"/>
        </w:rPr>
        <w:t>03</w:t>
      </w:r>
      <w:r w:rsidR="00603F3C">
        <w:rPr>
          <w:color w:val="000000"/>
          <w:sz w:val="24"/>
          <w:szCs w:val="24"/>
        </w:rPr>
        <w:t>.0</w:t>
      </w:r>
      <w:r w:rsidR="00642B53">
        <w:rPr>
          <w:color w:val="000000"/>
          <w:sz w:val="24"/>
          <w:szCs w:val="24"/>
        </w:rPr>
        <w:t>3</w:t>
      </w:r>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D009D0" w:rsidRPr="00D009D0">
        <w:rPr>
          <w:color w:val="000000"/>
          <w:sz w:val="24"/>
          <w:szCs w:val="24"/>
        </w:rPr>
        <w:t>Техническое предложение  (форма</w:t>
      </w:r>
      <w:r w:rsidR="00D009D0" w:rsidRPr="00D009D0">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D009D0" w:rsidRPr="00CC6391">
        <w:rPr>
          <w:color w:val="000000"/>
          <w:sz w:val="24"/>
          <w:szCs w:val="24"/>
        </w:rPr>
        <w:t xml:space="preserve">График выполнения работ (форма </w:t>
      </w:r>
      <w:r w:rsidR="00D009D0">
        <w:rPr>
          <w:noProof/>
          <w:color w:val="000000"/>
          <w:sz w:val="24"/>
          <w:szCs w:val="24"/>
        </w:rPr>
        <w:t>3</w:t>
      </w:r>
      <w:r w:rsidR="00D009D0"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D009D0" w:rsidRPr="00D009D0">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D009D0" w:rsidRPr="00CC6391">
        <w:rPr>
          <w:color w:val="000000"/>
          <w:sz w:val="24"/>
          <w:szCs w:val="24"/>
        </w:rPr>
        <w:t xml:space="preserve">График платежей (форма </w:t>
      </w:r>
      <w:r w:rsidR="00D009D0">
        <w:rPr>
          <w:color w:val="000000"/>
          <w:sz w:val="24"/>
          <w:szCs w:val="24"/>
        </w:rPr>
        <w:t>5</w:t>
      </w:r>
      <w:r w:rsidR="00D009D0"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D009D0" w:rsidRPr="00D009D0">
        <w:rPr>
          <w:color w:val="000000"/>
          <w:sz w:val="24"/>
          <w:szCs w:val="24"/>
        </w:rPr>
        <w:t xml:space="preserve">План распределения объемов работ между генеральным подрядчиком и субподрядчиками </w:t>
      </w:r>
      <w:r w:rsidR="00D009D0"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D009D0" w:rsidRPr="00D009D0">
        <w:rPr>
          <w:color w:val="000000"/>
          <w:sz w:val="24"/>
          <w:szCs w:val="24"/>
        </w:rPr>
        <w:t xml:space="preserve">Анкета Участника (форма </w:t>
      </w:r>
      <w:r w:rsidR="00D009D0" w:rsidRPr="00D009D0">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D009D0" w:rsidRPr="00D009D0">
        <w:rPr>
          <w:color w:val="000000"/>
          <w:sz w:val="24"/>
          <w:szCs w:val="24"/>
        </w:rPr>
        <w:t xml:space="preserve">Справка о перечне и годовых объемах выполнения аналогичных договоров (форма </w:t>
      </w:r>
      <w:r w:rsidR="00D009D0" w:rsidRPr="00D009D0">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9D0">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7DF" w:rsidRDefault="000807DF">
      <w:r>
        <w:separator/>
      </w:r>
    </w:p>
  </w:endnote>
  <w:endnote w:type="continuationSeparator" w:id="0">
    <w:p w:rsidR="000807DF" w:rsidRDefault="0008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F746FB">
          <w:rPr>
            <w:noProof/>
          </w:rPr>
          <w:t>3</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7DF" w:rsidRDefault="000807DF">
      <w:r>
        <w:separator/>
      </w:r>
    </w:p>
  </w:footnote>
  <w:footnote w:type="continuationSeparator" w:id="0">
    <w:p w:rsidR="000807DF" w:rsidRDefault="00080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7DF"/>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48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3D"/>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53"/>
    <w:rsid w:val="00642CB8"/>
    <w:rsid w:val="00643A88"/>
    <w:rsid w:val="00643AD8"/>
    <w:rsid w:val="00643F16"/>
    <w:rsid w:val="006449D0"/>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46FB"/>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657CB-FE1B-447B-97C9-1D115C1B0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42</Pages>
  <Words>7546</Words>
  <Characters>43018</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50464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52</cp:revision>
  <cp:lastPrinted>2016-02-29T10:15:00Z</cp:lastPrinted>
  <dcterms:created xsi:type="dcterms:W3CDTF">2015-08-19T08:56:00Z</dcterms:created>
  <dcterms:modified xsi:type="dcterms:W3CDTF">2016-03-04T07:27:00Z</dcterms:modified>
</cp:coreProperties>
</file>