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CE422C">
        <w:rPr>
          <w:b/>
          <w:sz w:val="24"/>
          <w:szCs w:val="24"/>
        </w:rPr>
        <w:t>70/ПМ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ФИЛИАЛА «</w:t>
      </w:r>
      <w:r w:rsidR="005D73EE">
        <w:rPr>
          <w:b/>
          <w:sz w:val="24"/>
          <w:szCs w:val="24"/>
        </w:rPr>
        <w:t>БЕРЕЗОВСКИЙ</w:t>
      </w:r>
      <w:r>
        <w:rPr>
          <w:b/>
          <w:sz w:val="24"/>
          <w:szCs w:val="24"/>
        </w:rPr>
        <w:t xml:space="preserve">" </w:t>
      </w:r>
      <w:r w:rsidR="005D73EE">
        <w:rPr>
          <w:b/>
          <w:sz w:val="24"/>
          <w:szCs w:val="24"/>
        </w:rPr>
        <w:t>ООО «Э.ОН ИНЖИНИРИНГ</w:t>
      </w:r>
      <w:r w:rsidRPr="00CC1D59">
        <w:rPr>
          <w:b/>
          <w:sz w:val="24"/>
          <w:szCs w:val="24"/>
        </w:rPr>
        <w:t>»</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1F291C">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1F291C">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1F291C">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1F291C"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CE422C">
        <w:rPr>
          <w:i/>
          <w:sz w:val="24"/>
          <w:szCs w:val="24"/>
        </w:rPr>
        <w:t>70/ПМ</w:t>
      </w:r>
      <w:r w:rsidR="00BC3030" w:rsidRPr="004948E5">
        <w:rPr>
          <w:i/>
          <w:sz w:val="24"/>
          <w:szCs w:val="24"/>
        </w:rPr>
        <w:t xml:space="preserve"> от </w:t>
      </w:r>
      <w:r w:rsidR="00CE422C">
        <w:rPr>
          <w:i/>
          <w:sz w:val="24"/>
          <w:szCs w:val="24"/>
        </w:rPr>
        <w:t>10.03.2016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5E47E3" w:rsidRDefault="00E014CF" w:rsidP="00CE422C">
            <w:pPr>
              <w:autoSpaceDE w:val="0"/>
              <w:autoSpaceDN w:val="0"/>
              <w:adjustRightInd w:val="0"/>
              <w:spacing w:line="276" w:lineRule="auto"/>
              <w:ind w:right="-72" w:firstLine="0"/>
              <w:jc w:val="left"/>
              <w:rPr>
                <w:bCs/>
                <w:sz w:val="24"/>
                <w:szCs w:val="24"/>
              </w:rPr>
            </w:pPr>
            <w:r w:rsidRPr="005E47E3">
              <w:rPr>
                <w:bCs/>
                <w:sz w:val="24"/>
                <w:szCs w:val="24"/>
              </w:rPr>
              <w:t xml:space="preserve">Поставка </w:t>
            </w:r>
            <w:r w:rsidR="00CE422C">
              <w:rPr>
                <w:bCs/>
                <w:sz w:val="24"/>
                <w:szCs w:val="24"/>
              </w:rPr>
              <w:t>строительных лесов на</w:t>
            </w:r>
            <w:r w:rsidRPr="005E47E3">
              <w:rPr>
                <w:bCs/>
                <w:sz w:val="24"/>
                <w:szCs w:val="24"/>
              </w:rPr>
              <w:t xml:space="preserve"> УПТ</w:t>
            </w:r>
          </w:p>
        </w:tc>
      </w:tr>
      <w:tr w:rsidR="00CE422C" w:rsidRPr="00F3026D" w:rsidTr="00C832FC">
        <w:trPr>
          <w:trHeight w:val="152"/>
        </w:trPr>
        <w:tc>
          <w:tcPr>
            <w:tcW w:w="498" w:type="dxa"/>
          </w:tcPr>
          <w:p w:rsidR="00CE422C" w:rsidRPr="00F3026D" w:rsidRDefault="00CE422C" w:rsidP="0081484A">
            <w:pPr>
              <w:numPr>
                <w:ilvl w:val="0"/>
                <w:numId w:val="31"/>
              </w:numPr>
              <w:tabs>
                <w:tab w:val="num" w:pos="786"/>
              </w:tabs>
              <w:spacing w:line="276" w:lineRule="auto"/>
              <w:ind w:left="540" w:hanging="540"/>
              <w:jc w:val="left"/>
              <w:rPr>
                <w:sz w:val="24"/>
                <w:szCs w:val="24"/>
              </w:rPr>
            </w:pPr>
          </w:p>
        </w:tc>
        <w:tc>
          <w:tcPr>
            <w:tcW w:w="3969" w:type="dxa"/>
          </w:tcPr>
          <w:p w:rsidR="00CE422C" w:rsidRPr="00F3026D" w:rsidRDefault="00CE422C" w:rsidP="004B1ADB">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CE422C" w:rsidRPr="00F3026D" w:rsidRDefault="00CE422C" w:rsidP="004B1ADB">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tc>
      </w:tr>
      <w:tr w:rsidR="00CE422C" w:rsidRPr="00F3026D" w:rsidTr="00C832FC">
        <w:trPr>
          <w:trHeight w:val="152"/>
        </w:trPr>
        <w:tc>
          <w:tcPr>
            <w:tcW w:w="498" w:type="dxa"/>
          </w:tcPr>
          <w:p w:rsidR="00CE422C" w:rsidRPr="00F3026D" w:rsidRDefault="00CE422C" w:rsidP="0081484A">
            <w:pPr>
              <w:numPr>
                <w:ilvl w:val="0"/>
                <w:numId w:val="31"/>
              </w:numPr>
              <w:tabs>
                <w:tab w:val="num" w:pos="786"/>
              </w:tabs>
              <w:spacing w:line="276" w:lineRule="auto"/>
              <w:ind w:left="540" w:hanging="540"/>
              <w:jc w:val="left"/>
              <w:rPr>
                <w:sz w:val="24"/>
                <w:szCs w:val="24"/>
              </w:rPr>
            </w:pPr>
          </w:p>
        </w:tc>
        <w:tc>
          <w:tcPr>
            <w:tcW w:w="3969" w:type="dxa"/>
          </w:tcPr>
          <w:p w:rsidR="00CE422C" w:rsidRPr="00F3026D" w:rsidRDefault="00CE422C" w:rsidP="004B1ADB">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CE422C" w:rsidRPr="00F3026D" w:rsidRDefault="00CE422C" w:rsidP="004B1ADB">
            <w:pPr>
              <w:spacing w:line="276" w:lineRule="auto"/>
              <w:ind w:right="153" w:firstLine="0"/>
              <w:jc w:val="left"/>
              <w:rPr>
                <w:b/>
                <w:sz w:val="24"/>
                <w:szCs w:val="24"/>
                <w:lang w:eastAsia="en-US"/>
              </w:rPr>
            </w:pPr>
          </w:p>
        </w:tc>
        <w:tc>
          <w:tcPr>
            <w:tcW w:w="5811" w:type="dxa"/>
          </w:tcPr>
          <w:p w:rsidR="00CE422C" w:rsidRDefault="00CE422C" w:rsidP="004B1ADB">
            <w:pPr>
              <w:autoSpaceDE w:val="0"/>
              <w:autoSpaceDN w:val="0"/>
              <w:adjustRightInd w:val="0"/>
              <w:spacing w:line="276" w:lineRule="auto"/>
              <w:ind w:firstLine="0"/>
              <w:jc w:val="left"/>
              <w:rPr>
                <w:sz w:val="24"/>
                <w:szCs w:val="24"/>
                <w:lang w:eastAsia="en-US"/>
              </w:rPr>
            </w:pPr>
            <w:r>
              <w:rPr>
                <w:sz w:val="24"/>
                <w:szCs w:val="24"/>
                <w:lang w:eastAsia="en-US"/>
              </w:rPr>
              <w:t>ООО «Э.ОН Инжиниринг»</w:t>
            </w:r>
          </w:p>
          <w:p w:rsidR="00CE422C" w:rsidRPr="00F3026D" w:rsidRDefault="00CE422C" w:rsidP="004B1ADB">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D0271F">
              <w:rPr>
                <w:sz w:val="24"/>
                <w:szCs w:val="24"/>
                <w:lang w:eastAsia="en-US"/>
              </w:rPr>
              <w:t>Красноярский край, г. Шарыпово, Промбаза Энергетиков 5, здание конторы КЭС, каб.109.</w:t>
            </w:r>
          </w:p>
          <w:p w:rsidR="00CE422C" w:rsidRPr="00F3026D" w:rsidRDefault="00CE422C" w:rsidP="004B1ADB">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Ятченко Дмитрий Константинович</w:t>
            </w:r>
          </w:p>
          <w:p w:rsidR="00CE422C" w:rsidRDefault="00CE422C" w:rsidP="004B1ADB">
            <w:pPr>
              <w:autoSpaceDE w:val="0"/>
              <w:autoSpaceDN w:val="0"/>
              <w:adjustRightInd w:val="0"/>
              <w:spacing w:line="20" w:lineRule="atLeast"/>
              <w:ind w:firstLine="0"/>
              <w:jc w:val="left"/>
              <w:rPr>
                <w:sz w:val="24"/>
                <w:szCs w:val="24"/>
                <w:lang w:eastAsia="en-US"/>
              </w:rPr>
            </w:pPr>
            <w:r w:rsidRPr="00F3026D">
              <w:rPr>
                <w:sz w:val="24"/>
                <w:szCs w:val="24"/>
                <w:lang w:eastAsia="en-US"/>
              </w:rPr>
              <w:t xml:space="preserve">адрес электронной почты: </w:t>
            </w:r>
          </w:p>
          <w:p w:rsidR="00CE422C" w:rsidRPr="00033237" w:rsidRDefault="001F291C" w:rsidP="004B1ADB">
            <w:pPr>
              <w:autoSpaceDE w:val="0"/>
              <w:autoSpaceDN w:val="0"/>
              <w:adjustRightInd w:val="0"/>
              <w:spacing w:line="20" w:lineRule="atLeast"/>
              <w:ind w:firstLine="0"/>
              <w:jc w:val="left"/>
              <w:rPr>
                <w:sz w:val="24"/>
                <w:szCs w:val="24"/>
                <w:lang w:eastAsia="en-US"/>
              </w:rPr>
            </w:pPr>
            <w:hyperlink r:id="rId10" w:history="1">
              <w:r w:rsidR="00CE422C" w:rsidRPr="00033237">
                <w:rPr>
                  <w:rStyle w:val="af2"/>
                  <w:sz w:val="24"/>
                  <w:szCs w:val="24"/>
                  <w:lang w:eastAsia="en-US"/>
                </w:rPr>
                <w:t>Yatchenko_D@eon-russia.ru</w:t>
              </w:r>
            </w:hyperlink>
          </w:p>
          <w:p w:rsidR="00CE422C" w:rsidRPr="00D0271F" w:rsidRDefault="00CE422C" w:rsidP="004B1ADB">
            <w:pPr>
              <w:autoSpaceDE w:val="0"/>
              <w:autoSpaceDN w:val="0"/>
              <w:adjustRightInd w:val="0"/>
              <w:spacing w:line="276" w:lineRule="auto"/>
              <w:ind w:firstLine="0"/>
              <w:jc w:val="left"/>
              <w:rPr>
                <w:i/>
                <w:sz w:val="24"/>
                <w:szCs w:val="24"/>
                <w:lang w:eastAsia="en-US"/>
              </w:rPr>
            </w:pPr>
            <w:r w:rsidRPr="00033237">
              <w:rPr>
                <w:sz w:val="24"/>
                <w:szCs w:val="24"/>
                <w:lang w:eastAsia="en-US"/>
              </w:rPr>
              <w:t>номер контактного телефона: +7 (923) 377-1444</w:t>
            </w:r>
          </w:p>
        </w:tc>
      </w:tr>
      <w:tr w:rsidR="00BC5425" w:rsidRPr="00F3026D" w:rsidTr="00E014CF">
        <w:trPr>
          <w:trHeight w:val="1405"/>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5E47E3" w:rsidRDefault="00BC5425" w:rsidP="00F3026D">
            <w:pPr>
              <w:tabs>
                <w:tab w:val="left" w:pos="386"/>
              </w:tabs>
              <w:spacing w:line="276" w:lineRule="auto"/>
              <w:ind w:firstLine="0"/>
              <w:jc w:val="left"/>
              <w:rPr>
                <w:sz w:val="24"/>
                <w:szCs w:val="24"/>
                <w:lang w:eastAsia="en-US"/>
              </w:rPr>
            </w:pPr>
            <w:r w:rsidRPr="005E47E3">
              <w:rPr>
                <w:spacing w:val="-6"/>
                <w:sz w:val="24"/>
                <w:szCs w:val="24"/>
              </w:rPr>
              <w:t xml:space="preserve">Официальный интернет-сайт </w:t>
            </w:r>
            <w:r w:rsidRPr="005E47E3">
              <w:rPr>
                <w:bCs/>
                <w:sz w:val="24"/>
                <w:szCs w:val="24"/>
              </w:rPr>
              <w:t>ОАО «Э.ОН Россия, Раздел «Закупки»:</w:t>
            </w:r>
            <w:r w:rsidRPr="005E47E3">
              <w:rPr>
                <w:spacing w:val="-6"/>
                <w:sz w:val="24"/>
                <w:szCs w:val="24"/>
              </w:rPr>
              <w:t xml:space="preserve">  (</w:t>
            </w:r>
            <w:hyperlink r:id="rId11" w:history="1">
              <w:r w:rsidRPr="005E47E3">
                <w:rPr>
                  <w:rStyle w:val="af2"/>
                  <w:sz w:val="24"/>
                  <w:szCs w:val="24"/>
                  <w:lang w:eastAsia="en-US"/>
                </w:rPr>
                <w:t>http://www.eon-russia.ru/purchase/announcement/</w:t>
              </w:r>
            </w:hyperlink>
            <w:r w:rsidRPr="005E47E3">
              <w:rPr>
                <w:sz w:val="24"/>
                <w:szCs w:val="24"/>
                <w:lang w:eastAsia="en-US"/>
              </w:rPr>
              <w:t>)</w:t>
            </w:r>
          </w:p>
          <w:p w:rsidR="00BC5425" w:rsidRPr="005E47E3" w:rsidRDefault="00BC5425" w:rsidP="005D73EE">
            <w:pPr>
              <w:tabs>
                <w:tab w:val="left" w:pos="386"/>
              </w:tabs>
              <w:spacing w:line="276" w:lineRule="auto"/>
              <w:ind w:firstLine="0"/>
              <w:jc w:val="left"/>
              <w:rPr>
                <w:sz w:val="24"/>
                <w:szCs w:val="24"/>
                <w:lang w:eastAsia="en-US"/>
              </w:rPr>
            </w:pPr>
            <w:r w:rsidRPr="005E47E3">
              <w:rPr>
                <w:sz w:val="24"/>
                <w:szCs w:val="24"/>
                <w:lang w:eastAsia="en-US"/>
              </w:rPr>
              <w:t>Дата публикации Уведомления:</w:t>
            </w:r>
            <w:r w:rsidR="00D92B0A" w:rsidRPr="005E47E3">
              <w:rPr>
                <w:sz w:val="24"/>
                <w:szCs w:val="24"/>
                <w:lang w:eastAsia="en-US"/>
              </w:rPr>
              <w:t xml:space="preserve"> </w:t>
            </w:r>
            <w:r w:rsidR="00CE422C">
              <w:rPr>
                <w:sz w:val="24"/>
                <w:szCs w:val="24"/>
                <w:lang w:eastAsia="en-US"/>
              </w:rPr>
              <w:t>10.03.2016</w:t>
            </w:r>
            <w:r w:rsidR="00D92B0A" w:rsidRPr="005E47E3">
              <w:rPr>
                <w:sz w:val="24"/>
                <w:szCs w:val="24"/>
                <w:lang w:eastAsia="en-US"/>
              </w:rPr>
              <w:t xml:space="preserve"> </w:t>
            </w:r>
            <w:r w:rsidRPr="005E47E3">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5E47E3" w:rsidRDefault="00BC5425" w:rsidP="00F3026D">
            <w:pPr>
              <w:spacing w:line="276" w:lineRule="auto"/>
              <w:ind w:right="153" w:firstLine="0"/>
              <w:jc w:val="left"/>
              <w:rPr>
                <w:sz w:val="24"/>
                <w:szCs w:val="24"/>
                <w:lang w:eastAsia="en-US"/>
              </w:rPr>
            </w:pPr>
            <w:r w:rsidRPr="005E47E3">
              <w:rPr>
                <w:b/>
                <w:sz w:val="24"/>
                <w:szCs w:val="24"/>
                <w:lang w:eastAsia="en-US"/>
              </w:rPr>
              <w:t>Дата окончания приема Предложения*:</w:t>
            </w:r>
            <w:r w:rsidRPr="005E47E3">
              <w:rPr>
                <w:sz w:val="24"/>
                <w:szCs w:val="24"/>
                <w:lang w:eastAsia="en-US"/>
              </w:rPr>
              <w:t xml:space="preserve">                                        до </w:t>
            </w:r>
            <w:r w:rsidR="000D23C6" w:rsidRPr="005E47E3">
              <w:rPr>
                <w:sz w:val="24"/>
                <w:szCs w:val="24"/>
                <w:lang w:eastAsia="en-US"/>
              </w:rPr>
              <w:t>12</w:t>
            </w:r>
            <w:r w:rsidRPr="005E47E3">
              <w:rPr>
                <w:sz w:val="24"/>
                <w:szCs w:val="24"/>
                <w:lang w:eastAsia="en-US"/>
              </w:rPr>
              <w:t>:00 (</w:t>
            </w:r>
            <w:proofErr w:type="gramStart"/>
            <w:r w:rsidR="000D23C6" w:rsidRPr="005E47E3">
              <w:rPr>
                <w:sz w:val="24"/>
                <w:szCs w:val="24"/>
                <w:lang w:eastAsia="en-US"/>
              </w:rPr>
              <w:t>МСК</w:t>
            </w:r>
            <w:proofErr w:type="gramEnd"/>
            <w:r w:rsidRPr="005E47E3">
              <w:rPr>
                <w:sz w:val="24"/>
                <w:szCs w:val="24"/>
                <w:lang w:eastAsia="en-US"/>
              </w:rPr>
              <w:t xml:space="preserve">) </w:t>
            </w:r>
            <w:r w:rsidR="00CE422C">
              <w:rPr>
                <w:sz w:val="24"/>
                <w:szCs w:val="24"/>
                <w:lang w:eastAsia="en-US"/>
              </w:rPr>
              <w:t>14.03</w:t>
            </w:r>
            <w:r w:rsidR="005D73EE">
              <w:rPr>
                <w:sz w:val="24"/>
                <w:szCs w:val="24"/>
                <w:lang w:eastAsia="en-US"/>
              </w:rPr>
              <w:t>.2016</w:t>
            </w:r>
            <w:r w:rsidR="005D73EE" w:rsidRPr="005E47E3">
              <w:rPr>
                <w:sz w:val="24"/>
                <w:szCs w:val="24"/>
                <w:lang w:eastAsia="en-US"/>
              </w:rPr>
              <w:t xml:space="preserve"> </w:t>
            </w:r>
            <w:r w:rsidRPr="005E47E3">
              <w:rPr>
                <w:sz w:val="24"/>
                <w:szCs w:val="24"/>
                <w:lang w:eastAsia="en-US"/>
              </w:rPr>
              <w:t>г.</w:t>
            </w:r>
          </w:p>
          <w:p w:rsidR="00BC5425" w:rsidRPr="005E47E3" w:rsidRDefault="00BC5425" w:rsidP="00F3026D">
            <w:pPr>
              <w:spacing w:line="276" w:lineRule="auto"/>
              <w:ind w:right="153" w:firstLine="0"/>
              <w:rPr>
                <w:sz w:val="24"/>
                <w:szCs w:val="24"/>
                <w:lang w:eastAsia="en-US"/>
              </w:rPr>
            </w:pPr>
            <w:r w:rsidRPr="005E47E3">
              <w:rPr>
                <w:sz w:val="24"/>
                <w:szCs w:val="24"/>
              </w:rPr>
              <w:t>*</w:t>
            </w:r>
            <w:r w:rsidRPr="005E47E3">
              <w:rPr>
                <w:i/>
                <w:sz w:val="24"/>
                <w:szCs w:val="24"/>
              </w:rPr>
              <w:t>Организатор имеет право продлить срок окончания приема Предложений.</w:t>
            </w:r>
          </w:p>
          <w:p w:rsidR="00BC5425" w:rsidRPr="005E47E3"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5E47E3">
              <w:rPr>
                <w:b/>
                <w:sz w:val="24"/>
                <w:szCs w:val="24"/>
                <w:lang w:eastAsia="en-US"/>
              </w:rPr>
              <w:t>Форма подачи Предложения:</w:t>
            </w:r>
            <w:r w:rsidRPr="005E47E3">
              <w:rPr>
                <w:sz w:val="24"/>
                <w:szCs w:val="24"/>
                <w:lang w:eastAsia="en-US"/>
              </w:rPr>
              <w:t xml:space="preserve"> </w:t>
            </w:r>
            <w:r w:rsidR="000D23C6" w:rsidRPr="005E47E3">
              <w:rPr>
                <w:sz w:val="24"/>
                <w:szCs w:val="24"/>
                <w:lang w:eastAsia="en-US"/>
              </w:rPr>
              <w:t>электронная</w:t>
            </w:r>
          </w:p>
          <w:p w:rsidR="005E47E3" w:rsidRPr="005E47E3" w:rsidRDefault="00BC5425" w:rsidP="00BC3030">
            <w:pPr>
              <w:tabs>
                <w:tab w:val="left" w:pos="142"/>
                <w:tab w:val="left" w:pos="284"/>
                <w:tab w:val="left" w:pos="426"/>
                <w:tab w:val="left" w:pos="567"/>
              </w:tabs>
              <w:spacing w:line="276" w:lineRule="auto"/>
              <w:ind w:firstLine="0"/>
              <w:contextualSpacing/>
              <w:jc w:val="left"/>
              <w:rPr>
                <w:sz w:val="24"/>
                <w:szCs w:val="24"/>
              </w:rPr>
            </w:pPr>
            <w:r w:rsidRPr="005E47E3">
              <w:rPr>
                <w:b/>
                <w:sz w:val="24"/>
                <w:szCs w:val="24"/>
                <w:lang w:eastAsia="en-US"/>
              </w:rPr>
              <w:t>Место</w:t>
            </w:r>
            <w:r w:rsidR="000D23C6" w:rsidRPr="005E47E3">
              <w:rPr>
                <w:b/>
                <w:sz w:val="24"/>
                <w:szCs w:val="24"/>
                <w:lang w:eastAsia="en-US"/>
              </w:rPr>
              <w:t>/адрес</w:t>
            </w:r>
            <w:r w:rsidRPr="005E47E3">
              <w:rPr>
                <w:b/>
                <w:sz w:val="24"/>
                <w:szCs w:val="24"/>
                <w:lang w:eastAsia="en-US"/>
              </w:rPr>
              <w:t xml:space="preserve"> приема предложений:</w:t>
            </w:r>
            <w:r w:rsidR="00BC3030" w:rsidRPr="005E47E3">
              <w:rPr>
                <w:sz w:val="24"/>
                <w:szCs w:val="24"/>
                <w:lang w:eastAsia="en-US"/>
              </w:rPr>
              <w:t xml:space="preserve"> </w:t>
            </w:r>
            <w:hyperlink r:id="rId12" w:history="1">
              <w:r w:rsidR="005E47E3" w:rsidRPr="005E47E3">
                <w:rPr>
                  <w:rStyle w:val="af2"/>
                  <w:sz w:val="24"/>
                  <w:szCs w:val="24"/>
                </w:rPr>
                <w:t>Yatchenko_D@eon-russia.ru</w:t>
              </w:r>
            </w:hyperlink>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CE422C" w:rsidP="00F3026D">
            <w:pPr>
              <w:tabs>
                <w:tab w:val="left" w:pos="0"/>
                <w:tab w:val="left" w:pos="5657"/>
              </w:tabs>
              <w:spacing w:line="276" w:lineRule="auto"/>
              <w:ind w:left="540" w:right="153" w:hanging="540"/>
              <w:jc w:val="left"/>
              <w:rPr>
                <w:i/>
                <w:sz w:val="24"/>
                <w:szCs w:val="24"/>
              </w:rPr>
            </w:pPr>
            <w:r>
              <w:rPr>
                <w:sz w:val="24"/>
                <w:szCs w:val="24"/>
                <w:lang w:eastAsia="en-US"/>
              </w:rPr>
              <w:t>Март</w:t>
            </w:r>
            <w:r w:rsidR="005E47E3">
              <w:rPr>
                <w:sz w:val="24"/>
                <w:szCs w:val="24"/>
                <w:lang w:eastAsia="en-US"/>
              </w:rPr>
              <w:t xml:space="preserve"> </w:t>
            </w:r>
            <w:r w:rsidR="00BC3030" w:rsidRPr="004948E5">
              <w:rPr>
                <w:sz w:val="24"/>
                <w:szCs w:val="24"/>
                <w:lang w:eastAsia="en-US"/>
              </w:rPr>
              <w:t>201</w:t>
            </w:r>
            <w:r w:rsidR="005E47E3">
              <w:rPr>
                <w:sz w:val="24"/>
                <w:szCs w:val="24"/>
                <w:lang w:val="en-US" w:eastAsia="en-US"/>
              </w:rPr>
              <w:t xml:space="preserve">6 </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sidR="005E47E3">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объеме (без указания </w:t>
            </w:r>
            <w:r w:rsidR="00FA500C" w:rsidRPr="004948E5">
              <w:t xml:space="preserve">коммерческой информации </w:t>
            </w:r>
            <w:r w:rsidR="00FA500C" w:rsidRPr="004948E5">
              <w:lastRenderedPageBreak/>
              <w:t>(</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094336">
        <w:rPr>
          <w:b/>
          <w:sz w:val="24"/>
          <w:szCs w:val="24"/>
        </w:rPr>
        <w:t>лесов</w:t>
      </w:r>
    </w:p>
    <w:p w:rsidR="003D44BE" w:rsidRPr="00EB426E" w:rsidRDefault="003D44BE" w:rsidP="003D44BE">
      <w:pPr>
        <w:ind w:firstLine="0"/>
        <w:jc w:val="center"/>
        <w:rPr>
          <w:b/>
          <w:sz w:val="24"/>
          <w:szCs w:val="24"/>
        </w:rPr>
      </w:pPr>
    </w:p>
    <w:p w:rsidR="003D44BE" w:rsidRPr="00EB426E" w:rsidRDefault="00B378CC" w:rsidP="00094336">
      <w:pPr>
        <w:pStyle w:val="a5"/>
        <w:tabs>
          <w:tab w:val="clear" w:pos="1134"/>
          <w:tab w:val="num" w:pos="-142"/>
        </w:tabs>
        <w:ind w:left="0" w:firstLine="0"/>
        <w:jc w:val="left"/>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p>
    <w:p w:rsidR="003D44BE" w:rsidRPr="00EB426E" w:rsidRDefault="00412988" w:rsidP="00094336">
      <w:pPr>
        <w:pStyle w:val="a5"/>
        <w:ind w:left="0" w:firstLine="0"/>
        <w:rPr>
          <w:b/>
          <w:sz w:val="24"/>
          <w:szCs w:val="24"/>
        </w:rPr>
      </w:pPr>
      <w:r w:rsidRPr="00EB426E">
        <w:rPr>
          <w:b/>
          <w:sz w:val="24"/>
          <w:szCs w:val="24"/>
        </w:rPr>
        <w:t>Предмет закупки</w:t>
      </w:r>
      <w:r w:rsidR="003D44BE" w:rsidRPr="00EB426E">
        <w:rPr>
          <w:b/>
          <w:sz w:val="24"/>
          <w:szCs w:val="24"/>
        </w:rPr>
        <w:t>:</w:t>
      </w:r>
    </w:p>
    <w:p w:rsidR="003D44BE" w:rsidRPr="00EB426E" w:rsidRDefault="00E37F7C" w:rsidP="00094336">
      <w:pPr>
        <w:pStyle w:val="Default"/>
      </w:pPr>
      <w:r>
        <w:t>Поставка</w:t>
      </w:r>
      <w:r w:rsidRPr="00E37F7C">
        <w:rPr>
          <w:b/>
        </w:rPr>
        <w:t xml:space="preserve"> </w:t>
      </w:r>
      <w:r w:rsidR="00094336">
        <w:t>лесов</w:t>
      </w:r>
      <w:r w:rsidR="00412988" w:rsidRPr="00EB426E">
        <w:t xml:space="preserve"> для </w:t>
      </w:r>
      <w:r w:rsidR="00EB426E" w:rsidRPr="00EB426E">
        <w:t xml:space="preserve"> нужд </w:t>
      </w:r>
      <w:r w:rsidR="00412988" w:rsidRPr="00EB426E">
        <w:t>«ОАО «Э.ОН Россия»</w:t>
      </w:r>
    </w:p>
    <w:p w:rsidR="003D44BE" w:rsidRPr="00EB426E" w:rsidRDefault="003D44BE" w:rsidP="00094336">
      <w:pPr>
        <w:pStyle w:val="Default"/>
        <w:rPr>
          <w:vertAlign w:val="superscript"/>
        </w:rPr>
      </w:pPr>
    </w:p>
    <w:p w:rsidR="003D44BE" w:rsidRPr="00EB426E" w:rsidRDefault="00412988" w:rsidP="00094336">
      <w:pPr>
        <w:pStyle w:val="a5"/>
        <w:ind w:left="0" w:firstLine="0"/>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094336">
      <w:pPr>
        <w:pStyle w:val="Default"/>
        <w:rPr>
          <w:bCs/>
        </w:rPr>
      </w:pPr>
      <w:r w:rsidRPr="00EB426E">
        <w:rPr>
          <w:bCs/>
        </w:rPr>
        <w:t>Красноярский край, г. Шарыпово, Промбаза Энергетиков</w:t>
      </w:r>
    </w:p>
    <w:p w:rsidR="00412988" w:rsidRPr="00EB426E" w:rsidRDefault="00412988" w:rsidP="00094336">
      <w:pPr>
        <w:pStyle w:val="Default"/>
      </w:pPr>
    </w:p>
    <w:p w:rsidR="003D44BE" w:rsidRPr="00EB426E" w:rsidRDefault="00412988" w:rsidP="00094336">
      <w:pPr>
        <w:pStyle w:val="a5"/>
        <w:ind w:left="0" w:firstLine="0"/>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094336">
      <w:pPr>
        <w:pStyle w:val="a5"/>
        <w:ind w:left="0" w:firstLine="0"/>
        <w:rPr>
          <w:sz w:val="24"/>
          <w:szCs w:val="24"/>
        </w:rPr>
      </w:pPr>
      <w:r w:rsidRPr="00EB426E">
        <w:rPr>
          <w:sz w:val="24"/>
          <w:szCs w:val="24"/>
        </w:rPr>
        <w:t xml:space="preserve">Условия по гарантии: </w:t>
      </w:r>
      <w:r w:rsidR="00094336">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094336">
      <w:pPr>
        <w:pStyle w:val="a5"/>
        <w:ind w:left="0" w:firstLine="0"/>
        <w:rPr>
          <w:color w:val="000000" w:themeColor="text1"/>
          <w:sz w:val="24"/>
          <w:szCs w:val="24"/>
        </w:rPr>
      </w:pPr>
      <w:r w:rsidRPr="00EB426E">
        <w:rPr>
          <w:color w:val="000000" w:themeColor="text1"/>
          <w:sz w:val="24"/>
          <w:szCs w:val="24"/>
        </w:rPr>
        <w:t>Требования к продукции:</w:t>
      </w:r>
    </w:p>
    <w:p w:rsidR="00094336" w:rsidRPr="00EB426E" w:rsidRDefault="00412988" w:rsidP="001949E6">
      <w:pPr>
        <w:pStyle w:val="a5"/>
        <w:numPr>
          <w:ilvl w:val="0"/>
          <w:numId w:val="0"/>
        </w:numPr>
        <w:ind w:left="1134"/>
        <w:rPr>
          <w:sz w:val="24"/>
          <w:szCs w:val="24"/>
        </w:rPr>
      </w:pPr>
      <w:r w:rsidRPr="00EB426E">
        <w:rPr>
          <w:sz w:val="24"/>
          <w:szCs w:val="24"/>
        </w:rPr>
        <w:t xml:space="preserve"> </w:t>
      </w:r>
    </w:p>
    <w:tbl>
      <w:tblPr>
        <w:tblW w:w="0" w:type="auto"/>
        <w:tblInd w:w="93" w:type="dxa"/>
        <w:tblLook w:val="04A0" w:firstRow="1" w:lastRow="0" w:firstColumn="1" w:lastColumn="0" w:noHBand="0" w:noVBand="1"/>
      </w:tblPr>
      <w:tblGrid>
        <w:gridCol w:w="644"/>
        <w:gridCol w:w="2999"/>
        <w:gridCol w:w="2034"/>
        <w:gridCol w:w="614"/>
        <w:gridCol w:w="624"/>
        <w:gridCol w:w="963"/>
        <w:gridCol w:w="1144"/>
        <w:gridCol w:w="1307"/>
      </w:tblGrid>
      <w:tr w:rsidR="00094336" w:rsidRPr="00094336" w:rsidTr="00094336">
        <w:trPr>
          <w:trHeight w:val="2325"/>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 поз.</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Наименование</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ГОСТ, ТУ, ОСТ</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Ед.</w:t>
            </w:r>
            <w:r w:rsidRPr="00094336">
              <w:rPr>
                <w:b/>
                <w:bCs/>
                <w:snapToGrid/>
                <w:color w:val="000000"/>
                <w:sz w:val="20"/>
              </w:rPr>
              <w:br/>
              <w:t xml:space="preserve"> изм.</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Кол.</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 xml:space="preserve">Масса </w:t>
            </w:r>
            <w:proofErr w:type="spellStart"/>
            <w:proofErr w:type="gramStart"/>
            <w:r w:rsidRPr="00094336">
              <w:rPr>
                <w:b/>
                <w:bCs/>
                <w:snapToGrid/>
                <w:color w:val="000000"/>
                <w:sz w:val="20"/>
              </w:rPr>
              <w:t>е</w:t>
            </w:r>
            <w:bookmarkStart w:id="80" w:name="_GoBack"/>
            <w:bookmarkEnd w:id="80"/>
            <w:r w:rsidRPr="00094336">
              <w:rPr>
                <w:b/>
                <w:bCs/>
                <w:snapToGrid/>
                <w:color w:val="000000"/>
                <w:sz w:val="20"/>
              </w:rPr>
              <w:t>д</w:t>
            </w:r>
            <w:proofErr w:type="spellEnd"/>
            <w:proofErr w:type="gramEnd"/>
            <w:r w:rsidRPr="00094336">
              <w:rPr>
                <w:b/>
                <w:bCs/>
                <w:snapToGrid/>
                <w:color w:val="000000"/>
                <w:sz w:val="20"/>
              </w:rPr>
              <w:t>, кг</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 xml:space="preserve">Масса общ, </w:t>
            </w:r>
            <w:proofErr w:type="gramStart"/>
            <w:r w:rsidRPr="00094336">
              <w:rPr>
                <w:b/>
                <w:bCs/>
                <w:snapToGrid/>
                <w:color w:val="000000"/>
                <w:sz w:val="20"/>
              </w:rPr>
              <w:t>кг</w:t>
            </w:r>
            <w:proofErr w:type="gramEnd"/>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094336" w:rsidRPr="00094336" w:rsidRDefault="00094336" w:rsidP="00094336">
            <w:pPr>
              <w:spacing w:line="240" w:lineRule="auto"/>
              <w:ind w:firstLine="0"/>
              <w:jc w:val="center"/>
              <w:rPr>
                <w:b/>
                <w:bCs/>
                <w:snapToGrid/>
                <w:color w:val="000000"/>
                <w:sz w:val="20"/>
              </w:rPr>
            </w:pPr>
            <w:r w:rsidRPr="00094336">
              <w:rPr>
                <w:b/>
                <w:bCs/>
                <w:snapToGrid/>
                <w:color w:val="000000"/>
                <w:sz w:val="20"/>
              </w:rPr>
              <w:t>Срок</w:t>
            </w:r>
            <w:r w:rsidRPr="00094336">
              <w:rPr>
                <w:b/>
                <w:bCs/>
                <w:snapToGrid/>
                <w:color w:val="000000"/>
                <w:sz w:val="20"/>
              </w:rPr>
              <w:br/>
              <w:t>поставки</w:t>
            </w:r>
          </w:p>
        </w:tc>
      </w:tr>
      <w:tr w:rsidR="00094336" w:rsidRPr="00094336" w:rsidTr="00094336">
        <w:trPr>
          <w:trHeight w:val="540"/>
        </w:trPr>
        <w:tc>
          <w:tcPr>
            <w:tcW w:w="0" w:type="auto"/>
            <w:tcBorders>
              <w:top w:val="nil"/>
              <w:left w:val="single" w:sz="8" w:space="0" w:color="auto"/>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1</w:t>
            </w:r>
          </w:p>
        </w:tc>
        <w:tc>
          <w:tcPr>
            <w:tcW w:w="0" w:type="auto"/>
            <w:tcBorders>
              <w:top w:val="nil"/>
              <w:left w:val="nil"/>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2</w:t>
            </w:r>
          </w:p>
        </w:tc>
        <w:tc>
          <w:tcPr>
            <w:tcW w:w="0" w:type="auto"/>
            <w:tcBorders>
              <w:top w:val="nil"/>
              <w:left w:val="nil"/>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6</w:t>
            </w:r>
          </w:p>
        </w:tc>
        <w:tc>
          <w:tcPr>
            <w:tcW w:w="0" w:type="auto"/>
            <w:tcBorders>
              <w:top w:val="nil"/>
              <w:left w:val="nil"/>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7</w:t>
            </w:r>
          </w:p>
        </w:tc>
        <w:tc>
          <w:tcPr>
            <w:tcW w:w="0" w:type="auto"/>
            <w:tcBorders>
              <w:top w:val="nil"/>
              <w:left w:val="nil"/>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8</w:t>
            </w:r>
          </w:p>
        </w:tc>
        <w:tc>
          <w:tcPr>
            <w:tcW w:w="0" w:type="auto"/>
            <w:tcBorders>
              <w:top w:val="nil"/>
              <w:left w:val="nil"/>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9</w:t>
            </w:r>
          </w:p>
        </w:tc>
        <w:tc>
          <w:tcPr>
            <w:tcW w:w="0" w:type="auto"/>
            <w:tcBorders>
              <w:top w:val="nil"/>
              <w:left w:val="nil"/>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10</w:t>
            </w:r>
          </w:p>
        </w:tc>
        <w:tc>
          <w:tcPr>
            <w:tcW w:w="0" w:type="auto"/>
            <w:tcBorders>
              <w:top w:val="nil"/>
              <w:left w:val="nil"/>
              <w:bottom w:val="nil"/>
              <w:right w:val="single" w:sz="8" w:space="0" w:color="auto"/>
            </w:tcBorders>
            <w:shd w:val="clear" w:color="auto" w:fill="auto"/>
            <w:vAlign w:val="center"/>
            <w:hideMark/>
          </w:tcPr>
          <w:p w:rsidR="00094336" w:rsidRPr="00094336" w:rsidRDefault="00094336" w:rsidP="00094336">
            <w:pPr>
              <w:spacing w:line="240" w:lineRule="auto"/>
              <w:ind w:firstLine="0"/>
              <w:jc w:val="center"/>
              <w:rPr>
                <w:snapToGrid/>
                <w:color w:val="000000"/>
                <w:sz w:val="20"/>
              </w:rPr>
            </w:pPr>
            <w:r w:rsidRPr="00094336">
              <w:rPr>
                <w:snapToGrid/>
                <w:color w:val="000000"/>
                <w:sz w:val="20"/>
              </w:rPr>
              <w:t>13</w:t>
            </w:r>
          </w:p>
        </w:tc>
      </w:tr>
      <w:tr w:rsidR="00094336" w:rsidRPr="00094336" w:rsidTr="00094336">
        <w:trPr>
          <w:trHeight w:val="19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Вертикальный элемент 2 метра с шагом 0,5 метра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11,60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11600,00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Вертикальный элемент 3 метра с шагом 0,5 метра</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600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11,60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6960,00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Горизонтальный элемент 1,0 метра</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660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8,80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5808,00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4</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Горизонтальный элемент 1,5 метра</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1980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8,80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17424,00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5</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Горизонтальный элемент 2,0 метра</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1452</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8,80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12777,60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Горизонтальный элемент 2,5 метра</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1452</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8,80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12777,60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7</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Диагональный элемент 1,5*2,0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9,50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2090,00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8</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Диагональный элемент 2,0*2,0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264</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9,50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2508,00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Диагональный элемент 2,5*2,0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264</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9,50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2508,00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Стальная лестница 2,5*2,0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88</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36,90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3247,20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11</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Лестница ЛРТ-5</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10,00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1200,00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12</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Стальной настил 1,0*0,36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264</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29,30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7735,20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13</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Стальной настил 1,5*0,36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308</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29,30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9024,40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14</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Стальной настил 2,0*0,36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528</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29,30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15470,40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15</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Стальной настил 2,5*0,36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352</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29,30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10313,60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Стартовый элемент 25</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264</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4,20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1108,80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lastRenderedPageBreak/>
              <w:t>17</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proofErr w:type="spellStart"/>
            <w:r w:rsidRPr="00094336">
              <w:rPr>
                <w:b/>
                <w:bCs/>
                <w:snapToGrid/>
                <w:sz w:val="20"/>
              </w:rPr>
              <w:t>Становочная</w:t>
            </w:r>
            <w:proofErr w:type="spellEnd"/>
            <w:r w:rsidRPr="00094336">
              <w:rPr>
                <w:b/>
                <w:bCs/>
                <w:snapToGrid/>
                <w:sz w:val="20"/>
              </w:rPr>
              <w:t xml:space="preserve"> пята 52</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27321-87   ТУ 5225-001-45894302-99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264</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1,80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475,20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18</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Доска обрезная - 2 - сосна - 250мм*50мм*6000мм</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8486-86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м3</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40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590,00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23600,00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r w:rsidRPr="00094336">
              <w:rPr>
                <w:b/>
                <w:bCs/>
                <w:snapToGrid/>
                <w:sz w:val="20"/>
              </w:rPr>
              <w:t>Доска обрезная - 2 - сосна - 200мм*25мм*6000мм</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8486-86</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м3</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10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590,00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5900,00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r w:rsidR="00094336" w:rsidRPr="00094336" w:rsidTr="00094336">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left"/>
              <w:rPr>
                <w:b/>
                <w:bCs/>
                <w:snapToGrid/>
                <w:sz w:val="20"/>
              </w:rPr>
            </w:pPr>
            <w:proofErr w:type="spellStart"/>
            <w:r w:rsidRPr="00094336">
              <w:rPr>
                <w:b/>
                <w:bCs/>
                <w:snapToGrid/>
                <w:sz w:val="20"/>
              </w:rPr>
              <w:t>Огнебиозащита</w:t>
            </w:r>
            <w:proofErr w:type="spellEnd"/>
            <w:r w:rsidRPr="00094336">
              <w:rPr>
                <w:b/>
                <w:bCs/>
                <w:snapToGrid/>
                <w:sz w:val="20"/>
              </w:rPr>
              <w:t xml:space="preserve"> "Неомид-450-1" канистра 30 кг</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ГОСТ 53292-2009</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шт</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31,00</w:t>
            </w:r>
          </w:p>
        </w:tc>
        <w:tc>
          <w:tcPr>
            <w:tcW w:w="0" w:type="auto"/>
            <w:tcBorders>
              <w:top w:val="nil"/>
              <w:left w:val="nil"/>
              <w:bottom w:val="single" w:sz="4" w:space="0" w:color="auto"/>
              <w:right w:val="single" w:sz="4" w:space="0" w:color="auto"/>
            </w:tcBorders>
            <w:shd w:val="clear" w:color="auto" w:fill="auto"/>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3751,00</w:t>
            </w:r>
          </w:p>
        </w:tc>
        <w:tc>
          <w:tcPr>
            <w:tcW w:w="0" w:type="auto"/>
            <w:tcBorders>
              <w:top w:val="nil"/>
              <w:left w:val="nil"/>
              <w:bottom w:val="single" w:sz="4" w:space="0" w:color="auto"/>
              <w:right w:val="single" w:sz="4" w:space="0" w:color="auto"/>
            </w:tcBorders>
            <w:shd w:val="clear" w:color="auto" w:fill="auto"/>
            <w:noWrap/>
            <w:vAlign w:val="center"/>
            <w:hideMark/>
          </w:tcPr>
          <w:p w:rsidR="00094336" w:rsidRPr="00094336" w:rsidRDefault="00094336" w:rsidP="00094336">
            <w:pPr>
              <w:spacing w:line="240" w:lineRule="auto"/>
              <w:ind w:firstLine="0"/>
              <w:jc w:val="center"/>
              <w:rPr>
                <w:b/>
                <w:bCs/>
                <w:snapToGrid/>
                <w:sz w:val="20"/>
              </w:rPr>
            </w:pPr>
            <w:r w:rsidRPr="00094336">
              <w:rPr>
                <w:b/>
                <w:bCs/>
                <w:snapToGrid/>
                <w:sz w:val="20"/>
              </w:rPr>
              <w:t>21.03.2016 г.</w:t>
            </w:r>
          </w:p>
        </w:tc>
      </w:tr>
    </w:tbl>
    <w:p w:rsidR="005E47E3" w:rsidRPr="00EB426E" w:rsidRDefault="005E47E3" w:rsidP="001949E6">
      <w:pPr>
        <w:pStyle w:val="a5"/>
        <w:numPr>
          <w:ilvl w:val="0"/>
          <w:numId w:val="0"/>
        </w:numPr>
        <w:ind w:left="1134"/>
        <w:rPr>
          <w:sz w:val="24"/>
          <w:szCs w:val="24"/>
        </w:rPr>
      </w:pPr>
    </w:p>
    <w:p w:rsidR="00B32BAA" w:rsidRPr="00EB426E" w:rsidRDefault="00B32BAA" w:rsidP="001949E6">
      <w:pPr>
        <w:pStyle w:val="a5"/>
        <w:numPr>
          <w:ilvl w:val="0"/>
          <w:numId w:val="0"/>
        </w:numPr>
        <w:ind w:left="1134"/>
        <w:rPr>
          <w:sz w:val="24"/>
          <w:szCs w:val="24"/>
        </w:rPr>
      </w:pPr>
    </w:p>
    <w:p w:rsidR="001949E6" w:rsidRPr="00EB426E" w:rsidRDefault="001949E6" w:rsidP="00B378CC">
      <w:pPr>
        <w:pStyle w:val="a5"/>
        <w:rPr>
          <w:sz w:val="24"/>
          <w:szCs w:val="24"/>
        </w:rPr>
      </w:pPr>
      <w:r w:rsidRPr="00EB426E">
        <w:rPr>
          <w:sz w:val="24"/>
          <w:szCs w:val="24"/>
        </w:rPr>
        <w:t xml:space="preserve">Срок поставки: </w:t>
      </w:r>
      <w:r w:rsidR="00094336">
        <w:rPr>
          <w:sz w:val="24"/>
          <w:szCs w:val="24"/>
        </w:rPr>
        <w:t>март</w:t>
      </w:r>
      <w:r w:rsidRPr="00EB426E">
        <w:rPr>
          <w:sz w:val="24"/>
          <w:szCs w:val="24"/>
        </w:rPr>
        <w:t xml:space="preserve"> </w:t>
      </w:r>
      <w:r w:rsidR="005E47E3">
        <w:rPr>
          <w:sz w:val="24"/>
          <w:szCs w:val="24"/>
        </w:rPr>
        <w:t>2016</w:t>
      </w:r>
      <w:r w:rsidRPr="00EB426E">
        <w:rPr>
          <w:sz w:val="24"/>
          <w:szCs w:val="24"/>
        </w:rPr>
        <w:t xml:space="preserve">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 xml:space="preserve">15 году договоров на поставку; </w:t>
      </w:r>
      <w:r w:rsidR="005E47E3">
        <w:t>опалубки</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5E47E3" w:rsidP="0081484A">
      <w:pPr>
        <w:pStyle w:val="afffa"/>
        <w:numPr>
          <w:ilvl w:val="0"/>
          <w:numId w:val="36"/>
        </w:numPr>
        <w:spacing w:line="276" w:lineRule="auto"/>
        <w:ind w:left="851" w:firstLine="0"/>
      </w:pPr>
      <w:r>
        <w:t>Собственное производство</w:t>
      </w:r>
      <w:r w:rsidR="001949E6" w:rsidRPr="00EB426E">
        <w:t>;</w:t>
      </w:r>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5E47E3">
        <w:t>опалубки</w:t>
      </w:r>
      <w:r w:rsidR="00815F08" w:rsidRPr="00815F08">
        <w:t xml:space="preserve"> </w:t>
      </w:r>
      <w:r w:rsidRPr="00EB426E">
        <w:t>осуществляется до склада Заказчика по адресу:</w:t>
      </w:r>
      <w:r w:rsidRPr="00EB426E">
        <w:rPr>
          <w:bCs/>
        </w:rPr>
        <w:t xml:space="preserve"> Красноярский край, г. Шарыпово, Промбаза Энергетиков</w:t>
      </w:r>
    </w:p>
    <w:p w:rsidR="001949E6" w:rsidRPr="00EB426E" w:rsidRDefault="001949E6" w:rsidP="001949E6">
      <w:pPr>
        <w:pStyle w:val="Default"/>
        <w:ind w:left="851"/>
        <w:rPr>
          <w:bCs/>
        </w:rPr>
      </w:pPr>
    </w:p>
    <w:p w:rsidR="001949E6" w:rsidRPr="00EB426E" w:rsidRDefault="001949E6" w:rsidP="00815F08">
      <w:pPr>
        <w:pStyle w:val="a5"/>
      </w:pPr>
      <w:r w:rsidRPr="00EB426E">
        <w:t xml:space="preserve">Правила приемки </w:t>
      </w:r>
      <w:r w:rsidR="005E47E3">
        <w:rPr>
          <w:sz w:val="24"/>
          <w:szCs w:val="24"/>
        </w:rPr>
        <w:t>опалубки</w:t>
      </w:r>
      <w:r w:rsidRPr="00EB426E">
        <w:t xml:space="preserve">: </w:t>
      </w:r>
    </w:p>
    <w:p w:rsidR="001949E6" w:rsidRPr="00EB426E" w:rsidRDefault="00B378CC" w:rsidP="005E47E3">
      <w:pPr>
        <w:pStyle w:val="a5"/>
        <w:numPr>
          <w:ilvl w:val="0"/>
          <w:numId w:val="37"/>
        </w:numPr>
        <w:ind w:left="851" w:firstLine="0"/>
        <w:rPr>
          <w:sz w:val="24"/>
          <w:szCs w:val="24"/>
        </w:rPr>
      </w:pPr>
      <w:r w:rsidRPr="00EB426E">
        <w:rPr>
          <w:sz w:val="24"/>
          <w:szCs w:val="24"/>
        </w:rPr>
        <w:t xml:space="preserve">Прием </w:t>
      </w:r>
      <w:r w:rsidR="005E47E3">
        <w:rPr>
          <w:sz w:val="24"/>
          <w:szCs w:val="24"/>
        </w:rPr>
        <w:t>опалубки</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5E47E3">
      <w:pPr>
        <w:pStyle w:val="a5"/>
        <w:numPr>
          <w:ilvl w:val="0"/>
          <w:numId w:val="37"/>
        </w:numPr>
        <w:ind w:left="851" w:firstLine="0"/>
        <w:rPr>
          <w:sz w:val="24"/>
          <w:szCs w:val="24"/>
        </w:rPr>
      </w:pPr>
      <w:r w:rsidRPr="00EB426E">
        <w:rPr>
          <w:sz w:val="24"/>
          <w:szCs w:val="24"/>
        </w:rPr>
        <w:lastRenderedPageBreak/>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1C" w:rsidRDefault="001F291C">
      <w:r>
        <w:separator/>
      </w:r>
    </w:p>
  </w:endnote>
  <w:endnote w:type="continuationSeparator" w:id="0">
    <w:p w:rsidR="001F291C" w:rsidRDefault="001F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7F7C" w:rsidRDefault="00E37F7C">
        <w:pPr>
          <w:pStyle w:val="af0"/>
          <w:jc w:val="right"/>
        </w:pPr>
        <w:r>
          <w:fldChar w:fldCharType="begin"/>
        </w:r>
        <w:r>
          <w:instrText xml:space="preserve"> PAGE   \* MERGEFORMAT </w:instrText>
        </w:r>
        <w:r>
          <w:fldChar w:fldCharType="separate"/>
        </w:r>
        <w:r w:rsidR="00094336">
          <w:rPr>
            <w:noProof/>
          </w:rPr>
          <w:t>46</w:t>
        </w:r>
        <w:r>
          <w:rPr>
            <w:noProof/>
          </w:rPr>
          <w:fldChar w:fldCharType="end"/>
        </w:r>
      </w:p>
    </w:sdtContent>
  </w:sdt>
  <w:p w:rsidR="00E37F7C" w:rsidRDefault="00E37F7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1C" w:rsidRDefault="001F291C">
      <w:r>
        <w:separator/>
      </w:r>
    </w:p>
  </w:footnote>
  <w:footnote w:type="continuationSeparator" w:id="0">
    <w:p w:rsidR="001F291C" w:rsidRDefault="001F2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7C" w:rsidRPr="00F01080" w:rsidRDefault="00E37F7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6"/>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91C"/>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9EC"/>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22C"/>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0483">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99444643">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atchenko_D@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Yatchenko_D@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C96C0-990A-4AF5-9192-97555FF9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11832</Words>
  <Characters>67447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79121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14</cp:revision>
  <cp:lastPrinted>2015-10-21T03:59:00Z</cp:lastPrinted>
  <dcterms:created xsi:type="dcterms:W3CDTF">2015-10-21T06:28:00Z</dcterms:created>
  <dcterms:modified xsi:type="dcterms:W3CDTF">2016-03-11T02:15:00Z</dcterms:modified>
</cp:coreProperties>
</file>