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D7" w:rsidRDefault="00FA0038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sz w:val="24"/>
          <w:szCs w:val="24"/>
        </w:rPr>
        <w:t>Приложение № 1 к уведомлению</w:t>
      </w:r>
      <w:r w:rsidR="007F2B14" w:rsidRPr="007F2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9D7" w:rsidRDefault="005E69D7" w:rsidP="00FA003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открытого запроса предложений № </w:t>
      </w:r>
      <w:r w:rsidR="00622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  <w:bookmarkStart w:id="0" w:name="_GoBack"/>
      <w:bookmarkEnd w:id="0"/>
    </w:p>
    <w:p w:rsidR="007F2B14" w:rsidRDefault="005E69D7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22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«22» марта</w:t>
      </w:r>
      <w:r w:rsidR="003C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</w:p>
    <w:p w:rsidR="00FA0038" w:rsidRDefault="007F2B14" w:rsidP="007F2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3C2D12" w:rsidRPr="00FA0038" w:rsidRDefault="003C2D12" w:rsidP="007F2B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289" w:type="dxa"/>
        <w:tblLook w:val="04A0" w:firstRow="1" w:lastRow="0" w:firstColumn="1" w:lastColumn="0" w:noHBand="0" w:noVBand="1"/>
      </w:tblPr>
      <w:tblGrid>
        <w:gridCol w:w="566"/>
        <w:gridCol w:w="4199"/>
        <w:gridCol w:w="1413"/>
        <w:gridCol w:w="2178"/>
        <w:gridCol w:w="697"/>
        <w:gridCol w:w="1153"/>
      </w:tblGrid>
      <w:tr w:rsidR="00FA0038" w:rsidRPr="00346221" w:rsidTr="003C2D12">
        <w:tc>
          <w:tcPr>
            <w:tcW w:w="568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44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1344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Тип, марка</w:t>
            </w:r>
          </w:p>
        </w:tc>
        <w:tc>
          <w:tcPr>
            <w:tcW w:w="2189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ГОСТ, ТУ</w:t>
            </w:r>
          </w:p>
        </w:tc>
        <w:tc>
          <w:tcPr>
            <w:tcW w:w="698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63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Кол.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с алюминиевой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4х95-1 1кВ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АВВГнг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16-705.426-86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контрольный с медной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экранированный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КВВГЭнг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5х1,5-0,66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КВВГЭнг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1508-78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с алюминиевой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4х185-1 1кВ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АВВГнг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16-705.426-86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с алюминиевой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4х6-0,66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АВВГнг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16-705.426-86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контрольный с медной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экранированный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КВВГЭнг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4х1,5-0,66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КВВГЭнг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1508-78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контрольный с медной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экранированный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КВВГЭнг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7х1,5-0,66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КВВГЭнг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1508-78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с алюминиевой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4х25-1 1кВ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АВВГнг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16-705.426-86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контрольный с медной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экранированный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КВВГЭнг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27х1,5-0,66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 </w:t>
            </w:r>
            <w:proofErr w:type="spellStart"/>
            <w:r w:rsidRPr="00346221">
              <w:rPr>
                <w:rFonts w:ascii="Times New Roman" w:hAnsi="Times New Roman" w:cs="Times New Roman"/>
              </w:rPr>
              <w:t>КВВГЭнг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1508-78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термоэлектродный компенсационный КМТВЭВ-ХК 14х1,5 7 пар сплавов ХК изоляция жил из ПВХ пластиката поясная изоляция из ПВХ пластиката контактная медная проволока экран из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алюмофлекса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защитная оболочка из ПВХ пластиката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КМТВЭВ-ХК 14х1,5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термоэлектродный компенсационный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КМТВЭВнг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-ХК 18х1,5 9 пар сплавов ХК изоляция жил из ПВХ </w:t>
            </w:r>
            <w:r w:rsidRPr="00346221">
              <w:rPr>
                <w:rFonts w:ascii="Times New Roman" w:hAnsi="Times New Roman" w:cs="Times New Roman"/>
                <w:color w:val="000000"/>
              </w:rPr>
              <w:lastRenderedPageBreak/>
              <w:t xml:space="preserve">пластиката с поясной изоляцией и экраном из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алюмофлекса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в защитной оболочке из ПВХ пластиката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lastRenderedPageBreak/>
              <w:t>КМТВЭВнг</w:t>
            </w:r>
            <w:proofErr w:type="spellEnd"/>
            <w:r w:rsidRPr="00346221">
              <w:rPr>
                <w:rFonts w:ascii="Times New Roman" w:hAnsi="Times New Roman" w:cs="Times New Roman"/>
              </w:rPr>
              <w:t>-ХК 18х1,5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ААШв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3х185-6 с алюминиевой многопроволочной жилой с бумажной пропитанной вязким составом изоляцией в алюминиевой оболочке с защитным покровом типа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Шв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с многопроволочной жилой общее число токопроводящих жил 3 номинальное напряжение 6кВ сечение основных токопроводящих жил 185мм2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ААШв</w:t>
            </w:r>
            <w:proofErr w:type="spellEnd"/>
            <w:r w:rsidRPr="00346221">
              <w:rPr>
                <w:rFonts w:ascii="Times New Roman" w:hAnsi="Times New Roman" w:cs="Times New Roman"/>
              </w:rPr>
              <w:t xml:space="preserve"> 3х185-6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18410-73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термоэлектродный многопроволочный КМТВЭВ-М 8х1,5 с температурой эксплуатации от -40+70град. с изолированными токоведущими жилами из меди и сплава(М) с поясной изоляцией и экраном из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алюмофлекса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>, в защитной оболочке из ПВХ пластиката пониженной горючести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КМТВЭВ-М 8х1,5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16.К07-001-2004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Провод термоэлектродный компенсационный с жилами из хромеля и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алюмеля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с стекловолоконной изоляцией в оболочке из стеклонити в экране из медных луженых проволок СФКЭ-ХА 2х0,5-0,66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СФКЭ-ХА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16-505.944-76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концевая внутренняя термоусаживаемая с термоусаживаемой перчаткой 3КВТп-10-(150-240) для трехжильных кабелей 10кВ сечение 150-240мм2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3КВТп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3599-001-01394461-04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концевая внутренняя термоусаживаемая с термоусаживаемой перчаткой 3КВТп-10-(70-120) для трехжильных кабелей 10кВ сечение 70-120мм2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3КВТп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3599-001-01394461-04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кабельная соединительная термоусаживаемая 3СТп-10У-(150-240) для трехжильных кабелей 10кВ сечение 150-240мм2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3СТп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концевая наружная термоусаживаемая 3КНТп-10-(70-120) для трехжильных кабелей 10кВ сечение 70-120мм2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 </w:t>
            </w:r>
            <w:proofErr w:type="spellStart"/>
            <w:r w:rsidRPr="00346221">
              <w:rPr>
                <w:rFonts w:ascii="Times New Roman" w:hAnsi="Times New Roman" w:cs="Times New Roman"/>
              </w:rPr>
              <w:t>ЗКНТп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концевая термоусаживаемая внутренней установки ЗКНТп-10-150-240мм2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 </w:t>
            </w:r>
            <w:proofErr w:type="spellStart"/>
            <w:r w:rsidRPr="00346221">
              <w:rPr>
                <w:rFonts w:ascii="Times New Roman" w:hAnsi="Times New Roman" w:cs="Times New Roman"/>
              </w:rPr>
              <w:t>ЗКНТп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B6C52" w:rsidRPr="00FA0038" w:rsidRDefault="00FA0038" w:rsidP="00FA0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B6C52" w:rsidRPr="00FA0038" w:rsidSect="00352A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C0669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1"/>
    <w:rsid w:val="001812A3"/>
    <w:rsid w:val="001A6D1F"/>
    <w:rsid w:val="001B7B0C"/>
    <w:rsid w:val="00256F01"/>
    <w:rsid w:val="00346221"/>
    <w:rsid w:val="00352A65"/>
    <w:rsid w:val="003B79D3"/>
    <w:rsid w:val="003C2D12"/>
    <w:rsid w:val="005C3557"/>
    <w:rsid w:val="005E69D7"/>
    <w:rsid w:val="006225EE"/>
    <w:rsid w:val="00693202"/>
    <w:rsid w:val="006E76D5"/>
    <w:rsid w:val="007607DA"/>
    <w:rsid w:val="007F2B14"/>
    <w:rsid w:val="00906FEF"/>
    <w:rsid w:val="00A32009"/>
    <w:rsid w:val="00CA4557"/>
    <w:rsid w:val="00EB6C52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4176E-A094-40E6-BC10-7070013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A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A32009"/>
    <w:rPr>
      <w:b/>
      <w:bCs/>
    </w:rPr>
  </w:style>
  <w:style w:type="character" w:customStyle="1" w:styleId="apple-converted-space">
    <w:name w:val="apple-converted-space"/>
    <w:basedOn w:val="a1"/>
    <w:rsid w:val="00A32009"/>
  </w:style>
  <w:style w:type="paragraph" w:styleId="a">
    <w:name w:val="List Bullet"/>
    <w:basedOn w:val="a0"/>
    <w:uiPriority w:val="99"/>
    <w:unhideWhenUsed/>
    <w:rsid w:val="005C355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4</cp:revision>
  <dcterms:created xsi:type="dcterms:W3CDTF">2015-11-06T08:12:00Z</dcterms:created>
  <dcterms:modified xsi:type="dcterms:W3CDTF">2016-03-21T09:37:00Z</dcterms:modified>
</cp:coreProperties>
</file>