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1D" w:rsidRDefault="00A56F1D" w:rsidP="007C579C">
      <w:pPr>
        <w:pStyle w:val="21"/>
        <w:numPr>
          <w:ilvl w:val="0"/>
          <w:numId w:val="0"/>
        </w:numPr>
        <w:spacing w:before="0" w:after="0"/>
        <w:rPr>
          <w:b w:val="0"/>
          <w:sz w:val="24"/>
          <w:szCs w:val="24"/>
        </w:rPr>
      </w:pPr>
      <w:bookmarkStart w:id="0" w:name="_Toc517582288"/>
      <w:bookmarkStart w:id="1" w:name="_Toc517582612"/>
      <w:bookmarkStart w:id="2" w:name="_Hlt447028322"/>
    </w:p>
    <w:p w:rsidR="003C37FC" w:rsidRDefault="003C37FC" w:rsidP="00B6494A">
      <w:pPr>
        <w:tabs>
          <w:tab w:val="left" w:pos="4680"/>
        </w:tabs>
        <w:spacing w:line="240" w:lineRule="auto"/>
        <w:ind w:left="5427" w:firstLine="0"/>
        <w:jc w:val="left"/>
        <w:rPr>
          <w:b/>
          <w:bCs/>
          <w:sz w:val="24"/>
          <w:szCs w:val="24"/>
          <w:highlight w:val="lightGray"/>
        </w:rPr>
      </w:pPr>
    </w:p>
    <w:p w:rsidR="009922E3" w:rsidRDefault="009922E3" w:rsidP="00B6494A">
      <w:pPr>
        <w:tabs>
          <w:tab w:val="left" w:pos="4680"/>
        </w:tabs>
        <w:spacing w:line="240" w:lineRule="auto"/>
        <w:ind w:left="5427" w:firstLine="0"/>
        <w:jc w:val="left"/>
        <w:rPr>
          <w:b/>
          <w:bCs/>
          <w:sz w:val="24"/>
          <w:szCs w:val="24"/>
          <w:highlight w:val="lightGray"/>
        </w:rPr>
      </w:pPr>
    </w:p>
    <w:p w:rsidR="009922E3" w:rsidRDefault="009922E3" w:rsidP="00B6494A">
      <w:pPr>
        <w:tabs>
          <w:tab w:val="left" w:pos="4680"/>
        </w:tabs>
        <w:spacing w:line="240" w:lineRule="auto"/>
        <w:ind w:left="5427" w:firstLine="0"/>
        <w:jc w:val="left"/>
        <w:rPr>
          <w:b/>
          <w:bCs/>
          <w:sz w:val="24"/>
          <w:szCs w:val="24"/>
          <w:highlight w:val="lightGray"/>
        </w:rPr>
      </w:pPr>
    </w:p>
    <w:p w:rsidR="009922E3" w:rsidRDefault="009922E3" w:rsidP="00B6494A">
      <w:pPr>
        <w:tabs>
          <w:tab w:val="left" w:pos="4680"/>
        </w:tabs>
        <w:spacing w:line="240" w:lineRule="auto"/>
        <w:ind w:left="5427" w:firstLine="0"/>
        <w:jc w:val="left"/>
        <w:rPr>
          <w:b/>
          <w:bCs/>
          <w:sz w:val="24"/>
          <w:szCs w:val="24"/>
          <w:highlight w:val="lightGray"/>
        </w:rPr>
      </w:pPr>
    </w:p>
    <w:p w:rsidR="009922E3" w:rsidRDefault="009922E3" w:rsidP="00B6494A">
      <w:pPr>
        <w:tabs>
          <w:tab w:val="left" w:pos="4680"/>
        </w:tabs>
        <w:spacing w:line="240" w:lineRule="auto"/>
        <w:ind w:left="5427" w:firstLine="0"/>
        <w:jc w:val="left"/>
        <w:rPr>
          <w:b/>
          <w:bCs/>
          <w:sz w:val="24"/>
          <w:szCs w:val="24"/>
          <w:highlight w:val="lightGray"/>
        </w:rPr>
      </w:pPr>
    </w:p>
    <w:p w:rsidR="009922E3" w:rsidRDefault="009922E3" w:rsidP="00B6494A">
      <w:pPr>
        <w:tabs>
          <w:tab w:val="left" w:pos="4680"/>
        </w:tabs>
        <w:spacing w:line="240" w:lineRule="auto"/>
        <w:ind w:left="5427" w:firstLine="0"/>
        <w:jc w:val="left"/>
        <w:rPr>
          <w:b/>
          <w:bCs/>
          <w:sz w:val="24"/>
          <w:szCs w:val="24"/>
          <w:highlight w:val="lightGray"/>
        </w:rPr>
      </w:pPr>
    </w:p>
    <w:p w:rsidR="009922E3" w:rsidRDefault="009922E3" w:rsidP="00B6494A">
      <w:pPr>
        <w:tabs>
          <w:tab w:val="left" w:pos="4680"/>
        </w:tabs>
        <w:spacing w:line="240" w:lineRule="auto"/>
        <w:ind w:left="5427" w:firstLine="0"/>
        <w:jc w:val="left"/>
        <w:rPr>
          <w:b/>
          <w:bCs/>
          <w:sz w:val="24"/>
          <w:szCs w:val="24"/>
          <w:highlight w:val="lightGray"/>
        </w:rPr>
      </w:pPr>
    </w:p>
    <w:p w:rsidR="009922E3" w:rsidRDefault="009922E3" w:rsidP="00B6494A">
      <w:pPr>
        <w:tabs>
          <w:tab w:val="left" w:pos="4680"/>
        </w:tabs>
        <w:spacing w:line="240" w:lineRule="auto"/>
        <w:ind w:left="5427" w:firstLine="0"/>
        <w:jc w:val="left"/>
        <w:rPr>
          <w:b/>
          <w:bCs/>
          <w:sz w:val="24"/>
          <w:szCs w:val="24"/>
          <w:highlight w:val="lightGray"/>
        </w:rPr>
      </w:pPr>
    </w:p>
    <w:p w:rsidR="009922E3" w:rsidRDefault="009922E3" w:rsidP="00B6494A">
      <w:pPr>
        <w:tabs>
          <w:tab w:val="left" w:pos="4680"/>
        </w:tabs>
        <w:spacing w:line="240" w:lineRule="auto"/>
        <w:ind w:left="5427" w:firstLine="0"/>
        <w:jc w:val="left"/>
        <w:rPr>
          <w:b/>
          <w:bCs/>
          <w:sz w:val="24"/>
          <w:szCs w:val="24"/>
          <w:highlight w:val="lightGray"/>
        </w:rPr>
      </w:pPr>
    </w:p>
    <w:p w:rsidR="009922E3" w:rsidRDefault="009922E3" w:rsidP="00B6494A">
      <w:pPr>
        <w:tabs>
          <w:tab w:val="left" w:pos="4680"/>
        </w:tabs>
        <w:spacing w:line="240" w:lineRule="auto"/>
        <w:ind w:left="5427" w:firstLine="0"/>
        <w:jc w:val="left"/>
        <w:rPr>
          <w:b/>
          <w:bCs/>
          <w:sz w:val="24"/>
          <w:szCs w:val="24"/>
          <w:highlight w:val="lightGray"/>
        </w:rPr>
      </w:pPr>
    </w:p>
    <w:p w:rsidR="009922E3" w:rsidRDefault="009922E3" w:rsidP="00B6494A">
      <w:pPr>
        <w:tabs>
          <w:tab w:val="left" w:pos="4680"/>
        </w:tabs>
        <w:spacing w:line="240" w:lineRule="auto"/>
        <w:ind w:left="5427" w:firstLine="0"/>
        <w:jc w:val="left"/>
        <w:rPr>
          <w:b/>
          <w:bCs/>
          <w:sz w:val="24"/>
          <w:szCs w:val="24"/>
          <w:highlight w:val="lightGray"/>
        </w:rPr>
      </w:pPr>
    </w:p>
    <w:p w:rsidR="009922E3" w:rsidRDefault="009922E3" w:rsidP="00B6494A">
      <w:pPr>
        <w:tabs>
          <w:tab w:val="left" w:pos="4680"/>
        </w:tabs>
        <w:spacing w:line="240" w:lineRule="auto"/>
        <w:ind w:left="5427" w:firstLine="0"/>
        <w:jc w:val="left"/>
        <w:rPr>
          <w:b/>
          <w:bCs/>
          <w:sz w:val="24"/>
          <w:szCs w:val="24"/>
          <w:highlight w:val="lightGray"/>
        </w:rPr>
      </w:pPr>
    </w:p>
    <w:p w:rsidR="009922E3" w:rsidRDefault="009922E3" w:rsidP="00B6494A">
      <w:pPr>
        <w:tabs>
          <w:tab w:val="left" w:pos="4680"/>
        </w:tabs>
        <w:spacing w:line="240" w:lineRule="auto"/>
        <w:ind w:left="5427" w:firstLine="0"/>
        <w:jc w:val="left"/>
        <w:rPr>
          <w:b/>
          <w:bCs/>
          <w:sz w:val="24"/>
          <w:szCs w:val="24"/>
          <w:highlight w:val="lightGray"/>
        </w:rPr>
      </w:pPr>
    </w:p>
    <w:p w:rsidR="009922E3" w:rsidRPr="00CC1D59" w:rsidRDefault="009922E3" w:rsidP="00B6494A">
      <w:pPr>
        <w:tabs>
          <w:tab w:val="left" w:pos="4680"/>
        </w:tabs>
        <w:spacing w:line="240" w:lineRule="auto"/>
        <w:ind w:left="5427" w:firstLine="0"/>
        <w:jc w:val="left"/>
        <w:rPr>
          <w:b/>
          <w:bCs/>
          <w:sz w:val="24"/>
          <w:szCs w:val="24"/>
          <w:highlight w:val="lightGray"/>
        </w:rPr>
      </w:pPr>
      <w:bookmarkStart w:id="3" w:name="_GoBack"/>
      <w:bookmarkEnd w:id="3"/>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Default="00B620AF">
      <w:pPr>
        <w:spacing w:line="240" w:lineRule="auto"/>
        <w:rPr>
          <w:highlight w:val="lightGray"/>
        </w:rPr>
      </w:pPr>
    </w:p>
    <w:p w:rsidR="00F51F8A" w:rsidRDefault="00F51F8A">
      <w:pPr>
        <w:spacing w:line="240" w:lineRule="auto"/>
        <w:rPr>
          <w:highlight w:val="lightGray"/>
        </w:rPr>
      </w:pPr>
    </w:p>
    <w:p w:rsidR="00F51F8A" w:rsidRPr="00CC1D59" w:rsidRDefault="00F51F8A">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F51F8A">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2652CD">
        <w:rPr>
          <w:sz w:val="24"/>
          <w:szCs w:val="24"/>
        </w:rPr>
        <w:t>6</w:t>
      </w:r>
      <w:r>
        <w:rPr>
          <w:sz w:val="24"/>
          <w:szCs w:val="24"/>
        </w:rPr>
        <w:t xml:space="preserve"> г</w:t>
      </w:r>
      <w:r w:rsidR="00DE526D">
        <w:rPr>
          <w:sz w:val="24"/>
          <w:szCs w:val="24"/>
        </w:rPr>
        <w:t>од</w:t>
      </w:r>
    </w:p>
    <w:p w:rsidR="00A5348B" w:rsidRDefault="00B620AF" w:rsidP="007C579C">
      <w:pPr>
        <w:keepNext/>
        <w:pageBreakBefore/>
        <w:tabs>
          <w:tab w:val="left" w:pos="3645"/>
        </w:tabs>
        <w:spacing w:before="480" w:after="240"/>
        <w:ind w:firstLine="0"/>
        <w:outlineLvl w:val="0"/>
        <w:rPr>
          <w:noProof/>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A5348B" w:rsidRDefault="009922E3">
      <w:pPr>
        <w:pStyle w:val="13"/>
        <w:rPr>
          <w:rFonts w:asciiTheme="minorHAnsi" w:eastAsiaTheme="minorEastAsia" w:hAnsiTheme="minorHAnsi" w:cstheme="minorBidi"/>
          <w:b w:val="0"/>
          <w:bCs w:val="0"/>
          <w:caps w:val="0"/>
          <w:snapToGrid/>
          <w:sz w:val="22"/>
          <w:szCs w:val="22"/>
        </w:rPr>
      </w:pPr>
      <w:hyperlink w:anchor="_Toc440958884" w:history="1">
        <w:r w:rsidR="00A5348B" w:rsidRPr="003353CB">
          <w:rPr>
            <w:rStyle w:val="af2"/>
          </w:rPr>
          <w:t>3.</w:t>
        </w:r>
        <w:r w:rsidR="00A5348B">
          <w:rPr>
            <w:rFonts w:asciiTheme="minorHAnsi" w:eastAsiaTheme="minorEastAsia" w:hAnsiTheme="minorHAnsi" w:cstheme="minorBidi"/>
            <w:b w:val="0"/>
            <w:bCs w:val="0"/>
            <w:caps w:val="0"/>
            <w:snapToGrid/>
            <w:sz w:val="22"/>
            <w:szCs w:val="22"/>
          </w:rPr>
          <w:tab/>
        </w:r>
        <w:r w:rsidR="00A5348B" w:rsidRPr="003353CB">
          <w:rPr>
            <w:rStyle w:val="af2"/>
          </w:rPr>
          <w:t>Информационная карта документации</w:t>
        </w:r>
        <w:r w:rsidR="00A5348B">
          <w:rPr>
            <w:webHidden/>
          </w:rPr>
          <w:tab/>
        </w:r>
        <w:r w:rsidR="00A5348B">
          <w:rPr>
            <w:webHidden/>
          </w:rPr>
          <w:fldChar w:fldCharType="begin"/>
        </w:r>
        <w:r w:rsidR="00A5348B">
          <w:rPr>
            <w:webHidden/>
          </w:rPr>
          <w:instrText xml:space="preserve"> PAGEREF _Toc440958884 \h </w:instrText>
        </w:r>
        <w:r w:rsidR="00A5348B">
          <w:rPr>
            <w:webHidden/>
          </w:rPr>
        </w:r>
        <w:r w:rsidR="00A5348B">
          <w:rPr>
            <w:webHidden/>
          </w:rPr>
          <w:fldChar w:fldCharType="separate"/>
        </w:r>
        <w:r w:rsidR="00973379">
          <w:rPr>
            <w:webHidden/>
          </w:rPr>
          <w:t>3</w:t>
        </w:r>
        <w:r w:rsidR="00A5348B">
          <w:rPr>
            <w:webHidden/>
          </w:rPr>
          <w:fldChar w:fldCharType="end"/>
        </w:r>
      </w:hyperlink>
    </w:p>
    <w:p w:rsidR="00A5348B" w:rsidRDefault="009922E3">
      <w:pPr>
        <w:pStyle w:val="13"/>
        <w:rPr>
          <w:rFonts w:asciiTheme="minorHAnsi" w:eastAsiaTheme="minorEastAsia" w:hAnsiTheme="minorHAnsi" w:cstheme="minorBidi"/>
          <w:b w:val="0"/>
          <w:bCs w:val="0"/>
          <w:caps w:val="0"/>
          <w:snapToGrid/>
          <w:sz w:val="22"/>
          <w:szCs w:val="22"/>
        </w:rPr>
      </w:pPr>
      <w:hyperlink w:anchor="_Toc440958885" w:history="1">
        <w:r w:rsidR="00A5348B" w:rsidRPr="003353CB">
          <w:rPr>
            <w:rStyle w:val="af2"/>
          </w:rPr>
          <w:t>4.</w:t>
        </w:r>
        <w:r w:rsidR="00A5348B">
          <w:rPr>
            <w:rFonts w:asciiTheme="minorHAnsi" w:eastAsiaTheme="minorEastAsia" w:hAnsiTheme="minorHAnsi" w:cstheme="minorBidi"/>
            <w:b w:val="0"/>
            <w:bCs w:val="0"/>
            <w:caps w:val="0"/>
            <w:snapToGrid/>
            <w:sz w:val="22"/>
            <w:szCs w:val="22"/>
          </w:rPr>
          <w:tab/>
        </w:r>
        <w:r w:rsidR="00A5348B" w:rsidRPr="003353CB">
          <w:rPr>
            <w:rStyle w:val="af2"/>
          </w:rPr>
          <w:t>Образцы основных форм документов, включаемых в Предложение</w:t>
        </w:r>
        <w:r w:rsidR="00A5348B">
          <w:rPr>
            <w:webHidden/>
          </w:rPr>
          <w:tab/>
        </w:r>
        <w:r w:rsidR="00A5348B">
          <w:rPr>
            <w:webHidden/>
          </w:rPr>
          <w:fldChar w:fldCharType="begin"/>
        </w:r>
        <w:r w:rsidR="00A5348B">
          <w:rPr>
            <w:webHidden/>
          </w:rPr>
          <w:instrText xml:space="preserve"> PAGEREF _Toc440958885 \h </w:instrText>
        </w:r>
        <w:r w:rsidR="00A5348B">
          <w:rPr>
            <w:webHidden/>
          </w:rPr>
        </w:r>
        <w:r w:rsidR="00A5348B">
          <w:rPr>
            <w:webHidden/>
          </w:rPr>
          <w:fldChar w:fldCharType="separate"/>
        </w:r>
        <w:r w:rsidR="00973379">
          <w:rPr>
            <w:webHidden/>
          </w:rPr>
          <w:t>6</w:t>
        </w:r>
        <w:r w:rsidR="00A5348B">
          <w:rPr>
            <w:webHidden/>
          </w:rPr>
          <w:fldChar w:fldCharType="end"/>
        </w:r>
      </w:hyperlink>
    </w:p>
    <w:p w:rsidR="00A5348B" w:rsidRDefault="009922E3">
      <w:pPr>
        <w:pStyle w:val="22"/>
        <w:rPr>
          <w:rFonts w:asciiTheme="minorHAnsi" w:eastAsiaTheme="minorEastAsia" w:hAnsiTheme="minorHAnsi" w:cstheme="minorBidi"/>
          <w:b w:val="0"/>
          <w:snapToGrid/>
          <w:sz w:val="22"/>
          <w:szCs w:val="22"/>
        </w:rPr>
      </w:pPr>
      <w:hyperlink w:anchor="_Toc440958886" w:history="1">
        <w:r w:rsidR="00A5348B" w:rsidRPr="003353CB">
          <w:rPr>
            <w:rStyle w:val="af2"/>
          </w:rPr>
          <w:t>4.1</w:t>
        </w:r>
        <w:r w:rsidR="00A5348B">
          <w:rPr>
            <w:rFonts w:asciiTheme="minorHAnsi" w:eastAsiaTheme="minorEastAsia" w:hAnsiTheme="minorHAnsi" w:cstheme="minorBidi"/>
            <w:b w:val="0"/>
            <w:snapToGrid/>
            <w:sz w:val="22"/>
            <w:szCs w:val="22"/>
          </w:rPr>
          <w:tab/>
        </w:r>
        <w:r w:rsidR="00A5348B" w:rsidRPr="003353CB">
          <w:rPr>
            <w:rStyle w:val="af2"/>
          </w:rPr>
          <w:t>Письмо о подаче оферты (форма 1)</w:t>
        </w:r>
        <w:r w:rsidR="00A5348B">
          <w:rPr>
            <w:webHidden/>
          </w:rPr>
          <w:tab/>
        </w:r>
        <w:r w:rsidR="00A5348B">
          <w:rPr>
            <w:webHidden/>
          </w:rPr>
          <w:fldChar w:fldCharType="begin"/>
        </w:r>
        <w:r w:rsidR="00A5348B">
          <w:rPr>
            <w:webHidden/>
          </w:rPr>
          <w:instrText xml:space="preserve"> PAGEREF _Toc440958886 \h </w:instrText>
        </w:r>
        <w:r w:rsidR="00A5348B">
          <w:rPr>
            <w:webHidden/>
          </w:rPr>
        </w:r>
        <w:r w:rsidR="00A5348B">
          <w:rPr>
            <w:webHidden/>
          </w:rPr>
          <w:fldChar w:fldCharType="separate"/>
        </w:r>
        <w:r w:rsidR="00973379">
          <w:rPr>
            <w:webHidden/>
          </w:rPr>
          <w:t>6</w:t>
        </w:r>
        <w:r w:rsidR="00A5348B">
          <w:rPr>
            <w:webHidden/>
          </w:rPr>
          <w:fldChar w:fldCharType="end"/>
        </w:r>
      </w:hyperlink>
    </w:p>
    <w:p w:rsidR="00A5348B" w:rsidRDefault="009922E3">
      <w:pPr>
        <w:pStyle w:val="22"/>
        <w:rPr>
          <w:rFonts w:asciiTheme="minorHAnsi" w:eastAsiaTheme="minorEastAsia" w:hAnsiTheme="minorHAnsi" w:cstheme="minorBidi"/>
          <w:b w:val="0"/>
          <w:snapToGrid/>
          <w:sz w:val="22"/>
          <w:szCs w:val="22"/>
        </w:rPr>
      </w:pPr>
      <w:hyperlink w:anchor="_Toc440958887" w:history="1">
        <w:r w:rsidR="00A5348B" w:rsidRPr="003353CB">
          <w:rPr>
            <w:rStyle w:val="af2"/>
          </w:rPr>
          <w:t>4.2</w:t>
        </w:r>
        <w:r w:rsidR="00A5348B">
          <w:rPr>
            <w:rFonts w:asciiTheme="minorHAnsi" w:eastAsiaTheme="minorEastAsia" w:hAnsiTheme="minorHAnsi" w:cstheme="minorBidi"/>
            <w:b w:val="0"/>
            <w:snapToGrid/>
            <w:sz w:val="22"/>
            <w:szCs w:val="22"/>
          </w:rPr>
          <w:tab/>
        </w:r>
        <w:r w:rsidR="00A5348B" w:rsidRPr="003353CB">
          <w:rPr>
            <w:rStyle w:val="af2"/>
          </w:rPr>
          <w:t>Техническое предложение  (форма 2)</w:t>
        </w:r>
        <w:r w:rsidR="00A5348B">
          <w:rPr>
            <w:webHidden/>
          </w:rPr>
          <w:tab/>
        </w:r>
        <w:r w:rsidR="00724E69">
          <w:rPr>
            <w:webHidden/>
          </w:rPr>
          <w:t>9</w:t>
        </w:r>
      </w:hyperlink>
    </w:p>
    <w:p w:rsidR="00A5348B" w:rsidRDefault="009922E3">
      <w:pPr>
        <w:pStyle w:val="22"/>
        <w:rPr>
          <w:rFonts w:asciiTheme="minorHAnsi" w:eastAsiaTheme="minorEastAsia" w:hAnsiTheme="minorHAnsi" w:cstheme="minorBidi"/>
          <w:b w:val="0"/>
          <w:snapToGrid/>
          <w:sz w:val="22"/>
          <w:szCs w:val="22"/>
        </w:rPr>
      </w:pPr>
      <w:hyperlink w:anchor="_Toc440958888" w:history="1">
        <w:r w:rsidR="00A5348B" w:rsidRPr="003353CB">
          <w:rPr>
            <w:rStyle w:val="af2"/>
          </w:rPr>
          <w:t>4.3</w:t>
        </w:r>
        <w:r w:rsidR="00A5348B">
          <w:rPr>
            <w:rFonts w:asciiTheme="minorHAnsi" w:eastAsiaTheme="minorEastAsia" w:hAnsiTheme="minorHAnsi" w:cstheme="minorBidi"/>
            <w:b w:val="0"/>
            <w:snapToGrid/>
            <w:sz w:val="22"/>
            <w:szCs w:val="22"/>
          </w:rPr>
          <w:tab/>
        </w:r>
        <w:r w:rsidR="00A5348B" w:rsidRPr="003353CB">
          <w:rPr>
            <w:rStyle w:val="af2"/>
          </w:rPr>
          <w:t>График выполнения работ (форма 3)</w:t>
        </w:r>
        <w:r w:rsidR="00A5348B">
          <w:rPr>
            <w:webHidden/>
          </w:rPr>
          <w:tab/>
        </w:r>
        <w:r w:rsidR="00A5348B">
          <w:rPr>
            <w:webHidden/>
          </w:rPr>
          <w:fldChar w:fldCharType="begin"/>
        </w:r>
        <w:r w:rsidR="00A5348B">
          <w:rPr>
            <w:webHidden/>
          </w:rPr>
          <w:instrText xml:space="preserve"> PAGEREF _Toc440958888 \h </w:instrText>
        </w:r>
        <w:r w:rsidR="00A5348B">
          <w:rPr>
            <w:webHidden/>
          </w:rPr>
        </w:r>
        <w:r w:rsidR="00A5348B">
          <w:rPr>
            <w:webHidden/>
          </w:rPr>
          <w:fldChar w:fldCharType="separate"/>
        </w:r>
        <w:r w:rsidR="00973379">
          <w:rPr>
            <w:webHidden/>
          </w:rPr>
          <w:t>11</w:t>
        </w:r>
        <w:r w:rsidR="00A5348B">
          <w:rPr>
            <w:webHidden/>
          </w:rPr>
          <w:fldChar w:fldCharType="end"/>
        </w:r>
      </w:hyperlink>
    </w:p>
    <w:p w:rsidR="00A5348B" w:rsidRDefault="009922E3">
      <w:pPr>
        <w:pStyle w:val="22"/>
        <w:rPr>
          <w:rFonts w:asciiTheme="minorHAnsi" w:eastAsiaTheme="minorEastAsia" w:hAnsiTheme="minorHAnsi" w:cstheme="minorBidi"/>
          <w:b w:val="0"/>
          <w:snapToGrid/>
          <w:sz w:val="22"/>
          <w:szCs w:val="22"/>
        </w:rPr>
      </w:pPr>
      <w:hyperlink w:anchor="_Toc440958889" w:history="1">
        <w:r w:rsidR="00A5348B" w:rsidRPr="003353CB">
          <w:rPr>
            <w:rStyle w:val="af2"/>
          </w:rPr>
          <w:t>4.4</w:t>
        </w:r>
        <w:r w:rsidR="00A5348B">
          <w:rPr>
            <w:rFonts w:asciiTheme="minorHAnsi" w:eastAsiaTheme="minorEastAsia" w:hAnsiTheme="minorHAnsi" w:cstheme="minorBidi"/>
            <w:b w:val="0"/>
            <w:snapToGrid/>
            <w:sz w:val="22"/>
            <w:szCs w:val="22"/>
          </w:rPr>
          <w:tab/>
        </w:r>
        <w:r w:rsidR="00A5348B" w:rsidRPr="003353CB">
          <w:rPr>
            <w:rStyle w:val="af2"/>
          </w:rPr>
          <w:t>Коммерческое предложение (форма 4)</w:t>
        </w:r>
        <w:r w:rsidR="00A5348B">
          <w:rPr>
            <w:webHidden/>
          </w:rPr>
          <w:tab/>
        </w:r>
        <w:r w:rsidR="00A5348B">
          <w:rPr>
            <w:webHidden/>
          </w:rPr>
          <w:fldChar w:fldCharType="begin"/>
        </w:r>
        <w:r w:rsidR="00A5348B">
          <w:rPr>
            <w:webHidden/>
          </w:rPr>
          <w:instrText xml:space="preserve"> PAGEREF _Toc440958889 \h </w:instrText>
        </w:r>
        <w:r w:rsidR="00A5348B">
          <w:rPr>
            <w:webHidden/>
          </w:rPr>
        </w:r>
        <w:r w:rsidR="00A5348B">
          <w:rPr>
            <w:webHidden/>
          </w:rPr>
          <w:fldChar w:fldCharType="separate"/>
        </w:r>
        <w:r w:rsidR="00973379">
          <w:rPr>
            <w:webHidden/>
          </w:rPr>
          <w:t>13</w:t>
        </w:r>
        <w:r w:rsidR="00A5348B">
          <w:rPr>
            <w:webHidden/>
          </w:rPr>
          <w:fldChar w:fldCharType="end"/>
        </w:r>
      </w:hyperlink>
    </w:p>
    <w:p w:rsidR="00A5348B" w:rsidRDefault="009922E3">
      <w:pPr>
        <w:pStyle w:val="22"/>
        <w:rPr>
          <w:rFonts w:asciiTheme="minorHAnsi" w:eastAsiaTheme="minorEastAsia" w:hAnsiTheme="minorHAnsi" w:cstheme="minorBidi"/>
          <w:b w:val="0"/>
          <w:snapToGrid/>
          <w:sz w:val="22"/>
          <w:szCs w:val="22"/>
        </w:rPr>
      </w:pPr>
      <w:hyperlink w:anchor="_Toc440958890" w:history="1">
        <w:r w:rsidR="00A5348B" w:rsidRPr="003353CB">
          <w:rPr>
            <w:rStyle w:val="af2"/>
          </w:rPr>
          <w:t>4.5</w:t>
        </w:r>
        <w:r w:rsidR="00A5348B">
          <w:rPr>
            <w:rFonts w:asciiTheme="minorHAnsi" w:eastAsiaTheme="minorEastAsia" w:hAnsiTheme="minorHAnsi" w:cstheme="minorBidi"/>
            <w:b w:val="0"/>
            <w:snapToGrid/>
            <w:sz w:val="22"/>
            <w:szCs w:val="22"/>
          </w:rPr>
          <w:tab/>
        </w:r>
        <w:r w:rsidR="00A5348B" w:rsidRPr="003353CB">
          <w:rPr>
            <w:rStyle w:val="af2"/>
          </w:rPr>
          <w:t>График платежей (форма 5)</w:t>
        </w:r>
        <w:r w:rsidR="00A5348B">
          <w:rPr>
            <w:webHidden/>
          </w:rPr>
          <w:tab/>
        </w:r>
        <w:r w:rsidR="00724E69">
          <w:rPr>
            <w:webHidden/>
          </w:rPr>
          <w:t>1</w:t>
        </w:r>
      </w:hyperlink>
      <w:r w:rsidR="00E66CB1">
        <w:t>6</w:t>
      </w:r>
    </w:p>
    <w:p w:rsidR="00A5348B" w:rsidRDefault="009922E3">
      <w:pPr>
        <w:pStyle w:val="22"/>
        <w:rPr>
          <w:rFonts w:asciiTheme="minorHAnsi" w:eastAsiaTheme="minorEastAsia" w:hAnsiTheme="minorHAnsi" w:cstheme="minorBidi"/>
          <w:b w:val="0"/>
          <w:snapToGrid/>
          <w:sz w:val="22"/>
          <w:szCs w:val="22"/>
        </w:rPr>
      </w:pPr>
      <w:hyperlink w:anchor="_Toc440958891" w:history="1">
        <w:r w:rsidR="00A5348B" w:rsidRPr="003353CB">
          <w:rPr>
            <w:rStyle w:val="af2"/>
          </w:rPr>
          <w:t>4.6</w:t>
        </w:r>
        <w:r w:rsidR="00A5348B">
          <w:rPr>
            <w:rFonts w:asciiTheme="minorHAnsi" w:eastAsiaTheme="minorEastAsia" w:hAnsiTheme="minorHAnsi" w:cstheme="minorBidi"/>
            <w:b w:val="0"/>
            <w:snapToGrid/>
            <w:sz w:val="22"/>
            <w:szCs w:val="22"/>
          </w:rPr>
          <w:tab/>
        </w:r>
        <w:r w:rsidR="00A5348B" w:rsidRPr="003353CB">
          <w:rPr>
            <w:rStyle w:val="af2"/>
          </w:rPr>
          <w:t>Протокол разногласий по проекту Договора (форма 6)</w:t>
        </w:r>
        <w:r w:rsidR="00A5348B">
          <w:rPr>
            <w:webHidden/>
          </w:rPr>
          <w:tab/>
        </w:r>
        <w:r w:rsidR="00724E69">
          <w:rPr>
            <w:webHidden/>
          </w:rPr>
          <w:t>1</w:t>
        </w:r>
        <w:r w:rsidR="00E66CB1">
          <w:rPr>
            <w:webHidden/>
          </w:rPr>
          <w:t>8</w:t>
        </w:r>
      </w:hyperlink>
    </w:p>
    <w:p w:rsidR="00A5348B" w:rsidRDefault="009922E3">
      <w:pPr>
        <w:pStyle w:val="22"/>
        <w:rPr>
          <w:rFonts w:asciiTheme="minorHAnsi" w:eastAsiaTheme="minorEastAsia" w:hAnsiTheme="minorHAnsi" w:cstheme="minorBidi"/>
          <w:b w:val="0"/>
          <w:snapToGrid/>
          <w:sz w:val="22"/>
          <w:szCs w:val="22"/>
        </w:rPr>
      </w:pPr>
      <w:hyperlink w:anchor="_Toc440958892" w:history="1">
        <w:r w:rsidR="00A5348B" w:rsidRPr="003353CB">
          <w:rPr>
            <w:rStyle w:val="af2"/>
          </w:rPr>
          <w:t>4.7</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работ/услуг между генеральным подрядчиком и субподрядчиками (соисполнителями) (форма 7)</w:t>
        </w:r>
        <w:r w:rsidR="00A5348B">
          <w:rPr>
            <w:webHidden/>
          </w:rPr>
          <w:tab/>
        </w:r>
        <w:r w:rsidR="00E66CB1">
          <w:rPr>
            <w:webHidden/>
          </w:rPr>
          <w:t>20</w:t>
        </w:r>
      </w:hyperlink>
    </w:p>
    <w:p w:rsidR="00A5348B" w:rsidRDefault="009922E3">
      <w:pPr>
        <w:pStyle w:val="22"/>
        <w:rPr>
          <w:rFonts w:asciiTheme="minorHAnsi" w:eastAsiaTheme="minorEastAsia" w:hAnsiTheme="minorHAnsi" w:cstheme="minorBidi"/>
          <w:b w:val="0"/>
          <w:snapToGrid/>
          <w:sz w:val="22"/>
          <w:szCs w:val="22"/>
        </w:rPr>
      </w:pPr>
      <w:hyperlink w:anchor="_Toc440958893" w:history="1">
        <w:r w:rsidR="00A5348B" w:rsidRPr="003353CB">
          <w:rPr>
            <w:rStyle w:val="af2"/>
          </w:rPr>
          <w:t>4.8</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выполнения работ внутри коллективного участника (форма 8)</w:t>
        </w:r>
        <w:r w:rsidR="00A5348B">
          <w:rPr>
            <w:webHidden/>
          </w:rPr>
          <w:tab/>
        </w:r>
        <w:r w:rsidR="00A5348B">
          <w:rPr>
            <w:webHidden/>
          </w:rPr>
          <w:fldChar w:fldCharType="begin"/>
        </w:r>
        <w:r w:rsidR="00A5348B">
          <w:rPr>
            <w:webHidden/>
          </w:rPr>
          <w:instrText xml:space="preserve"> PAGEREF _Toc440958893 \h </w:instrText>
        </w:r>
        <w:r w:rsidR="00A5348B">
          <w:rPr>
            <w:webHidden/>
          </w:rPr>
        </w:r>
        <w:r w:rsidR="00A5348B">
          <w:rPr>
            <w:webHidden/>
          </w:rPr>
          <w:fldChar w:fldCharType="separate"/>
        </w:r>
        <w:r w:rsidR="00973379">
          <w:rPr>
            <w:webHidden/>
          </w:rPr>
          <w:t>22</w:t>
        </w:r>
        <w:r w:rsidR="00A5348B">
          <w:rPr>
            <w:webHidden/>
          </w:rPr>
          <w:fldChar w:fldCharType="end"/>
        </w:r>
      </w:hyperlink>
    </w:p>
    <w:p w:rsidR="00A5348B" w:rsidRDefault="009922E3">
      <w:pPr>
        <w:pStyle w:val="22"/>
        <w:rPr>
          <w:rFonts w:asciiTheme="minorHAnsi" w:eastAsiaTheme="minorEastAsia" w:hAnsiTheme="minorHAnsi" w:cstheme="minorBidi"/>
          <w:b w:val="0"/>
          <w:snapToGrid/>
          <w:sz w:val="22"/>
          <w:szCs w:val="22"/>
        </w:rPr>
      </w:pPr>
      <w:hyperlink w:anchor="_Toc440958894" w:history="1">
        <w:r w:rsidR="00A5348B" w:rsidRPr="003353CB">
          <w:rPr>
            <w:rStyle w:val="af2"/>
          </w:rPr>
          <w:t>4.9</w:t>
        </w:r>
        <w:r w:rsidR="00A5348B">
          <w:rPr>
            <w:rFonts w:asciiTheme="minorHAnsi" w:eastAsiaTheme="minorEastAsia" w:hAnsiTheme="minorHAnsi" w:cstheme="minorBidi"/>
            <w:b w:val="0"/>
            <w:snapToGrid/>
            <w:sz w:val="22"/>
            <w:szCs w:val="22"/>
          </w:rPr>
          <w:tab/>
        </w:r>
        <w:r w:rsidR="00A5348B" w:rsidRPr="003353CB">
          <w:rPr>
            <w:rStyle w:val="af2"/>
          </w:rPr>
          <w:t>Анкета Участника (форма 9)</w:t>
        </w:r>
        <w:r w:rsidR="00A5348B">
          <w:rPr>
            <w:webHidden/>
          </w:rPr>
          <w:tab/>
        </w:r>
        <w:r w:rsidR="00724E69">
          <w:rPr>
            <w:webHidden/>
          </w:rPr>
          <w:t>2</w:t>
        </w:r>
        <w:r w:rsidR="00E66CB1">
          <w:rPr>
            <w:webHidden/>
          </w:rPr>
          <w:t>4</w:t>
        </w:r>
      </w:hyperlink>
    </w:p>
    <w:p w:rsidR="00A5348B" w:rsidRDefault="009922E3">
      <w:pPr>
        <w:pStyle w:val="22"/>
        <w:rPr>
          <w:rFonts w:asciiTheme="minorHAnsi" w:eastAsiaTheme="minorEastAsia" w:hAnsiTheme="minorHAnsi" w:cstheme="minorBidi"/>
          <w:b w:val="0"/>
          <w:snapToGrid/>
          <w:sz w:val="22"/>
          <w:szCs w:val="22"/>
        </w:rPr>
      </w:pPr>
      <w:hyperlink w:anchor="_Toc440958895" w:history="1">
        <w:r w:rsidR="00A5348B" w:rsidRPr="003353CB">
          <w:rPr>
            <w:rStyle w:val="af2"/>
          </w:rPr>
          <w:t>4.10</w:t>
        </w:r>
        <w:r w:rsidR="00A5348B">
          <w:rPr>
            <w:rFonts w:asciiTheme="minorHAnsi" w:eastAsiaTheme="minorEastAsia" w:hAnsiTheme="minorHAnsi" w:cstheme="minorBidi"/>
            <w:b w:val="0"/>
            <w:snapToGrid/>
            <w:sz w:val="22"/>
            <w:szCs w:val="22"/>
          </w:rPr>
          <w:tab/>
        </w:r>
        <w:r w:rsidR="00A5348B" w:rsidRPr="003353CB">
          <w:rPr>
            <w:rStyle w:val="af2"/>
          </w:rPr>
          <w:t>Справка о перечне и годовых объемах выполнения аналогичных договоров (форма 10)</w:t>
        </w:r>
        <w:r w:rsidR="00A5348B">
          <w:rPr>
            <w:webHidden/>
          </w:rPr>
          <w:tab/>
        </w:r>
        <w:r w:rsidR="00724E69">
          <w:rPr>
            <w:webHidden/>
          </w:rPr>
          <w:t>2</w:t>
        </w:r>
        <w:r w:rsidR="00E66CB1">
          <w:rPr>
            <w:webHidden/>
          </w:rPr>
          <w:t>8</w:t>
        </w:r>
      </w:hyperlink>
    </w:p>
    <w:p w:rsidR="00A5348B" w:rsidRDefault="009922E3">
      <w:pPr>
        <w:pStyle w:val="22"/>
        <w:rPr>
          <w:rFonts w:asciiTheme="minorHAnsi" w:eastAsiaTheme="minorEastAsia" w:hAnsiTheme="minorHAnsi" w:cstheme="minorBidi"/>
          <w:b w:val="0"/>
          <w:snapToGrid/>
          <w:sz w:val="22"/>
          <w:szCs w:val="22"/>
        </w:rPr>
      </w:pPr>
      <w:hyperlink w:anchor="_Toc440958896" w:history="1">
        <w:r w:rsidR="00A5348B" w:rsidRPr="003353CB">
          <w:rPr>
            <w:rStyle w:val="af2"/>
          </w:rPr>
          <w:t>4.11</w:t>
        </w:r>
        <w:r w:rsidR="00A5348B">
          <w:rPr>
            <w:rFonts w:asciiTheme="minorHAnsi" w:eastAsiaTheme="minorEastAsia" w:hAnsiTheme="minorHAnsi" w:cstheme="minorBidi"/>
            <w:b w:val="0"/>
            <w:snapToGrid/>
            <w:sz w:val="22"/>
            <w:szCs w:val="22"/>
          </w:rPr>
          <w:tab/>
        </w:r>
        <w:r w:rsidR="00A5348B" w:rsidRPr="003353CB">
          <w:rPr>
            <w:rStyle w:val="af2"/>
          </w:rPr>
          <w:t>Справка о материально-технических ресурсах (форма 11)</w:t>
        </w:r>
        <w:r w:rsidR="00A5348B">
          <w:rPr>
            <w:webHidden/>
          </w:rPr>
          <w:tab/>
        </w:r>
        <w:r w:rsidR="00A5348B">
          <w:rPr>
            <w:webHidden/>
          </w:rPr>
          <w:fldChar w:fldCharType="begin"/>
        </w:r>
        <w:r w:rsidR="00A5348B">
          <w:rPr>
            <w:webHidden/>
          </w:rPr>
          <w:instrText xml:space="preserve"> PAGEREF _Toc440958896 \h </w:instrText>
        </w:r>
        <w:r w:rsidR="00A5348B">
          <w:rPr>
            <w:webHidden/>
          </w:rPr>
        </w:r>
        <w:r w:rsidR="00A5348B">
          <w:rPr>
            <w:webHidden/>
          </w:rPr>
          <w:fldChar w:fldCharType="separate"/>
        </w:r>
        <w:r w:rsidR="00973379">
          <w:rPr>
            <w:webHidden/>
          </w:rPr>
          <w:t>31</w:t>
        </w:r>
        <w:r w:rsidR="00A5348B">
          <w:rPr>
            <w:webHidden/>
          </w:rPr>
          <w:fldChar w:fldCharType="end"/>
        </w:r>
      </w:hyperlink>
    </w:p>
    <w:p w:rsidR="00A5348B" w:rsidRDefault="009922E3">
      <w:pPr>
        <w:pStyle w:val="22"/>
        <w:rPr>
          <w:rFonts w:asciiTheme="minorHAnsi" w:eastAsiaTheme="minorEastAsia" w:hAnsiTheme="minorHAnsi" w:cstheme="minorBidi"/>
          <w:b w:val="0"/>
          <w:snapToGrid/>
          <w:sz w:val="22"/>
          <w:szCs w:val="22"/>
        </w:rPr>
      </w:pPr>
      <w:hyperlink w:anchor="_Toc440958897" w:history="1">
        <w:r w:rsidR="00A5348B" w:rsidRPr="003353CB">
          <w:rPr>
            <w:rStyle w:val="af2"/>
          </w:rPr>
          <w:t>4.12</w:t>
        </w:r>
        <w:r w:rsidR="00A5348B">
          <w:rPr>
            <w:rFonts w:asciiTheme="minorHAnsi" w:eastAsiaTheme="minorEastAsia" w:hAnsiTheme="minorHAnsi" w:cstheme="minorBidi"/>
            <w:b w:val="0"/>
            <w:snapToGrid/>
            <w:sz w:val="22"/>
            <w:szCs w:val="22"/>
          </w:rPr>
          <w:tab/>
        </w:r>
        <w:r w:rsidR="00A5348B" w:rsidRPr="003353CB">
          <w:rPr>
            <w:rStyle w:val="af2"/>
          </w:rPr>
          <w:t>Справка о кадровых ресурсах (форма 12)</w:t>
        </w:r>
        <w:r w:rsidR="00A5348B">
          <w:rPr>
            <w:webHidden/>
          </w:rPr>
          <w:tab/>
        </w:r>
        <w:r w:rsidR="00A5348B">
          <w:rPr>
            <w:webHidden/>
          </w:rPr>
          <w:fldChar w:fldCharType="begin"/>
        </w:r>
        <w:r w:rsidR="00A5348B">
          <w:rPr>
            <w:webHidden/>
          </w:rPr>
          <w:instrText xml:space="preserve"> PAGEREF _Toc440958897 \h </w:instrText>
        </w:r>
        <w:r w:rsidR="00A5348B">
          <w:rPr>
            <w:webHidden/>
          </w:rPr>
        </w:r>
        <w:r w:rsidR="00A5348B">
          <w:rPr>
            <w:webHidden/>
          </w:rPr>
          <w:fldChar w:fldCharType="separate"/>
        </w:r>
        <w:r w:rsidR="00973379">
          <w:rPr>
            <w:webHidden/>
          </w:rPr>
          <w:t>33</w:t>
        </w:r>
        <w:r w:rsidR="00A5348B">
          <w:rPr>
            <w:webHidden/>
          </w:rPr>
          <w:fldChar w:fldCharType="end"/>
        </w:r>
      </w:hyperlink>
    </w:p>
    <w:p w:rsidR="00A5348B" w:rsidRDefault="009922E3" w:rsidP="00AD5A34">
      <w:pPr>
        <w:pStyle w:val="22"/>
      </w:pPr>
      <w:hyperlink w:anchor="_Toc440958898" w:history="1">
        <w:r w:rsidR="00A5348B" w:rsidRPr="003353CB">
          <w:rPr>
            <w:rStyle w:val="af2"/>
          </w:rPr>
          <w:t>4.13</w:t>
        </w:r>
        <w:r w:rsidR="00A5348B">
          <w:rPr>
            <w:rFonts w:asciiTheme="minorHAnsi" w:eastAsiaTheme="minorEastAsia" w:hAnsiTheme="minorHAnsi" w:cstheme="minorBidi"/>
            <w:b w:val="0"/>
            <w:snapToGrid/>
            <w:sz w:val="22"/>
            <w:szCs w:val="22"/>
          </w:rPr>
          <w:tab/>
        </w:r>
        <w:r w:rsidR="00A5348B" w:rsidRPr="003353CB">
          <w:rPr>
            <w:rStyle w:val="af2"/>
          </w:rPr>
          <w:t>Информационное письмо о соблюдении Участником запроса предложений принципов Глобального договора ООН (форма 13)</w:t>
        </w:r>
        <w:r w:rsidR="00A5348B">
          <w:rPr>
            <w:webHidden/>
          </w:rPr>
          <w:tab/>
        </w:r>
        <w:r w:rsidR="00724E69">
          <w:rPr>
            <w:webHidden/>
          </w:rPr>
          <w:t>3</w:t>
        </w:r>
      </w:hyperlink>
      <w:r w:rsidR="007A1722">
        <w:t>5</w:t>
      </w:r>
    </w:p>
    <w:p w:rsidR="00E36ED8" w:rsidRDefault="009922E3" w:rsidP="00E36ED8">
      <w:pPr>
        <w:pStyle w:val="22"/>
      </w:pPr>
      <w:hyperlink w:anchor="_Toc440958898" w:history="1">
        <w:r w:rsidR="00E36ED8">
          <w:rPr>
            <w:rStyle w:val="af2"/>
          </w:rPr>
          <w:t>4.14</w:t>
        </w:r>
        <w:r w:rsidR="00E36ED8">
          <w:rPr>
            <w:rFonts w:asciiTheme="minorHAnsi" w:eastAsiaTheme="minorEastAsia" w:hAnsiTheme="minorHAnsi" w:cstheme="minorBidi"/>
            <w:b w:val="0"/>
            <w:snapToGrid/>
            <w:sz w:val="22"/>
            <w:szCs w:val="22"/>
          </w:rPr>
          <w:tab/>
        </w:r>
        <w:r w:rsidR="00E36ED8">
          <w:rPr>
            <w:rStyle w:val="af2"/>
          </w:rPr>
          <w:t>Справка об отнесении участника запроса предложений к субъектам малого и среднего предпринимательства</w:t>
        </w:r>
        <w:r w:rsidR="00E36ED8" w:rsidRPr="003353CB">
          <w:rPr>
            <w:rStyle w:val="af2"/>
          </w:rPr>
          <w:t xml:space="preserve"> (форма 1</w:t>
        </w:r>
        <w:r w:rsidR="00E36ED8">
          <w:rPr>
            <w:rStyle w:val="af2"/>
          </w:rPr>
          <w:t>4</w:t>
        </w:r>
        <w:r w:rsidR="00E36ED8" w:rsidRPr="003353CB">
          <w:rPr>
            <w:rStyle w:val="af2"/>
          </w:rPr>
          <w:t>)</w:t>
        </w:r>
        <w:r w:rsidR="00E36ED8">
          <w:rPr>
            <w:webHidden/>
          </w:rPr>
          <w:tab/>
          <w:t>3</w:t>
        </w:r>
      </w:hyperlink>
      <w:r w:rsidR="007A1722">
        <w:t>7</w:t>
      </w:r>
    </w:p>
    <w:p w:rsidR="00E36ED8" w:rsidRPr="00E36ED8" w:rsidRDefault="00E36ED8" w:rsidP="00E36ED8">
      <w:pPr>
        <w:rPr>
          <w:noProof/>
        </w:rPr>
      </w:pPr>
    </w:p>
    <w:p w:rsidR="00E66CB1" w:rsidRDefault="00E66CB1" w:rsidP="00A97298">
      <w:pPr>
        <w:spacing w:line="240" w:lineRule="auto"/>
        <w:ind w:left="1134" w:hanging="1134"/>
        <w:rPr>
          <w:rFonts w:eastAsiaTheme="minorEastAsia"/>
          <w:b/>
          <w:noProof/>
          <w:sz w:val="24"/>
          <w:szCs w:val="24"/>
        </w:rPr>
      </w:pPr>
    </w:p>
    <w:p w:rsidR="000F1994" w:rsidRPr="000F1994" w:rsidRDefault="000F1994" w:rsidP="00E131F2">
      <w:pPr>
        <w:spacing w:line="240" w:lineRule="auto"/>
        <w:ind w:left="1134" w:right="-229" w:hanging="1134"/>
        <w:rPr>
          <w:rFonts w:eastAsiaTheme="minorEastAsia"/>
          <w:b/>
          <w:noProof/>
          <w:szCs w:val="28"/>
        </w:rPr>
      </w:pPr>
      <w:r w:rsidRPr="000F1994">
        <w:rPr>
          <w:rFonts w:eastAsiaTheme="minorEastAsia"/>
          <w:b/>
          <w:noProof/>
          <w:szCs w:val="28"/>
        </w:rPr>
        <w:t xml:space="preserve">5         </w:t>
      </w:r>
      <w:r>
        <w:rPr>
          <w:rFonts w:eastAsiaTheme="minorEastAsia"/>
          <w:b/>
          <w:noProof/>
          <w:szCs w:val="28"/>
        </w:rPr>
        <w:t xml:space="preserve"> </w:t>
      </w:r>
      <w:r w:rsidRPr="000F1994">
        <w:rPr>
          <w:rFonts w:eastAsiaTheme="minorEastAsia"/>
          <w:b/>
          <w:noProof/>
          <w:szCs w:val="28"/>
        </w:rPr>
        <w:t xml:space="preserve">   ПРОЕКТ  ДОГОВОРА (с приложениями)</w:t>
      </w:r>
      <w:r>
        <w:rPr>
          <w:rFonts w:eastAsiaTheme="minorEastAsia"/>
          <w:b/>
          <w:noProof/>
          <w:szCs w:val="28"/>
        </w:rPr>
        <w:t>…………………………</w:t>
      </w:r>
      <w:r w:rsidR="00E131F2">
        <w:rPr>
          <w:rFonts w:eastAsiaTheme="minorEastAsia"/>
          <w:b/>
          <w:noProof/>
          <w:szCs w:val="28"/>
        </w:rPr>
        <w:t>.</w:t>
      </w:r>
      <w:r>
        <w:rPr>
          <w:rFonts w:eastAsiaTheme="minorEastAsia"/>
          <w:b/>
          <w:noProof/>
          <w:szCs w:val="28"/>
        </w:rPr>
        <w:t>...</w:t>
      </w:r>
      <w:r w:rsidRPr="000F1994">
        <w:rPr>
          <w:rFonts w:eastAsiaTheme="minorEastAsia"/>
          <w:b/>
          <w:noProof/>
          <w:webHidden/>
          <w:szCs w:val="28"/>
        </w:rPr>
        <w:tab/>
      </w:r>
      <w:r w:rsidR="00E131F2">
        <w:rPr>
          <w:rFonts w:eastAsiaTheme="minorEastAsia"/>
          <w:b/>
          <w:noProof/>
          <w:webHidden/>
          <w:szCs w:val="28"/>
        </w:rPr>
        <w:t xml:space="preserve">   </w:t>
      </w:r>
      <w:r w:rsidR="007A1722">
        <w:rPr>
          <w:rFonts w:eastAsiaTheme="minorEastAsia"/>
          <w:b/>
          <w:noProof/>
          <w:webHidden/>
          <w:szCs w:val="28"/>
        </w:rPr>
        <w:t>39</w:t>
      </w:r>
    </w:p>
    <w:p w:rsidR="00A5348B" w:rsidRDefault="009922E3">
      <w:pPr>
        <w:pStyle w:val="13"/>
        <w:rPr>
          <w:rFonts w:asciiTheme="minorHAnsi" w:eastAsiaTheme="minorEastAsia" w:hAnsiTheme="minorHAnsi" w:cstheme="minorBidi"/>
          <w:b w:val="0"/>
          <w:bCs w:val="0"/>
          <w:caps w:val="0"/>
          <w:snapToGrid/>
          <w:sz w:val="22"/>
          <w:szCs w:val="22"/>
        </w:rPr>
      </w:pPr>
      <w:hyperlink w:anchor="_Toc440958901" w:history="1">
        <w:r w:rsidR="000F1994">
          <w:rPr>
            <w:rStyle w:val="af2"/>
          </w:rPr>
          <w:t>6</w:t>
        </w:r>
        <w:r w:rsidR="00AD5A34">
          <w:rPr>
            <w:rStyle w:val="af2"/>
          </w:rPr>
          <w:t xml:space="preserve"> </w:t>
        </w:r>
        <w:r w:rsidR="000F1994">
          <w:rPr>
            <w:rStyle w:val="af2"/>
          </w:rPr>
          <w:t xml:space="preserve">            </w:t>
        </w:r>
        <w:r w:rsidR="00A5348B" w:rsidRPr="003353CB">
          <w:rPr>
            <w:rStyle w:val="af2"/>
          </w:rPr>
          <w:t>ТЕХНИЧЕСКАЯ ЧАСТЬ</w:t>
        </w:r>
        <w:r w:rsidR="00A5348B">
          <w:rPr>
            <w:webHidden/>
          </w:rPr>
          <w:tab/>
        </w:r>
      </w:hyperlink>
      <w:r w:rsidR="00E66CB1">
        <w:t>6</w:t>
      </w:r>
      <w:r w:rsidR="007A1722">
        <w:t>5</w:t>
      </w:r>
    </w:p>
    <w:p w:rsidR="000910DB" w:rsidRPr="00DD24C7" w:rsidRDefault="00A332E3" w:rsidP="00A5348B">
      <w:pPr>
        <w:pStyle w:val="13"/>
        <w:rPr>
          <w:b w:val="0"/>
          <w:bCs w:val="0"/>
          <w:caps w:val="0"/>
        </w:rPr>
      </w:pPr>
      <w:r w:rsidRPr="00DD24C7">
        <w:rPr>
          <w:b w:val="0"/>
          <w:bCs w:val="0"/>
          <w:caps w:val="0"/>
        </w:rPr>
        <w:fldChar w:fldCharType="end"/>
      </w:r>
    </w:p>
    <w:p w:rsidR="00BC5425" w:rsidRPr="00DD24C7" w:rsidRDefault="00BC5425" w:rsidP="00E969A7">
      <w:pPr>
        <w:pStyle w:val="1"/>
        <w:numPr>
          <w:ilvl w:val="0"/>
          <w:numId w:val="44"/>
        </w:numPr>
        <w:spacing w:before="0" w:after="0" w:line="276" w:lineRule="auto"/>
        <w:jc w:val="both"/>
        <w:rPr>
          <w:rFonts w:ascii="Times New Roman" w:hAnsi="Times New Roman"/>
          <w:sz w:val="24"/>
          <w:szCs w:val="24"/>
        </w:rPr>
      </w:pPr>
      <w:bookmarkStart w:id="4" w:name="_Toc44095888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DC2306" w:rsidRDefault="00BC5425" w:rsidP="00DC2306">
      <w:pPr>
        <w:autoSpaceDE w:val="0"/>
        <w:autoSpaceDN w:val="0"/>
        <w:adjustRightInd w:val="0"/>
        <w:spacing w:line="276" w:lineRule="auto"/>
        <w:ind w:right="-72" w:firstLine="0"/>
        <w:rPr>
          <w:sz w:val="24"/>
          <w:szCs w:val="24"/>
        </w:rPr>
      </w:pPr>
      <w:r w:rsidRPr="00F3026D">
        <w:rPr>
          <w:sz w:val="24"/>
          <w:szCs w:val="24"/>
        </w:rPr>
        <w:t>Условия проведения открытого</w:t>
      </w:r>
      <w:r w:rsidR="00DC2306">
        <w:rPr>
          <w:sz w:val="24"/>
          <w:szCs w:val="24"/>
        </w:rPr>
        <w:t xml:space="preserve"> </w:t>
      </w:r>
      <w:r w:rsidRPr="00F3026D">
        <w:rPr>
          <w:sz w:val="24"/>
          <w:szCs w:val="24"/>
        </w:rPr>
        <w:t xml:space="preserve">запроса предложений </w:t>
      </w:r>
      <w:r w:rsidRPr="00F3026D">
        <w:rPr>
          <w:color w:val="000000"/>
          <w:sz w:val="24"/>
          <w:szCs w:val="24"/>
        </w:rPr>
        <w:t xml:space="preserve">№ </w:t>
      </w:r>
      <w:r w:rsidR="004E5E53">
        <w:rPr>
          <w:color w:val="000000"/>
          <w:sz w:val="24"/>
          <w:szCs w:val="24"/>
        </w:rPr>
        <w:t>212</w:t>
      </w:r>
      <w:r w:rsidRPr="007C579C">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DC2306" w:rsidRPr="00E4065F">
          <w:rPr>
            <w:rStyle w:val="af2"/>
            <w:sz w:val="24"/>
            <w:szCs w:val="24"/>
          </w:rPr>
          <w:t>http://eon-russia.ru/purchase/documents/</w:t>
        </w:r>
      </w:hyperlink>
      <w:r w:rsidR="00DC2306">
        <w:rPr>
          <w:sz w:val="24"/>
          <w:szCs w:val="24"/>
        </w:rPr>
        <w:t>.</w:t>
      </w:r>
    </w:p>
    <w:p w:rsidR="00F3026D" w:rsidRPr="00F3026D" w:rsidRDefault="00DC2306" w:rsidP="00F3026D">
      <w:pPr>
        <w:autoSpaceDE w:val="0"/>
        <w:autoSpaceDN w:val="0"/>
        <w:adjustRightInd w:val="0"/>
        <w:spacing w:line="276" w:lineRule="auto"/>
        <w:ind w:right="-72" w:firstLine="0"/>
        <w:rPr>
          <w:b/>
          <w:sz w:val="24"/>
          <w:szCs w:val="24"/>
          <w:highlight w:val="lightGray"/>
        </w:rPr>
      </w:pPr>
      <w:r>
        <w:rPr>
          <w:b/>
          <w:sz w:val="24"/>
          <w:szCs w:val="24"/>
          <w:highlight w:val="lightGray"/>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4E5E53" w:rsidRDefault="004E5E53" w:rsidP="008E74E1">
            <w:pPr>
              <w:shd w:val="clear" w:color="auto" w:fill="FFFFFF"/>
              <w:spacing w:before="100" w:beforeAutospacing="1" w:after="100" w:afterAutospacing="1" w:line="240" w:lineRule="auto"/>
              <w:ind w:firstLine="0"/>
              <w:rPr>
                <w:color w:val="000000"/>
                <w:sz w:val="24"/>
                <w:szCs w:val="24"/>
              </w:rPr>
            </w:pPr>
            <w:r w:rsidRPr="004E5E53">
              <w:rPr>
                <w:bCs/>
                <w:color w:val="000000"/>
                <w:sz w:val="24"/>
                <w:szCs w:val="24"/>
              </w:rPr>
              <w:t>З</w:t>
            </w:r>
            <w:r w:rsidRPr="004E5E53">
              <w:rPr>
                <w:bCs/>
                <w:sz w:val="24"/>
                <w:szCs w:val="24"/>
              </w:rPr>
              <w:t xml:space="preserve">амена и наладка линейного привода </w:t>
            </w:r>
            <w:proofErr w:type="spellStart"/>
            <w:r w:rsidRPr="004E5E53">
              <w:rPr>
                <w:bCs/>
                <w:sz w:val="24"/>
                <w:szCs w:val="24"/>
              </w:rPr>
              <w:t>Exlar</w:t>
            </w:r>
            <w:proofErr w:type="spellEnd"/>
            <w:r w:rsidRPr="004E5E53">
              <w:rPr>
                <w:bCs/>
                <w:sz w:val="24"/>
                <w:szCs w:val="24"/>
              </w:rPr>
              <w:t xml:space="preserve"> </w:t>
            </w:r>
            <w:r w:rsidRPr="004E5E53">
              <w:rPr>
                <w:sz w:val="24"/>
                <w:szCs w:val="24"/>
              </w:rPr>
              <w:t>GSX30</w:t>
            </w:r>
            <w:r w:rsidRPr="004E5E53">
              <w:rPr>
                <w:bCs/>
                <w:sz w:val="24"/>
                <w:szCs w:val="24"/>
              </w:rPr>
              <w:t xml:space="preserve"> РК ЦСД турбоагрегата ст. №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19350E" w:rsidP="00F3026D">
            <w:pPr>
              <w:autoSpaceDE w:val="0"/>
              <w:autoSpaceDN w:val="0"/>
              <w:adjustRightInd w:val="0"/>
              <w:spacing w:line="276" w:lineRule="auto"/>
              <w:ind w:firstLine="0"/>
              <w:jc w:val="left"/>
              <w:rPr>
                <w:sz w:val="24"/>
                <w:szCs w:val="24"/>
                <w:lang w:eastAsia="en-US"/>
              </w:rPr>
            </w:pPr>
            <w:r>
              <w:rPr>
                <w:sz w:val="24"/>
                <w:szCs w:val="24"/>
                <w:lang w:eastAsia="en-US"/>
              </w:rPr>
              <w:t xml:space="preserve">Филиал «Шатурская ГРЭС» </w:t>
            </w:r>
            <w:r w:rsidR="00BC5425" w:rsidRPr="00F3026D">
              <w:rPr>
                <w:sz w:val="24"/>
                <w:szCs w:val="24"/>
                <w:lang w:eastAsia="en-US"/>
              </w:rPr>
              <w:t xml:space="preserve">ОАО «Э.ОН Россия» </w:t>
            </w:r>
            <w:r w:rsidR="00BC5425" w:rsidRPr="00F3026D">
              <w:rPr>
                <w:sz w:val="24"/>
                <w:szCs w:val="24"/>
              </w:rPr>
              <w:t xml:space="preserve">  </w:t>
            </w:r>
          </w:p>
          <w:p w:rsidR="00BC5425" w:rsidRPr="00F3026D" w:rsidRDefault="00BC5425" w:rsidP="007C579C">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Местонахождение  заказчика: </w:t>
            </w:r>
            <w:r w:rsidR="007C579C">
              <w:rPr>
                <w:sz w:val="24"/>
                <w:szCs w:val="24"/>
              </w:rPr>
              <w:t xml:space="preserve">140700, Московская область, г. Шатура, </w:t>
            </w:r>
            <w:proofErr w:type="spellStart"/>
            <w:r w:rsidR="007C579C">
              <w:rPr>
                <w:sz w:val="24"/>
                <w:szCs w:val="24"/>
              </w:rPr>
              <w:t>Черноозерский</w:t>
            </w:r>
            <w:proofErr w:type="spellEnd"/>
            <w:r w:rsidR="007C579C">
              <w:rPr>
                <w:sz w:val="24"/>
                <w:szCs w:val="24"/>
              </w:rPr>
              <w:t xml:space="preserve"> проезд, д. 5</w:t>
            </w:r>
            <w:r w:rsidRPr="00F3026D">
              <w:rPr>
                <w:sz w:val="24"/>
                <w:szCs w:val="24"/>
              </w:rPr>
              <w:t xml:space="preserve"> </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proofErr w:type="spellStart"/>
            <w:r w:rsidR="007C579C">
              <w:rPr>
                <w:sz w:val="24"/>
                <w:szCs w:val="24"/>
                <w:lang w:val="en-US" w:eastAsia="en-US"/>
              </w:rPr>
              <w:t>Baulina</w:t>
            </w:r>
            <w:proofErr w:type="spellEnd"/>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proofErr w:type="spellStart"/>
            <w:r w:rsidR="007C579C">
              <w:rPr>
                <w:sz w:val="24"/>
                <w:szCs w:val="24"/>
                <w:lang w:val="en-US" w:eastAsia="en-US"/>
              </w:rPr>
              <w:t>russia</w:t>
            </w:r>
            <w:proofErr w:type="spellEnd"/>
            <w:r w:rsidR="007C579C" w:rsidRPr="007C579C">
              <w:rPr>
                <w:sz w:val="24"/>
                <w:szCs w:val="24"/>
                <w:lang w:eastAsia="en-US"/>
              </w:rPr>
              <w:t>.</w:t>
            </w:r>
            <w:proofErr w:type="spellStart"/>
            <w:r w:rsidR="007C579C">
              <w:rPr>
                <w:sz w:val="24"/>
                <w:szCs w:val="24"/>
                <w:lang w:val="en-US" w:eastAsia="en-US"/>
              </w:rPr>
              <w:t>ru</w:t>
            </w:r>
            <w:proofErr w:type="spellEnd"/>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4E5E53">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1341BA">
              <w:rPr>
                <w:sz w:val="24"/>
                <w:szCs w:val="24"/>
                <w:lang w:eastAsia="en-US"/>
              </w:rPr>
              <w:t xml:space="preserve"> </w:t>
            </w:r>
            <w:r w:rsidR="004E5E53">
              <w:rPr>
                <w:sz w:val="24"/>
                <w:szCs w:val="24"/>
                <w:lang w:eastAsia="en-US"/>
              </w:rPr>
              <w:t>13</w:t>
            </w:r>
            <w:r w:rsidR="00F51F8A">
              <w:rPr>
                <w:sz w:val="24"/>
                <w:szCs w:val="24"/>
                <w:lang w:eastAsia="en-US"/>
              </w:rPr>
              <w:t xml:space="preserve"> </w:t>
            </w:r>
            <w:r w:rsidR="004E5E53">
              <w:rPr>
                <w:sz w:val="24"/>
                <w:szCs w:val="24"/>
                <w:lang w:eastAsia="en-US"/>
              </w:rPr>
              <w:t>апрел</w:t>
            </w:r>
            <w:r w:rsidR="001341BA">
              <w:rPr>
                <w:sz w:val="24"/>
                <w:szCs w:val="24"/>
                <w:lang w:eastAsia="en-US"/>
              </w:rPr>
              <w:t>я 201</w:t>
            </w:r>
            <w:r w:rsidR="002B356F">
              <w:rPr>
                <w:sz w:val="24"/>
                <w:szCs w:val="24"/>
                <w:lang w:eastAsia="en-US"/>
              </w:rPr>
              <w:t>6</w:t>
            </w:r>
            <w:r w:rsidR="001341BA">
              <w:rPr>
                <w:sz w:val="24"/>
                <w:szCs w:val="24"/>
                <w:lang w:eastAsia="en-US"/>
              </w:rPr>
              <w:t xml:space="preserve"> года</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1341BA">
              <w:rPr>
                <w:sz w:val="24"/>
                <w:szCs w:val="24"/>
                <w:lang w:eastAsia="en-US"/>
              </w:rPr>
              <w:t>11</w:t>
            </w:r>
            <w:r w:rsidRPr="00F3026D">
              <w:rPr>
                <w:sz w:val="24"/>
                <w:szCs w:val="24"/>
                <w:lang w:eastAsia="en-US"/>
              </w:rPr>
              <w:t>:00</w:t>
            </w:r>
            <w:r w:rsidR="002739C4">
              <w:rPr>
                <w:sz w:val="24"/>
                <w:szCs w:val="24"/>
                <w:lang w:eastAsia="en-US"/>
              </w:rPr>
              <w:t xml:space="preserve">МСК </w:t>
            </w:r>
            <w:r w:rsidR="004E5E53">
              <w:rPr>
                <w:sz w:val="24"/>
                <w:szCs w:val="24"/>
                <w:lang w:eastAsia="en-US"/>
              </w:rPr>
              <w:t>29</w:t>
            </w:r>
            <w:r w:rsidR="002B356F">
              <w:rPr>
                <w:sz w:val="24"/>
                <w:szCs w:val="24"/>
                <w:lang w:eastAsia="en-US"/>
              </w:rPr>
              <w:t xml:space="preserve"> </w:t>
            </w:r>
            <w:r w:rsidR="004E5E53">
              <w:rPr>
                <w:sz w:val="24"/>
                <w:szCs w:val="24"/>
                <w:lang w:eastAsia="en-US"/>
              </w:rPr>
              <w:t>апреля</w:t>
            </w:r>
            <w:r w:rsidR="001341BA">
              <w:rPr>
                <w:sz w:val="24"/>
                <w:szCs w:val="24"/>
                <w:lang w:eastAsia="en-US"/>
              </w:rPr>
              <w:t xml:space="preserve"> </w:t>
            </w:r>
            <w:r w:rsidRPr="00F3026D">
              <w:rPr>
                <w:sz w:val="24"/>
                <w:szCs w:val="24"/>
                <w:lang w:eastAsia="en-US"/>
              </w:rPr>
              <w:t>20</w:t>
            </w:r>
            <w:r w:rsidR="001341BA">
              <w:rPr>
                <w:sz w:val="24"/>
                <w:szCs w:val="24"/>
                <w:lang w:eastAsia="en-US"/>
              </w:rPr>
              <w:t>1</w:t>
            </w:r>
            <w:r w:rsidR="00EF7D45">
              <w:rPr>
                <w:sz w:val="24"/>
                <w:szCs w:val="24"/>
                <w:lang w:eastAsia="en-US"/>
              </w:rPr>
              <w:t>6</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sz w:val="24"/>
                <w:szCs w:val="24"/>
                <w:lang w:eastAsia="en-US"/>
              </w:rPr>
              <w:t xml:space="preserve"> </w:t>
            </w: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904AF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8E74E1" w:rsidRPr="00A97298" w:rsidRDefault="00904AF5" w:rsidP="004E5E53">
            <w:pPr>
              <w:tabs>
                <w:tab w:val="left" w:pos="0"/>
                <w:tab w:val="left" w:pos="5657"/>
              </w:tabs>
              <w:spacing w:line="276" w:lineRule="auto"/>
              <w:ind w:left="540" w:right="153" w:hanging="540"/>
              <w:jc w:val="left"/>
              <w:rPr>
                <w:sz w:val="24"/>
                <w:szCs w:val="24"/>
              </w:rPr>
            </w:pPr>
            <w:r>
              <w:rPr>
                <w:sz w:val="24"/>
                <w:szCs w:val="24"/>
              </w:rPr>
              <w:t xml:space="preserve">с </w:t>
            </w:r>
            <w:r w:rsidR="004E5E53">
              <w:rPr>
                <w:sz w:val="24"/>
                <w:szCs w:val="24"/>
              </w:rPr>
              <w:t>08</w:t>
            </w:r>
            <w:r>
              <w:rPr>
                <w:sz w:val="24"/>
                <w:szCs w:val="24"/>
              </w:rPr>
              <w:t>.0</w:t>
            </w:r>
            <w:r w:rsidR="004E5E53">
              <w:rPr>
                <w:sz w:val="24"/>
                <w:szCs w:val="24"/>
              </w:rPr>
              <w:t>8</w:t>
            </w:r>
            <w:r>
              <w:rPr>
                <w:sz w:val="24"/>
                <w:szCs w:val="24"/>
              </w:rPr>
              <w:t xml:space="preserve">.2016г. по </w:t>
            </w:r>
            <w:r w:rsidR="004E5E53">
              <w:rPr>
                <w:sz w:val="24"/>
                <w:szCs w:val="24"/>
              </w:rPr>
              <w:t>28</w:t>
            </w:r>
            <w:r>
              <w:rPr>
                <w:sz w:val="24"/>
                <w:szCs w:val="24"/>
              </w:rPr>
              <w:t>.</w:t>
            </w:r>
            <w:r w:rsidR="0019350E">
              <w:rPr>
                <w:sz w:val="24"/>
                <w:szCs w:val="24"/>
              </w:rPr>
              <w:t>0</w:t>
            </w:r>
            <w:r w:rsidR="004E5E53">
              <w:rPr>
                <w:sz w:val="24"/>
                <w:szCs w:val="24"/>
              </w:rPr>
              <w:t>8</w:t>
            </w:r>
            <w:r>
              <w:rPr>
                <w:sz w:val="24"/>
                <w:szCs w:val="24"/>
              </w:rPr>
              <w:t>.201</w:t>
            </w:r>
            <w:r w:rsidR="008E74E1">
              <w:rPr>
                <w:sz w:val="24"/>
                <w:szCs w:val="24"/>
              </w:rPr>
              <w:t>6</w:t>
            </w:r>
            <w:r>
              <w:rPr>
                <w:sz w:val="24"/>
                <w:szCs w:val="24"/>
              </w:rPr>
              <w:t>г.</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1341BA" w:rsidP="001341BA">
            <w:pPr>
              <w:pStyle w:val="afffa"/>
              <w:tabs>
                <w:tab w:val="left" w:pos="0"/>
              </w:tabs>
              <w:spacing w:line="276" w:lineRule="auto"/>
              <w:ind w:left="0" w:right="-11"/>
              <w:contextualSpacing/>
              <w:jc w:val="both"/>
            </w:pPr>
            <w:r w:rsidRPr="007349F6">
              <w:t>в течение 80 (восьмидесяти) календарных дней со дня подписания Сторонами Справки о стоимости выполненных работ и затрат, Акта о приемке выполненных работ, на основании выставленного Подрядчиком счета-фактуры</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97298"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1341BA">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36C38">
              <w:rPr>
                <w:sz w:val="24"/>
                <w:szCs w:val="24"/>
              </w:rPr>
              <w:t xml:space="preserve"> и п. 6 Технического задания</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1341BA" w:rsidRDefault="00160575" w:rsidP="008E74E1">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E4AEF" w:rsidRDefault="003D7D55" w:rsidP="00E969A7">
            <w:pPr>
              <w:pStyle w:val="Times12"/>
              <w:numPr>
                <w:ilvl w:val="0"/>
                <w:numId w:val="39"/>
              </w:numPr>
              <w:tabs>
                <w:tab w:val="left" w:pos="0"/>
                <w:tab w:val="left" w:pos="1140"/>
              </w:tabs>
              <w:spacing w:line="276" w:lineRule="auto"/>
              <w:ind w:left="353" w:right="153" w:hanging="353"/>
              <w:rPr>
                <w:szCs w:val="24"/>
              </w:rPr>
            </w:pPr>
            <w:r>
              <w:rPr>
                <w:b/>
                <w:szCs w:val="24"/>
              </w:rPr>
              <w:t>Часть № 1: о</w:t>
            </w:r>
            <w:r w:rsidR="005A4A1C" w:rsidRPr="00FE4AEF">
              <w:rPr>
                <w:b/>
                <w:szCs w:val="24"/>
              </w:rPr>
              <w:t>ригинал Предложения</w:t>
            </w:r>
            <w:r w:rsidR="005A4A1C" w:rsidRPr="00FE4AEF">
              <w:rPr>
                <w:szCs w:val="24"/>
              </w:rPr>
              <w:t xml:space="preserve"> на бумажном </w:t>
            </w:r>
            <w:r>
              <w:rPr>
                <w:szCs w:val="24"/>
              </w:rPr>
              <w:t xml:space="preserve">и электронном </w:t>
            </w:r>
            <w:r w:rsidR="005A4A1C" w:rsidRPr="00FE4AEF">
              <w:rPr>
                <w:szCs w:val="24"/>
              </w:rPr>
              <w:t>носителе</w:t>
            </w:r>
            <w:r>
              <w:rPr>
                <w:szCs w:val="24"/>
              </w:rPr>
              <w:t xml:space="preserve"> в полном объеме</w:t>
            </w:r>
            <w:r w:rsidR="005A4A1C" w:rsidRPr="00FE4AEF">
              <w:rPr>
                <w:szCs w:val="24"/>
              </w:rPr>
              <w:t>;</w:t>
            </w:r>
          </w:p>
          <w:p w:rsidR="003E7391" w:rsidRPr="003D7D55" w:rsidRDefault="003D7D55" w:rsidP="00E969A7">
            <w:pPr>
              <w:pStyle w:val="Times12"/>
              <w:numPr>
                <w:ilvl w:val="0"/>
                <w:numId w:val="39"/>
              </w:numPr>
              <w:tabs>
                <w:tab w:val="left" w:pos="0"/>
                <w:tab w:val="left" w:pos="1140"/>
              </w:tabs>
              <w:spacing w:line="276" w:lineRule="auto"/>
              <w:ind w:left="353" w:right="153" w:hanging="353"/>
              <w:rPr>
                <w:szCs w:val="24"/>
              </w:rPr>
            </w:pPr>
            <w:r>
              <w:rPr>
                <w:b/>
                <w:szCs w:val="24"/>
              </w:rPr>
              <w:t>Часть № 2: о</w:t>
            </w:r>
            <w:r w:rsidRPr="003D7D55">
              <w:rPr>
                <w:b/>
                <w:szCs w:val="24"/>
              </w:rPr>
              <w:t xml:space="preserve">ригинал Предложения </w:t>
            </w:r>
            <w:r w:rsidRPr="003D7D55">
              <w:rPr>
                <w:szCs w:val="24"/>
              </w:rPr>
              <w:t>на</w:t>
            </w:r>
            <w:r w:rsidRPr="003D7D55">
              <w:rPr>
                <w:b/>
                <w:szCs w:val="24"/>
              </w:rPr>
              <w:t xml:space="preserve"> </w:t>
            </w:r>
            <w:r w:rsidRPr="003D7D55">
              <w:rPr>
                <w:szCs w:val="24"/>
              </w:rPr>
              <w:t>э</w:t>
            </w:r>
            <w:r w:rsidR="001448AE" w:rsidRPr="003D7D55">
              <w:rPr>
                <w:szCs w:val="24"/>
              </w:rPr>
              <w:t xml:space="preserve">лектронном носителе </w:t>
            </w:r>
            <w:r w:rsidR="005A4A1C" w:rsidRPr="00FE4AEF">
              <w:t xml:space="preserve">в полном объеме (без указания </w:t>
            </w:r>
            <w:r w:rsidR="00FA500C">
              <w:t>коммерческой информации (</w:t>
            </w:r>
            <w:r w:rsidR="005A4A1C" w:rsidRPr="00FE4AEF">
              <w:t>стоимости предложения</w:t>
            </w:r>
            <w:r w:rsidR="00AC18D9">
              <w:t>/</w:t>
            </w:r>
            <w:r w:rsidR="005A4A1C" w:rsidRPr="00FE4AEF">
              <w:t>цен)</w:t>
            </w:r>
            <w:r w:rsidR="00FA500C">
              <w:t>)</w:t>
            </w:r>
            <w:r w:rsidR="005A4A1C" w:rsidRPr="00FE4AEF">
              <w:t>;</w:t>
            </w:r>
          </w:p>
          <w:p w:rsidR="00B93BB6" w:rsidRDefault="003D7D55" w:rsidP="00E969A7">
            <w:pPr>
              <w:pStyle w:val="Times12"/>
              <w:numPr>
                <w:ilvl w:val="0"/>
                <w:numId w:val="39"/>
              </w:numPr>
              <w:tabs>
                <w:tab w:val="left" w:pos="0"/>
                <w:tab w:val="left" w:pos="1140"/>
              </w:tabs>
              <w:spacing w:line="276" w:lineRule="auto"/>
              <w:ind w:left="353" w:right="153" w:hanging="353"/>
              <w:rPr>
                <w:szCs w:val="24"/>
              </w:rPr>
            </w:pPr>
            <w:r>
              <w:rPr>
                <w:b/>
              </w:rPr>
              <w:t xml:space="preserve">Часть </w:t>
            </w:r>
            <w:r w:rsidR="005A4A1C" w:rsidRPr="00FE4AEF">
              <w:rPr>
                <w:b/>
              </w:rPr>
              <w:t>№ 3</w:t>
            </w:r>
            <w:r w:rsidR="005A4A1C" w:rsidRPr="00FE4AEF">
              <w:t xml:space="preserve"> </w:t>
            </w:r>
            <w:r w:rsidR="00B3018D">
              <w:t xml:space="preserve">на </w:t>
            </w:r>
            <w:r>
              <w:t xml:space="preserve">бумажном и </w:t>
            </w:r>
            <w:r w:rsidR="00B3018D">
              <w:t xml:space="preserve">электронном носителе </w:t>
            </w:r>
            <w:r w:rsidR="005A4A1C" w:rsidRPr="00FE4AEF">
              <w:t>– Скан-копи</w:t>
            </w:r>
            <w:r w:rsidR="00160575" w:rsidRPr="00FE4AEF">
              <w:t>и</w:t>
            </w:r>
            <w:r w:rsidR="005A4A1C" w:rsidRPr="00FE4AEF">
              <w:t xml:space="preserve"> с Оригинал</w:t>
            </w:r>
            <w:r w:rsidR="00160575" w:rsidRPr="00FE4AEF">
              <w:t>ов документов для аккредитации в базе поставщиков ОАО «Э.ОН Россия</w:t>
            </w:r>
            <w:r w:rsidR="006873F6" w:rsidRPr="00FE4AEF">
              <w:t>» Р</w:t>
            </w:r>
            <w:r w:rsidR="00160575" w:rsidRPr="00FE4AEF">
              <w:t>аздел 2</w:t>
            </w:r>
            <w:r w:rsidR="006873F6" w:rsidRPr="00FE4AEF">
              <w:t xml:space="preserve"> (Подраздел 2</w:t>
            </w:r>
            <w:r w:rsidR="00160575" w:rsidRPr="00FE4AEF">
              <w:t>.1)</w:t>
            </w:r>
            <w:r w:rsidR="00F5764B">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E969A7">
            <w:pPr>
              <w:pStyle w:val="afffa"/>
              <w:numPr>
                <w:ilvl w:val="0"/>
                <w:numId w:val="4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969A7">
            <w:pPr>
              <w:pStyle w:val="afffa"/>
              <w:numPr>
                <w:ilvl w:val="0"/>
                <w:numId w:val="4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969A7">
            <w:pPr>
              <w:pStyle w:val="afffa"/>
              <w:numPr>
                <w:ilvl w:val="0"/>
                <w:numId w:val="4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E1399">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FE1399">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3" w:history="1">
              <w:r w:rsidR="00FE1399" w:rsidRPr="002F39A8">
                <w:rPr>
                  <w:rStyle w:val="af2"/>
                  <w:i/>
                  <w:sz w:val="24"/>
                  <w:szCs w:val="24"/>
                  <w:lang w:eastAsia="en-US"/>
                </w:rPr>
                <w:t>http://www.eon-russia.ru/purchase/</w:t>
              </w:r>
              <w:r w:rsidR="00FE1399" w:rsidRPr="002F39A8">
                <w:rPr>
                  <w:rStyle w:val="af2"/>
                  <w:i/>
                  <w:sz w:val="24"/>
                  <w:szCs w:val="24"/>
                  <w:lang w:val="en-US" w:eastAsia="en-US"/>
                </w:rPr>
                <w:t>accreditation</w:t>
              </w:r>
              <w:r w:rsidR="00FE1399" w:rsidRPr="002F39A8">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E969A7">
            <w:pPr>
              <w:pStyle w:val="afffa"/>
              <w:numPr>
                <w:ilvl w:val="0"/>
                <w:numId w:val="41"/>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FE1399" w:rsidRPr="00FE1399" w:rsidTr="00C832FC">
        <w:trPr>
          <w:trHeight w:val="391"/>
        </w:trPr>
        <w:tc>
          <w:tcPr>
            <w:tcW w:w="498" w:type="dxa"/>
          </w:tcPr>
          <w:p w:rsidR="00FE1399" w:rsidRPr="008F1DAB" w:rsidRDefault="00FE1399" w:rsidP="00F3026D">
            <w:pPr>
              <w:spacing w:line="276" w:lineRule="auto"/>
              <w:ind w:left="568" w:hanging="568"/>
              <w:jc w:val="left"/>
              <w:rPr>
                <w:b/>
                <w:sz w:val="24"/>
                <w:szCs w:val="24"/>
              </w:rPr>
            </w:pPr>
            <w:r>
              <w:rPr>
                <w:b/>
                <w:sz w:val="24"/>
                <w:szCs w:val="24"/>
                <w:lang w:val="en-US"/>
              </w:rPr>
              <w:t>22</w:t>
            </w:r>
            <w:r w:rsidR="008F1DAB">
              <w:rPr>
                <w:b/>
                <w:sz w:val="24"/>
                <w:szCs w:val="24"/>
              </w:rPr>
              <w:t>.</w:t>
            </w:r>
          </w:p>
        </w:tc>
        <w:tc>
          <w:tcPr>
            <w:tcW w:w="3969" w:type="dxa"/>
          </w:tcPr>
          <w:p w:rsidR="00FE1399" w:rsidRPr="00FE1399" w:rsidRDefault="00FE139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FE1399" w:rsidRPr="00FE1399" w:rsidRDefault="00FE1399" w:rsidP="00FE1399">
            <w:pPr>
              <w:spacing w:line="276" w:lineRule="auto"/>
              <w:ind w:firstLine="0"/>
              <w:contextualSpacing/>
              <w:rPr>
                <w:color w:val="000000"/>
                <w:sz w:val="24"/>
                <w:szCs w:val="24"/>
              </w:rPr>
            </w:pPr>
            <w:r w:rsidRPr="00FE1399">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E1399"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E969A7">
      <w:pPr>
        <w:pStyle w:val="1"/>
        <w:numPr>
          <w:ilvl w:val="0"/>
          <w:numId w:val="41"/>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095888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E969A7">
      <w:pPr>
        <w:pStyle w:val="21"/>
        <w:numPr>
          <w:ilvl w:val="1"/>
          <w:numId w:val="45"/>
        </w:numPr>
        <w:spacing w:line="276" w:lineRule="auto"/>
        <w:rPr>
          <w:sz w:val="24"/>
          <w:szCs w:val="24"/>
        </w:rPr>
      </w:pPr>
      <w:bookmarkStart w:id="12" w:name="_Ref55336310"/>
      <w:bookmarkStart w:id="13" w:name="_Toc57314672"/>
      <w:bookmarkStart w:id="14" w:name="_Toc69728986"/>
      <w:bookmarkStart w:id="15" w:name="_Toc44095888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E969A7">
      <w:pPr>
        <w:pStyle w:val="a4"/>
        <w:numPr>
          <w:ilvl w:val="2"/>
          <w:numId w:val="46"/>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4C05FB">
        <w:rPr>
          <w:color w:val="000000"/>
          <w:sz w:val="24"/>
          <w:szCs w:val="24"/>
        </w:rPr>
        <w:t xml:space="preserve">официальном сайте ОАО «Э.ОН Россия» </w:t>
      </w:r>
      <w:hyperlink r:id="rId14" w:history="1">
        <w:r w:rsidR="002E2917" w:rsidRPr="004C05FB">
          <w:rPr>
            <w:rStyle w:val="af2"/>
            <w:sz w:val="24"/>
            <w:szCs w:val="24"/>
          </w:rPr>
          <w:t>www.eon-russia.ru</w:t>
        </w:r>
      </w:hyperlink>
      <w:r w:rsidR="00E044C1" w:rsidRPr="004C05FB">
        <w:rPr>
          <w:color w:val="000000"/>
          <w:sz w:val="24"/>
          <w:szCs w:val="24"/>
        </w:rPr>
        <w:t xml:space="preserve"> </w:t>
      </w:r>
      <w:r w:rsidR="00055407" w:rsidRPr="004C05FB">
        <w:rPr>
          <w:color w:val="000000"/>
          <w:sz w:val="24"/>
          <w:szCs w:val="24"/>
        </w:rPr>
        <w:t>в разделе «Закупки»</w:t>
      </w:r>
      <w:r w:rsidR="00B85D0D" w:rsidRPr="004C05FB">
        <w:rPr>
          <w:color w:val="000000"/>
          <w:sz w:val="24"/>
          <w:szCs w:val="24"/>
        </w:rPr>
        <w:t xml:space="preserve"> №</w:t>
      </w:r>
      <w:r w:rsidR="004C05FB" w:rsidRPr="004C05FB">
        <w:rPr>
          <w:color w:val="000000"/>
          <w:sz w:val="24"/>
          <w:szCs w:val="24"/>
        </w:rPr>
        <w:t xml:space="preserve"> </w:t>
      </w:r>
      <w:r w:rsidR="004E5E53">
        <w:rPr>
          <w:color w:val="000000"/>
          <w:sz w:val="24"/>
          <w:szCs w:val="24"/>
        </w:rPr>
        <w:t>212</w:t>
      </w:r>
      <w:r w:rsidR="00A24A4F">
        <w:rPr>
          <w:color w:val="000000"/>
          <w:sz w:val="24"/>
          <w:szCs w:val="24"/>
        </w:rPr>
        <w:t xml:space="preserve"> </w:t>
      </w:r>
      <w:r w:rsidR="00055407" w:rsidRPr="004C05FB">
        <w:rPr>
          <w:color w:val="000000"/>
          <w:sz w:val="24"/>
          <w:szCs w:val="24"/>
        </w:rPr>
        <w:t xml:space="preserve">от </w:t>
      </w:r>
      <w:r w:rsidR="00FA4DD6" w:rsidRPr="004C05FB">
        <w:rPr>
          <w:color w:val="000000"/>
          <w:sz w:val="24"/>
          <w:szCs w:val="24"/>
        </w:rPr>
        <w:t>«</w:t>
      </w:r>
      <w:r w:rsidR="004E5E53">
        <w:rPr>
          <w:color w:val="000000"/>
          <w:sz w:val="24"/>
          <w:szCs w:val="24"/>
        </w:rPr>
        <w:t>13</w:t>
      </w:r>
      <w:r w:rsidR="00FA4DD6" w:rsidRPr="004C05FB">
        <w:rPr>
          <w:color w:val="000000"/>
          <w:sz w:val="24"/>
          <w:szCs w:val="24"/>
        </w:rPr>
        <w:t>»</w:t>
      </w:r>
      <w:r w:rsidR="00A24A4F">
        <w:rPr>
          <w:color w:val="000000"/>
          <w:sz w:val="24"/>
          <w:szCs w:val="24"/>
        </w:rPr>
        <w:t xml:space="preserve"> </w:t>
      </w:r>
      <w:r w:rsidR="004E5E53">
        <w:rPr>
          <w:color w:val="000000"/>
          <w:sz w:val="24"/>
          <w:szCs w:val="24"/>
        </w:rPr>
        <w:t>апре</w:t>
      </w:r>
      <w:r w:rsidR="00AD5A34">
        <w:rPr>
          <w:color w:val="000000"/>
          <w:sz w:val="24"/>
          <w:szCs w:val="24"/>
        </w:rPr>
        <w:t>л</w:t>
      </w:r>
      <w:r w:rsidR="004C05FB" w:rsidRPr="004C05FB">
        <w:rPr>
          <w:color w:val="000000"/>
          <w:sz w:val="24"/>
          <w:szCs w:val="24"/>
        </w:rPr>
        <w:t xml:space="preserve">я </w:t>
      </w:r>
      <w:r w:rsidR="00F822D6" w:rsidRPr="004C05FB">
        <w:rPr>
          <w:color w:val="000000"/>
          <w:sz w:val="24"/>
          <w:szCs w:val="24"/>
        </w:rPr>
        <w:t>20</w:t>
      </w:r>
      <w:r w:rsidR="004C05FB" w:rsidRPr="004C05FB">
        <w:rPr>
          <w:color w:val="000000"/>
          <w:sz w:val="24"/>
          <w:szCs w:val="24"/>
        </w:rPr>
        <w:t>1</w:t>
      </w:r>
      <w:r w:rsidR="002B356F">
        <w:rPr>
          <w:color w:val="000000"/>
          <w:sz w:val="24"/>
          <w:szCs w:val="24"/>
        </w:rPr>
        <w:t>6</w:t>
      </w:r>
      <w:r w:rsidR="00055407" w:rsidRPr="004C05FB">
        <w:rPr>
          <w:color w:val="000000"/>
          <w:sz w:val="24"/>
          <w:szCs w:val="24"/>
        </w:rPr>
        <w:t>г.</w:t>
      </w:r>
      <w:r w:rsidR="00D20281" w:rsidRPr="004C05FB">
        <w:rPr>
          <w:color w:val="000000"/>
          <w:sz w:val="24"/>
          <w:szCs w:val="24"/>
        </w:rPr>
        <w:t>,</w:t>
      </w:r>
      <w:r w:rsidR="00055407" w:rsidRPr="004C05FB">
        <w:rPr>
          <w:color w:val="000000"/>
          <w:sz w:val="24"/>
          <w:szCs w:val="24"/>
        </w:rPr>
        <w:t xml:space="preserve"> </w:t>
      </w:r>
      <w:r w:rsidR="00D86125" w:rsidRPr="004C05FB">
        <w:rPr>
          <w:color w:val="000000"/>
          <w:sz w:val="24"/>
          <w:szCs w:val="24"/>
        </w:rPr>
        <w:t xml:space="preserve">а также </w:t>
      </w:r>
      <w:r w:rsidR="00055407" w:rsidRPr="004C05FB">
        <w:rPr>
          <w:color w:val="000000"/>
          <w:sz w:val="24"/>
          <w:szCs w:val="24"/>
        </w:rPr>
        <w:t>Документацию</w:t>
      </w:r>
      <w:r w:rsidR="00055407" w:rsidRPr="004C05FB">
        <w:rPr>
          <w:sz w:val="24"/>
          <w:szCs w:val="24"/>
        </w:rPr>
        <w:t xml:space="preserve"> по запросу предложений</w:t>
      </w:r>
      <w:r w:rsidR="00D20281" w:rsidRPr="004C05FB">
        <w:rPr>
          <w:sz w:val="24"/>
          <w:szCs w:val="24"/>
        </w:rPr>
        <w:t xml:space="preserve"> (далее</w:t>
      </w:r>
      <w:r w:rsidR="00141345" w:rsidRPr="004C05FB">
        <w:rPr>
          <w:sz w:val="24"/>
          <w:szCs w:val="24"/>
        </w:rPr>
        <w:t xml:space="preserve"> </w:t>
      </w:r>
      <w:r w:rsidR="00D20281" w:rsidRPr="004C05FB">
        <w:rPr>
          <w:sz w:val="24"/>
          <w:szCs w:val="24"/>
        </w:rPr>
        <w:t>- Документация)</w:t>
      </w:r>
      <w:r w:rsidR="00055407" w:rsidRPr="004C05FB">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8E74E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p>
    <w:p w:rsidR="00346D80" w:rsidRPr="00CC6391" w:rsidRDefault="00346D80" w:rsidP="00B93BB6">
      <w:pPr>
        <w:spacing w:line="276" w:lineRule="auto"/>
        <w:ind w:firstLine="0"/>
        <w:jc w:val="left"/>
        <w:rPr>
          <w:sz w:val="24"/>
          <w:szCs w:val="24"/>
        </w:rPr>
      </w:pPr>
      <w:r w:rsidRPr="00CC6391">
        <w:rPr>
          <w:sz w:val="24"/>
          <w:szCs w:val="24"/>
        </w:rPr>
        <w:t>_________________________________________________</w:t>
      </w:r>
      <w:r w:rsidR="00A101C5" w:rsidRPr="00CC6391">
        <w:rPr>
          <w:sz w:val="24"/>
          <w:szCs w:val="24"/>
        </w:rPr>
        <w:t>_______________________________</w:t>
      </w:r>
    </w:p>
    <w:p w:rsidR="00346D80"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8E74E1" w:rsidRPr="00CC6391" w:rsidRDefault="008E74E1" w:rsidP="00B93BB6">
      <w:pPr>
        <w:spacing w:line="276" w:lineRule="auto"/>
        <w:jc w:val="center"/>
        <w:rPr>
          <w:sz w:val="24"/>
          <w:szCs w:val="24"/>
          <w:vertAlign w:val="superscript"/>
        </w:rPr>
      </w:pP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8E74E1" w:rsidRDefault="00270461" w:rsidP="00B93BB6">
      <w:pPr>
        <w:spacing w:line="276" w:lineRule="auto"/>
        <w:ind w:firstLine="0"/>
        <w:rPr>
          <w:b/>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8E74E1" w:rsidRDefault="008E74E1" w:rsidP="008E74E1">
      <w:pPr>
        <w:spacing w:line="276" w:lineRule="auto"/>
        <w:ind w:firstLine="0"/>
        <w:rPr>
          <w:b/>
          <w:sz w:val="24"/>
          <w:szCs w:val="24"/>
        </w:rPr>
      </w:pPr>
    </w:p>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973379" w:rsidRPr="00973379">
        <w:rPr>
          <w:color w:val="000000"/>
          <w:sz w:val="24"/>
          <w:szCs w:val="24"/>
        </w:rPr>
        <w:t>Техническое предложение  (форма</w:t>
      </w:r>
      <w:r w:rsidR="00973379" w:rsidRPr="00973379">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973379" w:rsidRPr="00CC6391">
        <w:rPr>
          <w:color w:val="000000"/>
          <w:sz w:val="24"/>
          <w:szCs w:val="24"/>
        </w:rPr>
        <w:t xml:space="preserve">График выполнения работ (форма </w:t>
      </w:r>
      <w:r w:rsidR="00973379">
        <w:rPr>
          <w:noProof/>
          <w:color w:val="000000"/>
          <w:sz w:val="24"/>
          <w:szCs w:val="24"/>
        </w:rPr>
        <w:t>3</w:t>
      </w:r>
      <w:r w:rsidR="00973379"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973379" w:rsidRPr="00973379">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973379" w:rsidRPr="00CC6391">
        <w:rPr>
          <w:color w:val="000000"/>
          <w:sz w:val="24"/>
          <w:szCs w:val="24"/>
        </w:rPr>
        <w:t xml:space="preserve">График платежей (форма </w:t>
      </w:r>
      <w:r w:rsidR="00973379">
        <w:rPr>
          <w:color w:val="000000"/>
          <w:sz w:val="24"/>
          <w:szCs w:val="24"/>
        </w:rPr>
        <w:t>5</w:t>
      </w:r>
      <w:r w:rsidR="00973379"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973379" w:rsidRPr="00973379">
        <w:rPr>
          <w:color w:val="000000"/>
          <w:sz w:val="24"/>
          <w:szCs w:val="24"/>
        </w:rPr>
        <w:t>План распределения объемов работ/услуг между генеральным подрядчиком и субподрядчиками (соисполнителями)</w:t>
      </w:r>
      <w:r w:rsidR="00973379"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973379" w:rsidRPr="00973379">
        <w:rPr>
          <w:color w:val="000000"/>
          <w:sz w:val="24"/>
          <w:szCs w:val="24"/>
        </w:rPr>
        <w:t xml:space="preserve">Анкета Участника (форма </w:t>
      </w:r>
      <w:r w:rsidR="00973379" w:rsidRPr="00973379">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973379" w:rsidRPr="00973379">
        <w:rPr>
          <w:color w:val="000000"/>
          <w:sz w:val="24"/>
          <w:szCs w:val="24"/>
        </w:rPr>
        <w:t xml:space="preserve">Справка о перечне и годовых объемах выполнения аналогичных договоров (форма </w:t>
      </w:r>
      <w:r w:rsidR="00973379" w:rsidRPr="00973379">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E969A7">
      <w:pPr>
        <w:pStyle w:val="a4"/>
        <w:numPr>
          <w:ilvl w:val="2"/>
          <w:numId w:val="47"/>
        </w:numPr>
        <w:spacing w:line="276" w:lineRule="auto"/>
        <w:rPr>
          <w:b/>
          <w:sz w:val="24"/>
          <w:szCs w:val="24"/>
        </w:rPr>
      </w:pPr>
      <w:r w:rsidRPr="00CC6391">
        <w:rPr>
          <w:b/>
          <w:sz w:val="24"/>
          <w:szCs w:val="24"/>
        </w:rPr>
        <w:t>Инструкции по заполнению</w:t>
      </w:r>
      <w:bookmarkEnd w:id="17"/>
      <w:bookmarkEnd w:id="18"/>
      <w:bookmarkEnd w:id="19"/>
    </w:p>
    <w:p w:rsidR="00E044C1" w:rsidRPr="00CC6391" w:rsidRDefault="0089186F" w:rsidP="00E969A7">
      <w:pPr>
        <w:pStyle w:val="a5"/>
        <w:numPr>
          <w:ilvl w:val="3"/>
          <w:numId w:val="47"/>
        </w:numPr>
        <w:spacing w:line="276" w:lineRule="auto"/>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BD49EC" w:rsidRDefault="00BD49EC"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2B356F" w:rsidRPr="00CC6391" w:rsidRDefault="002B356F"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969A7">
      <w:pPr>
        <w:pStyle w:val="21"/>
        <w:numPr>
          <w:ilvl w:val="1"/>
          <w:numId w:val="47"/>
        </w:numPr>
        <w:rPr>
          <w:sz w:val="24"/>
          <w:szCs w:val="24"/>
        </w:rPr>
      </w:pPr>
      <w:bookmarkStart w:id="20" w:name="_Ref55335821"/>
      <w:bookmarkStart w:id="21" w:name="_Ref55336345"/>
      <w:bookmarkStart w:id="22" w:name="_Toc57314674"/>
      <w:bookmarkStart w:id="23" w:name="_Toc69728988"/>
      <w:bookmarkStart w:id="24" w:name="_Toc44095888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969A7">
      <w:pPr>
        <w:pStyle w:val="a4"/>
        <w:numPr>
          <w:ilvl w:val="2"/>
          <w:numId w:val="47"/>
        </w:numPr>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73379">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8E74E1" w:rsidRPr="00CC6391" w:rsidRDefault="008E74E1" w:rsidP="00801C8A">
      <w:pPr>
        <w:spacing w:line="240" w:lineRule="auto"/>
        <w:ind w:firstLine="0"/>
        <w:rPr>
          <w:sz w:val="24"/>
          <w:szCs w:val="24"/>
        </w:rPr>
      </w:pPr>
    </w:p>
    <w:p w:rsidR="0071570F" w:rsidRPr="008E74E1" w:rsidRDefault="0071570F" w:rsidP="00801C8A">
      <w:pPr>
        <w:spacing w:line="240" w:lineRule="auto"/>
        <w:ind w:firstLine="0"/>
        <w:rPr>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Default="00C44EE6" w:rsidP="00801C8A">
      <w:pPr>
        <w:spacing w:line="240" w:lineRule="auto"/>
        <w:ind w:right="3684"/>
        <w:jc w:val="center"/>
        <w:rPr>
          <w:sz w:val="24"/>
          <w:szCs w:val="24"/>
          <w:vertAlign w:val="superscript"/>
        </w:rPr>
      </w:pPr>
    </w:p>
    <w:p w:rsidR="00BD49EC" w:rsidRDefault="00BD49EC" w:rsidP="00801C8A">
      <w:pPr>
        <w:spacing w:line="240" w:lineRule="auto"/>
        <w:ind w:right="3684"/>
        <w:jc w:val="center"/>
        <w:rPr>
          <w:sz w:val="24"/>
          <w:szCs w:val="24"/>
          <w:vertAlign w:val="superscript"/>
        </w:rPr>
      </w:pPr>
    </w:p>
    <w:p w:rsidR="002B3D2E" w:rsidRPr="00CC6391" w:rsidRDefault="002B3D2E"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E969A7">
      <w:pPr>
        <w:pStyle w:val="a4"/>
        <w:numPr>
          <w:ilvl w:val="2"/>
          <w:numId w:val="47"/>
        </w:numPr>
        <w:spacing w:line="276" w:lineRule="auto"/>
        <w:ind w:left="0" w:firstLine="0"/>
        <w:rPr>
          <w:b/>
          <w:sz w:val="24"/>
          <w:szCs w:val="24"/>
        </w:rPr>
      </w:pPr>
      <w:r w:rsidRPr="00CC6391">
        <w:rPr>
          <w:b/>
          <w:sz w:val="24"/>
          <w:szCs w:val="24"/>
        </w:rPr>
        <w:t>Инструкции по заполнению</w:t>
      </w:r>
      <w:bookmarkEnd w:id="26"/>
      <w:bookmarkEnd w:id="27"/>
    </w:p>
    <w:p w:rsidR="00E044C1" w:rsidRPr="00CC6391" w:rsidRDefault="00FE3876" w:rsidP="00E969A7">
      <w:pPr>
        <w:pStyle w:val="a5"/>
        <w:numPr>
          <w:ilvl w:val="3"/>
          <w:numId w:val="47"/>
        </w:numPr>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E969A7">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2B3D2E" w:rsidRDefault="002B3D2E"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Pr="00CC6391" w:rsidRDefault="002B356F"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B620AF" w:rsidP="00E969A7">
      <w:pPr>
        <w:pStyle w:val="21"/>
        <w:numPr>
          <w:ilvl w:val="1"/>
          <w:numId w:val="47"/>
        </w:numPr>
        <w:rPr>
          <w:color w:val="000000"/>
          <w:sz w:val="24"/>
          <w:szCs w:val="24"/>
        </w:rPr>
      </w:pPr>
      <w:bookmarkStart w:id="28" w:name="_Ref86826666"/>
      <w:bookmarkStart w:id="29" w:name="_Toc90385112"/>
      <w:bookmarkStart w:id="30" w:name="_Toc440958888"/>
      <w:r w:rsidRPr="00CC6391">
        <w:rPr>
          <w:color w:val="000000"/>
          <w:sz w:val="24"/>
          <w:szCs w:val="24"/>
        </w:rPr>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E969A7">
      <w:pPr>
        <w:pStyle w:val="a4"/>
        <w:numPr>
          <w:ilvl w:val="2"/>
          <w:numId w:val="48"/>
        </w:numPr>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73379">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8E74E1" w:rsidRDefault="008E74E1" w:rsidP="00B320F2">
      <w:pPr>
        <w:spacing w:line="240" w:lineRule="auto"/>
        <w:ind w:firstLine="0"/>
        <w:rPr>
          <w:b/>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71570F" w:rsidRPr="009059C7" w:rsidRDefault="00B620AF" w:rsidP="00BD49EC">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r w:rsidR="00BD49EC">
        <w:rPr>
          <w:b/>
          <w:color w:val="000000"/>
          <w:spacing w:val="36"/>
          <w:sz w:val="24"/>
          <w:szCs w:val="24"/>
        </w:rPr>
        <w:br w:type="page"/>
      </w:r>
    </w:p>
    <w:p w:rsidR="00AF59D1" w:rsidRPr="00CC6391" w:rsidRDefault="00B620AF" w:rsidP="00E969A7">
      <w:pPr>
        <w:pStyle w:val="a4"/>
        <w:numPr>
          <w:ilvl w:val="2"/>
          <w:numId w:val="48"/>
        </w:numPr>
        <w:spacing w:line="276" w:lineRule="auto"/>
        <w:ind w:left="0" w:firstLine="0"/>
        <w:rPr>
          <w:b/>
          <w:sz w:val="24"/>
          <w:szCs w:val="24"/>
        </w:rPr>
      </w:pPr>
      <w:r w:rsidRPr="00CC6391">
        <w:rPr>
          <w:b/>
          <w:sz w:val="24"/>
          <w:szCs w:val="24"/>
        </w:rPr>
        <w:t>Инструкции по заполнению</w:t>
      </w:r>
      <w:bookmarkEnd w:id="32"/>
      <w:bookmarkEnd w:id="33"/>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969A7">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2B356F" w:rsidRDefault="002B356F" w:rsidP="00AF59D1">
      <w:pPr>
        <w:spacing w:line="276" w:lineRule="auto"/>
        <w:ind w:left="567" w:hanging="709"/>
        <w:rPr>
          <w:snapToGrid/>
          <w:sz w:val="24"/>
          <w:szCs w:val="24"/>
        </w:rPr>
      </w:pPr>
    </w:p>
    <w:p w:rsidR="002B356F" w:rsidRDefault="002B356F" w:rsidP="00AF59D1">
      <w:pPr>
        <w:spacing w:line="276" w:lineRule="auto"/>
        <w:ind w:left="567" w:hanging="709"/>
        <w:rPr>
          <w:snapToGrid/>
          <w:sz w:val="24"/>
          <w:szCs w:val="24"/>
        </w:rPr>
      </w:pPr>
    </w:p>
    <w:p w:rsidR="00BD49EC" w:rsidRPr="00CC6391" w:rsidRDefault="00BD49EC"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E969A7">
      <w:pPr>
        <w:pStyle w:val="21"/>
        <w:numPr>
          <w:ilvl w:val="1"/>
          <w:numId w:val="48"/>
        </w:numPr>
        <w:spacing w:line="276" w:lineRule="auto"/>
        <w:rPr>
          <w:sz w:val="24"/>
          <w:szCs w:val="24"/>
        </w:rPr>
      </w:pPr>
      <w:bookmarkStart w:id="34" w:name="_Ref55335818"/>
      <w:bookmarkStart w:id="35" w:name="_Ref55336334"/>
      <w:bookmarkStart w:id="36" w:name="_Toc57314673"/>
      <w:bookmarkStart w:id="37" w:name="_Toc69728987"/>
      <w:bookmarkStart w:id="38" w:name="_Toc440958889"/>
      <w:bookmarkStart w:id="39" w:name="_Ref89649494"/>
      <w:bookmarkStart w:id="40"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E969A7">
      <w:pPr>
        <w:pStyle w:val="a4"/>
        <w:numPr>
          <w:ilvl w:val="2"/>
          <w:numId w:val="48"/>
        </w:numPr>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73379">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8E74E1" w:rsidRDefault="0054279D" w:rsidP="00A97298">
      <w:pPr>
        <w:spacing w:line="276" w:lineRule="auto"/>
        <w:ind w:firstLine="0"/>
        <w:rPr>
          <w:b/>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8F1DAB" w:rsidRDefault="008F1DAB" w:rsidP="008F1DAB">
      <w:pPr>
        <w:spacing w:line="240" w:lineRule="auto"/>
        <w:ind w:left="142" w:firstLine="357"/>
        <w:rPr>
          <w:b/>
          <w:sz w:val="24"/>
          <w:szCs w:val="24"/>
        </w:rPr>
      </w:pPr>
      <w:r>
        <w:rPr>
          <w:b/>
          <w:sz w:val="24"/>
          <w:szCs w:val="24"/>
        </w:rPr>
        <w:t>Приложение</w:t>
      </w:r>
      <w:r>
        <w:rPr>
          <w:sz w:val="24"/>
          <w:szCs w:val="24"/>
        </w:rPr>
        <w:t xml:space="preserve"> </w:t>
      </w:r>
      <w:r>
        <w:rPr>
          <w:b/>
          <w:sz w:val="24"/>
          <w:szCs w:val="24"/>
        </w:rPr>
        <w:t xml:space="preserve"> № 1 к Коммерческому предложению</w:t>
      </w:r>
    </w:p>
    <w:p w:rsidR="008F1DAB" w:rsidRDefault="008F1DAB" w:rsidP="008F1DAB">
      <w:pPr>
        <w:spacing w:line="240" w:lineRule="auto"/>
        <w:ind w:left="142" w:firstLine="357"/>
        <w:rPr>
          <w:sz w:val="24"/>
          <w:szCs w:val="24"/>
        </w:rPr>
      </w:pPr>
    </w:p>
    <w:p w:rsidR="008F1DAB" w:rsidRDefault="008F1DAB" w:rsidP="008F1DAB">
      <w:pPr>
        <w:jc w:val="center"/>
        <w:rPr>
          <w:sz w:val="24"/>
          <w:szCs w:val="24"/>
        </w:rPr>
      </w:pPr>
      <w:r>
        <w:rPr>
          <w:b/>
          <w:sz w:val="24"/>
          <w:szCs w:val="24"/>
        </w:rPr>
        <w:t xml:space="preserve">Ведомость МТР (для выполнения работ/оказания услуг) </w:t>
      </w:r>
    </w:p>
    <w:tbl>
      <w:tblPr>
        <w:tblW w:w="10020" w:type="dxa"/>
        <w:tblInd w:w="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2114"/>
        <w:gridCol w:w="1417"/>
        <w:gridCol w:w="1983"/>
        <w:gridCol w:w="992"/>
        <w:gridCol w:w="1558"/>
        <w:gridCol w:w="1416"/>
      </w:tblGrid>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 п/п</w:t>
            </w:r>
          </w:p>
        </w:tc>
        <w:tc>
          <w:tcPr>
            <w:tcW w:w="2115"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hideMark/>
          </w:tcPr>
          <w:p w:rsidR="008F1DAB" w:rsidRDefault="008F1DAB">
            <w:pPr>
              <w:spacing w:line="240" w:lineRule="auto"/>
              <w:ind w:firstLine="0"/>
              <w:rPr>
                <w:sz w:val="24"/>
                <w:szCs w:val="24"/>
              </w:rPr>
            </w:pPr>
            <w:r>
              <w:rPr>
                <w:sz w:val="24"/>
                <w:szCs w:val="24"/>
              </w:rPr>
              <w:t>Тип, марка,</w:t>
            </w:r>
          </w:p>
          <w:p w:rsidR="008F1DAB" w:rsidRDefault="008F1DAB">
            <w:pPr>
              <w:snapToGrid w:val="0"/>
              <w:spacing w:line="240" w:lineRule="auto"/>
              <w:ind w:firstLine="0"/>
              <w:rPr>
                <w:sz w:val="24"/>
                <w:szCs w:val="24"/>
              </w:rPr>
            </w:pPr>
            <w:r>
              <w:rPr>
                <w:sz w:val="24"/>
                <w:szCs w:val="24"/>
              </w:rPr>
              <w:t>ГОСТ</w:t>
            </w:r>
          </w:p>
        </w:tc>
        <w:tc>
          <w:tcPr>
            <w:tcW w:w="1984"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hideMark/>
          </w:tcPr>
          <w:p w:rsidR="008F1DAB" w:rsidRDefault="008F1DAB">
            <w:pPr>
              <w:spacing w:line="240" w:lineRule="auto"/>
              <w:ind w:firstLine="0"/>
              <w:rPr>
                <w:sz w:val="24"/>
                <w:szCs w:val="24"/>
              </w:rPr>
            </w:pPr>
            <w:r>
              <w:rPr>
                <w:sz w:val="24"/>
                <w:szCs w:val="24"/>
              </w:rPr>
              <w:t xml:space="preserve">Стоимость </w:t>
            </w:r>
          </w:p>
          <w:p w:rsidR="008F1DAB" w:rsidRDefault="008F1DAB">
            <w:pPr>
              <w:snapToGrid w:val="0"/>
              <w:spacing w:line="240" w:lineRule="auto"/>
              <w:ind w:firstLine="0"/>
              <w:rPr>
                <w:sz w:val="24"/>
                <w:szCs w:val="24"/>
              </w:rPr>
            </w:pPr>
            <w:r>
              <w:rPr>
                <w:sz w:val="24"/>
                <w:szCs w:val="24"/>
              </w:rPr>
              <w:t>Всего, руб.</w:t>
            </w: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8609" w:type="dxa"/>
            <w:gridSpan w:val="6"/>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bl>
    <w:p w:rsidR="008F1DAB" w:rsidRDefault="008F1DAB" w:rsidP="008F1DAB">
      <w:pPr>
        <w:spacing w:line="240" w:lineRule="auto"/>
        <w:ind w:firstLine="0"/>
        <w:jc w:val="center"/>
        <w:rPr>
          <w:b/>
          <w:sz w:val="24"/>
          <w:szCs w:val="24"/>
        </w:rPr>
      </w:pPr>
    </w:p>
    <w:p w:rsidR="008F1DAB" w:rsidRDefault="008F1DAB" w:rsidP="008F1DAB">
      <w:pPr>
        <w:spacing w:line="240" w:lineRule="auto"/>
        <w:ind w:firstLine="0"/>
        <w:rPr>
          <w:sz w:val="24"/>
          <w:szCs w:val="24"/>
        </w:rPr>
      </w:pPr>
      <w:r>
        <w:rPr>
          <w:b/>
          <w:bCs/>
          <w:sz w:val="24"/>
          <w:szCs w:val="24"/>
        </w:rPr>
        <w:t>Инструкции по заполнению</w:t>
      </w:r>
      <w:r>
        <w:rPr>
          <w:b/>
          <w:sz w:val="24"/>
          <w:szCs w:val="24"/>
        </w:rPr>
        <w:t xml:space="preserve"> Приложения</w:t>
      </w:r>
      <w:r>
        <w:rPr>
          <w:sz w:val="24"/>
          <w:szCs w:val="24"/>
        </w:rPr>
        <w:t xml:space="preserve"> </w:t>
      </w:r>
      <w:r>
        <w:rPr>
          <w:b/>
          <w:sz w:val="24"/>
          <w:szCs w:val="24"/>
        </w:rPr>
        <w:t xml:space="preserve"> № 1 к Коммерческому предложению</w:t>
      </w:r>
    </w:p>
    <w:p w:rsidR="008F1DAB" w:rsidRDefault="008F1DAB" w:rsidP="008F1DAB">
      <w:pPr>
        <w:numPr>
          <w:ilvl w:val="0"/>
          <w:numId w:val="32"/>
        </w:numPr>
        <w:tabs>
          <w:tab w:val="clear" w:pos="360"/>
          <w:tab w:val="num" w:pos="142"/>
          <w:tab w:val="left" w:pos="567"/>
        </w:tabs>
        <w:snapToGrid w:val="0"/>
        <w:spacing w:line="240" w:lineRule="auto"/>
        <w:ind w:left="142" w:hanging="142"/>
        <w:rPr>
          <w:sz w:val="24"/>
          <w:szCs w:val="24"/>
        </w:rPr>
      </w:pPr>
      <w:r>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8F1DAB" w:rsidRDefault="008F1DAB" w:rsidP="008F1DAB">
      <w:pPr>
        <w:numPr>
          <w:ilvl w:val="0"/>
          <w:numId w:val="32"/>
        </w:numPr>
        <w:tabs>
          <w:tab w:val="clear" w:pos="360"/>
          <w:tab w:val="num" w:pos="142"/>
          <w:tab w:val="left" w:pos="567"/>
        </w:tabs>
        <w:snapToGrid w:val="0"/>
        <w:spacing w:line="240" w:lineRule="auto"/>
        <w:ind w:left="142" w:hanging="142"/>
        <w:rPr>
          <w:sz w:val="24"/>
          <w:szCs w:val="24"/>
        </w:rPr>
      </w:pPr>
      <w:r>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8F1DAB" w:rsidRDefault="008F1DAB" w:rsidP="008F1DAB">
      <w:pPr>
        <w:spacing w:line="240" w:lineRule="auto"/>
        <w:ind w:left="284" w:firstLine="283"/>
        <w:rPr>
          <w:b/>
          <w:sz w:val="24"/>
          <w:szCs w:val="24"/>
        </w:rPr>
      </w:pPr>
    </w:p>
    <w:p w:rsidR="008F1DAB" w:rsidRDefault="008F1DAB" w:rsidP="008F1DAB">
      <w:pPr>
        <w:spacing w:line="240" w:lineRule="auto"/>
        <w:ind w:firstLine="0"/>
        <w:rPr>
          <w:b/>
          <w:sz w:val="24"/>
          <w:szCs w:val="24"/>
        </w:rPr>
      </w:pPr>
      <w:r>
        <w:rPr>
          <w:b/>
          <w:sz w:val="24"/>
          <w:szCs w:val="24"/>
        </w:rPr>
        <w:t>Примечание:</w:t>
      </w:r>
      <w:r>
        <w:rPr>
          <w:sz w:val="24"/>
          <w:szCs w:val="24"/>
        </w:rPr>
        <w:t xml:space="preserve"> </w:t>
      </w:r>
      <w:r>
        <w:rPr>
          <w:b/>
          <w:sz w:val="24"/>
          <w:szCs w:val="24"/>
        </w:rPr>
        <w:t>поставка МТР по решению Заказчика возможна по Разделительной ведомости к Договору подряда.</w:t>
      </w:r>
    </w:p>
    <w:p w:rsidR="008F1DAB" w:rsidRDefault="008F1DAB" w:rsidP="008F1DAB">
      <w:pPr>
        <w:pStyle w:val="1a"/>
        <w:widowControl/>
        <w:spacing w:before="0" w:after="0"/>
        <w:ind w:left="1100" w:firstLine="0"/>
        <w:rPr>
          <w:b/>
          <w:sz w:val="24"/>
          <w:szCs w:val="24"/>
        </w:rPr>
      </w:pP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Default="00F02F79"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BD49EC" w:rsidRDefault="00BD49EC" w:rsidP="00F02F79">
      <w:pPr>
        <w:spacing w:line="240" w:lineRule="auto"/>
        <w:ind w:firstLine="0"/>
        <w:jc w:val="center"/>
        <w:rPr>
          <w:b/>
          <w:sz w:val="24"/>
          <w:szCs w:val="24"/>
        </w:rPr>
      </w:pPr>
    </w:p>
    <w:p w:rsidR="00BD49EC" w:rsidRDefault="00BD49EC"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7E2A40" w:rsidRPr="00CC6391" w:rsidRDefault="00B620AF" w:rsidP="00E969A7">
      <w:pPr>
        <w:pStyle w:val="21"/>
        <w:numPr>
          <w:ilvl w:val="1"/>
          <w:numId w:val="48"/>
        </w:numPr>
        <w:spacing w:line="276" w:lineRule="auto"/>
        <w:rPr>
          <w:color w:val="000000"/>
          <w:sz w:val="24"/>
          <w:szCs w:val="24"/>
        </w:rPr>
      </w:pPr>
      <w:bookmarkStart w:id="41" w:name="_Ref93264992"/>
      <w:bookmarkStart w:id="42" w:name="_Ref93265116"/>
      <w:bookmarkStart w:id="43" w:name="_Toc44095889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9"/>
      <w:bookmarkEnd w:id="40"/>
      <w:bookmarkEnd w:id="41"/>
      <w:bookmarkEnd w:id="42"/>
      <w:bookmarkEnd w:id="43"/>
    </w:p>
    <w:p w:rsidR="00B620AF" w:rsidRPr="00CC6391" w:rsidRDefault="0089186F" w:rsidP="00E969A7">
      <w:pPr>
        <w:pStyle w:val="a4"/>
        <w:numPr>
          <w:ilvl w:val="2"/>
          <w:numId w:val="48"/>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73379">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8E74E1" w:rsidRDefault="00E92BB7" w:rsidP="00E92BB7">
      <w:pPr>
        <w:spacing w:line="240" w:lineRule="auto"/>
        <w:ind w:firstLine="0"/>
        <w:rPr>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2739C4">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A97298" w:rsidRPr="00CC6391" w:rsidRDefault="00A97298"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BD49EC" w:rsidRDefault="00BD49EC" w:rsidP="00B320F2">
      <w:pPr>
        <w:keepNext/>
        <w:spacing w:line="240" w:lineRule="auto"/>
        <w:rPr>
          <w:b/>
          <w:bCs/>
          <w:color w:val="000000"/>
          <w:sz w:val="24"/>
          <w:szCs w:val="24"/>
        </w:rPr>
      </w:pPr>
    </w:p>
    <w:p w:rsidR="00BD49EC" w:rsidRDefault="00BD49EC"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Pr="00CC6391" w:rsidRDefault="00A97298"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969A7">
      <w:pPr>
        <w:pStyle w:val="a4"/>
        <w:numPr>
          <w:ilvl w:val="2"/>
          <w:numId w:val="48"/>
        </w:numPr>
        <w:spacing w:line="276" w:lineRule="auto"/>
        <w:ind w:left="0" w:firstLine="0"/>
        <w:rPr>
          <w:b/>
          <w:sz w:val="24"/>
          <w:szCs w:val="24"/>
        </w:rPr>
      </w:pPr>
      <w:bookmarkStart w:id="45" w:name="_Toc90385117"/>
      <w:bookmarkStart w:id="46" w:name="_Toc423378602"/>
      <w:bookmarkStart w:id="47" w:name="_Toc423421105"/>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выполнения работ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Default="00FF6AB5" w:rsidP="00FF6AB5">
      <w:pPr>
        <w:rPr>
          <w:sz w:val="24"/>
          <w:szCs w:val="24"/>
        </w:rPr>
      </w:pPr>
    </w:p>
    <w:p w:rsidR="00DD1DA6" w:rsidRDefault="00DD1DA6" w:rsidP="00FF6AB5">
      <w:pPr>
        <w:rPr>
          <w:sz w:val="24"/>
          <w:szCs w:val="24"/>
        </w:rPr>
      </w:pPr>
    </w:p>
    <w:p w:rsidR="00DD1DA6" w:rsidRDefault="00DD1DA6" w:rsidP="00FF6AB5">
      <w:pPr>
        <w:rPr>
          <w:sz w:val="24"/>
          <w:szCs w:val="24"/>
        </w:rPr>
      </w:pPr>
    </w:p>
    <w:p w:rsidR="00DD1DA6" w:rsidRPr="00CC6391" w:rsidRDefault="00DD1DA6" w:rsidP="00FF6AB5">
      <w:pPr>
        <w:rPr>
          <w:sz w:val="24"/>
          <w:szCs w:val="24"/>
        </w:rPr>
      </w:pPr>
    </w:p>
    <w:p w:rsidR="00FF6AB5" w:rsidRDefault="00FF6AB5" w:rsidP="00FF6AB5">
      <w:pPr>
        <w:rPr>
          <w:sz w:val="24"/>
          <w:szCs w:val="24"/>
        </w:rPr>
      </w:pPr>
    </w:p>
    <w:p w:rsidR="002B3D2E" w:rsidRPr="00CC6391" w:rsidRDefault="002B3D2E"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F6AB5" w:rsidRPr="00CC6391" w:rsidRDefault="00B620AF" w:rsidP="00E969A7">
      <w:pPr>
        <w:pStyle w:val="21"/>
        <w:numPr>
          <w:ilvl w:val="1"/>
          <w:numId w:val="48"/>
        </w:numPr>
        <w:spacing w:line="276" w:lineRule="auto"/>
        <w:rPr>
          <w:sz w:val="24"/>
          <w:szCs w:val="24"/>
        </w:rPr>
      </w:pPr>
      <w:bookmarkStart w:id="54" w:name="_Toc44095889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E969A7">
      <w:pPr>
        <w:pStyle w:val="a4"/>
        <w:numPr>
          <w:ilvl w:val="2"/>
          <w:numId w:val="48"/>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73379">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A97298" w:rsidP="00FF6AB5">
      <w:pPr>
        <w:spacing w:line="276" w:lineRule="auto"/>
        <w:jc w:val="center"/>
        <w:rPr>
          <w:b/>
          <w:bCs/>
          <w:color w:val="000000"/>
          <w:sz w:val="24"/>
          <w:szCs w:val="24"/>
        </w:rPr>
      </w:pPr>
      <w:r w:rsidRPr="00CC6391">
        <w:rPr>
          <w:b/>
          <w:bCs/>
          <w:color w:val="000000"/>
          <w:sz w:val="24"/>
          <w:szCs w:val="24"/>
        </w:rPr>
        <w:t xml:space="preserve"> </w:t>
      </w:r>
      <w:r w:rsidR="00B620AF"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Default="00B620AF" w:rsidP="00FF6AB5">
      <w:pPr>
        <w:spacing w:line="276" w:lineRule="auto"/>
        <w:rPr>
          <w:color w:val="000000"/>
          <w:sz w:val="24"/>
          <w:szCs w:val="24"/>
        </w:rPr>
      </w:pPr>
    </w:p>
    <w:p w:rsidR="008E74E1" w:rsidRPr="00CC6391" w:rsidRDefault="008E74E1"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Default="00FF6AB5"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BD49EC" w:rsidRPr="00CC6391" w:rsidRDefault="00BD49EC"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FF6AB5" w:rsidRPr="00CC6391" w:rsidRDefault="00B620AF" w:rsidP="00E969A7">
      <w:pPr>
        <w:pStyle w:val="a4"/>
        <w:numPr>
          <w:ilvl w:val="2"/>
          <w:numId w:val="48"/>
        </w:numPr>
        <w:spacing w:line="276" w:lineRule="auto"/>
        <w:ind w:left="0" w:firstLine="0"/>
        <w:rPr>
          <w:b/>
          <w:sz w:val="24"/>
          <w:szCs w:val="24"/>
        </w:rPr>
      </w:pPr>
      <w:bookmarkStart w:id="56" w:name="_Toc90385120"/>
      <w:bookmarkStart w:id="57" w:name="_Toc423378605"/>
      <w:bookmarkStart w:id="58" w:name="_Toc423421108"/>
      <w:r w:rsidRPr="00CC6391">
        <w:rPr>
          <w:b/>
          <w:sz w:val="24"/>
          <w:szCs w:val="24"/>
        </w:rPr>
        <w:t>Инструкции по заполнению</w:t>
      </w:r>
      <w:bookmarkEnd w:id="56"/>
      <w:bookmarkEnd w:id="57"/>
      <w:bookmarkEnd w:id="58"/>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969A7">
      <w:pPr>
        <w:pStyle w:val="a5"/>
        <w:numPr>
          <w:ilvl w:val="3"/>
          <w:numId w:val="48"/>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DD1DA6" w:rsidRPr="00CC6391" w:rsidRDefault="00DD1DA6"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2B3D2E" w:rsidRPr="00CC6391" w:rsidRDefault="002B3D2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E969A7">
      <w:pPr>
        <w:pStyle w:val="21"/>
        <w:numPr>
          <w:ilvl w:val="1"/>
          <w:numId w:val="48"/>
        </w:numPr>
        <w:spacing w:line="276" w:lineRule="auto"/>
        <w:ind w:left="0" w:firstLine="0"/>
        <w:rPr>
          <w:color w:val="000000"/>
          <w:sz w:val="24"/>
          <w:szCs w:val="24"/>
        </w:rPr>
      </w:pPr>
      <w:bookmarkStart w:id="59" w:name="_Ref90381141"/>
      <w:bookmarkStart w:id="60" w:name="_Toc90385121"/>
      <w:bookmarkStart w:id="61" w:name="_Toc93293099"/>
      <w:bookmarkStart w:id="62" w:name="_Toc440958892"/>
      <w:bookmarkStart w:id="63" w:name="_Ref90381523"/>
      <w:bookmarkStart w:id="64"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E969A7">
      <w:pPr>
        <w:pStyle w:val="a4"/>
        <w:numPr>
          <w:ilvl w:val="2"/>
          <w:numId w:val="48"/>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5"/>
      <w:bookmarkEnd w:id="66"/>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73379">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8E74E1" w:rsidRDefault="006E7E75" w:rsidP="00D639A9">
      <w:pPr>
        <w:tabs>
          <w:tab w:val="num" w:pos="0"/>
        </w:tabs>
        <w:spacing w:line="276" w:lineRule="auto"/>
        <w:ind w:firstLine="0"/>
        <w:rPr>
          <w:b/>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Default="00B620AF" w:rsidP="00D639A9">
      <w:pPr>
        <w:tabs>
          <w:tab w:val="num" w:pos="0"/>
        </w:tabs>
        <w:spacing w:line="276" w:lineRule="auto"/>
        <w:ind w:firstLine="0"/>
        <w:rPr>
          <w:color w:val="000000"/>
          <w:sz w:val="24"/>
          <w:szCs w:val="24"/>
        </w:rPr>
      </w:pPr>
    </w:p>
    <w:p w:rsidR="008E74E1" w:rsidRPr="00CC6391" w:rsidRDefault="008E74E1"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CA2B92" w:rsidRPr="00AD5A34" w:rsidRDefault="00B620AF" w:rsidP="00AD5A34">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CA2B92" w:rsidRDefault="00CA2B92"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BD49EC" w:rsidRDefault="00BD49EC"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2B3D2E" w:rsidRDefault="002B3D2E" w:rsidP="00D639A9">
      <w:pPr>
        <w:keepNext/>
        <w:tabs>
          <w:tab w:val="num" w:pos="0"/>
        </w:tabs>
        <w:spacing w:line="276" w:lineRule="auto"/>
        <w:ind w:firstLine="0"/>
        <w:rPr>
          <w:b/>
          <w:bCs/>
          <w:color w:val="000000"/>
          <w:sz w:val="24"/>
          <w:szCs w:val="24"/>
        </w:rPr>
      </w:pPr>
    </w:p>
    <w:p w:rsidR="002B3D2E" w:rsidRDefault="002B3D2E"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Pr="00CC6391" w:rsidRDefault="00A97298"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969A7">
      <w:pPr>
        <w:pStyle w:val="a4"/>
        <w:numPr>
          <w:ilvl w:val="2"/>
          <w:numId w:val="48"/>
        </w:numPr>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t>Инструкции по заполнению</w:t>
      </w:r>
      <w:bookmarkEnd w:id="67"/>
      <w:bookmarkEnd w:id="68"/>
      <w:bookmarkEnd w:id="69"/>
      <w:bookmarkEnd w:id="70"/>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E969A7">
      <w:pPr>
        <w:pStyle w:val="a5"/>
        <w:numPr>
          <w:ilvl w:val="3"/>
          <w:numId w:val="48"/>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E969A7">
      <w:pPr>
        <w:pStyle w:val="a4"/>
        <w:numPr>
          <w:ilvl w:val="0"/>
          <w:numId w:val="43"/>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2B3D2E" w:rsidRPr="00CC6391" w:rsidRDefault="002B3D2E"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Default="000978B0"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Pr="00CC6391" w:rsidRDefault="00DD1DA6"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E969A7">
      <w:pPr>
        <w:pStyle w:val="21"/>
        <w:numPr>
          <w:ilvl w:val="1"/>
          <w:numId w:val="48"/>
        </w:numPr>
        <w:spacing w:line="276" w:lineRule="auto"/>
        <w:ind w:left="0" w:firstLine="0"/>
        <w:rPr>
          <w:sz w:val="24"/>
          <w:szCs w:val="24"/>
        </w:rPr>
      </w:pPr>
      <w:bookmarkStart w:id="71" w:name="_Ref93268095"/>
      <w:bookmarkStart w:id="72" w:name="_Ref93268099"/>
      <w:bookmarkStart w:id="73" w:name="_Toc93293102"/>
      <w:bookmarkStart w:id="74" w:name="_Toc44095889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E969A7">
      <w:pPr>
        <w:pStyle w:val="a4"/>
        <w:numPr>
          <w:ilvl w:val="2"/>
          <w:numId w:val="48"/>
        </w:numPr>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73379">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8E74E1" w:rsidRDefault="00B620AF" w:rsidP="006173D7">
      <w:pPr>
        <w:spacing w:line="276" w:lineRule="auto"/>
        <w:ind w:firstLine="0"/>
        <w:rPr>
          <w:b/>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Default="005D7ADE" w:rsidP="006173D7">
      <w:pPr>
        <w:spacing w:line="276" w:lineRule="auto"/>
        <w:rPr>
          <w:color w:val="000000"/>
          <w:sz w:val="24"/>
          <w:szCs w:val="24"/>
        </w:rPr>
      </w:pPr>
    </w:p>
    <w:p w:rsidR="008E74E1" w:rsidRPr="00CC6391" w:rsidRDefault="008E74E1"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Default="006173D7" w:rsidP="006173D7">
      <w:pPr>
        <w:keepNext/>
        <w:spacing w:line="276" w:lineRule="auto"/>
        <w:rPr>
          <w:b/>
          <w:bCs/>
          <w:color w:val="000000"/>
          <w:sz w:val="24"/>
          <w:szCs w:val="24"/>
        </w:rPr>
      </w:pPr>
    </w:p>
    <w:p w:rsidR="002B3D2E" w:rsidRPr="00CC6391" w:rsidRDefault="002B3D2E" w:rsidP="006173D7">
      <w:pPr>
        <w:keepNext/>
        <w:spacing w:line="276" w:lineRule="auto"/>
        <w:rPr>
          <w:b/>
          <w:bCs/>
          <w:color w:val="000000"/>
          <w:sz w:val="24"/>
          <w:szCs w:val="24"/>
        </w:rPr>
      </w:pPr>
    </w:p>
    <w:p w:rsidR="006173D7" w:rsidRDefault="006173D7" w:rsidP="006173D7">
      <w:pPr>
        <w:keepNext/>
        <w:spacing w:line="276" w:lineRule="auto"/>
        <w:rPr>
          <w:b/>
          <w:bCs/>
          <w:color w:val="000000"/>
          <w:sz w:val="24"/>
          <w:szCs w:val="24"/>
        </w:rPr>
      </w:pPr>
    </w:p>
    <w:p w:rsidR="00BD49EC" w:rsidRPr="00CC6391" w:rsidRDefault="00BD49EC"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p>
    <w:p w:rsidR="006173D7" w:rsidRPr="00CC6391" w:rsidRDefault="00B620AF" w:rsidP="00E969A7">
      <w:pPr>
        <w:pStyle w:val="a4"/>
        <w:numPr>
          <w:ilvl w:val="2"/>
          <w:numId w:val="48"/>
        </w:numPr>
        <w:spacing w:line="276" w:lineRule="auto"/>
        <w:rPr>
          <w:b/>
          <w:sz w:val="24"/>
          <w:szCs w:val="24"/>
        </w:rPr>
      </w:pPr>
      <w:r w:rsidRPr="00CC6391">
        <w:rPr>
          <w:b/>
          <w:sz w:val="24"/>
          <w:szCs w:val="24"/>
        </w:rPr>
        <w:t>Инструкции по заполнению</w:t>
      </w:r>
      <w:bookmarkEnd w:id="76"/>
      <w:bookmarkEnd w:id="77"/>
      <w:bookmarkEnd w:id="78"/>
      <w:bookmarkEnd w:id="79"/>
    </w:p>
    <w:p w:rsidR="006173D7" w:rsidRPr="00CC6391" w:rsidRDefault="003D74C5"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969A7">
      <w:pPr>
        <w:pStyle w:val="a5"/>
        <w:numPr>
          <w:ilvl w:val="3"/>
          <w:numId w:val="48"/>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сроки </w:t>
      </w:r>
      <w:r w:rsidR="00F719F2" w:rsidRPr="00CC6391">
        <w:rPr>
          <w:sz w:val="24"/>
          <w:szCs w:val="24"/>
        </w:rPr>
        <w:t>выполнения работ</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F719F2" w:rsidRPr="00CC6391">
        <w:rPr>
          <w:sz w:val="24"/>
          <w:szCs w:val="24"/>
        </w:rPr>
        <w:t>выполнения работ</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Pr="00CC6391" w:rsidRDefault="00DD1DA6"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739C4" w:rsidRDefault="002739C4" w:rsidP="006173D7">
      <w:pPr>
        <w:tabs>
          <w:tab w:val="left" w:pos="993"/>
        </w:tabs>
        <w:spacing w:line="240" w:lineRule="auto"/>
        <w:ind w:left="1560" w:hanging="993"/>
        <w:rPr>
          <w:sz w:val="24"/>
          <w:szCs w:val="24"/>
        </w:rPr>
      </w:pPr>
    </w:p>
    <w:p w:rsidR="002739C4" w:rsidRPr="00CC6391" w:rsidRDefault="002739C4"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B3D2E" w:rsidRPr="00CC6391" w:rsidRDefault="002B3D2E"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E969A7">
      <w:pPr>
        <w:pStyle w:val="21"/>
        <w:numPr>
          <w:ilvl w:val="1"/>
          <w:numId w:val="48"/>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4095889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E969A7">
      <w:pPr>
        <w:pStyle w:val="a4"/>
        <w:numPr>
          <w:ilvl w:val="2"/>
          <w:numId w:val="48"/>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73379">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E969A7">
      <w:pPr>
        <w:pStyle w:val="a4"/>
        <w:numPr>
          <w:ilvl w:val="2"/>
          <w:numId w:val="48"/>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t>Инструкции по заполнению</w:t>
      </w:r>
      <w:bookmarkEnd w:id="85"/>
      <w:bookmarkEnd w:id="86"/>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BD49EC" w:rsidRPr="00CC6391" w:rsidRDefault="00BD49EC"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D1DA6" w:rsidRDefault="00DD1DA6" w:rsidP="00B320F2">
      <w:pPr>
        <w:tabs>
          <w:tab w:val="left" w:pos="1134"/>
        </w:tabs>
        <w:spacing w:line="240" w:lineRule="auto"/>
        <w:ind w:firstLine="0"/>
        <w:rPr>
          <w:sz w:val="24"/>
          <w:szCs w:val="24"/>
        </w:rPr>
      </w:pPr>
    </w:p>
    <w:p w:rsidR="00DD1DA6" w:rsidRPr="00CC6391" w:rsidRDefault="00DD1DA6"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E969A7">
      <w:pPr>
        <w:pStyle w:val="21"/>
        <w:numPr>
          <w:ilvl w:val="1"/>
          <w:numId w:val="48"/>
        </w:numPr>
        <w:spacing w:line="276" w:lineRule="auto"/>
        <w:ind w:left="0" w:firstLine="0"/>
        <w:rPr>
          <w:sz w:val="24"/>
          <w:szCs w:val="24"/>
        </w:rPr>
      </w:pPr>
      <w:bookmarkStart w:id="87" w:name="_Ref55336378"/>
      <w:bookmarkStart w:id="88" w:name="_Toc57314676"/>
      <w:bookmarkStart w:id="89" w:name="_Toc69728990"/>
      <w:bookmarkStart w:id="90" w:name="_Toc44095889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E969A7">
      <w:pPr>
        <w:pStyle w:val="a4"/>
        <w:numPr>
          <w:ilvl w:val="2"/>
          <w:numId w:val="42"/>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73379">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b/>
                <w:szCs w:val="24"/>
              </w:rPr>
            </w:pPr>
            <w:r w:rsidRPr="00CC6391">
              <w:rPr>
                <w:b/>
                <w:szCs w:val="24"/>
              </w:rPr>
              <w:t>ИТОГО за целый 20</w:t>
            </w:r>
            <w:r w:rsidR="00BF5DE9" w:rsidRPr="00CC6391">
              <w:rPr>
                <w:b/>
                <w:szCs w:val="24"/>
              </w:rPr>
              <w:t>1</w:t>
            </w:r>
            <w:r w:rsidR="007B5585">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szCs w:val="24"/>
              </w:rPr>
            </w:pPr>
            <w:r w:rsidRPr="00CC6391">
              <w:rPr>
                <w:b/>
                <w:szCs w:val="24"/>
              </w:rPr>
              <w:t>ИТОГО за целый 201</w:t>
            </w:r>
            <w:r w:rsidR="007B5585">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301C9E" w:rsidP="00301C9E">
            <w:pPr>
              <w:pStyle w:val="afb"/>
              <w:spacing w:before="0" w:after="0" w:line="276" w:lineRule="auto"/>
              <w:rPr>
                <w:szCs w:val="24"/>
              </w:rPr>
            </w:pPr>
            <w:r w:rsidRPr="00CC6391">
              <w:rPr>
                <w:szCs w:val="24"/>
              </w:rPr>
              <w:t>…</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7B5585">
            <w:pPr>
              <w:pStyle w:val="afb"/>
              <w:spacing w:before="0" w:after="0" w:line="276" w:lineRule="auto"/>
              <w:rPr>
                <w:b/>
                <w:szCs w:val="24"/>
              </w:rPr>
            </w:pPr>
            <w:r w:rsidRPr="00CC6391">
              <w:rPr>
                <w:b/>
                <w:szCs w:val="24"/>
              </w:rPr>
              <w:t>ИТОГО за целый 201</w:t>
            </w:r>
            <w:r w:rsidR="007B5585">
              <w:rPr>
                <w:b/>
                <w:szCs w:val="24"/>
              </w:rPr>
              <w:t>4</w:t>
            </w:r>
            <w:r w:rsidRPr="00CC6391">
              <w:rPr>
                <w:b/>
                <w:szCs w:val="24"/>
              </w:rPr>
              <w:t xml:space="preserve"> год</w:t>
            </w:r>
          </w:p>
        </w:tc>
        <w:tc>
          <w:tcPr>
            <w:tcW w:w="1440" w:type="dxa"/>
          </w:tcPr>
          <w:p w:rsidR="00301C9E" w:rsidRPr="00CC6391" w:rsidRDefault="00301C9E" w:rsidP="00301C9E">
            <w:pPr>
              <w:pStyle w:val="afb"/>
              <w:spacing w:before="0" w:after="0" w:line="276" w:lineRule="auto"/>
              <w:rPr>
                <w:b/>
                <w:szCs w:val="24"/>
              </w:rPr>
            </w:pPr>
          </w:p>
        </w:tc>
        <w:tc>
          <w:tcPr>
            <w:tcW w:w="1440" w:type="dxa"/>
          </w:tcPr>
          <w:p w:rsidR="00301C9E" w:rsidRPr="00CC6391" w:rsidRDefault="00301C9E" w:rsidP="00301C9E">
            <w:pPr>
              <w:pStyle w:val="afb"/>
              <w:spacing w:before="0" w:after="0" w:line="276" w:lineRule="auto"/>
              <w:jc w:val="center"/>
              <w:rPr>
                <w:b/>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301C9E">
            <w:pPr>
              <w:pStyle w:val="afb"/>
              <w:spacing w:before="0" w:after="0" w:line="276" w:lineRule="auto"/>
              <w:rPr>
                <w:szCs w:val="24"/>
              </w:rPr>
            </w:pPr>
            <w:r w:rsidRPr="00CC6391">
              <w:rPr>
                <w:b/>
                <w:szCs w:val="24"/>
              </w:rPr>
              <w:t>ИТОГО за целый 2015 год</w:t>
            </w: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jc w:val="center"/>
              <w:rPr>
                <w:szCs w:val="24"/>
              </w:rPr>
            </w:pPr>
            <w:r w:rsidRPr="00CC6391">
              <w:rPr>
                <w:szCs w:val="24"/>
              </w:rPr>
              <w:t>отзывы</w:t>
            </w:r>
          </w:p>
        </w:tc>
      </w:tr>
    </w:tbl>
    <w:p w:rsidR="005838AC" w:rsidRPr="004C05FB" w:rsidRDefault="005838AC" w:rsidP="00ED0C65">
      <w:pPr>
        <w:spacing w:line="276" w:lineRule="auto"/>
        <w:ind w:firstLine="0"/>
        <w:rPr>
          <w:b/>
          <w:i/>
          <w:sz w:val="24"/>
          <w:szCs w:val="24"/>
        </w:rPr>
      </w:pPr>
      <w:r w:rsidRPr="004C05FB">
        <w:rPr>
          <w:b/>
          <w:i/>
          <w:sz w:val="24"/>
          <w:szCs w:val="24"/>
        </w:rPr>
        <w:t xml:space="preserve">*приветствуется предоставление информации за последние 8 </w:t>
      </w:r>
      <w:r w:rsidR="00D25917" w:rsidRPr="004C05FB">
        <w:rPr>
          <w:b/>
          <w:i/>
          <w:sz w:val="24"/>
          <w:szCs w:val="24"/>
        </w:rPr>
        <w:t xml:space="preserve">(восемь) </w:t>
      </w:r>
      <w:r w:rsidRPr="004C05FB">
        <w:rPr>
          <w:b/>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E969A7">
      <w:pPr>
        <w:pStyle w:val="a4"/>
        <w:numPr>
          <w:ilvl w:val="2"/>
          <w:numId w:val="42"/>
        </w:numPr>
        <w:spacing w:line="276" w:lineRule="auto"/>
        <w:ind w:left="1134" w:hanging="1134"/>
        <w:rPr>
          <w:b/>
          <w:sz w:val="24"/>
          <w:szCs w:val="24"/>
        </w:rPr>
      </w:pPr>
      <w:r w:rsidRPr="00CC6391">
        <w:rPr>
          <w:b/>
          <w:sz w:val="24"/>
          <w:szCs w:val="24"/>
        </w:rPr>
        <w:t>Инструкции по заполнению</w:t>
      </w:r>
      <w:bookmarkEnd w:id="94"/>
      <w:bookmarkEnd w:id="95"/>
      <w:bookmarkEnd w:id="96"/>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50208D" w:rsidRPr="00CC6391" w:rsidRDefault="0050208D"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Pr="00CC6391" w:rsidRDefault="00DD1DA6"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BD49EC" w:rsidRPr="00CC6391" w:rsidRDefault="00BD49EC"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97" w:name="_Ref209512344"/>
      <w:bookmarkStart w:id="98" w:name="_Toc44095889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E969A7">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73379">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9" w:name="_Toc423378620"/>
      <w:bookmarkStart w:id="100" w:name="_Toc423421123"/>
      <w:r w:rsidRPr="00CC6391">
        <w:rPr>
          <w:sz w:val="24"/>
          <w:szCs w:val="24"/>
        </w:rPr>
        <w:br w:type="page"/>
      </w:r>
    </w:p>
    <w:p w:rsidR="00E044C1" w:rsidRPr="00CC6391" w:rsidRDefault="00B620AF" w:rsidP="00E969A7">
      <w:pPr>
        <w:pStyle w:val="a4"/>
        <w:numPr>
          <w:ilvl w:val="2"/>
          <w:numId w:val="42"/>
        </w:numPr>
        <w:ind w:left="1134" w:hanging="1134"/>
        <w:rPr>
          <w:b/>
          <w:sz w:val="24"/>
          <w:szCs w:val="24"/>
        </w:rPr>
      </w:pPr>
      <w:r w:rsidRPr="00CC6391">
        <w:rPr>
          <w:b/>
          <w:sz w:val="24"/>
          <w:szCs w:val="24"/>
        </w:rPr>
        <w:t>Инструкции по заполнению</w:t>
      </w:r>
      <w:bookmarkEnd w:id="99"/>
      <w:bookmarkEnd w:id="100"/>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Pr="00CC6391" w:rsidRDefault="00DD1DA6"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BD49EC" w:rsidRPr="00CC6391" w:rsidRDefault="00BD49EC"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101" w:name="_Ref55336398"/>
      <w:bookmarkStart w:id="102" w:name="_Toc57314678"/>
      <w:bookmarkStart w:id="103" w:name="_Toc69728992"/>
      <w:bookmarkStart w:id="104" w:name="_Toc44095889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E969A7">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73379">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B3D2E" w:rsidRDefault="002B3D2E" w:rsidP="00B12C01">
      <w:pPr>
        <w:keepNext/>
        <w:spacing w:line="276" w:lineRule="auto"/>
        <w:rPr>
          <w:b/>
          <w:sz w:val="24"/>
          <w:szCs w:val="24"/>
        </w:rPr>
      </w:pPr>
    </w:p>
    <w:p w:rsidR="00BD49EC" w:rsidRDefault="00BD49EC" w:rsidP="00B12C01">
      <w:pPr>
        <w:keepNext/>
        <w:spacing w:line="276" w:lineRule="auto"/>
        <w:rPr>
          <w:b/>
          <w:sz w:val="24"/>
          <w:szCs w:val="24"/>
        </w:rPr>
      </w:pPr>
    </w:p>
    <w:p w:rsidR="002B3D2E" w:rsidRPr="00CC6391" w:rsidRDefault="002B3D2E"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E969A7">
      <w:pPr>
        <w:pStyle w:val="a4"/>
        <w:numPr>
          <w:ilvl w:val="2"/>
          <w:numId w:val="42"/>
        </w:numPr>
        <w:spacing w:line="276" w:lineRule="auto"/>
        <w:ind w:left="993" w:hanging="993"/>
        <w:rPr>
          <w:b/>
          <w:sz w:val="24"/>
          <w:szCs w:val="24"/>
        </w:rPr>
      </w:pPr>
      <w:bookmarkStart w:id="105" w:name="_Toc423378623"/>
      <w:bookmarkStart w:id="106" w:name="_Toc423421126"/>
      <w:r w:rsidRPr="00CC6391">
        <w:rPr>
          <w:b/>
          <w:sz w:val="24"/>
          <w:szCs w:val="24"/>
        </w:rPr>
        <w:t>Инструкции по заполнению</w:t>
      </w:r>
      <w:bookmarkEnd w:id="105"/>
      <w:bookmarkEnd w:id="106"/>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E5E53" w:rsidRDefault="004E5E53" w:rsidP="00B320F2">
      <w:pPr>
        <w:spacing w:line="240" w:lineRule="auto"/>
        <w:rPr>
          <w:sz w:val="24"/>
          <w:szCs w:val="24"/>
        </w:rPr>
      </w:pPr>
    </w:p>
    <w:p w:rsidR="004E5E53" w:rsidRPr="00CC6391" w:rsidRDefault="004E5E53"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2B3D2E" w:rsidRDefault="002B3D2E" w:rsidP="00B320F2">
      <w:pPr>
        <w:spacing w:line="240" w:lineRule="auto"/>
        <w:rPr>
          <w:sz w:val="24"/>
          <w:szCs w:val="24"/>
        </w:rPr>
      </w:pPr>
    </w:p>
    <w:p w:rsidR="00E044C1" w:rsidRPr="00CC6391" w:rsidRDefault="008667B0" w:rsidP="00E969A7">
      <w:pPr>
        <w:pStyle w:val="21"/>
        <w:numPr>
          <w:ilvl w:val="1"/>
          <w:numId w:val="42"/>
        </w:numPr>
        <w:spacing w:line="276" w:lineRule="auto"/>
        <w:ind w:left="0" w:firstLine="0"/>
        <w:rPr>
          <w:sz w:val="24"/>
          <w:szCs w:val="24"/>
        </w:rPr>
      </w:pPr>
      <w:bookmarkStart w:id="107" w:name="_Ref285092299"/>
      <w:bookmarkStart w:id="108" w:name="_Toc44095889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E969A7">
      <w:pPr>
        <w:pStyle w:val="a4"/>
        <w:numPr>
          <w:ilvl w:val="2"/>
          <w:numId w:val="42"/>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73379">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9" w:name="_Toc423378626"/>
      <w:bookmarkStart w:id="110" w:name="_Toc423421129"/>
      <w:r w:rsidRPr="00CC6391">
        <w:rPr>
          <w:sz w:val="24"/>
          <w:szCs w:val="24"/>
        </w:rPr>
        <w:br w:type="page"/>
      </w:r>
    </w:p>
    <w:p w:rsidR="00E044C1" w:rsidRPr="00CC6391" w:rsidRDefault="008667B0" w:rsidP="00E969A7">
      <w:pPr>
        <w:pStyle w:val="a4"/>
        <w:numPr>
          <w:ilvl w:val="2"/>
          <w:numId w:val="42"/>
        </w:numPr>
        <w:spacing w:line="276" w:lineRule="auto"/>
        <w:ind w:left="0" w:firstLine="0"/>
        <w:rPr>
          <w:b/>
          <w:sz w:val="24"/>
          <w:szCs w:val="24"/>
        </w:rPr>
      </w:pPr>
      <w:r w:rsidRPr="00CC6391">
        <w:rPr>
          <w:b/>
          <w:sz w:val="24"/>
          <w:szCs w:val="24"/>
        </w:rPr>
        <w:t>Инструкции по заполнению</w:t>
      </w:r>
      <w:bookmarkEnd w:id="109"/>
      <w:bookmarkEnd w:id="110"/>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Default="00406535" w:rsidP="008667B0">
      <w:pPr>
        <w:spacing w:line="240" w:lineRule="auto"/>
        <w:rPr>
          <w:sz w:val="24"/>
          <w:szCs w:val="24"/>
        </w:rPr>
      </w:pPr>
    </w:p>
    <w:p w:rsidR="00BD49EC" w:rsidRPr="00CC6391" w:rsidRDefault="00BD49EC"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Default="00406535" w:rsidP="008667B0">
      <w:pPr>
        <w:spacing w:line="240" w:lineRule="auto"/>
        <w:rPr>
          <w:sz w:val="24"/>
          <w:szCs w:val="24"/>
        </w:rPr>
      </w:pPr>
    </w:p>
    <w:p w:rsidR="00FE1399" w:rsidRDefault="00FE1399" w:rsidP="008667B0">
      <w:pPr>
        <w:spacing w:line="240" w:lineRule="auto"/>
        <w:rPr>
          <w:sz w:val="24"/>
          <w:szCs w:val="24"/>
        </w:rPr>
      </w:pPr>
    </w:p>
    <w:p w:rsidR="00FE1399" w:rsidRDefault="00FE1399" w:rsidP="008667B0">
      <w:pPr>
        <w:spacing w:line="240" w:lineRule="auto"/>
        <w:rPr>
          <w:sz w:val="24"/>
          <w:szCs w:val="24"/>
        </w:rPr>
      </w:pPr>
    </w:p>
    <w:p w:rsidR="00FE1399" w:rsidRDefault="00FE1399" w:rsidP="00FE1399">
      <w:pPr>
        <w:spacing w:before="100" w:beforeAutospacing="1" w:after="100" w:afterAutospacing="1" w:line="276" w:lineRule="auto"/>
        <w:jc w:val="right"/>
        <w:rPr>
          <w:bCs/>
          <w:color w:val="000000"/>
          <w:sz w:val="24"/>
          <w:szCs w:val="24"/>
        </w:rPr>
      </w:pPr>
      <w:r>
        <w:rPr>
          <w:bCs/>
          <w:color w:val="000000"/>
          <w:sz w:val="24"/>
          <w:szCs w:val="24"/>
        </w:rPr>
        <w:t>Форма 14</w:t>
      </w:r>
    </w:p>
    <w:p w:rsidR="00FE1399" w:rsidRDefault="00FE1399" w:rsidP="00FE1399">
      <w:pPr>
        <w:spacing w:before="100" w:beforeAutospacing="1" w:after="100" w:afterAutospacing="1" w:line="276" w:lineRule="auto"/>
        <w:jc w:val="center"/>
        <w:rPr>
          <w:b/>
          <w:color w:val="000000"/>
          <w:sz w:val="24"/>
          <w:szCs w:val="24"/>
        </w:rPr>
      </w:pPr>
      <w:r>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181" w:type="pct"/>
        <w:tblCellSpacing w:w="0" w:type="dxa"/>
        <w:tblInd w:w="-75" w:type="dxa"/>
        <w:tblCellMar>
          <w:left w:w="0" w:type="dxa"/>
          <w:right w:w="0" w:type="dxa"/>
        </w:tblCellMar>
        <w:tblLook w:val="04A0" w:firstRow="1" w:lastRow="0" w:firstColumn="1" w:lastColumn="0" w:noHBand="0" w:noVBand="1"/>
      </w:tblPr>
      <w:tblGrid>
        <w:gridCol w:w="56"/>
        <w:gridCol w:w="25"/>
        <w:gridCol w:w="386"/>
        <w:gridCol w:w="2518"/>
        <w:gridCol w:w="1348"/>
        <w:gridCol w:w="850"/>
        <w:gridCol w:w="1368"/>
        <w:gridCol w:w="214"/>
        <w:gridCol w:w="1154"/>
        <w:gridCol w:w="689"/>
        <w:gridCol w:w="689"/>
        <w:gridCol w:w="921"/>
        <w:gridCol w:w="62"/>
      </w:tblGrid>
      <w:tr w:rsidR="00FE1399" w:rsidTr="004E5E53">
        <w:trPr>
          <w:gridBefore w:val="2"/>
          <w:wBefore w:w="39" w:type="pct"/>
          <w:tblCellSpacing w:w="0" w:type="dxa"/>
        </w:trPr>
        <w:tc>
          <w:tcPr>
            <w:tcW w:w="4961" w:type="pct"/>
            <w:gridSpan w:val="11"/>
            <w:shd w:val="clear" w:color="auto" w:fill="FFFFFF" w:themeFill="background1"/>
            <w:hideMark/>
          </w:tcPr>
          <w:p w:rsidR="00FE1399" w:rsidRDefault="00FE1399">
            <w:pPr>
              <w:spacing w:after="160" w:line="276" w:lineRule="auto"/>
              <w:rPr>
                <w:sz w:val="24"/>
                <w:szCs w:val="24"/>
              </w:rPr>
            </w:pPr>
            <w:r w:rsidRPr="0019350E">
              <w:rPr>
                <w:sz w:val="24"/>
                <w:szCs w:val="24"/>
              </w:rPr>
              <w:t>Настоящим подтверждаем, что [Полное наименование участника (ИНН участника)]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(нужное подчеркнуть) предпринимательства с соблюдением следующих условий:</w:t>
            </w:r>
          </w:p>
        </w:tc>
      </w:tr>
      <w:tr w:rsidR="00FE1399" w:rsidTr="004E5E53">
        <w:trPr>
          <w:gridAfter w:val="1"/>
          <w:wAfter w:w="30" w:type="pct"/>
          <w:tblCellSpacing w:w="0" w:type="dxa"/>
        </w:trPr>
        <w:tc>
          <w:tcPr>
            <w:tcW w:w="227"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w:t>
            </w:r>
            <w:r>
              <w:rPr>
                <w:b/>
                <w:color w:val="000000"/>
                <w:sz w:val="20"/>
              </w:rPr>
              <w:br/>
            </w:r>
            <w:r>
              <w:rPr>
                <w:b/>
                <w:bCs/>
                <w:color w:val="000000"/>
                <w:sz w:val="20"/>
              </w:rPr>
              <w:t>п/п</w:t>
            </w:r>
          </w:p>
        </w:tc>
        <w:tc>
          <w:tcPr>
            <w:tcW w:w="1881" w:type="pct"/>
            <w:gridSpan w:val="2"/>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Критерий</w:t>
            </w:r>
          </w:p>
        </w:tc>
        <w:tc>
          <w:tcPr>
            <w:tcW w:w="413"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Ед. изм.</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Предельные значения</w:t>
            </w:r>
          </w:p>
        </w:tc>
        <w:tc>
          <w:tcPr>
            <w:tcW w:w="1118"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Значение показателей за предыдущие три года</w:t>
            </w:r>
          </w:p>
        </w:tc>
      </w:tr>
      <w:tr w:rsidR="00FE1399" w:rsidTr="004E5E53">
        <w:trPr>
          <w:gridAfter w:val="1"/>
          <w:wAfter w:w="30" w:type="pct"/>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66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Малые предприятия</w:t>
            </w:r>
          </w:p>
        </w:tc>
        <w:tc>
          <w:tcPr>
            <w:tcW w:w="665"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r>
      <w:tr w:rsidR="00FE1399" w:rsidTr="004E5E53">
        <w:trPr>
          <w:gridAfter w:val="1"/>
          <w:wAfter w:w="30" w:type="pct"/>
          <w:tblCellSpacing w:w="0" w:type="dxa"/>
        </w:trPr>
        <w:tc>
          <w:tcPr>
            <w:tcW w:w="227"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1</w:t>
            </w:r>
          </w:p>
        </w:tc>
        <w:tc>
          <w:tcPr>
            <w:tcW w:w="1881"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4E5E53">
        <w:trPr>
          <w:gridAfter w:val="1"/>
          <w:wAfter w:w="30" w:type="pct"/>
          <w:tblCellSpacing w:w="0" w:type="dxa"/>
        </w:trPr>
        <w:tc>
          <w:tcPr>
            <w:tcW w:w="227"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2</w:t>
            </w:r>
          </w:p>
        </w:tc>
        <w:tc>
          <w:tcPr>
            <w:tcW w:w="1881"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Pr>
                <w:color w:val="000000"/>
                <w:sz w:val="20"/>
              </w:rPr>
              <w:t>Федерального закона от 24.07.2007 года № 209–ФЗ «О развитии малого и среднего предпринимательства в Российской Федерации»)</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4E5E53">
        <w:trPr>
          <w:gridAfter w:val="1"/>
          <w:wAfter w:w="30" w:type="pct"/>
          <w:tblCellSpacing w:w="0" w:type="dxa"/>
        </w:trPr>
        <w:tc>
          <w:tcPr>
            <w:tcW w:w="227"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3</w:t>
            </w:r>
          </w:p>
        </w:tc>
        <w:tc>
          <w:tcPr>
            <w:tcW w:w="1881"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Pr>
                <w:color w:val="000000"/>
                <w:sz w:val="20"/>
              </w:rPr>
              <w:t>Федерального закона от 24.07.2007 года № 209–ФЗ «О развитии малого и среднего предпринимательства в Российской Федерации»)</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31"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4E5E53">
        <w:trPr>
          <w:gridAfter w:val="1"/>
          <w:wAfter w:w="30" w:type="pct"/>
          <w:tblCellSpacing w:w="0" w:type="dxa"/>
        </w:trPr>
        <w:tc>
          <w:tcPr>
            <w:tcW w:w="227"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pPr>
              <w:spacing w:line="276" w:lineRule="auto"/>
              <w:jc w:val="center"/>
              <w:rPr>
                <w:color w:val="000000"/>
                <w:sz w:val="20"/>
              </w:rPr>
            </w:pPr>
            <w:r>
              <w:rPr>
                <w:color w:val="000000"/>
                <w:sz w:val="20"/>
              </w:rPr>
              <w:t>4</w:t>
            </w:r>
          </w:p>
        </w:tc>
        <w:tc>
          <w:tcPr>
            <w:tcW w:w="1881"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человек</w:t>
            </w:r>
          </w:p>
        </w:tc>
        <w:tc>
          <w:tcPr>
            <w:tcW w:w="66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101</w:t>
            </w:r>
          </w:p>
          <w:p w:rsidR="00FE1399" w:rsidRDefault="00FE1399" w:rsidP="00FE1399">
            <w:pPr>
              <w:spacing w:line="276" w:lineRule="auto"/>
              <w:ind w:firstLine="0"/>
              <w:rPr>
                <w:color w:val="000000"/>
                <w:sz w:val="20"/>
              </w:rPr>
            </w:pPr>
            <w:r>
              <w:rPr>
                <w:color w:val="000000"/>
                <w:sz w:val="20"/>
              </w:rPr>
              <w:t>(не более 15 для микро- предприятий)</w:t>
            </w:r>
          </w:p>
        </w:tc>
        <w:tc>
          <w:tcPr>
            <w:tcW w:w="665"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4E5E53">
        <w:trPr>
          <w:gridAfter w:val="1"/>
          <w:wAfter w:w="30" w:type="pct"/>
          <w:tblCellSpacing w:w="0" w:type="dxa"/>
        </w:trPr>
        <w:tc>
          <w:tcPr>
            <w:tcW w:w="227"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pPr>
              <w:spacing w:line="276" w:lineRule="auto"/>
              <w:jc w:val="center"/>
              <w:rPr>
                <w:color w:val="000000"/>
                <w:sz w:val="20"/>
              </w:rPr>
            </w:pPr>
            <w:r>
              <w:rPr>
                <w:color w:val="000000"/>
                <w:sz w:val="20"/>
              </w:rPr>
              <w:t>5</w:t>
            </w:r>
          </w:p>
        </w:tc>
        <w:tc>
          <w:tcPr>
            <w:tcW w:w="1881"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41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млн. руб.</w:t>
            </w:r>
          </w:p>
        </w:tc>
        <w:tc>
          <w:tcPr>
            <w:tcW w:w="66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800</w:t>
            </w:r>
          </w:p>
          <w:p w:rsidR="00FE1399" w:rsidRDefault="00FE1399" w:rsidP="00FE1399">
            <w:pPr>
              <w:spacing w:line="276" w:lineRule="auto"/>
              <w:ind w:firstLine="0"/>
              <w:rPr>
                <w:color w:val="000000"/>
                <w:sz w:val="20"/>
              </w:rPr>
            </w:pPr>
            <w:r>
              <w:rPr>
                <w:color w:val="000000"/>
                <w:sz w:val="20"/>
              </w:rPr>
              <w:t>(не более 120 для микро-предприятий)</w:t>
            </w:r>
          </w:p>
        </w:tc>
        <w:tc>
          <w:tcPr>
            <w:tcW w:w="665"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4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4E5E53">
        <w:trPr>
          <w:gridBefore w:val="1"/>
          <w:gridAfter w:val="1"/>
          <w:wBefore w:w="27" w:type="pct"/>
          <w:wAfter w:w="30" w:type="pct"/>
          <w:tblCellSpacing w:w="0" w:type="dxa"/>
        </w:trPr>
        <w:tc>
          <w:tcPr>
            <w:tcW w:w="1425" w:type="pct"/>
            <w:gridSpan w:val="3"/>
            <w:vAlign w:val="center"/>
          </w:tcPr>
          <w:p w:rsidR="00FE1399" w:rsidRDefault="00FE1399" w:rsidP="00FE1399">
            <w:pPr>
              <w:spacing w:line="276" w:lineRule="auto"/>
              <w:ind w:firstLine="0"/>
              <w:rPr>
                <w:b/>
                <w:bCs/>
                <w:color w:val="000000"/>
                <w:sz w:val="24"/>
                <w:szCs w:val="24"/>
              </w:rPr>
            </w:pPr>
          </w:p>
          <w:p w:rsidR="00FE1399" w:rsidRDefault="00FE1399" w:rsidP="00FE1399">
            <w:pPr>
              <w:spacing w:line="276" w:lineRule="auto"/>
              <w:ind w:firstLine="0"/>
              <w:rPr>
                <w:color w:val="000000"/>
                <w:sz w:val="24"/>
                <w:szCs w:val="24"/>
              </w:rPr>
            </w:pPr>
            <w:r>
              <w:rPr>
                <w:b/>
                <w:bCs/>
                <w:color w:val="000000"/>
                <w:sz w:val="24"/>
                <w:szCs w:val="24"/>
              </w:rPr>
              <w:t>Руководитель организации</w:t>
            </w:r>
          </w:p>
        </w:tc>
        <w:tc>
          <w:tcPr>
            <w:tcW w:w="1838" w:type="pct"/>
            <w:gridSpan w:val="4"/>
            <w:vAlign w:val="center"/>
          </w:tcPr>
          <w:p w:rsidR="00FE1399" w:rsidRDefault="00FE1399" w:rsidP="00FE1399">
            <w:pPr>
              <w:spacing w:line="276" w:lineRule="auto"/>
              <w:ind w:firstLine="0"/>
              <w:rPr>
                <w:color w:val="000000"/>
                <w:sz w:val="24"/>
                <w:szCs w:val="24"/>
              </w:rPr>
            </w:pPr>
          </w:p>
          <w:p w:rsidR="00FE1399" w:rsidRDefault="00FE1399" w:rsidP="00FE1399">
            <w:pPr>
              <w:spacing w:line="276" w:lineRule="auto"/>
              <w:ind w:firstLine="0"/>
              <w:rPr>
                <w:color w:val="000000"/>
                <w:sz w:val="24"/>
                <w:szCs w:val="24"/>
              </w:rPr>
            </w:pPr>
            <w:r>
              <w:rPr>
                <w:color w:val="000000"/>
                <w:sz w:val="24"/>
                <w:szCs w:val="24"/>
              </w:rPr>
              <w:t>__________________________ /</w:t>
            </w:r>
          </w:p>
        </w:tc>
        <w:tc>
          <w:tcPr>
            <w:tcW w:w="1680" w:type="pct"/>
            <w:gridSpan w:val="4"/>
            <w:vAlign w:val="center"/>
          </w:tcPr>
          <w:p w:rsidR="00FE1399" w:rsidRDefault="00FE1399" w:rsidP="00FE1399">
            <w:pPr>
              <w:spacing w:line="276" w:lineRule="auto"/>
              <w:ind w:firstLine="0"/>
              <w:rPr>
                <w:color w:val="000000"/>
                <w:sz w:val="24"/>
                <w:szCs w:val="24"/>
              </w:rPr>
            </w:pPr>
          </w:p>
          <w:p w:rsidR="00FE1399" w:rsidRDefault="00FE1399" w:rsidP="00FE1399">
            <w:pPr>
              <w:spacing w:line="276" w:lineRule="auto"/>
              <w:ind w:firstLine="0"/>
              <w:rPr>
                <w:color w:val="000000"/>
                <w:sz w:val="24"/>
                <w:szCs w:val="24"/>
              </w:rPr>
            </w:pPr>
            <w:r>
              <w:rPr>
                <w:color w:val="000000"/>
                <w:sz w:val="24"/>
                <w:szCs w:val="24"/>
              </w:rPr>
              <w:t>__________________________ /</w:t>
            </w:r>
          </w:p>
        </w:tc>
      </w:tr>
      <w:tr w:rsidR="00FE1399" w:rsidTr="004E5E53">
        <w:trPr>
          <w:gridBefore w:val="1"/>
          <w:gridAfter w:val="1"/>
          <w:wBefore w:w="27" w:type="pct"/>
          <w:wAfter w:w="30" w:type="pct"/>
          <w:tblCellSpacing w:w="0" w:type="dxa"/>
        </w:trPr>
        <w:tc>
          <w:tcPr>
            <w:tcW w:w="1425" w:type="pct"/>
            <w:gridSpan w:val="3"/>
            <w:hideMark/>
          </w:tcPr>
          <w:p w:rsidR="00FE1399" w:rsidRDefault="00FE1399" w:rsidP="00FE1399">
            <w:pPr>
              <w:spacing w:line="276" w:lineRule="auto"/>
              <w:ind w:firstLine="0"/>
              <w:rPr>
                <w:color w:val="000000"/>
                <w:sz w:val="24"/>
                <w:szCs w:val="24"/>
              </w:rPr>
            </w:pPr>
            <w:r>
              <w:rPr>
                <w:color w:val="000000"/>
                <w:sz w:val="24"/>
                <w:szCs w:val="24"/>
              </w:rPr>
              <w:t xml:space="preserve">(Индивидуальный предприниматель) </w:t>
            </w:r>
          </w:p>
        </w:tc>
        <w:tc>
          <w:tcPr>
            <w:tcW w:w="1838" w:type="pct"/>
            <w:gridSpan w:val="4"/>
            <w:hideMark/>
          </w:tcPr>
          <w:p w:rsidR="00FE1399" w:rsidRDefault="00FE1399">
            <w:pPr>
              <w:spacing w:line="276" w:lineRule="auto"/>
              <w:jc w:val="center"/>
              <w:rPr>
                <w:color w:val="000000"/>
                <w:sz w:val="24"/>
                <w:szCs w:val="24"/>
              </w:rPr>
            </w:pPr>
            <w:r>
              <w:rPr>
                <w:color w:val="000000"/>
                <w:sz w:val="24"/>
                <w:szCs w:val="24"/>
              </w:rPr>
              <w:t>подпись, МП</w:t>
            </w:r>
          </w:p>
        </w:tc>
        <w:tc>
          <w:tcPr>
            <w:tcW w:w="1680" w:type="pct"/>
            <w:gridSpan w:val="4"/>
            <w:hideMark/>
          </w:tcPr>
          <w:p w:rsidR="00FE1399" w:rsidRDefault="00FE1399">
            <w:pPr>
              <w:spacing w:line="276" w:lineRule="auto"/>
              <w:jc w:val="center"/>
              <w:rPr>
                <w:color w:val="000000"/>
                <w:sz w:val="24"/>
                <w:szCs w:val="24"/>
              </w:rPr>
            </w:pPr>
            <w:r>
              <w:rPr>
                <w:color w:val="000000"/>
                <w:sz w:val="24"/>
                <w:szCs w:val="24"/>
              </w:rPr>
              <w:t>ФИО</w:t>
            </w:r>
          </w:p>
        </w:tc>
      </w:tr>
    </w:tbl>
    <w:p w:rsidR="00FE1399" w:rsidRPr="00CC6391" w:rsidRDefault="00FE1399" w:rsidP="008667B0">
      <w:pPr>
        <w:spacing w:line="240" w:lineRule="auto"/>
        <w:rPr>
          <w:sz w:val="24"/>
          <w:szCs w:val="24"/>
        </w:rPr>
      </w:pPr>
    </w:p>
    <w:p w:rsidR="00406535" w:rsidRDefault="00406535"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0F1994">
      <w:pPr>
        <w:pStyle w:val="1"/>
        <w:numPr>
          <w:ilvl w:val="0"/>
          <w:numId w:val="42"/>
        </w:numPr>
        <w:spacing w:before="0" w:after="0" w:line="276" w:lineRule="auto"/>
        <w:jc w:val="both"/>
        <w:rPr>
          <w:rFonts w:ascii="Times New Roman" w:hAnsi="Times New Roman"/>
          <w:sz w:val="24"/>
          <w:szCs w:val="24"/>
        </w:rPr>
      </w:pPr>
      <w:bookmarkStart w:id="111" w:name="_Toc425956819"/>
      <w:r w:rsidRPr="00CC6391">
        <w:rPr>
          <w:rFonts w:ascii="Times New Roman" w:hAnsi="Times New Roman"/>
          <w:sz w:val="24"/>
          <w:szCs w:val="24"/>
        </w:rPr>
        <w:t>ПРОЕКТ ДОГОВОРА</w:t>
      </w:r>
      <w:bookmarkEnd w:id="111"/>
    </w:p>
    <w:p w:rsidR="00AD444E" w:rsidRPr="00AD444E" w:rsidRDefault="00AD444E" w:rsidP="00AD444E">
      <w:pPr>
        <w:pStyle w:val="21"/>
        <w:numPr>
          <w:ilvl w:val="0"/>
          <w:numId w:val="0"/>
        </w:numPr>
        <w:ind w:right="-2"/>
        <w:jc w:val="center"/>
        <w:rPr>
          <w:b w:val="0"/>
          <w:sz w:val="24"/>
          <w:szCs w:val="24"/>
        </w:rPr>
      </w:pPr>
      <w:bookmarkStart w:id="112" w:name="_Toc440958901"/>
      <w:r w:rsidRPr="00AD444E">
        <w:rPr>
          <w:sz w:val="24"/>
          <w:szCs w:val="24"/>
        </w:rPr>
        <w:t>Договор подряда № ____________</w:t>
      </w:r>
    </w:p>
    <w:p w:rsidR="00AD444E" w:rsidRPr="00AD444E" w:rsidRDefault="00AD444E" w:rsidP="00AD444E">
      <w:pPr>
        <w:spacing w:line="240" w:lineRule="auto"/>
        <w:ind w:right="-2"/>
        <w:jc w:val="center"/>
        <w:rPr>
          <w:i/>
          <w:sz w:val="24"/>
          <w:szCs w:val="24"/>
        </w:rPr>
      </w:pPr>
      <w:r w:rsidRPr="00AD444E">
        <w:rPr>
          <w:i/>
          <w:sz w:val="24"/>
          <w:szCs w:val="24"/>
        </w:rPr>
        <w:t>на осуществление</w:t>
      </w:r>
      <w:r w:rsidRPr="00AD444E">
        <w:rPr>
          <w:b/>
          <w:i/>
          <w:sz w:val="24"/>
          <w:szCs w:val="24"/>
        </w:rPr>
        <w:t xml:space="preserve"> </w:t>
      </w:r>
      <w:r w:rsidRPr="00AD444E">
        <w:rPr>
          <w:i/>
          <w:sz w:val="24"/>
          <w:szCs w:val="24"/>
        </w:rPr>
        <w:t>текущего ремонта основного оборудования</w:t>
      </w:r>
    </w:p>
    <w:p w:rsidR="00AD444E" w:rsidRPr="00AD444E" w:rsidRDefault="00AD444E" w:rsidP="00AD444E">
      <w:pPr>
        <w:spacing w:line="240" w:lineRule="auto"/>
        <w:ind w:left="-567" w:right="-125"/>
        <w:rPr>
          <w:b/>
          <w:sz w:val="24"/>
          <w:szCs w:val="24"/>
        </w:rPr>
      </w:pPr>
    </w:p>
    <w:p w:rsidR="00AD444E" w:rsidRPr="00AD444E" w:rsidRDefault="00AD444E" w:rsidP="00AD444E">
      <w:pPr>
        <w:pStyle w:val="affc"/>
        <w:ind w:right="-125"/>
        <w:jc w:val="both"/>
        <w:rPr>
          <w:b w:val="0"/>
          <w:sz w:val="24"/>
          <w:szCs w:val="24"/>
        </w:rPr>
      </w:pPr>
      <w:r w:rsidRPr="00AD444E">
        <w:rPr>
          <w:b w:val="0"/>
          <w:sz w:val="24"/>
          <w:szCs w:val="24"/>
        </w:rPr>
        <w:t>г. Шатура</w:t>
      </w:r>
      <w:r w:rsidRPr="00AD444E">
        <w:rPr>
          <w:b w:val="0"/>
          <w:sz w:val="24"/>
          <w:szCs w:val="24"/>
        </w:rPr>
        <w:tab/>
      </w:r>
      <w:r w:rsidRPr="00AD444E">
        <w:rPr>
          <w:b w:val="0"/>
          <w:sz w:val="24"/>
          <w:szCs w:val="24"/>
        </w:rPr>
        <w:tab/>
      </w:r>
      <w:r w:rsidRPr="00AD444E">
        <w:rPr>
          <w:b w:val="0"/>
          <w:sz w:val="24"/>
          <w:szCs w:val="24"/>
        </w:rPr>
        <w:tab/>
      </w:r>
      <w:r w:rsidR="00973379">
        <w:rPr>
          <w:b w:val="0"/>
          <w:sz w:val="24"/>
          <w:szCs w:val="24"/>
        </w:rPr>
        <w:t xml:space="preserve">                                                      </w:t>
      </w:r>
      <w:r w:rsidRPr="00AD444E">
        <w:rPr>
          <w:b w:val="0"/>
          <w:sz w:val="24"/>
          <w:szCs w:val="24"/>
        </w:rPr>
        <w:tab/>
      </w:r>
      <w:r w:rsidRPr="00AD444E">
        <w:rPr>
          <w:b w:val="0"/>
          <w:sz w:val="24"/>
          <w:szCs w:val="24"/>
        </w:rPr>
        <w:tab/>
        <w:t>«___»_____________20__ года</w:t>
      </w:r>
      <w:r w:rsidRPr="00AD444E">
        <w:rPr>
          <w:b w:val="0"/>
          <w:sz w:val="24"/>
          <w:szCs w:val="24"/>
        </w:rPr>
        <w:tab/>
      </w:r>
      <w:r w:rsidRPr="00AD444E">
        <w:rPr>
          <w:b w:val="0"/>
          <w:sz w:val="24"/>
          <w:szCs w:val="24"/>
        </w:rPr>
        <w:tab/>
      </w:r>
      <w:r w:rsidRPr="00AD444E">
        <w:rPr>
          <w:b w:val="0"/>
          <w:sz w:val="24"/>
          <w:szCs w:val="24"/>
        </w:rPr>
        <w:tab/>
      </w:r>
      <w:r w:rsidRPr="00AD444E">
        <w:rPr>
          <w:b w:val="0"/>
          <w:sz w:val="24"/>
          <w:szCs w:val="24"/>
        </w:rPr>
        <w:tab/>
      </w:r>
      <w:r w:rsidRPr="00AD444E">
        <w:rPr>
          <w:b w:val="0"/>
          <w:sz w:val="24"/>
          <w:szCs w:val="24"/>
        </w:rPr>
        <w:tab/>
      </w:r>
      <w:r w:rsidRPr="00AD444E">
        <w:rPr>
          <w:b w:val="0"/>
          <w:sz w:val="24"/>
          <w:szCs w:val="24"/>
        </w:rPr>
        <w:tab/>
      </w:r>
      <w:r w:rsidRPr="00AD444E">
        <w:rPr>
          <w:b w:val="0"/>
          <w:sz w:val="24"/>
          <w:szCs w:val="24"/>
        </w:rPr>
        <w:tab/>
      </w:r>
      <w:r w:rsidRPr="00AD444E">
        <w:rPr>
          <w:b w:val="0"/>
          <w:sz w:val="24"/>
          <w:szCs w:val="24"/>
        </w:rPr>
        <w:tab/>
      </w:r>
    </w:p>
    <w:p w:rsidR="00AD444E" w:rsidRPr="00AD444E" w:rsidRDefault="00AD444E" w:rsidP="00973379">
      <w:pPr>
        <w:pStyle w:val="affe"/>
        <w:ind w:firstLine="567"/>
        <w:rPr>
          <w:color w:val="auto"/>
          <w:sz w:val="24"/>
          <w:szCs w:val="24"/>
        </w:rPr>
      </w:pPr>
      <w:r w:rsidRPr="00AD444E">
        <w:rPr>
          <w:color w:val="auto"/>
          <w:sz w:val="24"/>
          <w:szCs w:val="24"/>
        </w:rPr>
        <w:t xml:space="preserve">Открытое акционерное общество «Э.ОН Россия» (ОАО «Э.ОН Россия»), именуемое в дальнейшем «Заказчик», </w:t>
      </w:r>
      <w:r w:rsidRPr="00AD444E">
        <w:rPr>
          <w:bCs/>
          <w:color w:val="auto"/>
          <w:sz w:val="24"/>
          <w:szCs w:val="24"/>
        </w:rPr>
        <w:t xml:space="preserve">в лице директора филиала «Шатурская ГРЭС» ОАО «Э.ОН Россия», действующего на основании доверенности № 6 от «01» января 2014г., </w:t>
      </w:r>
      <w:r w:rsidRPr="00AD444E">
        <w:rPr>
          <w:color w:val="auto"/>
          <w:sz w:val="24"/>
          <w:szCs w:val="24"/>
        </w:rPr>
        <w:t>с одной стороны, 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rsidR="00AD444E" w:rsidRPr="00AD444E" w:rsidRDefault="00AD444E" w:rsidP="00AD444E">
      <w:pPr>
        <w:spacing w:before="120" w:after="120" w:line="240" w:lineRule="auto"/>
        <w:jc w:val="center"/>
        <w:rPr>
          <w:b/>
          <w:sz w:val="24"/>
          <w:szCs w:val="24"/>
        </w:rPr>
      </w:pPr>
      <w:r w:rsidRPr="00AD444E">
        <w:rPr>
          <w:b/>
          <w:sz w:val="24"/>
          <w:szCs w:val="24"/>
        </w:rPr>
        <w:t>1. Предмет Договора</w:t>
      </w:r>
    </w:p>
    <w:p w:rsidR="00AD444E" w:rsidRPr="00AD444E" w:rsidRDefault="00AD444E" w:rsidP="00AD444E">
      <w:pPr>
        <w:spacing w:line="240" w:lineRule="auto"/>
        <w:rPr>
          <w:sz w:val="24"/>
          <w:szCs w:val="24"/>
        </w:rPr>
      </w:pPr>
      <w:r w:rsidRPr="00AD444E">
        <w:rPr>
          <w:sz w:val="24"/>
          <w:szCs w:val="24"/>
        </w:rPr>
        <w:t xml:space="preserve">1.1. Подрядчик обязуется выполнить по заданию Заказчика </w:t>
      </w:r>
      <w:r w:rsidRPr="00AD444E">
        <w:rPr>
          <w:b/>
          <w:sz w:val="24"/>
          <w:szCs w:val="24"/>
        </w:rPr>
        <w:t xml:space="preserve">работы </w:t>
      </w:r>
      <w:r w:rsidRPr="00AD444E">
        <w:rPr>
          <w:i/>
          <w:sz w:val="24"/>
          <w:szCs w:val="24"/>
        </w:rPr>
        <w:t xml:space="preserve">по </w:t>
      </w:r>
      <w:r w:rsidRPr="00AD444E">
        <w:rPr>
          <w:b/>
          <w:i/>
          <w:sz w:val="24"/>
          <w:szCs w:val="24"/>
        </w:rPr>
        <w:t xml:space="preserve">замене  и наладке линейного привода </w:t>
      </w:r>
      <w:proofErr w:type="spellStart"/>
      <w:r w:rsidRPr="00AD444E">
        <w:rPr>
          <w:b/>
          <w:i/>
          <w:sz w:val="24"/>
          <w:szCs w:val="24"/>
          <w:lang w:val="en-US"/>
        </w:rPr>
        <w:t>Exlar</w:t>
      </w:r>
      <w:proofErr w:type="spellEnd"/>
      <w:r w:rsidRPr="00AD444E">
        <w:rPr>
          <w:b/>
          <w:i/>
          <w:sz w:val="24"/>
          <w:szCs w:val="24"/>
        </w:rPr>
        <w:t xml:space="preserve"> </w:t>
      </w:r>
      <w:r w:rsidRPr="00AD444E">
        <w:rPr>
          <w:b/>
          <w:i/>
          <w:sz w:val="24"/>
          <w:szCs w:val="24"/>
          <w:lang w:val="en-US"/>
        </w:rPr>
        <w:t>GSX</w:t>
      </w:r>
      <w:r w:rsidRPr="00AD444E">
        <w:rPr>
          <w:b/>
          <w:i/>
          <w:sz w:val="24"/>
          <w:szCs w:val="24"/>
        </w:rPr>
        <w:t>30</w:t>
      </w:r>
      <w:r w:rsidRPr="00AD444E">
        <w:rPr>
          <w:i/>
          <w:sz w:val="24"/>
          <w:szCs w:val="24"/>
        </w:rPr>
        <w:t xml:space="preserve"> </w:t>
      </w:r>
      <w:r w:rsidRPr="00AD444E">
        <w:rPr>
          <w:b/>
          <w:sz w:val="24"/>
          <w:szCs w:val="24"/>
        </w:rPr>
        <w:t xml:space="preserve">с </w:t>
      </w:r>
      <w:r w:rsidRPr="00AD444E">
        <w:rPr>
          <w:sz w:val="24"/>
          <w:szCs w:val="24"/>
        </w:rPr>
        <w:t>поставкой материалов и оборудования (далее – «Работы»)</w:t>
      </w:r>
      <w:r w:rsidRPr="00AD444E">
        <w:rPr>
          <w:b/>
          <w:sz w:val="24"/>
          <w:szCs w:val="24"/>
        </w:rPr>
        <w:t xml:space="preserve"> </w:t>
      </w:r>
      <w:r w:rsidRPr="00AD444E">
        <w:rPr>
          <w:b/>
          <w:i/>
          <w:sz w:val="24"/>
          <w:szCs w:val="24"/>
        </w:rPr>
        <w:t xml:space="preserve">регулирующего клапана </w:t>
      </w:r>
      <w:r w:rsidRPr="00AD444E">
        <w:rPr>
          <w:i/>
          <w:sz w:val="24"/>
          <w:szCs w:val="24"/>
        </w:rPr>
        <w:t>(РК)</w:t>
      </w:r>
      <w:r w:rsidRPr="00AD444E">
        <w:rPr>
          <w:b/>
          <w:i/>
          <w:sz w:val="24"/>
          <w:szCs w:val="24"/>
        </w:rPr>
        <w:t xml:space="preserve"> цилиндра среднего давления </w:t>
      </w:r>
      <w:r w:rsidRPr="00AD444E">
        <w:rPr>
          <w:i/>
          <w:sz w:val="24"/>
          <w:szCs w:val="24"/>
        </w:rPr>
        <w:t>(ЦСД)</w:t>
      </w:r>
      <w:r w:rsidRPr="00AD444E">
        <w:rPr>
          <w:b/>
          <w:sz w:val="24"/>
          <w:szCs w:val="24"/>
        </w:rPr>
        <w:t xml:space="preserve"> </w:t>
      </w:r>
      <w:r w:rsidRPr="00AD444E">
        <w:rPr>
          <w:b/>
          <w:i/>
          <w:sz w:val="24"/>
          <w:szCs w:val="24"/>
        </w:rPr>
        <w:t>турбоагрегата ст. №5</w:t>
      </w:r>
      <w:r w:rsidRPr="00AD444E">
        <w:rPr>
          <w:sz w:val="24"/>
          <w:szCs w:val="24"/>
        </w:rPr>
        <w:t xml:space="preserve"> </w:t>
      </w:r>
      <w:r w:rsidRPr="00AD444E">
        <w:rPr>
          <w:i/>
          <w:sz w:val="24"/>
          <w:szCs w:val="24"/>
        </w:rPr>
        <w:t>(ТА-5)</w:t>
      </w:r>
      <w:r w:rsidRPr="00AD444E">
        <w:rPr>
          <w:sz w:val="24"/>
          <w:szCs w:val="24"/>
        </w:rPr>
        <w:t xml:space="preserve"> (далее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rsidR="00AD444E" w:rsidRPr="00AD444E" w:rsidRDefault="00AD444E" w:rsidP="00AD444E">
      <w:pPr>
        <w:spacing w:line="240" w:lineRule="auto"/>
        <w:rPr>
          <w:sz w:val="24"/>
          <w:szCs w:val="24"/>
        </w:rPr>
      </w:pPr>
      <w:r w:rsidRPr="00AD444E">
        <w:rPr>
          <w:sz w:val="24"/>
          <w:szCs w:val="24"/>
        </w:rPr>
        <w:t xml:space="preserve">1.2. Подрядчик обязуется выполнить Работы, указанные в пункте 1.1. Договора, по адресу:140700, РФ, Московская обл., г. Шатура, </w:t>
      </w:r>
      <w:proofErr w:type="spellStart"/>
      <w:r w:rsidRPr="00AD444E">
        <w:rPr>
          <w:sz w:val="24"/>
          <w:szCs w:val="24"/>
        </w:rPr>
        <w:t>Черноозерский</w:t>
      </w:r>
      <w:proofErr w:type="spellEnd"/>
      <w:r w:rsidRPr="00AD444E">
        <w:rPr>
          <w:sz w:val="24"/>
          <w:szCs w:val="24"/>
        </w:rPr>
        <w:t xml:space="preserve"> проезд, д.5.</w:t>
      </w:r>
    </w:p>
    <w:p w:rsidR="00AD444E" w:rsidRPr="00AD444E" w:rsidRDefault="00AD444E" w:rsidP="00AD444E">
      <w:pPr>
        <w:spacing w:line="240" w:lineRule="auto"/>
        <w:rPr>
          <w:sz w:val="24"/>
          <w:szCs w:val="24"/>
        </w:rPr>
      </w:pPr>
      <w:r w:rsidRPr="00AD444E">
        <w:rPr>
          <w:sz w:val="24"/>
          <w:szCs w:val="24"/>
        </w:rPr>
        <w:t>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а также требованиями, указанными в Техническом задании Заказчика (Приложение № 1 к Договору). Объем Работ определяется Сметной документацией (Приложение № 2 к Договору), Месячными плановыми реестрами Заказов Заказчика и Дополнительными реестрами Заказов Заказчика, выдаваемыми в порядке пунктов 1.8 – 1.9 Договора.</w:t>
      </w:r>
    </w:p>
    <w:p w:rsidR="00AD444E" w:rsidRPr="00AD444E" w:rsidRDefault="00AD444E" w:rsidP="00AD444E">
      <w:pPr>
        <w:spacing w:line="240" w:lineRule="auto"/>
        <w:rPr>
          <w:sz w:val="24"/>
          <w:szCs w:val="24"/>
        </w:rPr>
      </w:pPr>
      <w:r w:rsidRPr="00AD444E">
        <w:rPr>
          <w:sz w:val="24"/>
          <w:szCs w:val="24"/>
        </w:rPr>
        <w:t>1.4. Подрядчик обязуется выполнить все Работы, указанные в пункте 1.1 Договора, собственными силами и средствами, с использованием оборудования и материалов, поставка которых осуществляется Подрядчиком (Приложение № 4 к Договору).</w:t>
      </w:r>
    </w:p>
    <w:p w:rsidR="00AD444E" w:rsidRPr="00AD444E" w:rsidRDefault="00AD444E" w:rsidP="00AD444E">
      <w:pPr>
        <w:spacing w:line="240" w:lineRule="auto"/>
        <w:rPr>
          <w:sz w:val="24"/>
          <w:szCs w:val="24"/>
        </w:rPr>
      </w:pPr>
      <w:r w:rsidRPr="00AD444E">
        <w:rPr>
          <w:sz w:val="24"/>
          <w:szCs w:val="24"/>
        </w:rPr>
        <w:t>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Техническом задании (Приложение № 1 к Договору) и в пункте 2.3.9 Договора, оставаясь ответственным перед Заказчиком за выполнение обязательств по Договору.</w:t>
      </w:r>
    </w:p>
    <w:p w:rsidR="00AD444E" w:rsidRPr="00AD444E" w:rsidRDefault="00AD444E" w:rsidP="00AD444E">
      <w:pPr>
        <w:spacing w:line="240" w:lineRule="auto"/>
        <w:rPr>
          <w:sz w:val="24"/>
          <w:szCs w:val="24"/>
        </w:rPr>
      </w:pPr>
      <w:r w:rsidRPr="00AD444E">
        <w:rPr>
          <w:sz w:val="24"/>
          <w:szCs w:val="24"/>
        </w:rPr>
        <w:t xml:space="preserve">1.6. Срок выполнения Работ: начало – «08»августа 2016 года, окончание – «28»августа 2016 года. Сроки выполнения отдельных этапов Работ определяются Графиком производства Работ (Приложение № 3 к Договору). </w:t>
      </w:r>
    </w:p>
    <w:p w:rsidR="00AD444E" w:rsidRPr="00AD444E" w:rsidRDefault="00AD444E" w:rsidP="00AD444E">
      <w:pPr>
        <w:spacing w:line="240" w:lineRule="auto"/>
        <w:rPr>
          <w:sz w:val="24"/>
          <w:szCs w:val="24"/>
        </w:rPr>
      </w:pPr>
      <w:r w:rsidRPr="00AD444E">
        <w:rPr>
          <w:sz w:val="24"/>
          <w:szCs w:val="24"/>
        </w:rPr>
        <w:t>Заказчик вправе в одностороннем порядке скорректировать сроки начала и окончания выполнения Работ (этапа Работ) не более чем на 14 дней, письменно уведомив об этом Подрядчика не позднее, чем за 30 дней до даты начала Работ (соответствующего этапа Работ), предусмотренных Графиком производства работ. Ссылки далее по тексту Договора на сроки выполнения Работ, установленные пунктом 1.6. Договора или Графиком производства работ,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rsidR="00AD444E" w:rsidRPr="00AD444E" w:rsidRDefault="00AD444E" w:rsidP="00AD444E">
      <w:pPr>
        <w:spacing w:line="240" w:lineRule="auto"/>
        <w:rPr>
          <w:sz w:val="24"/>
          <w:szCs w:val="24"/>
        </w:rPr>
      </w:pPr>
      <w:r w:rsidRPr="00AD444E">
        <w:rPr>
          <w:sz w:val="24"/>
          <w:szCs w:val="24"/>
        </w:rPr>
        <w:t>1.7. Работа по Договору считается выполненной в полном объеме после завершения всех Работ и подписания Сторонами Акта приемки из ремонта Оборудования по форме Приложения № 5, в отношении которого выполнялись Работы, по Договору.</w:t>
      </w:r>
    </w:p>
    <w:p w:rsidR="00AD444E" w:rsidRPr="00AD444E" w:rsidRDefault="00AD444E" w:rsidP="00AD444E">
      <w:pPr>
        <w:spacing w:line="240" w:lineRule="auto"/>
        <w:rPr>
          <w:sz w:val="24"/>
          <w:szCs w:val="24"/>
        </w:rPr>
      </w:pPr>
      <w:r w:rsidRPr="00AD444E">
        <w:rPr>
          <w:sz w:val="24"/>
          <w:szCs w:val="24"/>
        </w:rPr>
        <w:t xml:space="preserve">1.8. Заказчик вправе по результатам проведенной </w:t>
      </w:r>
      <w:proofErr w:type="spellStart"/>
      <w:r w:rsidRPr="00AD444E">
        <w:rPr>
          <w:sz w:val="24"/>
          <w:szCs w:val="24"/>
        </w:rPr>
        <w:t>дефектации</w:t>
      </w:r>
      <w:proofErr w:type="spellEnd"/>
      <w:r w:rsidRPr="00AD444E">
        <w:rPr>
          <w:sz w:val="24"/>
          <w:szCs w:val="24"/>
        </w:rPr>
        <w:t xml:space="preserve"> дополнять, изменять или исключать объем Работ, включая поставку материалов и оборудования, определенных Сметной документацией (Приложение № 2 к Договору), по фактическому техническому состоянию оборудования, зданий и сооружений Заказчика. Изменения и дополнения объемов Работ, состава материалов, запасных частей и оборудования оформляются Месячными плановыми реестрами Заказов Заказчика и Дополнительными реестрами Заказов Заказчика. Месячные плановые и Дополнительные реестры Заказов Заказчика подписываются уполномоченными представителями Сторон и являются неотъемлемой частью Договора.</w:t>
      </w:r>
    </w:p>
    <w:p w:rsidR="00AD444E" w:rsidRPr="00AD444E" w:rsidRDefault="00AD444E" w:rsidP="00AD444E">
      <w:pPr>
        <w:spacing w:line="240" w:lineRule="auto"/>
        <w:rPr>
          <w:sz w:val="24"/>
          <w:szCs w:val="24"/>
        </w:rPr>
      </w:pPr>
      <w:r w:rsidRPr="00AD444E">
        <w:rPr>
          <w:sz w:val="24"/>
          <w:szCs w:val="24"/>
        </w:rPr>
        <w:t>1.9. Промежуточные объемы Работ, их стоимость и сроки выполнения определяются Месячными плановыми реестрами Заказов Заказчика, которые согласовываются с Подрядчиком и подписываются уполномоченными лицами Сторон по форме Приложения № 6 к Договору. Месячный плановый реестр Заказов Заказчика выдается доверенному лицу Подрядчика под подпись за 10 (десять) календарных дней до месяца начала выполнения Работ по этому Месячному плановому реестру Заказов Заказчика. Подрядчик обязан рассмотреть и согласовать выданный Заказчиком Месячный плановый реестр Заказов не позднее 3 (трех) рабочих дней после его получения, либо представить мотивированный отказ от его согласования.</w:t>
      </w:r>
    </w:p>
    <w:p w:rsidR="00AD444E" w:rsidRPr="00AD444E" w:rsidRDefault="00AD444E" w:rsidP="00AD444E">
      <w:pPr>
        <w:spacing w:line="240" w:lineRule="auto"/>
        <w:rPr>
          <w:sz w:val="24"/>
          <w:szCs w:val="24"/>
        </w:rPr>
      </w:pPr>
      <w:r w:rsidRPr="00AD444E">
        <w:rPr>
          <w:sz w:val="24"/>
          <w:szCs w:val="24"/>
        </w:rPr>
        <w:t>1.10. В случае необходимости Заказчик вправе выдавать Подрядчику Заказы на проведение дополнительно выявляемых объемов работ (Дополнительные реестры Заказов Заказчика), которые должны содержать объем работ, их стоимость и сроки их выполнения. Дополнительные реестры Заказов Заказчика составляются и подписываются по форме Приложения № 6 к Договору в дополнение к Месячным плановым реестрам Заказов Заказчика. Дополнительный реестр Заказов Заказчика выдается доверенному лицу Подрядчика под подпись не позднее 1 календарного дня до начала Работ по нему. Подрядчик обязан рассмотреть и согласовать выданный Заказчиком Дополнительный реестр Заказов не позднее дня его получения от Заказчика, либо представить мотивированный отказ от его согласования.</w:t>
      </w:r>
    </w:p>
    <w:p w:rsidR="00AD444E" w:rsidRPr="00AD444E" w:rsidRDefault="00AD444E" w:rsidP="00AD444E">
      <w:pPr>
        <w:spacing w:line="240" w:lineRule="auto"/>
        <w:rPr>
          <w:i/>
          <w:sz w:val="24"/>
          <w:szCs w:val="24"/>
        </w:rPr>
      </w:pPr>
      <w:r w:rsidRPr="00AD444E">
        <w:rPr>
          <w:i/>
          <w:sz w:val="24"/>
          <w:szCs w:val="24"/>
        </w:rPr>
        <w:t xml:space="preserve">1.11. Стоимость работ в Месячных плановых и Дополнительных реестрах Заказов Заказчика, расценки на которые отсутствуют в Сметной документации (Приложение № 2 к Договору), определяется Сторонами на основании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AD444E">
        <w:rPr>
          <w:i/>
          <w:sz w:val="24"/>
          <w:szCs w:val="24"/>
        </w:rPr>
        <w:t>техперевооружению</w:t>
      </w:r>
      <w:proofErr w:type="spellEnd"/>
      <w:r w:rsidRPr="00AD444E">
        <w:rPr>
          <w:i/>
          <w:sz w:val="24"/>
          <w:szCs w:val="24"/>
        </w:rPr>
        <w:t xml:space="preserve">» (части 1-22) (ОАО «ЦКБ </w:t>
      </w:r>
      <w:proofErr w:type="spellStart"/>
      <w:r w:rsidRPr="00AD444E">
        <w:rPr>
          <w:i/>
          <w:sz w:val="24"/>
          <w:szCs w:val="24"/>
        </w:rPr>
        <w:t>Энергоремонт</w:t>
      </w:r>
      <w:proofErr w:type="spellEnd"/>
      <w:r w:rsidRPr="00AD444E">
        <w:rPr>
          <w:i/>
          <w:sz w:val="24"/>
          <w:szCs w:val="24"/>
        </w:rPr>
        <w:t>», Москва, 2003 год) с индексом пересчета сметной стоимости к базовым ценам равным ___.</w:t>
      </w:r>
    </w:p>
    <w:p w:rsidR="00AD444E" w:rsidRPr="00AD444E" w:rsidRDefault="00AD444E" w:rsidP="00AD444E">
      <w:pPr>
        <w:spacing w:line="240" w:lineRule="auto"/>
        <w:rPr>
          <w:sz w:val="24"/>
          <w:szCs w:val="24"/>
        </w:rPr>
      </w:pPr>
      <w:r w:rsidRPr="00AD444E">
        <w:rPr>
          <w:sz w:val="24"/>
          <w:szCs w:val="24"/>
        </w:rPr>
        <w:t>1.12. В соответствии с Месячными плановыми реестрами Заказов Заказчика и Дополнительными реестрами Заказов Заказчика не позднее 30 (тридцати) календарных дней по истечении квартала, в котором они выдавались, Стороны подписывают дополнительное соглашение к Договору об изменении состава, объема и стоимости Работ, а также состава поставляемых по Договору материалов и оборудования, приводящее Договор и приложения к нему в соответствие с Работами, фактически выполненными по указанным реестрам Заказов.</w:t>
      </w:r>
    </w:p>
    <w:p w:rsidR="00AD444E" w:rsidRPr="00AD444E" w:rsidRDefault="00AD444E" w:rsidP="00AD444E">
      <w:pPr>
        <w:spacing w:line="240" w:lineRule="auto"/>
        <w:rPr>
          <w:sz w:val="24"/>
          <w:szCs w:val="24"/>
        </w:rPr>
      </w:pPr>
      <w:r w:rsidRPr="00AD444E">
        <w:rPr>
          <w:sz w:val="24"/>
          <w:szCs w:val="24"/>
        </w:rPr>
        <w:t>1.13. Исполнение Договора осуществляет Заказчик в лице своего филиала «Шатурская ГРЭС» ОАО «Э.ОН Россия».</w:t>
      </w:r>
    </w:p>
    <w:p w:rsidR="00AD444E" w:rsidRPr="00AD444E" w:rsidRDefault="00AD444E" w:rsidP="00AD444E">
      <w:pPr>
        <w:spacing w:before="120" w:after="120" w:line="240" w:lineRule="auto"/>
        <w:jc w:val="center"/>
        <w:rPr>
          <w:b/>
          <w:sz w:val="24"/>
          <w:szCs w:val="24"/>
        </w:rPr>
      </w:pPr>
      <w:r w:rsidRPr="00AD444E">
        <w:rPr>
          <w:b/>
          <w:sz w:val="24"/>
          <w:szCs w:val="24"/>
        </w:rPr>
        <w:t>2. Права и обязанности Сторон</w:t>
      </w:r>
    </w:p>
    <w:p w:rsidR="00AD444E" w:rsidRPr="00AD444E" w:rsidRDefault="00AD444E" w:rsidP="00AD444E">
      <w:pPr>
        <w:spacing w:line="240" w:lineRule="auto"/>
        <w:ind w:right="-125"/>
        <w:rPr>
          <w:b/>
          <w:sz w:val="24"/>
          <w:szCs w:val="24"/>
        </w:rPr>
      </w:pPr>
      <w:r w:rsidRPr="00AD444E">
        <w:rPr>
          <w:b/>
          <w:sz w:val="24"/>
          <w:szCs w:val="24"/>
        </w:rPr>
        <w:t>2.1. Заказчик имеет право:</w:t>
      </w:r>
    </w:p>
    <w:p w:rsidR="00AD444E" w:rsidRPr="00AD444E" w:rsidRDefault="00AD444E" w:rsidP="00AD444E">
      <w:pPr>
        <w:spacing w:line="240" w:lineRule="auto"/>
        <w:rPr>
          <w:sz w:val="24"/>
          <w:szCs w:val="24"/>
        </w:rPr>
      </w:pPr>
      <w:r w:rsidRPr="00AD444E">
        <w:rPr>
          <w:sz w:val="24"/>
          <w:szCs w:val="24"/>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AD444E" w:rsidRPr="00AD444E" w:rsidRDefault="00AD444E" w:rsidP="00AD444E">
      <w:pPr>
        <w:spacing w:line="240" w:lineRule="auto"/>
        <w:rPr>
          <w:sz w:val="24"/>
          <w:szCs w:val="24"/>
        </w:rPr>
      </w:pPr>
      <w:r w:rsidRPr="00AD444E">
        <w:rPr>
          <w:sz w:val="24"/>
          <w:szCs w:val="24"/>
        </w:rPr>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rsidR="00AD444E" w:rsidRPr="00AD444E" w:rsidRDefault="00AD444E" w:rsidP="00AD444E">
      <w:pPr>
        <w:spacing w:line="240" w:lineRule="auto"/>
        <w:rPr>
          <w:sz w:val="24"/>
          <w:szCs w:val="24"/>
        </w:rPr>
      </w:pPr>
      <w:r w:rsidRPr="00AD444E">
        <w:rPr>
          <w:sz w:val="24"/>
          <w:szCs w:val="24"/>
        </w:rPr>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proofErr w:type="spellStart"/>
      <w:r w:rsidRPr="00AD444E">
        <w:rPr>
          <w:sz w:val="24"/>
          <w:szCs w:val="24"/>
        </w:rPr>
        <w:t>Ростехнадзора</w:t>
      </w:r>
      <w:proofErr w:type="spellEnd"/>
      <w:r w:rsidRPr="00AD444E">
        <w:rPr>
          <w:sz w:val="24"/>
          <w:szCs w:val="24"/>
        </w:rPr>
        <w:t xml:space="preserve"> Российской Федерации, правила пожарной безопасности;</w:t>
      </w:r>
    </w:p>
    <w:p w:rsidR="00AD444E" w:rsidRPr="00AD444E" w:rsidRDefault="00AD444E" w:rsidP="00AD444E">
      <w:pPr>
        <w:spacing w:line="240" w:lineRule="auto"/>
        <w:rPr>
          <w:sz w:val="24"/>
          <w:szCs w:val="24"/>
        </w:rPr>
      </w:pPr>
      <w:r w:rsidRPr="00AD444E">
        <w:rPr>
          <w:sz w:val="24"/>
          <w:szCs w:val="24"/>
        </w:rPr>
        <w:t>- если Подрядчик допустил дефекты, которые могут быть скрыты последующими Работами.</w:t>
      </w:r>
    </w:p>
    <w:p w:rsidR="00AD444E" w:rsidRPr="00AD444E" w:rsidRDefault="00AD444E" w:rsidP="00AD444E">
      <w:pPr>
        <w:spacing w:line="240" w:lineRule="auto"/>
        <w:rPr>
          <w:sz w:val="24"/>
          <w:szCs w:val="24"/>
        </w:rPr>
      </w:pPr>
      <w:r w:rsidRPr="00AD444E">
        <w:rPr>
          <w:sz w:val="24"/>
          <w:szCs w:val="24"/>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rsidR="00AD444E" w:rsidRPr="00AD444E" w:rsidRDefault="00AD444E" w:rsidP="00AD444E">
      <w:pPr>
        <w:spacing w:line="240" w:lineRule="auto"/>
        <w:rPr>
          <w:sz w:val="24"/>
          <w:szCs w:val="24"/>
        </w:rPr>
      </w:pPr>
      <w:r w:rsidRPr="00AD444E">
        <w:rPr>
          <w:sz w:val="24"/>
          <w:szCs w:val="24"/>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AD444E" w:rsidRPr="00AD444E" w:rsidRDefault="00AD444E" w:rsidP="00AD444E">
      <w:pPr>
        <w:spacing w:line="240" w:lineRule="auto"/>
        <w:rPr>
          <w:sz w:val="24"/>
          <w:szCs w:val="24"/>
        </w:rPr>
      </w:pPr>
      <w:r w:rsidRPr="00AD444E">
        <w:rPr>
          <w:sz w:val="24"/>
          <w:szCs w:val="24"/>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rsidR="00AD444E" w:rsidRPr="00AD444E" w:rsidRDefault="00AD444E" w:rsidP="00AD444E">
      <w:pPr>
        <w:spacing w:line="240" w:lineRule="auto"/>
        <w:rPr>
          <w:sz w:val="24"/>
          <w:szCs w:val="24"/>
        </w:rPr>
      </w:pPr>
      <w:r w:rsidRPr="00AD444E">
        <w:rPr>
          <w:sz w:val="24"/>
          <w:szCs w:val="24"/>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AD444E" w:rsidRPr="00AD444E" w:rsidRDefault="00AD444E" w:rsidP="00AD444E">
      <w:pPr>
        <w:numPr>
          <w:ilvl w:val="0"/>
          <w:numId w:val="49"/>
        </w:numPr>
        <w:spacing w:line="240" w:lineRule="auto"/>
        <w:ind w:left="0" w:firstLine="567"/>
        <w:rPr>
          <w:sz w:val="24"/>
          <w:szCs w:val="24"/>
        </w:rPr>
      </w:pPr>
      <w:r w:rsidRPr="00AD444E">
        <w:rPr>
          <w:sz w:val="24"/>
          <w:szCs w:val="24"/>
        </w:rPr>
        <w:t>безвозмездного устранения выявленных недостатков;</w:t>
      </w:r>
    </w:p>
    <w:p w:rsidR="00AD444E" w:rsidRPr="00AD444E" w:rsidRDefault="00AD444E" w:rsidP="00AD444E">
      <w:pPr>
        <w:numPr>
          <w:ilvl w:val="0"/>
          <w:numId w:val="49"/>
        </w:numPr>
        <w:spacing w:line="240" w:lineRule="auto"/>
        <w:ind w:left="0" w:firstLine="567"/>
        <w:rPr>
          <w:sz w:val="24"/>
          <w:szCs w:val="24"/>
        </w:rPr>
      </w:pPr>
      <w:r w:rsidRPr="00AD444E">
        <w:rPr>
          <w:sz w:val="24"/>
          <w:szCs w:val="24"/>
        </w:rPr>
        <w:t>соразмерного уменьшения установленной пунктом 5.1 Договора;</w:t>
      </w:r>
    </w:p>
    <w:p w:rsidR="00AD444E" w:rsidRPr="00AD444E" w:rsidRDefault="00AD444E" w:rsidP="00AD444E">
      <w:pPr>
        <w:spacing w:line="240" w:lineRule="auto"/>
        <w:rPr>
          <w:sz w:val="24"/>
          <w:szCs w:val="24"/>
        </w:rPr>
      </w:pPr>
      <w:r w:rsidRPr="00AD444E">
        <w:rPr>
          <w:sz w:val="24"/>
          <w:szCs w:val="24"/>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rsidR="00AD444E" w:rsidRPr="00AD444E" w:rsidRDefault="00AD444E" w:rsidP="00AD444E">
      <w:pPr>
        <w:spacing w:line="240" w:lineRule="auto"/>
        <w:rPr>
          <w:sz w:val="24"/>
          <w:szCs w:val="24"/>
        </w:rPr>
      </w:pPr>
      <w:r w:rsidRPr="00AD444E">
        <w:rPr>
          <w:sz w:val="24"/>
          <w:szCs w:val="24"/>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AD444E" w:rsidRPr="00AD444E" w:rsidRDefault="00AD444E" w:rsidP="00AD444E">
      <w:pPr>
        <w:spacing w:line="240" w:lineRule="auto"/>
        <w:rPr>
          <w:b/>
          <w:sz w:val="24"/>
          <w:szCs w:val="24"/>
        </w:rPr>
      </w:pPr>
      <w:r w:rsidRPr="00AD444E">
        <w:rPr>
          <w:b/>
          <w:sz w:val="24"/>
          <w:szCs w:val="24"/>
        </w:rPr>
        <w:t>2.2. Заказчик обязан:</w:t>
      </w:r>
    </w:p>
    <w:p w:rsidR="00AD444E" w:rsidRPr="00AD444E" w:rsidRDefault="00AD444E" w:rsidP="00AD444E">
      <w:pPr>
        <w:spacing w:line="240" w:lineRule="auto"/>
        <w:rPr>
          <w:sz w:val="24"/>
          <w:szCs w:val="24"/>
        </w:rPr>
      </w:pPr>
      <w:r w:rsidRPr="00AD444E">
        <w:rPr>
          <w:sz w:val="24"/>
          <w:szCs w:val="24"/>
        </w:rPr>
        <w:t xml:space="preserve">2.2.1. Обеспечить подходы и подъезды к Объекту производства Работ. </w:t>
      </w:r>
    </w:p>
    <w:p w:rsidR="00AD444E" w:rsidRPr="00AD444E" w:rsidRDefault="00AD444E" w:rsidP="00AD444E">
      <w:pPr>
        <w:spacing w:line="240" w:lineRule="auto"/>
        <w:rPr>
          <w:sz w:val="24"/>
          <w:szCs w:val="24"/>
        </w:rPr>
      </w:pPr>
      <w:r w:rsidRPr="00AD444E">
        <w:rPr>
          <w:sz w:val="24"/>
          <w:szCs w:val="24"/>
        </w:rPr>
        <w:t xml:space="preserve">2.2.2. Передать Подрядчику Объект в пригодном для выполнения Работ состоянии. </w:t>
      </w:r>
    </w:p>
    <w:p w:rsidR="00AD444E" w:rsidRPr="00AD444E" w:rsidRDefault="00AD444E" w:rsidP="00AD444E">
      <w:pPr>
        <w:spacing w:line="240" w:lineRule="auto"/>
        <w:rPr>
          <w:sz w:val="24"/>
          <w:szCs w:val="24"/>
        </w:rPr>
      </w:pPr>
      <w:r w:rsidRPr="00AD444E">
        <w:rPr>
          <w:sz w:val="24"/>
          <w:szCs w:val="24"/>
        </w:rPr>
        <w:t xml:space="preserve">2.2.3. 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AD444E">
        <w:rPr>
          <w:sz w:val="24"/>
          <w:szCs w:val="24"/>
        </w:rPr>
        <w:t>водоресурсами</w:t>
      </w:r>
      <w:proofErr w:type="spellEnd"/>
      <w:r w:rsidRPr="00AD444E">
        <w:rPr>
          <w:sz w:val="24"/>
          <w:szCs w:val="24"/>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AD444E" w:rsidRPr="00AD444E" w:rsidRDefault="00AD444E" w:rsidP="00AD444E">
      <w:pPr>
        <w:spacing w:line="240" w:lineRule="auto"/>
        <w:rPr>
          <w:sz w:val="24"/>
          <w:szCs w:val="24"/>
        </w:rPr>
      </w:pPr>
      <w:r w:rsidRPr="00AD444E">
        <w:rPr>
          <w:sz w:val="24"/>
          <w:szCs w:val="24"/>
        </w:rPr>
        <w:t>2.2.4.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rsidR="00AD444E" w:rsidRPr="00AD444E" w:rsidRDefault="00AD444E" w:rsidP="00AD444E">
      <w:pPr>
        <w:spacing w:line="240" w:lineRule="auto"/>
        <w:rPr>
          <w:sz w:val="24"/>
          <w:szCs w:val="24"/>
        </w:rPr>
      </w:pPr>
      <w:r w:rsidRPr="00AD444E">
        <w:rPr>
          <w:sz w:val="24"/>
          <w:szCs w:val="24"/>
        </w:rPr>
        <w:t>2.2.3. Предоставлять Подрядчику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rsidR="00AD444E" w:rsidRPr="00AD444E" w:rsidRDefault="00AD444E" w:rsidP="00AD444E">
      <w:pPr>
        <w:spacing w:line="240" w:lineRule="auto"/>
        <w:rPr>
          <w:sz w:val="24"/>
          <w:szCs w:val="24"/>
        </w:rPr>
      </w:pPr>
      <w:r w:rsidRPr="00AD444E">
        <w:rPr>
          <w:sz w:val="24"/>
          <w:szCs w:val="24"/>
        </w:rPr>
        <w:t>2.2.4. Соблюдать график вывода оборудования в ремонт в соответствии с Графиком производства работ (Приложение № 3 к Договору), за исключением случаев воздействия внешних факторов или независящих от Заказчика причин.</w:t>
      </w:r>
    </w:p>
    <w:p w:rsidR="00AD444E" w:rsidRPr="00AD444E" w:rsidRDefault="00AD444E" w:rsidP="00AD444E">
      <w:pPr>
        <w:spacing w:line="240" w:lineRule="auto"/>
        <w:rPr>
          <w:sz w:val="24"/>
          <w:szCs w:val="24"/>
        </w:rPr>
      </w:pPr>
      <w:r w:rsidRPr="00AD444E">
        <w:rPr>
          <w:sz w:val="24"/>
          <w:szCs w:val="24"/>
        </w:rPr>
        <w:t>2.2.5. Оплатить выполненные Подрядчиком Работы по цене и в порядке, указанным в разделе 5 Договора.</w:t>
      </w:r>
    </w:p>
    <w:p w:rsidR="00AD444E" w:rsidRPr="00AD444E" w:rsidRDefault="00AD444E" w:rsidP="00AD444E">
      <w:pPr>
        <w:spacing w:line="240" w:lineRule="auto"/>
        <w:ind w:right="-125"/>
        <w:rPr>
          <w:b/>
          <w:sz w:val="24"/>
          <w:szCs w:val="24"/>
        </w:rPr>
      </w:pPr>
      <w:r w:rsidRPr="00AD444E">
        <w:rPr>
          <w:b/>
          <w:sz w:val="24"/>
          <w:szCs w:val="24"/>
        </w:rPr>
        <w:t>2.3. Подрядчик обязан:</w:t>
      </w:r>
    </w:p>
    <w:p w:rsidR="00AD444E" w:rsidRPr="00AD444E" w:rsidRDefault="00AD444E" w:rsidP="00AD444E">
      <w:pPr>
        <w:spacing w:line="240" w:lineRule="auto"/>
        <w:rPr>
          <w:sz w:val="24"/>
          <w:szCs w:val="24"/>
        </w:rPr>
      </w:pPr>
      <w:r w:rsidRPr="00AD444E">
        <w:rPr>
          <w:sz w:val="24"/>
          <w:szCs w:val="24"/>
        </w:rPr>
        <w:t>2.3.1. Выполнить Работу в соответствии с условиями и требованиями Технического задания (Приложение № 1 к Договору), в объеме, определенном Сметной документации (Приложение 2), Месячными плановыми реестрами Заказов Заказчика, а при наличии – Дополнительными реестрами Заказов Заказчика, с надлежащим качеством, требования к которому определены НТД, в том числе «Правилами организации технического обслуживания и ремонта оборудования, зданий и сооружений электростанций и сетей» СО 34.04.181-2003,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(Приложение № 1 к Договору), принятым к исполнению Заказам Заказчика, проектной документации Заказчика и требованиям НТД.</w:t>
      </w:r>
    </w:p>
    <w:p w:rsidR="00AD444E" w:rsidRPr="00AD444E" w:rsidRDefault="00AD444E" w:rsidP="00AD444E">
      <w:pPr>
        <w:spacing w:line="240" w:lineRule="auto"/>
        <w:rPr>
          <w:sz w:val="24"/>
          <w:szCs w:val="24"/>
        </w:rPr>
      </w:pPr>
      <w:r w:rsidRPr="00AD444E">
        <w:rPr>
          <w:sz w:val="24"/>
          <w:szCs w:val="24"/>
        </w:rPr>
        <w:t>2.3.2. Выполнить Работу в объеме и сроки, предусмотренные Договором и приложениями к нему, а также Месячными плановыми и Дополнительными реестрами Заказов Заказчика.</w:t>
      </w:r>
    </w:p>
    <w:p w:rsidR="00AD444E" w:rsidRPr="00AD444E" w:rsidRDefault="00AD444E" w:rsidP="00AD444E">
      <w:pPr>
        <w:spacing w:line="240" w:lineRule="auto"/>
        <w:rPr>
          <w:sz w:val="24"/>
          <w:szCs w:val="24"/>
        </w:rPr>
      </w:pPr>
      <w:r w:rsidRPr="00AD444E">
        <w:rPr>
          <w:sz w:val="24"/>
          <w:szCs w:val="24"/>
        </w:rPr>
        <w:t>2.3.3. Не позднее 3 (трех) рабочих дней с момента поступления согласовывать Месячные плановые реестры Заказов Заказчика, а Дополнительные реестры Заказов Заказчика – в течение дня их получения от Заказчика, либо в этот же срок представлять мотивированный отказ от подписания указанных заказов.</w:t>
      </w:r>
    </w:p>
    <w:p w:rsidR="00AD444E" w:rsidRPr="00AD444E" w:rsidRDefault="00AD444E" w:rsidP="00AD444E">
      <w:pPr>
        <w:spacing w:line="240" w:lineRule="auto"/>
        <w:rPr>
          <w:sz w:val="24"/>
          <w:szCs w:val="24"/>
        </w:rPr>
      </w:pPr>
      <w:r w:rsidRPr="00AD444E">
        <w:rPr>
          <w:sz w:val="24"/>
          <w:szCs w:val="24"/>
        </w:rPr>
        <w:t>2.3.4. До начала Работ подготовить и представить Заказчику для утверждения Проект производства работ (далее – ППР), если по характеру выполняемых работ требуется его разработка. Утвержденный Заказчиком ППР остается в силе в течение всего срока действия Договора. Затраты на разработку ППР входят в цену Договора.</w:t>
      </w:r>
    </w:p>
    <w:p w:rsidR="00AD444E" w:rsidRPr="00AD444E" w:rsidRDefault="00AD444E" w:rsidP="00AD444E">
      <w:pPr>
        <w:spacing w:line="240" w:lineRule="auto"/>
        <w:rPr>
          <w:sz w:val="24"/>
          <w:szCs w:val="24"/>
        </w:rPr>
      </w:pPr>
      <w:r w:rsidRPr="00AD444E">
        <w:rPr>
          <w:sz w:val="24"/>
          <w:szCs w:val="24"/>
        </w:rPr>
        <w:t>2.3.5. Перед началом выполнения Работ совместно с Заказчиком оформить акт-допуск для производства Работ на территории Заказчика, в том числе на оборудовании, в зданиях, сооружениях. Получить все необходимые разрешения на производство Работ.</w:t>
      </w:r>
    </w:p>
    <w:p w:rsidR="00AD444E" w:rsidRPr="00AD444E" w:rsidRDefault="00AD444E" w:rsidP="00AD444E">
      <w:pPr>
        <w:spacing w:line="240" w:lineRule="auto"/>
        <w:rPr>
          <w:sz w:val="24"/>
          <w:szCs w:val="24"/>
        </w:rPr>
      </w:pPr>
      <w:r w:rsidRPr="00AD444E">
        <w:rPr>
          <w:sz w:val="24"/>
          <w:szCs w:val="24"/>
        </w:rPr>
        <w:t xml:space="preserve">2.3.6. За месяц до начала Работ по Договору утвердить и согласовать с Заказчиком линейные графики ремонта оборудования по Договору. </w:t>
      </w:r>
    </w:p>
    <w:p w:rsidR="00AD444E" w:rsidRPr="00AD444E" w:rsidRDefault="00AD444E" w:rsidP="00AD444E">
      <w:pPr>
        <w:spacing w:line="240" w:lineRule="auto"/>
        <w:rPr>
          <w:sz w:val="24"/>
          <w:szCs w:val="24"/>
        </w:rPr>
      </w:pPr>
      <w:r w:rsidRPr="00AD444E">
        <w:rPr>
          <w:sz w:val="24"/>
          <w:szCs w:val="24"/>
        </w:rPr>
        <w:t>2.3.7. Назначить на срок действия Договора в течение 5 (пяти) рабочих дней с момента начала Работ, установленного Графиком производства Работ (Приложение № 3 к Договору), своего представителя постоянного находящегося на Объекте,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наделенного правом подписания Месячных плановых реестров Заказов Заказчика и Дополнительных реестров Заказов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rsidR="00AD444E" w:rsidRPr="00AD444E" w:rsidRDefault="00AD444E" w:rsidP="00AD444E">
      <w:pPr>
        <w:spacing w:line="240" w:lineRule="auto"/>
        <w:rPr>
          <w:sz w:val="24"/>
          <w:szCs w:val="24"/>
        </w:rPr>
      </w:pPr>
      <w:r w:rsidRPr="00AD444E">
        <w:rPr>
          <w:sz w:val="24"/>
          <w:szCs w:val="24"/>
        </w:rPr>
        <w:t xml:space="preserve">2.3.8. Соблюдать режим рабочего дня, установленный на </w:t>
      </w:r>
      <w:proofErr w:type="spellStart"/>
      <w:r w:rsidRPr="00AD444E">
        <w:rPr>
          <w:sz w:val="24"/>
          <w:szCs w:val="24"/>
        </w:rPr>
        <w:t>энергопредприятии</w:t>
      </w:r>
      <w:proofErr w:type="spellEnd"/>
      <w:r w:rsidRPr="00AD444E">
        <w:rPr>
          <w:sz w:val="24"/>
          <w:szCs w:val="24"/>
        </w:rPr>
        <w:t xml:space="preserve"> Заказчика. Режим рабочего дня определяется Подрядчиком и Заказчиком в зависимости от графика вывода в ремонт оборудования и Графика производства работ.</w:t>
      </w:r>
    </w:p>
    <w:p w:rsidR="00AD444E" w:rsidRPr="00AD444E" w:rsidRDefault="00AD444E" w:rsidP="00AD444E">
      <w:pPr>
        <w:spacing w:line="240" w:lineRule="auto"/>
        <w:rPr>
          <w:sz w:val="24"/>
          <w:szCs w:val="24"/>
        </w:rPr>
      </w:pPr>
      <w:r w:rsidRPr="00AD444E">
        <w:rPr>
          <w:sz w:val="24"/>
          <w:szCs w:val="24"/>
        </w:rPr>
        <w:t>2.3.9.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на этапе проведения закупочной процедуры.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конкурсной процедуры, необходимой для заключения Договора (дополнительного соглашения к нему).</w:t>
      </w:r>
    </w:p>
    <w:p w:rsidR="00AD444E" w:rsidRPr="00AD444E" w:rsidRDefault="00AD444E" w:rsidP="00AD444E">
      <w:pPr>
        <w:spacing w:line="240" w:lineRule="auto"/>
        <w:rPr>
          <w:sz w:val="24"/>
          <w:szCs w:val="24"/>
        </w:rPr>
      </w:pPr>
      <w:r w:rsidRPr="00AD444E">
        <w:rPr>
          <w:sz w:val="24"/>
          <w:szCs w:val="24"/>
        </w:rPr>
        <w:t>2.3.10.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AD444E" w:rsidRPr="00AD444E" w:rsidRDefault="00AD444E" w:rsidP="00AD444E">
      <w:pPr>
        <w:spacing w:line="240" w:lineRule="auto"/>
        <w:rPr>
          <w:sz w:val="24"/>
          <w:szCs w:val="24"/>
        </w:rPr>
      </w:pPr>
      <w:r w:rsidRPr="00AD444E">
        <w:rPr>
          <w:sz w:val="24"/>
          <w:szCs w:val="24"/>
        </w:rPr>
        <w:t>2.3.11.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rsidR="00AD444E" w:rsidRPr="00AD444E" w:rsidRDefault="00AD444E" w:rsidP="00AD444E">
      <w:pPr>
        <w:spacing w:line="240" w:lineRule="auto"/>
        <w:rPr>
          <w:sz w:val="24"/>
          <w:szCs w:val="24"/>
        </w:rPr>
      </w:pPr>
      <w:r w:rsidRPr="00AD444E">
        <w:rPr>
          <w:sz w:val="24"/>
          <w:szCs w:val="24"/>
        </w:rPr>
        <w:t>2.3.12.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физических лиц, так и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AD444E" w:rsidRPr="00AD444E" w:rsidRDefault="00AD444E" w:rsidP="00AD444E">
      <w:pPr>
        <w:spacing w:line="240" w:lineRule="auto"/>
        <w:rPr>
          <w:sz w:val="24"/>
          <w:szCs w:val="24"/>
        </w:rPr>
      </w:pPr>
      <w:r w:rsidRPr="00AD444E">
        <w:rPr>
          <w:sz w:val="24"/>
          <w:szCs w:val="24"/>
        </w:rPr>
        <w:t xml:space="preserve">2.3.13. Обеспечить организацию производства Работ в соответствии с требованиями «Правил техники безопасности при эксплуатации тепломеханического оборудования электростанций и тепловых сетей» РД 34.03.201-97, ППР, Технических условий на ремонт или Технологических карт Оборудования. </w:t>
      </w:r>
    </w:p>
    <w:p w:rsidR="00AD444E" w:rsidRPr="00AD444E" w:rsidRDefault="00AD444E" w:rsidP="00AD444E">
      <w:pPr>
        <w:spacing w:line="240" w:lineRule="auto"/>
        <w:rPr>
          <w:sz w:val="24"/>
          <w:szCs w:val="24"/>
        </w:rPr>
      </w:pPr>
      <w:r w:rsidRPr="00AD444E">
        <w:rPr>
          <w:sz w:val="24"/>
          <w:szCs w:val="24"/>
        </w:rPr>
        <w:t>Нести ответственность за соблюдение требований охраны труда на территории, оборудовании, в зданиях и сооружениях Заказчика.</w:t>
      </w:r>
      <w:r w:rsidRPr="00AD444E" w:rsidDel="00152667">
        <w:rPr>
          <w:sz w:val="24"/>
          <w:szCs w:val="24"/>
        </w:rPr>
        <w:t xml:space="preserve"> </w:t>
      </w:r>
    </w:p>
    <w:p w:rsidR="00AD444E" w:rsidRPr="00AD444E" w:rsidRDefault="00AD444E" w:rsidP="00AD444E">
      <w:pPr>
        <w:spacing w:line="240" w:lineRule="auto"/>
        <w:rPr>
          <w:sz w:val="24"/>
          <w:szCs w:val="24"/>
        </w:rPr>
      </w:pPr>
      <w:r w:rsidRPr="00AD444E">
        <w:rPr>
          <w:sz w:val="24"/>
          <w:szCs w:val="24"/>
        </w:rPr>
        <w:t>Обеспечить содержание и уборку ремонтной площадки (территории, зоны работ, рабочих мест). Складирование отходов должно осуществляться Подрядчиком в отведенных для этого Заказчиком местах. Погрузку отходов для вывоза Подрядчик осуществляет своими силами.</w:t>
      </w:r>
    </w:p>
    <w:p w:rsidR="00AD444E" w:rsidRPr="00AD444E" w:rsidRDefault="00AD444E" w:rsidP="00AD444E">
      <w:pPr>
        <w:spacing w:line="240" w:lineRule="auto"/>
        <w:rPr>
          <w:sz w:val="24"/>
          <w:szCs w:val="24"/>
        </w:rPr>
      </w:pPr>
      <w:r w:rsidRPr="00AD444E">
        <w:rPr>
          <w:sz w:val="24"/>
          <w:szCs w:val="24"/>
        </w:rPr>
        <w:t>Приемка Заказчиком выполненных Работ осуществляется только после надлежащего исполнения Подрядчиком обязанности по содержанию во время ремонта, и дальнейшей уборке по окончанию ремонта ремонтной площадки (рабочих мест), приведения ее в соответствие установленным санитарным нормам, а также предоставления Подрядчиком Заказчику всех надлежащим образом оформленных отчетных документов в соответствии с требованиями Договора, приложений к нему и «Правил организации технического обслуживания и ремонта оборудования, зданий и сооружений электростанций и сетей» СО 34.04.181-2003.</w:t>
      </w:r>
    </w:p>
    <w:p w:rsidR="00AD444E" w:rsidRPr="00AD444E" w:rsidRDefault="00AD444E" w:rsidP="00AD444E">
      <w:pPr>
        <w:spacing w:line="240" w:lineRule="auto"/>
        <w:rPr>
          <w:sz w:val="24"/>
          <w:szCs w:val="24"/>
        </w:rPr>
      </w:pPr>
      <w:r w:rsidRPr="00AD444E">
        <w:rPr>
          <w:sz w:val="24"/>
          <w:szCs w:val="24"/>
        </w:rPr>
        <w:t xml:space="preserve">2.3.14. До 3-го числа месяца, следующего за отчетным месяцем, предоставлять Заказчику информацию о количестве используемого им Подрядчиком персонала (включая персонал субподрядчиков) и фактически отработанному персоналом Подрядчика времени (в часах) в отчетный период (месяц). </w:t>
      </w:r>
    </w:p>
    <w:p w:rsidR="00AD444E" w:rsidRPr="00AD444E" w:rsidRDefault="00AD444E" w:rsidP="00AD444E">
      <w:pPr>
        <w:shd w:val="clear" w:color="auto" w:fill="FFFFFF"/>
        <w:spacing w:line="240" w:lineRule="auto"/>
        <w:rPr>
          <w:sz w:val="24"/>
          <w:szCs w:val="24"/>
        </w:rPr>
      </w:pPr>
      <w:r w:rsidRPr="00AD444E">
        <w:rPr>
          <w:sz w:val="24"/>
          <w:szCs w:val="24"/>
        </w:rPr>
        <w:t>2.3.15.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Заказчика в письменной форме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AD444E" w:rsidRPr="00AD444E" w:rsidRDefault="00AD444E" w:rsidP="00AD444E">
      <w:pPr>
        <w:shd w:val="clear" w:color="auto" w:fill="FFFFFF"/>
        <w:tabs>
          <w:tab w:val="left" w:pos="720"/>
        </w:tabs>
        <w:spacing w:line="240" w:lineRule="auto"/>
        <w:rPr>
          <w:sz w:val="24"/>
          <w:szCs w:val="24"/>
        </w:rPr>
      </w:pPr>
      <w:r w:rsidRPr="00AD444E">
        <w:rPr>
          <w:sz w:val="24"/>
          <w:szCs w:val="24"/>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AD444E" w:rsidRPr="00AD444E" w:rsidRDefault="00AD444E" w:rsidP="00AD444E">
      <w:pPr>
        <w:spacing w:line="240" w:lineRule="auto"/>
        <w:rPr>
          <w:sz w:val="24"/>
          <w:szCs w:val="24"/>
        </w:rPr>
      </w:pPr>
      <w:r w:rsidRPr="00AD444E">
        <w:rPr>
          <w:sz w:val="24"/>
          <w:szCs w:val="24"/>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rsidR="00AD444E" w:rsidRPr="00AD444E" w:rsidRDefault="00AD444E" w:rsidP="00AD444E">
      <w:pPr>
        <w:spacing w:line="240" w:lineRule="auto"/>
        <w:rPr>
          <w:sz w:val="24"/>
          <w:szCs w:val="24"/>
        </w:rPr>
      </w:pPr>
      <w:r w:rsidRPr="00AD444E">
        <w:rPr>
          <w:sz w:val="24"/>
          <w:szCs w:val="24"/>
        </w:rPr>
        <w:t>2.3.16.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7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9 к Договору), а также включить аналогичное условие во все заключаемые договоры субподряда.</w:t>
      </w:r>
    </w:p>
    <w:p w:rsidR="00AD444E" w:rsidRPr="00AD444E" w:rsidRDefault="00AD444E" w:rsidP="00AD444E">
      <w:pPr>
        <w:spacing w:line="240" w:lineRule="auto"/>
        <w:rPr>
          <w:sz w:val="24"/>
          <w:szCs w:val="24"/>
        </w:rPr>
      </w:pPr>
      <w:r w:rsidRPr="00AD444E">
        <w:rPr>
          <w:sz w:val="24"/>
          <w:szCs w:val="24"/>
        </w:rPr>
        <w:t xml:space="preserve">2.3.17.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8 к Договору), а также включить аналогичное условие во все договоры субподряда. Обеспечить обязательное и безусловное выполнение требований СанПиН 2.2.3.2887-11 «Гигиенические требования при производстве и использовании хризотила и </w:t>
      </w:r>
      <w:proofErr w:type="spellStart"/>
      <w:r w:rsidRPr="00AD444E">
        <w:rPr>
          <w:sz w:val="24"/>
          <w:szCs w:val="24"/>
        </w:rPr>
        <w:t>хризотилсодержащих</w:t>
      </w:r>
      <w:proofErr w:type="spellEnd"/>
      <w:r w:rsidRPr="00AD444E">
        <w:rPr>
          <w:sz w:val="24"/>
          <w:szCs w:val="24"/>
        </w:rPr>
        <w:t xml:space="preserve"> материалов». </w:t>
      </w:r>
    </w:p>
    <w:p w:rsidR="00AD444E" w:rsidRPr="00AD444E" w:rsidRDefault="00AD444E" w:rsidP="00AD444E">
      <w:pPr>
        <w:spacing w:line="240" w:lineRule="auto"/>
        <w:rPr>
          <w:sz w:val="24"/>
          <w:szCs w:val="24"/>
        </w:rPr>
      </w:pPr>
      <w:r w:rsidRPr="00AD444E">
        <w:rPr>
          <w:sz w:val="24"/>
          <w:szCs w:val="24"/>
        </w:rPr>
        <w:t xml:space="preserve">2.3.18. Поставить на объект необходимое оборудование, запасные части, материалы, комплектующие изделия, в объеме согласно сметной документации и Приложению № 4 к Договору и в сроки, обеспечивающие выполнение Работ в соответствии с Графиком производства работ, Месячными плановыми реестрами Заказов Заказчика и Дополнительными реестрами Заказов Заказчика;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 </w:t>
      </w:r>
    </w:p>
    <w:p w:rsidR="00AD444E" w:rsidRPr="00AD444E" w:rsidRDefault="00AD444E" w:rsidP="00AD444E">
      <w:pPr>
        <w:spacing w:line="240" w:lineRule="auto"/>
        <w:rPr>
          <w:sz w:val="24"/>
          <w:szCs w:val="24"/>
        </w:rPr>
      </w:pPr>
      <w:r w:rsidRPr="00AD444E">
        <w:rPr>
          <w:sz w:val="24"/>
          <w:szCs w:val="24"/>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импортера (либо английском языке), так и на русском языке.</w:t>
      </w:r>
    </w:p>
    <w:p w:rsidR="00AD444E" w:rsidRPr="00AD444E" w:rsidRDefault="00AD444E" w:rsidP="00AD444E">
      <w:pPr>
        <w:spacing w:line="240" w:lineRule="auto"/>
        <w:rPr>
          <w:sz w:val="24"/>
          <w:szCs w:val="24"/>
        </w:rPr>
      </w:pPr>
      <w:r w:rsidRPr="00AD444E">
        <w:rPr>
          <w:sz w:val="24"/>
          <w:szCs w:val="24"/>
        </w:rPr>
        <w:t>2.3.19. Осуществлять доставку оборудования, комплектующих изделий, материалов (Приложения № 4 к Договору) до места выполнения Работ своими силами и за свой счет.</w:t>
      </w:r>
    </w:p>
    <w:p w:rsidR="00AD444E" w:rsidRPr="00AD444E" w:rsidRDefault="00AD444E" w:rsidP="00AD444E">
      <w:pPr>
        <w:spacing w:line="240" w:lineRule="auto"/>
        <w:rPr>
          <w:sz w:val="24"/>
          <w:szCs w:val="24"/>
        </w:rPr>
      </w:pPr>
      <w:r w:rsidRPr="00AD444E">
        <w:rPr>
          <w:sz w:val="24"/>
          <w:szCs w:val="24"/>
        </w:rPr>
        <w:t>2.3.20. 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используемых при выполнении Работ.</w:t>
      </w:r>
    </w:p>
    <w:p w:rsidR="00AD444E" w:rsidRPr="00AD444E" w:rsidRDefault="00AD444E" w:rsidP="00AD444E">
      <w:pPr>
        <w:spacing w:line="240" w:lineRule="auto"/>
        <w:rPr>
          <w:sz w:val="24"/>
          <w:szCs w:val="24"/>
        </w:rPr>
      </w:pPr>
      <w:r w:rsidRPr="00AD444E">
        <w:rPr>
          <w:sz w:val="24"/>
          <w:szCs w:val="24"/>
        </w:rPr>
        <w:t>2.3.21.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(Приложение № 1 к Договору), требованиями, установленными Федеральным законом от 27.12.2002 № 184-ФЗ «О техническом регулировании». Подрядчик обязуется не использовать в процессе выполнения Работ по Договору материалы и изделия, содержащие асбест.</w:t>
      </w:r>
    </w:p>
    <w:p w:rsidR="00AD444E" w:rsidRPr="00AD444E" w:rsidRDefault="00AD444E" w:rsidP="00AD444E">
      <w:pPr>
        <w:spacing w:line="240" w:lineRule="auto"/>
        <w:rPr>
          <w:sz w:val="24"/>
          <w:szCs w:val="24"/>
        </w:rPr>
      </w:pPr>
      <w:r w:rsidRPr="00AD444E">
        <w:rPr>
          <w:sz w:val="24"/>
          <w:szCs w:val="24"/>
        </w:rPr>
        <w:t>2.3.22. В течение 10 (десяти) календарных дней после окончания выполнения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AD444E" w:rsidRPr="00AD444E" w:rsidRDefault="00AD444E" w:rsidP="00AD444E">
      <w:pPr>
        <w:spacing w:line="240" w:lineRule="auto"/>
        <w:rPr>
          <w:sz w:val="24"/>
          <w:szCs w:val="24"/>
        </w:rPr>
      </w:pPr>
      <w:r w:rsidRPr="00AD444E">
        <w:rPr>
          <w:sz w:val="24"/>
          <w:szCs w:val="24"/>
        </w:rPr>
        <w:t>2.3.23. Своевременно устранить за свой счет недостатки и дефекты, выявленные при приемке Работ и в течение гарантийного срока эксплуатации Оборудования.</w:t>
      </w:r>
    </w:p>
    <w:p w:rsidR="00AD444E" w:rsidRPr="00AD444E" w:rsidRDefault="00AD444E" w:rsidP="00AD444E">
      <w:pPr>
        <w:spacing w:line="240" w:lineRule="auto"/>
        <w:rPr>
          <w:sz w:val="24"/>
          <w:szCs w:val="24"/>
        </w:rPr>
      </w:pPr>
      <w:r w:rsidRPr="00AD444E">
        <w:rPr>
          <w:sz w:val="24"/>
          <w:szCs w:val="24"/>
        </w:rPr>
        <w:t xml:space="preserve">2.3.24.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Образовавшийся в ходе выполнения Работ по Договору металлом является собственностью Заказчика. </w:t>
      </w:r>
    </w:p>
    <w:p w:rsidR="00AD444E" w:rsidRPr="00AD444E" w:rsidRDefault="00AD444E" w:rsidP="00AD444E">
      <w:pPr>
        <w:spacing w:line="240" w:lineRule="auto"/>
        <w:rPr>
          <w:sz w:val="24"/>
          <w:szCs w:val="24"/>
        </w:rPr>
      </w:pPr>
      <w:r w:rsidRPr="00AD444E">
        <w:rPr>
          <w:sz w:val="24"/>
          <w:szCs w:val="24"/>
        </w:rPr>
        <w:t>2.3.25. Выполнить в полном объеме все свои обязательства, предусмотренные в иных разделах Договора.</w:t>
      </w:r>
    </w:p>
    <w:p w:rsidR="00AD444E" w:rsidRPr="00AD444E" w:rsidRDefault="00AD444E" w:rsidP="00AD444E">
      <w:pPr>
        <w:spacing w:before="120" w:after="120" w:line="240" w:lineRule="auto"/>
        <w:jc w:val="center"/>
        <w:rPr>
          <w:b/>
          <w:sz w:val="24"/>
          <w:szCs w:val="24"/>
        </w:rPr>
      </w:pPr>
      <w:r w:rsidRPr="00AD444E">
        <w:rPr>
          <w:b/>
          <w:sz w:val="24"/>
          <w:szCs w:val="24"/>
        </w:rPr>
        <w:t xml:space="preserve">3. Условия поставки материалов и оборудования </w:t>
      </w:r>
    </w:p>
    <w:p w:rsidR="00AD444E" w:rsidRPr="00AD444E" w:rsidRDefault="00AD444E" w:rsidP="00AD444E">
      <w:pPr>
        <w:spacing w:line="240" w:lineRule="auto"/>
        <w:rPr>
          <w:sz w:val="24"/>
          <w:szCs w:val="24"/>
        </w:rPr>
      </w:pPr>
      <w:r w:rsidRPr="00AD444E">
        <w:rPr>
          <w:sz w:val="24"/>
          <w:szCs w:val="24"/>
        </w:rPr>
        <w:t xml:space="preserve">3.1. Заказчик для выполнения Работ, предусмотренных Договором, поручает Подрядчику, а Подрядчик обязуется осуществить поставку материалов и оборудования, перечень (номенклатура) и стоимость которых указана в Приложении № 4 к Договору. </w:t>
      </w:r>
    </w:p>
    <w:p w:rsidR="00AD444E" w:rsidRPr="00AD444E" w:rsidRDefault="00AD444E" w:rsidP="00AD444E">
      <w:pPr>
        <w:spacing w:line="240" w:lineRule="auto"/>
        <w:rPr>
          <w:sz w:val="24"/>
          <w:szCs w:val="24"/>
        </w:rPr>
      </w:pPr>
      <w:r w:rsidRPr="00AD444E">
        <w:rPr>
          <w:sz w:val="24"/>
          <w:szCs w:val="24"/>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AD444E" w:rsidRPr="00AD444E" w:rsidRDefault="00AD444E" w:rsidP="00AD444E">
      <w:pPr>
        <w:spacing w:line="240" w:lineRule="auto"/>
        <w:rPr>
          <w:sz w:val="24"/>
          <w:szCs w:val="24"/>
        </w:rPr>
      </w:pPr>
      <w:r w:rsidRPr="00AD444E">
        <w:rPr>
          <w:sz w:val="24"/>
          <w:szCs w:val="24"/>
        </w:rPr>
        <w:t>3.3. При поставке материалов и оборудования на объект Подрядчик осматривает и проверяет их на соответствие условиям Договора и Приложению № 4 к Договору. Тара (упаковка) должна обеспечить полную сохранность материалов и оборудования, предохранять их от повреждения при транспортировке и перегрузке. Поставляемые Подрядчиком материалы и оборудование должны быть новыми, не бывшими в употреблении. При этом материалы и оборудование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AD444E" w:rsidRPr="00AD444E" w:rsidRDefault="00AD444E" w:rsidP="00AD444E">
      <w:pPr>
        <w:spacing w:line="240" w:lineRule="auto"/>
        <w:rPr>
          <w:sz w:val="24"/>
          <w:szCs w:val="24"/>
        </w:rPr>
      </w:pPr>
      <w:r w:rsidRPr="00AD444E">
        <w:rPr>
          <w:sz w:val="24"/>
          <w:szCs w:val="24"/>
        </w:rPr>
        <w:t>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w:t>
      </w:r>
    </w:p>
    <w:p w:rsidR="00AD444E" w:rsidRPr="00AD444E" w:rsidRDefault="00AD444E" w:rsidP="00AD444E">
      <w:pPr>
        <w:spacing w:line="240" w:lineRule="auto"/>
        <w:rPr>
          <w:sz w:val="24"/>
          <w:szCs w:val="24"/>
        </w:rPr>
      </w:pPr>
      <w:r w:rsidRPr="00AD444E">
        <w:rPr>
          <w:sz w:val="24"/>
          <w:szCs w:val="24"/>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AD444E" w:rsidRPr="00AD444E" w:rsidRDefault="00AD444E" w:rsidP="00AD444E">
      <w:pPr>
        <w:spacing w:line="240" w:lineRule="auto"/>
        <w:rPr>
          <w:sz w:val="24"/>
          <w:szCs w:val="24"/>
        </w:rPr>
      </w:pPr>
      <w:r w:rsidRPr="00AD444E">
        <w:rPr>
          <w:sz w:val="24"/>
          <w:szCs w:val="24"/>
        </w:rPr>
        <w:t xml:space="preserve">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AD444E" w:rsidRPr="00AD444E" w:rsidRDefault="00AD444E" w:rsidP="00AD444E">
      <w:pPr>
        <w:spacing w:line="240" w:lineRule="auto"/>
        <w:rPr>
          <w:sz w:val="24"/>
          <w:szCs w:val="24"/>
        </w:rPr>
      </w:pPr>
      <w:r w:rsidRPr="00AD444E">
        <w:rPr>
          <w:sz w:val="24"/>
          <w:szCs w:val="24"/>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p>
    <w:p w:rsidR="00AD444E" w:rsidRPr="00AD444E" w:rsidRDefault="00AD444E" w:rsidP="00AD444E">
      <w:pPr>
        <w:spacing w:line="240" w:lineRule="auto"/>
        <w:rPr>
          <w:sz w:val="24"/>
          <w:szCs w:val="24"/>
        </w:rPr>
      </w:pPr>
      <w:r w:rsidRPr="00AD444E">
        <w:rPr>
          <w:sz w:val="24"/>
          <w:szCs w:val="24"/>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 Риск случайной гибели или повреждения материалов и оборудования переходит от Подрядчика к Заказчику в момент подписания Сторонами Акта приемки из ремонта Оборудования по форме Приложения № 5 к настоящему договору.</w:t>
      </w:r>
    </w:p>
    <w:p w:rsidR="00AD444E" w:rsidRPr="00AD444E" w:rsidRDefault="00AD444E" w:rsidP="00AD444E">
      <w:pPr>
        <w:spacing w:before="120" w:after="120" w:line="240" w:lineRule="auto"/>
        <w:jc w:val="center"/>
        <w:rPr>
          <w:b/>
          <w:sz w:val="24"/>
          <w:szCs w:val="24"/>
        </w:rPr>
      </w:pPr>
      <w:r w:rsidRPr="00AD444E">
        <w:rPr>
          <w:b/>
          <w:sz w:val="24"/>
          <w:szCs w:val="24"/>
        </w:rPr>
        <w:t xml:space="preserve">4. Порядок сдачи-приемки Работ </w:t>
      </w:r>
    </w:p>
    <w:p w:rsidR="00AD444E" w:rsidRPr="00AD444E" w:rsidRDefault="00AD444E" w:rsidP="00AD444E">
      <w:pPr>
        <w:spacing w:line="240" w:lineRule="auto"/>
        <w:rPr>
          <w:sz w:val="24"/>
          <w:szCs w:val="24"/>
        </w:rPr>
      </w:pPr>
      <w:r w:rsidRPr="00AD444E">
        <w:rPr>
          <w:sz w:val="24"/>
          <w:szCs w:val="24"/>
        </w:rPr>
        <w:t>4.1. Подрядчик производит сдачу результатов выполненных Работ по каждому Месячному плановому реестру Заказов Заказчика и Дополнительному  реестру Заказов Заказчика, а также производит сдачу отремонтированного</w:t>
      </w:r>
      <w:r w:rsidRPr="00AD444E">
        <w:rPr>
          <w:i/>
          <w:sz w:val="24"/>
          <w:szCs w:val="24"/>
        </w:rPr>
        <w:t xml:space="preserve"> </w:t>
      </w:r>
      <w:r w:rsidRPr="00AD444E">
        <w:rPr>
          <w:sz w:val="24"/>
          <w:szCs w:val="24"/>
        </w:rPr>
        <w:t xml:space="preserve">Оборудования в целом. </w:t>
      </w:r>
    </w:p>
    <w:p w:rsidR="00AD444E" w:rsidRPr="00AD444E" w:rsidRDefault="00AD444E" w:rsidP="00AD444E">
      <w:pPr>
        <w:spacing w:line="240" w:lineRule="auto"/>
        <w:rPr>
          <w:sz w:val="24"/>
          <w:szCs w:val="24"/>
        </w:rPr>
      </w:pPr>
      <w:r w:rsidRPr="00AD444E">
        <w:rPr>
          <w:sz w:val="24"/>
          <w:szCs w:val="24"/>
        </w:rPr>
        <w:t>4.2. Подрядчик предоставляет Заказчику Акт о приемке выполненных работ по форме № КС-2 не позднее 2 (двух) рабочих дней по окончанию срока выполнения Работ по Месячному плановому реестру Заказов Заказчика (Дополнительному реестру Заказов Заказчика). Заказчик в течение 3 (трех) рабочих дней с момента получения от Подрядчика подписывает Акт о приемке выполненных работ по форме № КС-2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rsidR="00AD444E" w:rsidRPr="00AD444E" w:rsidRDefault="00AD444E" w:rsidP="00AD444E">
      <w:pPr>
        <w:spacing w:line="240" w:lineRule="auto"/>
        <w:rPr>
          <w:sz w:val="24"/>
          <w:szCs w:val="24"/>
        </w:rPr>
      </w:pPr>
      <w:r w:rsidRPr="00AD444E">
        <w:rPr>
          <w:sz w:val="24"/>
          <w:szCs w:val="24"/>
        </w:rPr>
        <w:t xml:space="preserve">На основании принятых Заказчиком Актов о приемке выполненных работ формы № КС-2 Подрядчик не позднее 3 (трех) рабочих дней с момента окончания срока выполнения Работ по Месячному плановому реестру Заказов Заказчика (Дополнительному реестру Заказов Заказчика) представляет Справки о стоимости выполненных работ и затрат формы № КС-3. </w:t>
      </w:r>
    </w:p>
    <w:p w:rsidR="00AD444E" w:rsidRPr="00AD444E" w:rsidRDefault="00AD444E" w:rsidP="00AD444E">
      <w:pPr>
        <w:spacing w:line="240" w:lineRule="auto"/>
        <w:rPr>
          <w:sz w:val="24"/>
          <w:szCs w:val="24"/>
        </w:rPr>
      </w:pPr>
      <w:r w:rsidRPr="00AD444E">
        <w:rPr>
          <w:sz w:val="24"/>
          <w:szCs w:val="24"/>
        </w:rPr>
        <w:t xml:space="preserve">4.3. В случае, когда Работы по ремонту соответствующего Оборудования завершены, то осуществляется приемка такого Оборудования в эксплуатацию в соответствии с комиссионным Актом приемки из ремонта Оборудования (Приложение № 5 к Договору). Для участия в составлении соответствующего Акта приемки из ремонта Оборудования, выявления и фиксации возможных дефектов и недостатков Подрядчики обязан направить своего представителя для работы в составе приемочной комиссии в сроки, определенные Заказчиком. </w:t>
      </w:r>
    </w:p>
    <w:p w:rsidR="00AD444E" w:rsidRPr="00AD444E" w:rsidRDefault="00AD444E" w:rsidP="00AD444E">
      <w:pPr>
        <w:spacing w:line="240" w:lineRule="auto"/>
        <w:rPr>
          <w:sz w:val="24"/>
          <w:szCs w:val="24"/>
        </w:rPr>
      </w:pPr>
      <w:r w:rsidRPr="00AD444E">
        <w:rPr>
          <w:sz w:val="24"/>
          <w:szCs w:val="24"/>
        </w:rPr>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rsidR="00AD444E" w:rsidRPr="00AD444E" w:rsidRDefault="00AD444E" w:rsidP="00AD444E">
      <w:pPr>
        <w:spacing w:line="240" w:lineRule="auto"/>
        <w:rPr>
          <w:sz w:val="24"/>
          <w:szCs w:val="24"/>
        </w:rPr>
      </w:pPr>
      <w:r w:rsidRPr="00AD444E">
        <w:rPr>
          <w:sz w:val="24"/>
          <w:szCs w:val="24"/>
        </w:rPr>
        <w:t>Перед подписанием Актов приемки из ремонта  Оборудования Подрядчик также обязан передать Заказчику Акты (Протоколы) на отремонтированное и вводимое в эксплуатацию оборудование и другую ремонтную документацию. В случае непредставления Подрядчиком отчетной ремонтной документации (актов), Акты приемки-сдачи Оборудования Заказчиком не подписываются.</w:t>
      </w:r>
    </w:p>
    <w:p w:rsidR="00AD444E" w:rsidRPr="00AD444E" w:rsidRDefault="00AD444E" w:rsidP="00AD444E">
      <w:pPr>
        <w:spacing w:line="240" w:lineRule="auto"/>
        <w:rPr>
          <w:sz w:val="24"/>
          <w:szCs w:val="24"/>
        </w:rPr>
      </w:pPr>
      <w:r w:rsidRPr="00AD444E">
        <w:rPr>
          <w:sz w:val="24"/>
          <w:szCs w:val="24"/>
        </w:rPr>
        <w:t>Если Заказчик не согласен подписать Акт приемки-сдачи Оборудования,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rsidR="00AD444E" w:rsidRPr="00AD444E" w:rsidRDefault="00AD444E" w:rsidP="00AD444E">
      <w:pPr>
        <w:spacing w:line="240" w:lineRule="auto"/>
        <w:rPr>
          <w:sz w:val="24"/>
          <w:szCs w:val="24"/>
        </w:rPr>
      </w:pPr>
      <w:r w:rsidRPr="00AD444E">
        <w:rPr>
          <w:sz w:val="24"/>
          <w:szCs w:val="24"/>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rsidR="00AD444E" w:rsidRPr="00AD444E" w:rsidRDefault="00AD444E" w:rsidP="00AD444E">
      <w:pPr>
        <w:spacing w:line="240" w:lineRule="auto"/>
        <w:rPr>
          <w:sz w:val="24"/>
          <w:szCs w:val="24"/>
        </w:rPr>
      </w:pPr>
      <w:r w:rsidRPr="00AD444E">
        <w:rPr>
          <w:sz w:val="24"/>
          <w:szCs w:val="24"/>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rsidR="00AD444E" w:rsidRPr="00AD444E" w:rsidRDefault="00AD444E" w:rsidP="00AD444E">
      <w:pPr>
        <w:spacing w:before="120" w:after="120" w:line="240" w:lineRule="auto"/>
        <w:jc w:val="center"/>
        <w:rPr>
          <w:b/>
          <w:sz w:val="24"/>
          <w:szCs w:val="24"/>
        </w:rPr>
      </w:pPr>
      <w:r w:rsidRPr="00AD444E">
        <w:rPr>
          <w:b/>
          <w:sz w:val="24"/>
          <w:szCs w:val="24"/>
        </w:rPr>
        <w:t xml:space="preserve">5. Цена Договора и порядок расчетов </w:t>
      </w:r>
    </w:p>
    <w:p w:rsidR="00AD444E" w:rsidRPr="00AD444E" w:rsidRDefault="00AD444E" w:rsidP="00AD444E">
      <w:pPr>
        <w:spacing w:line="240" w:lineRule="auto"/>
        <w:rPr>
          <w:sz w:val="24"/>
          <w:szCs w:val="24"/>
        </w:rPr>
      </w:pPr>
      <w:r w:rsidRPr="00AD444E">
        <w:rPr>
          <w:sz w:val="24"/>
          <w:szCs w:val="24"/>
        </w:rPr>
        <w:t xml:space="preserve">5.1. Цена Договора составляет ______________ (____________________), в том числе НДС (18%) в сумме _______________ (____________________), и включает в себя стоимость Работ, а также поставляемых Подрядчиком материалов и оборудования, является твердой и не подлежит изменению в период действия Договора. </w:t>
      </w:r>
    </w:p>
    <w:p w:rsidR="00AD444E" w:rsidRPr="00AD444E" w:rsidRDefault="00AD444E" w:rsidP="00AD444E">
      <w:pPr>
        <w:spacing w:line="240" w:lineRule="auto"/>
        <w:rPr>
          <w:sz w:val="24"/>
          <w:szCs w:val="24"/>
        </w:rPr>
      </w:pPr>
      <w:r w:rsidRPr="00AD444E">
        <w:rPr>
          <w:sz w:val="24"/>
          <w:szCs w:val="24"/>
        </w:rPr>
        <w:t xml:space="preserve">Стоимость материалов и оборудования, поставляемых Подрядчиком составляет _______________ (____________________), в том числе НДС (18%) в сумме _______________ (____________________). Стоимость материалов, запасных частей и оборудования включает: стоимость упаковки, поставки, маркировки, транспортных расходов, страховки, охраны в месте их хранения, а также все налоги, включая НДС.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rsidR="00AD444E" w:rsidRPr="00AD444E" w:rsidRDefault="00AD444E" w:rsidP="00AD444E">
      <w:pPr>
        <w:spacing w:line="240" w:lineRule="auto"/>
        <w:rPr>
          <w:sz w:val="24"/>
          <w:szCs w:val="24"/>
        </w:rPr>
      </w:pPr>
      <w:r w:rsidRPr="00AD444E">
        <w:rPr>
          <w:sz w:val="24"/>
          <w:szCs w:val="24"/>
        </w:rPr>
        <w:t>Все командировочные расходы и расходы на проживание командировочного персонала, которые несет Подрядчик.</w:t>
      </w:r>
    </w:p>
    <w:p w:rsidR="00AD444E" w:rsidRPr="00AD444E" w:rsidRDefault="00AD444E" w:rsidP="00AD444E">
      <w:pPr>
        <w:spacing w:line="240" w:lineRule="auto"/>
        <w:rPr>
          <w:sz w:val="24"/>
          <w:szCs w:val="24"/>
        </w:rPr>
      </w:pPr>
      <w:r w:rsidRPr="00AD444E">
        <w:rPr>
          <w:sz w:val="24"/>
          <w:szCs w:val="24"/>
        </w:rPr>
        <w:t>5.2. Оплата по Договору производится Заказчиком в течение 80 (восьмидесяти) календарных дней со дня подписания Сторонами Справки о стоимости выполненных работ и затрат формы № КС-3, Акта о приемке выполненных работ формы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5.3.-5.7. Договора.</w:t>
      </w:r>
    </w:p>
    <w:p w:rsidR="00AD444E" w:rsidRPr="00AD444E" w:rsidRDefault="00AD444E" w:rsidP="00AD444E">
      <w:pPr>
        <w:pStyle w:val="afff0"/>
        <w:ind w:firstLine="567"/>
        <w:rPr>
          <w:bCs/>
          <w:iCs/>
        </w:rPr>
      </w:pPr>
      <w:r w:rsidRPr="00AD444E">
        <w:rPr>
          <w:bCs/>
          <w:iCs/>
        </w:rPr>
        <w:t>5.2.1.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AD444E" w:rsidRPr="00AD444E" w:rsidRDefault="00AD444E" w:rsidP="00AD444E">
      <w:pPr>
        <w:pStyle w:val="affc"/>
        <w:ind w:firstLine="567"/>
        <w:jc w:val="both"/>
        <w:rPr>
          <w:b w:val="0"/>
          <w:sz w:val="24"/>
          <w:szCs w:val="24"/>
        </w:rPr>
      </w:pPr>
      <w:r w:rsidRPr="00AD444E">
        <w:rPr>
          <w:b w:val="0"/>
          <w:sz w:val="24"/>
          <w:szCs w:val="24"/>
        </w:rPr>
        <w:t>5.2.2.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rsidR="00AD444E" w:rsidRPr="00AD444E" w:rsidRDefault="00AD444E" w:rsidP="00AD444E">
      <w:pPr>
        <w:pStyle w:val="affc"/>
        <w:ind w:firstLine="567"/>
        <w:jc w:val="both"/>
        <w:rPr>
          <w:b w:val="0"/>
          <w:sz w:val="24"/>
          <w:szCs w:val="24"/>
        </w:rPr>
      </w:pPr>
      <w:r w:rsidRPr="00AD444E">
        <w:rPr>
          <w:b w:val="0"/>
          <w:sz w:val="24"/>
          <w:szCs w:val="24"/>
        </w:rPr>
        <w:t xml:space="preserve">5.2.3.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AD444E" w:rsidRPr="00AD444E" w:rsidRDefault="00AD444E" w:rsidP="00AD444E">
      <w:pPr>
        <w:pStyle w:val="affc"/>
        <w:ind w:firstLine="567"/>
        <w:jc w:val="both"/>
        <w:rPr>
          <w:b w:val="0"/>
          <w:sz w:val="24"/>
          <w:szCs w:val="24"/>
        </w:rPr>
      </w:pPr>
      <w:r w:rsidRPr="00AD444E">
        <w:rPr>
          <w:b w:val="0"/>
          <w:sz w:val="24"/>
          <w:szCs w:val="24"/>
        </w:rPr>
        <w:t>На указанную сумму начисляются проценты в соответствии с требованиями пункта 2 статьи 1107 ГК РФ.</w:t>
      </w:r>
    </w:p>
    <w:p w:rsidR="00AD444E" w:rsidRPr="00AD444E" w:rsidRDefault="00AD444E" w:rsidP="00AD444E">
      <w:pPr>
        <w:pStyle w:val="afff0"/>
        <w:ind w:firstLine="567"/>
        <w:rPr>
          <w:bCs/>
          <w:iCs/>
        </w:rPr>
      </w:pPr>
      <w:r w:rsidRPr="00AD444E">
        <w:rPr>
          <w:bCs/>
          <w:iCs/>
        </w:rPr>
        <w:t>5.2.4. Оплата производится путем перечисления денежных средств на расчетный счет Подрядчика, указанный в Договоре. Обязанность Заказчика по оплате считается исполненной с момента списания денежных средств с расчетного счета Заказчика.</w:t>
      </w:r>
    </w:p>
    <w:p w:rsidR="00AD444E" w:rsidRPr="00AD444E" w:rsidRDefault="00AD444E" w:rsidP="00AD444E">
      <w:pPr>
        <w:spacing w:line="240" w:lineRule="auto"/>
        <w:rPr>
          <w:bCs/>
          <w:iCs/>
          <w:sz w:val="24"/>
          <w:szCs w:val="24"/>
        </w:rPr>
      </w:pPr>
      <w:r w:rsidRPr="00AD444E">
        <w:rPr>
          <w:bCs/>
          <w:iCs/>
          <w:sz w:val="24"/>
          <w:szCs w:val="24"/>
        </w:rPr>
        <w:t>5.3.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rsidR="00AD444E" w:rsidRPr="00AD444E" w:rsidRDefault="00AD444E" w:rsidP="00AD444E">
      <w:pPr>
        <w:shd w:val="clear" w:color="auto" w:fill="FFFFFF"/>
        <w:spacing w:line="240" w:lineRule="auto"/>
        <w:rPr>
          <w:sz w:val="24"/>
          <w:szCs w:val="24"/>
        </w:rPr>
      </w:pPr>
      <w:r w:rsidRPr="00AD444E">
        <w:rPr>
          <w:sz w:val="24"/>
          <w:szCs w:val="24"/>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AD444E" w:rsidRPr="00AD444E" w:rsidRDefault="00AD444E" w:rsidP="00AD444E">
      <w:pPr>
        <w:shd w:val="clear" w:color="auto" w:fill="FFFFFF"/>
        <w:spacing w:line="240" w:lineRule="auto"/>
        <w:rPr>
          <w:sz w:val="24"/>
          <w:szCs w:val="24"/>
        </w:rPr>
      </w:pPr>
      <w:r w:rsidRPr="00AD444E">
        <w:rPr>
          <w:sz w:val="24"/>
          <w:szCs w:val="24"/>
        </w:rPr>
        <w:t>5.4. В случае надлежащего исполнения Подрядчиком всех обязательств по ремонту соответствующего Оборудования гарантийные удержания выплачиваются Заказчиком Подрядчику в течение 80 (восьмидесяти) календарных дней с момента подписания Сторонами Акта приемки  из ремонта Оборудования в размере, удержанном в соответствии с пунктом 5.3 Договора от стоимости Работ, включая стоимость оборудования и материалов, относящихся к ремонту соответствующего Оборудования.</w:t>
      </w:r>
    </w:p>
    <w:p w:rsidR="00AD444E" w:rsidRPr="00AD444E" w:rsidRDefault="00AD444E" w:rsidP="00AD444E">
      <w:pPr>
        <w:shd w:val="clear" w:color="auto" w:fill="FFFFFF"/>
        <w:spacing w:line="240" w:lineRule="auto"/>
        <w:rPr>
          <w:sz w:val="24"/>
          <w:szCs w:val="24"/>
        </w:rPr>
      </w:pPr>
      <w:r w:rsidRPr="00AD444E">
        <w:rPr>
          <w:sz w:val="24"/>
          <w:szCs w:val="24"/>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AD444E" w:rsidRPr="00AD444E" w:rsidRDefault="00AD444E" w:rsidP="00AD444E">
      <w:pPr>
        <w:shd w:val="clear" w:color="auto" w:fill="FFFFFF"/>
        <w:spacing w:line="240" w:lineRule="auto"/>
        <w:rPr>
          <w:sz w:val="24"/>
          <w:szCs w:val="24"/>
        </w:rPr>
      </w:pPr>
      <w:r w:rsidRPr="00AD444E">
        <w:rPr>
          <w:sz w:val="24"/>
          <w:szCs w:val="24"/>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rsidR="00AD444E" w:rsidRPr="00AD444E" w:rsidRDefault="00AD444E" w:rsidP="00AD444E">
      <w:pPr>
        <w:spacing w:line="240" w:lineRule="auto"/>
        <w:rPr>
          <w:sz w:val="24"/>
          <w:szCs w:val="24"/>
        </w:rPr>
      </w:pPr>
      <w:r w:rsidRPr="00AD444E">
        <w:rPr>
          <w:sz w:val="24"/>
          <w:szCs w:val="24"/>
        </w:rPr>
        <w:t>5.5.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AD444E" w:rsidRPr="00AD444E" w:rsidRDefault="00AD444E" w:rsidP="00AD444E">
      <w:pPr>
        <w:spacing w:line="240" w:lineRule="auto"/>
        <w:rPr>
          <w:sz w:val="24"/>
          <w:szCs w:val="24"/>
        </w:rPr>
      </w:pPr>
      <w:r w:rsidRPr="00AD444E">
        <w:rPr>
          <w:sz w:val="24"/>
          <w:szCs w:val="24"/>
        </w:rPr>
        <w:t>5.5.1. требования об уплате неустоек, предусмотренных законом или Договором;</w:t>
      </w:r>
    </w:p>
    <w:p w:rsidR="00AD444E" w:rsidRPr="00AD444E" w:rsidRDefault="00AD444E" w:rsidP="00AD444E">
      <w:pPr>
        <w:spacing w:line="240" w:lineRule="auto"/>
        <w:rPr>
          <w:sz w:val="24"/>
          <w:szCs w:val="24"/>
        </w:rPr>
      </w:pPr>
      <w:r w:rsidRPr="00AD444E">
        <w:rPr>
          <w:sz w:val="24"/>
          <w:szCs w:val="24"/>
        </w:rPr>
        <w:t>5.5.2.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AD444E" w:rsidRPr="00AD444E" w:rsidRDefault="00AD444E" w:rsidP="00AD444E">
      <w:pPr>
        <w:spacing w:line="240" w:lineRule="auto"/>
        <w:rPr>
          <w:sz w:val="24"/>
          <w:szCs w:val="24"/>
        </w:rPr>
      </w:pPr>
      <w:r w:rsidRPr="00AD444E">
        <w:rPr>
          <w:sz w:val="24"/>
          <w:szCs w:val="24"/>
        </w:rPr>
        <w:t>5.6. Требование Заказчика к Подрядчику удовлетворяется за счет гарантийных удержаний в следующем порядке:</w:t>
      </w:r>
    </w:p>
    <w:p w:rsidR="00AD444E" w:rsidRPr="00AD444E" w:rsidRDefault="00AD444E" w:rsidP="00AD444E">
      <w:pPr>
        <w:spacing w:line="240" w:lineRule="auto"/>
        <w:rPr>
          <w:sz w:val="24"/>
          <w:szCs w:val="24"/>
        </w:rPr>
      </w:pPr>
      <w:r w:rsidRPr="00AD444E">
        <w:rPr>
          <w:sz w:val="24"/>
          <w:szCs w:val="24"/>
        </w:rPr>
        <w:t>5.6.1. В случае, предусмотренном пунктом 5.5.1. Договора, Заказчик направляет Подрядчику письменное уведомление, содержащее:</w:t>
      </w:r>
    </w:p>
    <w:p w:rsidR="00AD444E" w:rsidRPr="00AD444E" w:rsidRDefault="00AD444E" w:rsidP="00AD444E">
      <w:pPr>
        <w:spacing w:line="240" w:lineRule="auto"/>
        <w:rPr>
          <w:sz w:val="24"/>
          <w:szCs w:val="24"/>
        </w:rPr>
      </w:pPr>
      <w:r w:rsidRPr="00AD444E">
        <w:rPr>
          <w:sz w:val="24"/>
          <w:szCs w:val="24"/>
        </w:rPr>
        <w:t xml:space="preserve">- сведения о допущенном Подрядчиком нарушении Договора; </w:t>
      </w:r>
    </w:p>
    <w:p w:rsidR="00AD444E" w:rsidRPr="00AD444E" w:rsidRDefault="00AD444E" w:rsidP="00AD444E">
      <w:pPr>
        <w:spacing w:line="240" w:lineRule="auto"/>
        <w:rPr>
          <w:sz w:val="24"/>
          <w:szCs w:val="24"/>
        </w:rPr>
      </w:pPr>
      <w:r w:rsidRPr="00AD444E">
        <w:rPr>
          <w:sz w:val="24"/>
          <w:szCs w:val="24"/>
        </w:rPr>
        <w:t>- указание на правовое основание для начисления неустойки;</w:t>
      </w:r>
    </w:p>
    <w:p w:rsidR="00AD444E" w:rsidRPr="00AD444E" w:rsidRDefault="00AD444E" w:rsidP="00AD444E">
      <w:pPr>
        <w:spacing w:line="240" w:lineRule="auto"/>
        <w:rPr>
          <w:sz w:val="24"/>
          <w:szCs w:val="24"/>
        </w:rPr>
      </w:pPr>
      <w:r w:rsidRPr="00AD444E">
        <w:rPr>
          <w:sz w:val="24"/>
          <w:szCs w:val="24"/>
        </w:rPr>
        <w:t>- сумму неустойки, начисленной Подрядчику за допущенное нарушение Договора;</w:t>
      </w:r>
    </w:p>
    <w:p w:rsidR="00AD444E" w:rsidRPr="00AD444E" w:rsidRDefault="00AD444E" w:rsidP="00AD444E">
      <w:pPr>
        <w:spacing w:line="240" w:lineRule="auto"/>
        <w:rPr>
          <w:sz w:val="24"/>
          <w:szCs w:val="24"/>
        </w:rPr>
      </w:pPr>
      <w:r w:rsidRPr="00AD444E">
        <w:rPr>
          <w:sz w:val="24"/>
          <w:szCs w:val="24"/>
        </w:rPr>
        <w:t>- указание на получение Заказчиком неустойки за счет гарантийных удержаний.</w:t>
      </w:r>
    </w:p>
    <w:p w:rsidR="00AD444E" w:rsidRPr="00AD444E" w:rsidRDefault="00AD444E" w:rsidP="00AD444E">
      <w:pPr>
        <w:spacing w:line="240" w:lineRule="auto"/>
        <w:rPr>
          <w:sz w:val="24"/>
          <w:szCs w:val="24"/>
        </w:rPr>
      </w:pPr>
      <w:r w:rsidRPr="00AD444E">
        <w:rPr>
          <w:sz w:val="24"/>
          <w:szCs w:val="24"/>
        </w:rPr>
        <w:t xml:space="preserve"> 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AD444E" w:rsidRPr="00AD444E" w:rsidRDefault="00AD444E" w:rsidP="00AD444E">
      <w:pPr>
        <w:spacing w:line="240" w:lineRule="auto"/>
        <w:rPr>
          <w:sz w:val="24"/>
          <w:szCs w:val="24"/>
        </w:rPr>
      </w:pPr>
      <w:r w:rsidRPr="00AD444E">
        <w:rPr>
          <w:sz w:val="24"/>
          <w:szCs w:val="24"/>
        </w:rPr>
        <w:t>5.6.2. В случае, предусмотренном пунктом 5.5.2. Договора, Заказчик направляет Подрядчику письменное уведомление, содержащее:</w:t>
      </w:r>
    </w:p>
    <w:p w:rsidR="00AD444E" w:rsidRPr="00AD444E" w:rsidRDefault="00AD444E" w:rsidP="00AD444E">
      <w:pPr>
        <w:spacing w:line="240" w:lineRule="auto"/>
        <w:rPr>
          <w:sz w:val="24"/>
          <w:szCs w:val="24"/>
        </w:rPr>
      </w:pPr>
      <w:r w:rsidRPr="00AD444E">
        <w:rPr>
          <w:sz w:val="24"/>
          <w:szCs w:val="24"/>
        </w:rPr>
        <w:t xml:space="preserve">- сведения о допущенном Подрядчиком нарушении Договора; </w:t>
      </w:r>
    </w:p>
    <w:p w:rsidR="00AD444E" w:rsidRPr="00AD444E" w:rsidRDefault="00AD444E" w:rsidP="00AD444E">
      <w:pPr>
        <w:spacing w:line="240" w:lineRule="auto"/>
        <w:rPr>
          <w:sz w:val="24"/>
          <w:szCs w:val="24"/>
        </w:rPr>
      </w:pPr>
      <w:r w:rsidRPr="00AD444E">
        <w:rPr>
          <w:sz w:val="24"/>
          <w:szCs w:val="24"/>
        </w:rPr>
        <w:t>- указание на сумму расходов и (или) иных убытков, подлежащих возмещению Подрядчиком;</w:t>
      </w:r>
    </w:p>
    <w:p w:rsidR="00AD444E" w:rsidRPr="00AD444E" w:rsidRDefault="00AD444E" w:rsidP="00AD444E">
      <w:pPr>
        <w:spacing w:line="240" w:lineRule="auto"/>
        <w:rPr>
          <w:sz w:val="24"/>
          <w:szCs w:val="24"/>
        </w:rPr>
      </w:pPr>
      <w:r w:rsidRPr="00AD444E">
        <w:rPr>
          <w:sz w:val="24"/>
          <w:szCs w:val="24"/>
        </w:rPr>
        <w:t>- указание на получение Заказчиком возмещения расходов и (или) иных убытков за счет гарантийных удержаний.</w:t>
      </w:r>
    </w:p>
    <w:p w:rsidR="00AD444E" w:rsidRPr="00AD444E" w:rsidRDefault="00AD444E" w:rsidP="00AD444E">
      <w:pPr>
        <w:spacing w:line="240" w:lineRule="auto"/>
        <w:rPr>
          <w:sz w:val="24"/>
          <w:szCs w:val="24"/>
        </w:rPr>
      </w:pPr>
      <w:r w:rsidRPr="00AD444E">
        <w:rPr>
          <w:sz w:val="24"/>
          <w:szCs w:val="24"/>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AD444E" w:rsidRPr="00AD444E" w:rsidRDefault="00AD444E" w:rsidP="00AD444E">
      <w:pPr>
        <w:spacing w:line="240" w:lineRule="auto"/>
        <w:rPr>
          <w:sz w:val="24"/>
          <w:szCs w:val="24"/>
        </w:rPr>
      </w:pPr>
      <w:r w:rsidRPr="00AD444E">
        <w:rPr>
          <w:sz w:val="24"/>
          <w:szCs w:val="24"/>
        </w:rPr>
        <w:t>5.7. Стороны признают, что гарантийные удержания в порядке пунктов 5.3-5.6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AD444E" w:rsidRPr="00AD444E" w:rsidRDefault="00AD444E" w:rsidP="00AD444E">
      <w:pPr>
        <w:spacing w:line="240" w:lineRule="auto"/>
        <w:rPr>
          <w:sz w:val="24"/>
          <w:szCs w:val="24"/>
        </w:rPr>
      </w:pPr>
      <w:r w:rsidRPr="00AD444E">
        <w:rPr>
          <w:sz w:val="24"/>
          <w:szCs w:val="24"/>
        </w:rPr>
        <w:t xml:space="preserve">5.8. Не является экономией Подрядчика и не подлежит оплате невыполнение Подрядчиком Работ, указанных в сметной документации (сметах), в Месячных плановых или Дополнительных реестрах Заказов Заказчика, составленных в соответствии с условиями Договора, а также стоимость поставляемых Подрядчиком материалов, запасных частей и оборудования, указанных в сметной документации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Месячных плановых или Дополнительных реестрах Заказов Заказчика, а также неиспользовании в связи с этим подлежащих поставке Подрядчиком материалов, запасных частей и оборудования, указанных в сметной документации и/или Месячных плановых или Дополнительных реестрах </w:t>
      </w:r>
      <w:proofErr w:type="spellStart"/>
      <w:r w:rsidRPr="00AD444E">
        <w:rPr>
          <w:sz w:val="24"/>
          <w:szCs w:val="24"/>
        </w:rPr>
        <w:t>Заказовх</w:t>
      </w:r>
      <w:proofErr w:type="spellEnd"/>
      <w:r w:rsidRPr="00AD444E">
        <w:rPr>
          <w:sz w:val="24"/>
          <w:szCs w:val="24"/>
        </w:rPr>
        <w:t xml:space="preserve"> Заказчика и/или в Перечне материалов и оборудования, поставляемых Подрядчиком (Приложение № 4 к Договору), Стороны обязаны подписать дополнительное соглашение о корректировке объемов (в </w:t>
      </w:r>
      <w:proofErr w:type="spellStart"/>
      <w:r w:rsidRPr="00AD444E">
        <w:rPr>
          <w:sz w:val="24"/>
          <w:szCs w:val="24"/>
        </w:rPr>
        <w:t>т.ч</w:t>
      </w:r>
      <w:proofErr w:type="spellEnd"/>
      <w:r w:rsidRPr="00AD444E">
        <w:rPr>
          <w:sz w:val="24"/>
          <w:szCs w:val="24"/>
        </w:rPr>
        <w:t>. объемов материалов, запасных частей и оборудования) и стоимости Работ по Договору.</w:t>
      </w:r>
    </w:p>
    <w:p w:rsidR="00AD444E" w:rsidRPr="00AD444E" w:rsidRDefault="00AD444E" w:rsidP="00AD444E">
      <w:pPr>
        <w:spacing w:line="240" w:lineRule="auto"/>
        <w:rPr>
          <w:sz w:val="24"/>
          <w:szCs w:val="24"/>
        </w:rPr>
      </w:pPr>
      <w:r w:rsidRPr="00AD444E">
        <w:rPr>
          <w:sz w:val="24"/>
          <w:szCs w:val="24"/>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AD444E" w:rsidRPr="00AD444E" w:rsidRDefault="00AD444E" w:rsidP="00AD444E">
      <w:pPr>
        <w:spacing w:line="240" w:lineRule="auto"/>
        <w:rPr>
          <w:sz w:val="24"/>
          <w:szCs w:val="24"/>
        </w:rPr>
      </w:pPr>
      <w:r w:rsidRPr="00AD444E">
        <w:rPr>
          <w:sz w:val="24"/>
          <w:szCs w:val="24"/>
        </w:rPr>
        <w:t>-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(Приложение № 2 к Договору), и/или в Перечне материалов и оборудования, поставляемых Подрядчиком (Приложение № 4 к Договору), и/или в Месячных плановых и Дополнительных реестрах Заказов Заказчика, относится в пользу Заказчика, а стоимость фактически не использованных материалов, запасных частей и оборудования оплате не подлежит.</w:t>
      </w:r>
    </w:p>
    <w:p w:rsidR="00AD444E" w:rsidRPr="00AD444E" w:rsidRDefault="00AD444E" w:rsidP="00AD444E">
      <w:pPr>
        <w:spacing w:line="240" w:lineRule="auto"/>
        <w:rPr>
          <w:sz w:val="24"/>
          <w:szCs w:val="24"/>
        </w:rPr>
      </w:pPr>
      <w:r w:rsidRPr="00AD444E">
        <w:rPr>
          <w:sz w:val="24"/>
          <w:szCs w:val="24"/>
        </w:rPr>
        <w:t>-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указанной в пункте 5.1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поставляемых Подрядчиком (Приложение № 4 к Договору) или в Месячных плановых и Дополнительных реестрах Заказов Заказчика,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AD444E" w:rsidRPr="00AD444E" w:rsidRDefault="00AD444E" w:rsidP="00AD444E">
      <w:pPr>
        <w:spacing w:line="240" w:lineRule="auto"/>
        <w:rPr>
          <w:sz w:val="24"/>
          <w:szCs w:val="24"/>
        </w:rPr>
      </w:pPr>
      <w:r w:rsidRPr="00AD444E">
        <w:rPr>
          <w:sz w:val="24"/>
          <w:szCs w:val="24"/>
        </w:rPr>
        <w:t xml:space="preserve">5.9.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AD444E" w:rsidRPr="00AD444E" w:rsidRDefault="00AD444E" w:rsidP="00AD444E">
      <w:pPr>
        <w:tabs>
          <w:tab w:val="left" w:pos="720"/>
        </w:tabs>
        <w:spacing w:before="120" w:after="120" w:line="240" w:lineRule="auto"/>
        <w:jc w:val="center"/>
        <w:rPr>
          <w:i/>
          <w:sz w:val="24"/>
          <w:szCs w:val="24"/>
        </w:rPr>
      </w:pPr>
      <w:r w:rsidRPr="00AD444E">
        <w:rPr>
          <w:b/>
          <w:sz w:val="24"/>
          <w:szCs w:val="24"/>
        </w:rPr>
        <w:t>6. Охрана труда и безопасность при проведении Работ</w:t>
      </w:r>
    </w:p>
    <w:p w:rsidR="00AD444E" w:rsidRPr="00AD444E" w:rsidRDefault="00AD444E" w:rsidP="00AD444E">
      <w:pPr>
        <w:spacing w:line="240" w:lineRule="auto"/>
        <w:rPr>
          <w:sz w:val="24"/>
          <w:szCs w:val="24"/>
        </w:rPr>
      </w:pPr>
      <w:r w:rsidRPr="00AD444E">
        <w:rPr>
          <w:sz w:val="24"/>
          <w:szCs w:val="24"/>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правил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AD444E" w:rsidRPr="00AD444E" w:rsidRDefault="00AD444E" w:rsidP="00AD444E">
      <w:pPr>
        <w:spacing w:line="240" w:lineRule="auto"/>
        <w:rPr>
          <w:sz w:val="24"/>
          <w:szCs w:val="24"/>
        </w:rPr>
      </w:pPr>
      <w:r w:rsidRPr="00AD444E">
        <w:rPr>
          <w:sz w:val="24"/>
          <w:szCs w:val="24"/>
        </w:rPr>
        <w:t>Работники Подрядчика и работники субподрядчиков, привлеченных Подрядчиком, далее именуются «персонал Подрядчика».</w:t>
      </w:r>
    </w:p>
    <w:p w:rsidR="00AD444E" w:rsidRPr="00AD444E" w:rsidRDefault="00AD444E" w:rsidP="00AD444E">
      <w:pPr>
        <w:spacing w:line="240" w:lineRule="auto"/>
        <w:rPr>
          <w:sz w:val="24"/>
          <w:szCs w:val="24"/>
        </w:rPr>
      </w:pPr>
      <w:r w:rsidRPr="00AD444E">
        <w:rPr>
          <w:sz w:val="24"/>
          <w:szCs w:val="24"/>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AD444E" w:rsidRPr="00AD444E" w:rsidRDefault="00AD444E" w:rsidP="00AD444E">
      <w:pPr>
        <w:spacing w:line="240" w:lineRule="auto"/>
        <w:rPr>
          <w:sz w:val="24"/>
          <w:szCs w:val="24"/>
        </w:rPr>
      </w:pPr>
      <w:r w:rsidRPr="00AD444E">
        <w:rPr>
          <w:sz w:val="24"/>
          <w:szCs w:val="24"/>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AD444E" w:rsidRPr="00AD444E" w:rsidRDefault="00AD444E" w:rsidP="00AD444E">
      <w:pPr>
        <w:spacing w:line="240" w:lineRule="auto"/>
        <w:rPr>
          <w:sz w:val="24"/>
          <w:szCs w:val="24"/>
        </w:rPr>
      </w:pPr>
      <w:r w:rsidRPr="00AD444E">
        <w:rPr>
          <w:sz w:val="24"/>
          <w:szCs w:val="24"/>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AD444E" w:rsidRPr="00AD444E" w:rsidRDefault="00AD444E" w:rsidP="00AD444E">
      <w:pPr>
        <w:spacing w:line="240" w:lineRule="auto"/>
        <w:rPr>
          <w:sz w:val="24"/>
          <w:szCs w:val="24"/>
        </w:rPr>
      </w:pPr>
      <w:r w:rsidRPr="00AD444E">
        <w:rPr>
          <w:sz w:val="24"/>
          <w:szCs w:val="24"/>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AD444E" w:rsidRPr="00AD444E" w:rsidRDefault="00AD444E" w:rsidP="00AD444E">
      <w:pPr>
        <w:spacing w:line="240" w:lineRule="auto"/>
        <w:rPr>
          <w:sz w:val="24"/>
          <w:szCs w:val="24"/>
        </w:rPr>
      </w:pPr>
      <w:r w:rsidRPr="00AD444E">
        <w:rPr>
          <w:sz w:val="24"/>
          <w:szCs w:val="24"/>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AD444E" w:rsidRPr="00AD444E" w:rsidRDefault="00AD444E" w:rsidP="00AD444E">
      <w:pPr>
        <w:spacing w:line="240" w:lineRule="auto"/>
        <w:rPr>
          <w:sz w:val="24"/>
          <w:szCs w:val="24"/>
        </w:rPr>
      </w:pPr>
      <w:r w:rsidRPr="00AD444E">
        <w:rPr>
          <w:sz w:val="24"/>
          <w:szCs w:val="24"/>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AD444E" w:rsidRPr="00AD444E" w:rsidRDefault="00AD444E" w:rsidP="00AD444E">
      <w:pPr>
        <w:spacing w:line="240" w:lineRule="auto"/>
        <w:rPr>
          <w:sz w:val="24"/>
          <w:szCs w:val="24"/>
        </w:rPr>
      </w:pPr>
      <w:r w:rsidRPr="00AD444E">
        <w:rPr>
          <w:sz w:val="24"/>
          <w:szCs w:val="24"/>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AD444E" w:rsidRPr="00AD444E" w:rsidRDefault="00AD444E" w:rsidP="00AD444E">
      <w:pPr>
        <w:spacing w:line="240" w:lineRule="auto"/>
        <w:rPr>
          <w:sz w:val="24"/>
          <w:szCs w:val="24"/>
        </w:rPr>
      </w:pPr>
      <w:r w:rsidRPr="00AD444E">
        <w:rPr>
          <w:sz w:val="24"/>
          <w:szCs w:val="24"/>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AD444E" w:rsidRPr="00AD444E" w:rsidRDefault="00AD444E" w:rsidP="00AD444E">
      <w:pPr>
        <w:spacing w:line="240" w:lineRule="auto"/>
        <w:rPr>
          <w:sz w:val="24"/>
          <w:szCs w:val="24"/>
        </w:rPr>
      </w:pPr>
      <w:r w:rsidRPr="00AD444E">
        <w:rPr>
          <w:sz w:val="24"/>
          <w:szCs w:val="24"/>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AD444E" w:rsidRPr="00AD444E" w:rsidRDefault="00AD444E" w:rsidP="00AD444E">
      <w:pPr>
        <w:spacing w:line="240" w:lineRule="auto"/>
        <w:rPr>
          <w:sz w:val="24"/>
          <w:szCs w:val="24"/>
        </w:rPr>
      </w:pPr>
      <w:r w:rsidRPr="00AD444E">
        <w:rPr>
          <w:sz w:val="24"/>
          <w:szCs w:val="24"/>
        </w:rPr>
        <w:t xml:space="preserve">- разработка Подрядчиком перед выполнением работ ППР и технологических карт в соответствии с требованиями правил техники безопасности; </w:t>
      </w:r>
    </w:p>
    <w:p w:rsidR="00AD444E" w:rsidRPr="00AD444E" w:rsidRDefault="00AD444E" w:rsidP="00AD444E">
      <w:pPr>
        <w:spacing w:line="240" w:lineRule="auto"/>
        <w:rPr>
          <w:sz w:val="24"/>
          <w:szCs w:val="24"/>
        </w:rPr>
      </w:pPr>
      <w:r w:rsidRPr="00AD444E">
        <w:rPr>
          <w:sz w:val="24"/>
          <w:szCs w:val="24"/>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AD444E" w:rsidRPr="00AD444E" w:rsidRDefault="00AD444E" w:rsidP="00AD444E">
      <w:pPr>
        <w:spacing w:line="240" w:lineRule="auto"/>
        <w:rPr>
          <w:sz w:val="24"/>
          <w:szCs w:val="24"/>
        </w:rPr>
      </w:pPr>
      <w:r w:rsidRPr="00AD444E">
        <w:rPr>
          <w:sz w:val="24"/>
          <w:szCs w:val="24"/>
        </w:rPr>
        <w:t>- составление перечня применяемых Подрядчиком при выполнении работ оборудования, машин и механизмов;</w:t>
      </w:r>
    </w:p>
    <w:p w:rsidR="00AD444E" w:rsidRPr="00AD444E" w:rsidRDefault="00AD444E" w:rsidP="00AD444E">
      <w:pPr>
        <w:spacing w:line="240" w:lineRule="auto"/>
        <w:rPr>
          <w:sz w:val="24"/>
          <w:szCs w:val="24"/>
        </w:rPr>
      </w:pPr>
      <w:r w:rsidRPr="00AD444E">
        <w:rPr>
          <w:sz w:val="24"/>
          <w:szCs w:val="24"/>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AD444E" w:rsidRPr="00AD444E" w:rsidRDefault="00AD444E" w:rsidP="00AD444E">
      <w:pPr>
        <w:spacing w:line="240" w:lineRule="auto"/>
        <w:rPr>
          <w:sz w:val="24"/>
          <w:szCs w:val="24"/>
        </w:rPr>
      </w:pPr>
      <w:r w:rsidRPr="00AD444E">
        <w:rPr>
          <w:sz w:val="24"/>
          <w:szCs w:val="24"/>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AD444E" w:rsidRPr="00AD444E" w:rsidRDefault="00AD444E" w:rsidP="00AD444E">
      <w:pPr>
        <w:spacing w:line="240" w:lineRule="auto"/>
        <w:rPr>
          <w:sz w:val="24"/>
          <w:szCs w:val="24"/>
        </w:rPr>
      </w:pPr>
      <w:r w:rsidRPr="00AD444E">
        <w:rPr>
          <w:sz w:val="24"/>
          <w:szCs w:val="24"/>
        </w:rPr>
        <w:t xml:space="preserve">Подрядчик обязан до начала производства работ по Договору согласовать с Заказчиком План безопасности проведения работ. </w:t>
      </w:r>
    </w:p>
    <w:p w:rsidR="00AD444E" w:rsidRPr="00AD444E" w:rsidRDefault="00AD444E" w:rsidP="00AD444E">
      <w:pPr>
        <w:spacing w:line="240" w:lineRule="auto"/>
        <w:rPr>
          <w:sz w:val="24"/>
          <w:szCs w:val="24"/>
        </w:rPr>
      </w:pPr>
      <w:r w:rsidRPr="00AD444E">
        <w:rPr>
          <w:sz w:val="24"/>
          <w:szCs w:val="24"/>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AD444E" w:rsidRPr="00AD444E" w:rsidRDefault="00AD444E" w:rsidP="00AD444E">
      <w:pPr>
        <w:spacing w:line="240" w:lineRule="auto"/>
        <w:rPr>
          <w:sz w:val="24"/>
          <w:szCs w:val="24"/>
        </w:rPr>
      </w:pPr>
      <w:r w:rsidRPr="00AD444E">
        <w:rPr>
          <w:sz w:val="24"/>
          <w:szCs w:val="24"/>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AD444E" w:rsidRPr="00AD444E" w:rsidRDefault="00AD444E" w:rsidP="00AD444E">
      <w:pPr>
        <w:spacing w:line="240" w:lineRule="auto"/>
        <w:rPr>
          <w:sz w:val="24"/>
          <w:szCs w:val="24"/>
        </w:rPr>
      </w:pPr>
      <w:r w:rsidRPr="00AD444E">
        <w:rPr>
          <w:sz w:val="24"/>
          <w:szCs w:val="24"/>
        </w:rPr>
        <w:t>- предоставляет Подрядчику для ознакомления копии стандартов Заказчика в сфере обеспечения охраны труда и безопасности;</w:t>
      </w:r>
    </w:p>
    <w:p w:rsidR="00AD444E" w:rsidRPr="00AD444E" w:rsidRDefault="00AD444E" w:rsidP="00AD444E">
      <w:pPr>
        <w:spacing w:line="240" w:lineRule="auto"/>
        <w:rPr>
          <w:sz w:val="24"/>
          <w:szCs w:val="24"/>
        </w:rPr>
      </w:pPr>
      <w:r w:rsidRPr="00AD444E">
        <w:rPr>
          <w:sz w:val="24"/>
          <w:szCs w:val="24"/>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AD444E" w:rsidRPr="00AD444E" w:rsidRDefault="00AD444E" w:rsidP="00AD444E">
      <w:pPr>
        <w:spacing w:line="240" w:lineRule="auto"/>
        <w:rPr>
          <w:sz w:val="24"/>
          <w:szCs w:val="24"/>
        </w:rPr>
      </w:pPr>
      <w:r w:rsidRPr="00AD444E">
        <w:rPr>
          <w:sz w:val="24"/>
          <w:szCs w:val="24"/>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AD444E" w:rsidRPr="00AD444E" w:rsidRDefault="00AD444E" w:rsidP="00AD444E">
      <w:pPr>
        <w:spacing w:line="240" w:lineRule="auto"/>
        <w:rPr>
          <w:sz w:val="24"/>
          <w:szCs w:val="24"/>
        </w:rPr>
      </w:pPr>
      <w:r w:rsidRPr="00AD444E">
        <w:rPr>
          <w:sz w:val="24"/>
          <w:szCs w:val="24"/>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AD444E" w:rsidRPr="00AD444E" w:rsidRDefault="00AD444E" w:rsidP="00AD444E">
      <w:pPr>
        <w:spacing w:line="240" w:lineRule="auto"/>
        <w:rPr>
          <w:sz w:val="24"/>
          <w:szCs w:val="24"/>
        </w:rPr>
      </w:pPr>
      <w:r w:rsidRPr="00AD444E">
        <w:rPr>
          <w:sz w:val="24"/>
          <w:szCs w:val="24"/>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AD444E" w:rsidRPr="00AD444E" w:rsidRDefault="00AD444E" w:rsidP="00AD444E">
      <w:pPr>
        <w:spacing w:line="240" w:lineRule="auto"/>
        <w:rPr>
          <w:sz w:val="24"/>
          <w:szCs w:val="24"/>
        </w:rPr>
      </w:pPr>
      <w:r w:rsidRPr="00AD444E">
        <w:rPr>
          <w:sz w:val="24"/>
          <w:szCs w:val="24"/>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AD444E" w:rsidRPr="00AD444E" w:rsidRDefault="00AD444E" w:rsidP="00AD444E">
      <w:pPr>
        <w:spacing w:line="240" w:lineRule="auto"/>
        <w:rPr>
          <w:sz w:val="24"/>
          <w:szCs w:val="24"/>
        </w:rPr>
      </w:pPr>
      <w:r w:rsidRPr="00AD444E">
        <w:rPr>
          <w:sz w:val="24"/>
          <w:szCs w:val="24"/>
        </w:rPr>
        <w:t xml:space="preserve">При наступлении несчастного случая с работником Подрядчика (и / или субподрядчика, привлеченного Подрядчиком для выполнения работ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AD444E" w:rsidRPr="00AD444E" w:rsidRDefault="00AD444E" w:rsidP="00AD444E">
      <w:pPr>
        <w:spacing w:line="240" w:lineRule="auto"/>
        <w:rPr>
          <w:sz w:val="24"/>
          <w:szCs w:val="24"/>
        </w:rPr>
      </w:pPr>
      <w:r w:rsidRPr="00AD444E">
        <w:rPr>
          <w:sz w:val="24"/>
          <w:szCs w:val="24"/>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AD444E" w:rsidRPr="00AD444E" w:rsidRDefault="00AD444E" w:rsidP="00AD444E">
      <w:pPr>
        <w:spacing w:line="240" w:lineRule="auto"/>
        <w:rPr>
          <w:sz w:val="24"/>
          <w:szCs w:val="24"/>
        </w:rPr>
      </w:pPr>
      <w:r w:rsidRPr="00AD444E">
        <w:rPr>
          <w:sz w:val="24"/>
          <w:szCs w:val="24"/>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rsidR="00AD444E" w:rsidRPr="00AD444E" w:rsidRDefault="00AD444E" w:rsidP="00AD444E">
      <w:pPr>
        <w:spacing w:line="240" w:lineRule="auto"/>
        <w:rPr>
          <w:sz w:val="24"/>
          <w:szCs w:val="24"/>
        </w:rPr>
      </w:pPr>
      <w:r w:rsidRPr="00AD444E">
        <w:rPr>
          <w:sz w:val="24"/>
          <w:szCs w:val="24"/>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AD444E" w:rsidRPr="00AD444E" w:rsidRDefault="00AD444E" w:rsidP="00AD444E">
      <w:pPr>
        <w:spacing w:line="240" w:lineRule="auto"/>
        <w:rPr>
          <w:sz w:val="24"/>
          <w:szCs w:val="24"/>
        </w:rPr>
      </w:pPr>
      <w:r w:rsidRPr="00AD444E">
        <w:rPr>
          <w:sz w:val="24"/>
          <w:szCs w:val="24"/>
        </w:rPr>
        <w:t>6.9. Если приостановление работ по Договору будет вызвано несоблюдением/нарушением персоналом Подрядчика требований охраны труда, окружающей среды и ПТБ, ППБ, ПЭБ,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AD444E" w:rsidRPr="00AD444E" w:rsidRDefault="00AD444E" w:rsidP="00AD444E">
      <w:pPr>
        <w:spacing w:line="240" w:lineRule="auto"/>
        <w:rPr>
          <w:sz w:val="24"/>
          <w:szCs w:val="24"/>
        </w:rPr>
      </w:pPr>
      <w:r w:rsidRPr="00AD444E">
        <w:rPr>
          <w:sz w:val="24"/>
          <w:szCs w:val="24"/>
        </w:rPr>
        <w:t>6.10.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реализации Договора, при условии ознакомления Заказчиком персонала Подрядчика с такими дополнительными требованиями.</w:t>
      </w:r>
    </w:p>
    <w:p w:rsidR="00AD444E" w:rsidRPr="00AD444E" w:rsidRDefault="00AD444E" w:rsidP="00AD444E">
      <w:pPr>
        <w:spacing w:line="240" w:lineRule="auto"/>
        <w:rPr>
          <w:sz w:val="24"/>
          <w:szCs w:val="24"/>
        </w:rPr>
      </w:pPr>
      <w:r w:rsidRPr="00AD444E">
        <w:rPr>
          <w:sz w:val="24"/>
          <w:szCs w:val="24"/>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AD444E" w:rsidRPr="00AD444E" w:rsidRDefault="00AD444E" w:rsidP="00AD444E">
      <w:pPr>
        <w:spacing w:line="240" w:lineRule="auto"/>
        <w:rPr>
          <w:sz w:val="24"/>
          <w:szCs w:val="24"/>
        </w:rPr>
      </w:pPr>
      <w:r w:rsidRPr="00AD444E">
        <w:rPr>
          <w:sz w:val="24"/>
          <w:szCs w:val="24"/>
        </w:rPr>
        <w:t>- Правила противопожарного режима в Российской Федерации, утвержденные Постановлением Правительства Российской Федерации от 25.04.2012 № 390;</w:t>
      </w:r>
    </w:p>
    <w:p w:rsidR="00AD444E" w:rsidRPr="00AD444E" w:rsidRDefault="00AD444E" w:rsidP="00AD444E">
      <w:pPr>
        <w:spacing w:line="240" w:lineRule="auto"/>
        <w:rPr>
          <w:sz w:val="24"/>
          <w:szCs w:val="24"/>
        </w:rPr>
      </w:pPr>
      <w:r w:rsidRPr="00AD444E">
        <w:rPr>
          <w:sz w:val="24"/>
          <w:szCs w:val="24"/>
        </w:rPr>
        <w:t xml:space="preserve">- Правила пожарной безопасности для энергетических предприятий (РД153.-34.0-03.301-00); </w:t>
      </w:r>
    </w:p>
    <w:p w:rsidR="00AD444E" w:rsidRPr="00AD444E" w:rsidRDefault="00AD444E" w:rsidP="00AD444E">
      <w:pPr>
        <w:spacing w:line="240" w:lineRule="auto"/>
        <w:rPr>
          <w:sz w:val="24"/>
          <w:szCs w:val="24"/>
        </w:rPr>
      </w:pPr>
      <w:r w:rsidRPr="00AD444E">
        <w:rPr>
          <w:sz w:val="24"/>
          <w:szCs w:val="24"/>
        </w:rPr>
        <w:t>- иными действующими нормативными актами Российской Федерации.</w:t>
      </w:r>
    </w:p>
    <w:p w:rsidR="00AD444E" w:rsidRPr="00AD444E" w:rsidRDefault="00AD444E" w:rsidP="00AD444E">
      <w:pPr>
        <w:spacing w:line="240" w:lineRule="auto"/>
        <w:rPr>
          <w:sz w:val="24"/>
          <w:szCs w:val="24"/>
        </w:rPr>
      </w:pPr>
      <w:r w:rsidRPr="00AD444E">
        <w:rPr>
          <w:sz w:val="24"/>
          <w:szCs w:val="24"/>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AD444E" w:rsidRPr="00AD444E" w:rsidRDefault="00AD444E" w:rsidP="00AD444E">
      <w:pPr>
        <w:spacing w:line="240" w:lineRule="auto"/>
        <w:rPr>
          <w:sz w:val="24"/>
          <w:szCs w:val="24"/>
        </w:rPr>
      </w:pPr>
      <w:r w:rsidRPr="00AD444E">
        <w:rPr>
          <w:sz w:val="24"/>
          <w:szCs w:val="24"/>
        </w:rPr>
        <w:t>- использовать любую возможность для минимизации отрицательного воздействия и последствий, вызванных наступлением таких обстоятельств;</w:t>
      </w:r>
    </w:p>
    <w:p w:rsidR="00AD444E" w:rsidRPr="00AD444E" w:rsidRDefault="00AD444E" w:rsidP="00AD444E">
      <w:pPr>
        <w:spacing w:line="240" w:lineRule="auto"/>
        <w:rPr>
          <w:sz w:val="24"/>
          <w:szCs w:val="24"/>
        </w:rPr>
      </w:pPr>
      <w:r w:rsidRPr="00AD444E">
        <w:rPr>
          <w:sz w:val="24"/>
          <w:szCs w:val="24"/>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AD444E" w:rsidRPr="00AD444E" w:rsidRDefault="00AD444E" w:rsidP="00AD444E">
      <w:pPr>
        <w:spacing w:line="240" w:lineRule="auto"/>
        <w:rPr>
          <w:sz w:val="24"/>
          <w:szCs w:val="24"/>
        </w:rPr>
      </w:pPr>
      <w:r w:rsidRPr="00AD444E">
        <w:rPr>
          <w:sz w:val="24"/>
          <w:szCs w:val="24"/>
        </w:rPr>
        <w:t xml:space="preserve">- осуществлять контроль за прохождением лечения пострадавшего работника; </w:t>
      </w:r>
    </w:p>
    <w:p w:rsidR="00AD444E" w:rsidRPr="00AD444E" w:rsidRDefault="00AD444E" w:rsidP="00AD444E">
      <w:pPr>
        <w:spacing w:line="240" w:lineRule="auto"/>
        <w:rPr>
          <w:sz w:val="24"/>
          <w:szCs w:val="24"/>
        </w:rPr>
      </w:pPr>
      <w:r w:rsidRPr="00AD444E">
        <w:rPr>
          <w:sz w:val="24"/>
          <w:szCs w:val="24"/>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AD444E" w:rsidRPr="00AD444E" w:rsidRDefault="00AD444E" w:rsidP="00AD444E">
      <w:pPr>
        <w:spacing w:line="240" w:lineRule="auto"/>
        <w:rPr>
          <w:sz w:val="24"/>
          <w:szCs w:val="24"/>
        </w:rPr>
      </w:pPr>
      <w:r w:rsidRPr="00AD444E">
        <w:rPr>
          <w:sz w:val="24"/>
          <w:szCs w:val="24"/>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AD444E" w:rsidRPr="00AD444E" w:rsidRDefault="00AD444E" w:rsidP="00AD444E">
      <w:pPr>
        <w:spacing w:before="120" w:after="120" w:line="240" w:lineRule="auto"/>
        <w:jc w:val="center"/>
        <w:rPr>
          <w:b/>
          <w:sz w:val="24"/>
          <w:szCs w:val="24"/>
        </w:rPr>
      </w:pPr>
      <w:r w:rsidRPr="00AD444E">
        <w:rPr>
          <w:b/>
          <w:sz w:val="24"/>
          <w:szCs w:val="24"/>
        </w:rPr>
        <w:t xml:space="preserve">7. Гарантии </w:t>
      </w:r>
    </w:p>
    <w:p w:rsidR="00AD444E" w:rsidRPr="00AD444E" w:rsidRDefault="00AD444E" w:rsidP="00AD444E">
      <w:pPr>
        <w:spacing w:line="240" w:lineRule="auto"/>
        <w:rPr>
          <w:sz w:val="24"/>
          <w:szCs w:val="24"/>
        </w:rPr>
      </w:pPr>
      <w:r w:rsidRPr="00AD444E">
        <w:rPr>
          <w:sz w:val="24"/>
          <w:szCs w:val="24"/>
        </w:rPr>
        <w:t xml:space="preserve">7.1. Срок гарантии качества результата выполненных Работ в отношении каждой единицы Оборудования устанавливается продолжительностью </w:t>
      </w:r>
      <w:r w:rsidRPr="00AD444E">
        <w:rPr>
          <w:b/>
          <w:sz w:val="24"/>
          <w:szCs w:val="24"/>
        </w:rPr>
        <w:t>12 (двенадцать) месяцев</w:t>
      </w:r>
      <w:r w:rsidRPr="00AD444E">
        <w:rPr>
          <w:sz w:val="24"/>
          <w:szCs w:val="24"/>
        </w:rPr>
        <w:t xml:space="preserve"> с момента подписания Сторонами соответствующего Акта приемки из ремонта  Оборудования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rsidR="00AD444E" w:rsidRPr="00AD444E" w:rsidRDefault="00AD444E" w:rsidP="00AD444E">
      <w:pPr>
        <w:spacing w:line="240" w:lineRule="auto"/>
        <w:rPr>
          <w:sz w:val="24"/>
          <w:szCs w:val="24"/>
        </w:rPr>
      </w:pPr>
      <w:r w:rsidRPr="00AD444E">
        <w:rPr>
          <w:sz w:val="24"/>
          <w:szCs w:val="24"/>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rsidR="00AD444E" w:rsidRPr="00AD444E" w:rsidRDefault="00AD444E" w:rsidP="00AD444E">
      <w:pPr>
        <w:spacing w:line="240" w:lineRule="auto"/>
        <w:rPr>
          <w:sz w:val="24"/>
          <w:szCs w:val="24"/>
        </w:rPr>
      </w:pPr>
      <w:r w:rsidRPr="00AD444E">
        <w:rPr>
          <w:sz w:val="24"/>
          <w:szCs w:val="24"/>
        </w:rPr>
        <w:t>7.2.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
    <w:p w:rsidR="00AD444E" w:rsidRPr="00AD444E" w:rsidRDefault="00AD444E" w:rsidP="00AD444E">
      <w:pPr>
        <w:spacing w:line="240" w:lineRule="auto"/>
        <w:rPr>
          <w:sz w:val="24"/>
          <w:szCs w:val="24"/>
        </w:rPr>
      </w:pPr>
      <w:r w:rsidRPr="00AD444E">
        <w:rPr>
          <w:sz w:val="24"/>
          <w:szCs w:val="24"/>
        </w:rPr>
        <w:t xml:space="preserve">7.3. 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rsidR="00AD444E" w:rsidRPr="00AD444E" w:rsidRDefault="00AD444E" w:rsidP="00AD444E">
      <w:pPr>
        <w:spacing w:line="240" w:lineRule="auto"/>
        <w:rPr>
          <w:sz w:val="24"/>
          <w:szCs w:val="24"/>
        </w:rPr>
      </w:pPr>
      <w:r w:rsidRPr="00AD444E">
        <w:rPr>
          <w:sz w:val="24"/>
          <w:szCs w:val="24"/>
        </w:rPr>
        <w:t xml:space="preserve">Для участия в составлении акта, фиксирующего дефекты, согласования порядка и сроков их устранения Подрядчик обязан направить своего уполномоченного представителя не позднее 2 (двух) календарных дней со дня получения извещения от Заказчика. </w:t>
      </w:r>
      <w:r w:rsidRPr="00AD444E">
        <w:rPr>
          <w:color w:val="000000"/>
          <w:sz w:val="24"/>
          <w:szCs w:val="24"/>
        </w:rPr>
        <w:t>Заказчик вправе направить указанное в настоящем пункте Договора письменное извещение любым доступным Заказчику способом.</w:t>
      </w:r>
    </w:p>
    <w:p w:rsidR="00AD444E" w:rsidRPr="00AD444E" w:rsidRDefault="00AD444E" w:rsidP="00AD444E">
      <w:pPr>
        <w:spacing w:line="240" w:lineRule="auto"/>
        <w:rPr>
          <w:sz w:val="24"/>
          <w:szCs w:val="24"/>
        </w:rPr>
      </w:pPr>
      <w:r w:rsidRPr="00AD444E">
        <w:rPr>
          <w:sz w:val="24"/>
          <w:szCs w:val="24"/>
        </w:rPr>
        <w:t xml:space="preserve"> В случае неявки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rsidR="00AD444E" w:rsidRPr="00AD444E" w:rsidRDefault="00AD444E" w:rsidP="00AD444E">
      <w:pPr>
        <w:spacing w:line="240" w:lineRule="auto"/>
        <w:rPr>
          <w:sz w:val="24"/>
          <w:szCs w:val="24"/>
        </w:rPr>
      </w:pPr>
      <w:r w:rsidRPr="00AD444E">
        <w:rPr>
          <w:sz w:val="24"/>
          <w:szCs w:val="24"/>
        </w:rPr>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w:t>
      </w:r>
    </w:p>
    <w:p w:rsidR="00AD444E" w:rsidRPr="00AD444E" w:rsidRDefault="00AD444E" w:rsidP="00AD444E">
      <w:pPr>
        <w:spacing w:line="240" w:lineRule="auto"/>
        <w:rPr>
          <w:sz w:val="24"/>
          <w:szCs w:val="24"/>
        </w:rPr>
      </w:pPr>
      <w:r w:rsidRPr="00AD444E">
        <w:rPr>
          <w:sz w:val="24"/>
          <w:szCs w:val="24"/>
        </w:rPr>
        <w:t>7.4. В случае обнаружения недостатков в выполненной Работе, в том числе возникших в течение гарантийного срока, Заказчик вправе по своему выбору:</w:t>
      </w:r>
    </w:p>
    <w:p w:rsidR="00AD444E" w:rsidRPr="00AD444E" w:rsidRDefault="00AD444E" w:rsidP="00AD444E">
      <w:pPr>
        <w:pStyle w:val="ConsNormal"/>
        <w:numPr>
          <w:ilvl w:val="0"/>
          <w:numId w:val="51"/>
        </w:numPr>
        <w:tabs>
          <w:tab w:val="clear" w:pos="1110"/>
          <w:tab w:val="num" w:pos="-284"/>
        </w:tabs>
        <w:ind w:left="0" w:right="0" w:firstLine="567"/>
        <w:jc w:val="both"/>
        <w:rPr>
          <w:rFonts w:ascii="Times New Roman" w:hAnsi="Times New Roman" w:cs="Times New Roman"/>
          <w:sz w:val="24"/>
          <w:szCs w:val="24"/>
        </w:rPr>
      </w:pPr>
      <w:r w:rsidRPr="00AD444E">
        <w:rPr>
          <w:rFonts w:ascii="Times New Roman" w:hAnsi="Times New Roman" w:cs="Times New Roman"/>
          <w:sz w:val="24"/>
          <w:szCs w:val="24"/>
        </w:rPr>
        <w:t>потребовать от Подрядчика безвозмездного устранения недостатков в разумный срок;</w:t>
      </w:r>
    </w:p>
    <w:p w:rsidR="00AD444E" w:rsidRPr="00AD444E" w:rsidRDefault="00AD444E" w:rsidP="00AD444E">
      <w:pPr>
        <w:pStyle w:val="ConsNormal"/>
        <w:numPr>
          <w:ilvl w:val="0"/>
          <w:numId w:val="51"/>
        </w:numPr>
        <w:tabs>
          <w:tab w:val="clear" w:pos="1110"/>
          <w:tab w:val="num" w:pos="-284"/>
        </w:tabs>
        <w:ind w:left="0" w:right="0" w:firstLine="567"/>
        <w:jc w:val="both"/>
        <w:rPr>
          <w:rFonts w:ascii="Times New Roman" w:hAnsi="Times New Roman" w:cs="Times New Roman"/>
          <w:sz w:val="24"/>
          <w:szCs w:val="24"/>
        </w:rPr>
      </w:pPr>
      <w:r w:rsidRPr="00AD444E">
        <w:rPr>
          <w:rFonts w:ascii="Times New Roman" w:hAnsi="Times New Roman" w:cs="Times New Roman"/>
          <w:sz w:val="24"/>
          <w:szCs w:val="24"/>
        </w:rPr>
        <w:t>потребовать от Подрядчика соразмерного уменьшения установленной за Работу цены;</w:t>
      </w:r>
    </w:p>
    <w:p w:rsidR="00AD444E" w:rsidRPr="00AD444E" w:rsidRDefault="00AD444E" w:rsidP="00AD444E">
      <w:pPr>
        <w:spacing w:line="240" w:lineRule="auto"/>
        <w:rPr>
          <w:sz w:val="24"/>
          <w:szCs w:val="24"/>
        </w:rPr>
      </w:pPr>
      <w:r w:rsidRPr="00AD444E">
        <w:rPr>
          <w:sz w:val="24"/>
          <w:szCs w:val="24"/>
        </w:rPr>
        <w:t xml:space="preserve">самостоятельно или с привлечением третьих лиц устранить недостатки и потребовать от Подрядчика возмещения своих расходов на устранение недостатков. </w:t>
      </w:r>
    </w:p>
    <w:p w:rsidR="00AD444E" w:rsidRPr="00AD444E" w:rsidRDefault="00AD444E" w:rsidP="00AD444E">
      <w:pPr>
        <w:spacing w:before="120" w:after="120" w:line="240" w:lineRule="auto"/>
        <w:jc w:val="center"/>
        <w:rPr>
          <w:b/>
          <w:sz w:val="24"/>
          <w:szCs w:val="24"/>
        </w:rPr>
      </w:pPr>
      <w:r w:rsidRPr="00AD444E">
        <w:rPr>
          <w:b/>
          <w:sz w:val="24"/>
          <w:szCs w:val="24"/>
        </w:rPr>
        <w:t>8. Ответственность Сторон</w:t>
      </w:r>
    </w:p>
    <w:p w:rsidR="00AD444E" w:rsidRPr="00AD444E" w:rsidRDefault="00AD444E" w:rsidP="00AD444E">
      <w:pPr>
        <w:spacing w:line="240" w:lineRule="auto"/>
        <w:rPr>
          <w:sz w:val="24"/>
          <w:szCs w:val="24"/>
        </w:rPr>
      </w:pPr>
      <w:r w:rsidRPr="00AD444E">
        <w:rPr>
          <w:sz w:val="24"/>
          <w:szCs w:val="24"/>
        </w:rPr>
        <w:t xml:space="preserve">8.1.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rsidR="00AD444E" w:rsidRPr="00AD444E" w:rsidRDefault="00AD444E" w:rsidP="00AD444E">
      <w:pPr>
        <w:spacing w:line="240" w:lineRule="auto"/>
        <w:rPr>
          <w:sz w:val="24"/>
          <w:szCs w:val="24"/>
        </w:rPr>
      </w:pPr>
      <w:r w:rsidRPr="00AD444E">
        <w:rPr>
          <w:sz w:val="24"/>
          <w:szCs w:val="24"/>
        </w:rPr>
        <w:t xml:space="preserve">8.2. В случае нарушения установленного в пункте 5.2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AD444E" w:rsidRPr="00AD444E" w:rsidRDefault="00AD444E" w:rsidP="00AD444E">
      <w:pPr>
        <w:spacing w:line="240" w:lineRule="auto"/>
        <w:rPr>
          <w:sz w:val="24"/>
          <w:szCs w:val="24"/>
        </w:rPr>
      </w:pPr>
      <w:r w:rsidRPr="00AD444E">
        <w:rPr>
          <w:sz w:val="24"/>
          <w:szCs w:val="24"/>
        </w:rPr>
        <w:t xml:space="preserve">8.3. За нарушение срока начала выполнения Работ, установленного пунктом 1.6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 </w:t>
      </w:r>
    </w:p>
    <w:p w:rsidR="00AD444E" w:rsidRPr="00AD444E" w:rsidRDefault="00AD444E" w:rsidP="00AD444E">
      <w:pPr>
        <w:pStyle w:val="affc"/>
        <w:ind w:firstLine="567"/>
        <w:jc w:val="both"/>
        <w:rPr>
          <w:b w:val="0"/>
          <w:sz w:val="24"/>
          <w:szCs w:val="24"/>
        </w:rPr>
      </w:pPr>
      <w:r w:rsidRPr="00AD444E">
        <w:rPr>
          <w:b w:val="0"/>
          <w:sz w:val="24"/>
          <w:szCs w:val="24"/>
        </w:rPr>
        <w:t>8.4. За нарушение сроков окончания выполнения каждого этапа Работ, определенного Графиком производства работ (Приложение № 3 к Договору), или сроков окончания выполнения работ, установленных Месячным плановым реестром Заказов Заказчика и / или Дополнительным реестром Заказов Заказчика, Подрядчик выплачивает Заказчику неустойку, в размере 1/360 двойной ставки рефинансирования (учетной ставки) ЦБ РФ от цены соответствующего этапа, цены работ, определенной Месячным плановым реестром Заказов Заказчика и / или Дополнительным реестром Заказов Заказчика, соответственно за каждый день просрочки исполнения обязательств.</w:t>
      </w:r>
    </w:p>
    <w:p w:rsidR="00AD444E" w:rsidRPr="00AD444E" w:rsidRDefault="00AD444E" w:rsidP="00AD444E">
      <w:pPr>
        <w:pStyle w:val="affc"/>
        <w:ind w:firstLine="567"/>
        <w:jc w:val="both"/>
        <w:rPr>
          <w:b w:val="0"/>
          <w:sz w:val="24"/>
          <w:szCs w:val="24"/>
        </w:rPr>
      </w:pPr>
      <w:r w:rsidRPr="00AD444E">
        <w:rPr>
          <w:b w:val="0"/>
          <w:sz w:val="24"/>
          <w:szCs w:val="24"/>
        </w:rPr>
        <w:t xml:space="preserve">8.5. Стороны договорились, что в случае, если нарушение срока начала выполнения Работ, установленного пунктом 1.6 Договора, и / или срока окончания выполнения любого из этапов Работ, определенного Графиком производства работ (Приложение № 3 к Договору), и / или срока окончания выполнения работ по Месячному плановому реестру Заказов Заказчика и / или по Дополнительному реестру Заказов Заказчика,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8.3 или пунктом 8.4 Договора, соответственно, но в любом случае размер такой неустойки составит не менее 10% от цены Договора.  </w:t>
      </w:r>
    </w:p>
    <w:p w:rsidR="00AD444E" w:rsidRPr="00AD444E" w:rsidRDefault="00AD444E" w:rsidP="00AD444E">
      <w:pPr>
        <w:pStyle w:val="affc"/>
        <w:ind w:firstLine="567"/>
        <w:jc w:val="both"/>
        <w:rPr>
          <w:b w:val="0"/>
          <w:sz w:val="24"/>
          <w:szCs w:val="24"/>
        </w:rPr>
      </w:pPr>
      <w:r w:rsidRPr="00AD444E">
        <w:rPr>
          <w:b w:val="0"/>
          <w:sz w:val="24"/>
          <w:szCs w:val="24"/>
        </w:rPr>
        <w:t xml:space="preserve">Если Подрядчику до момента расторжения Договора уже были начислены неустойки согласно пункту 8.3 и / или пункту 8.4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8.3 и / или пункту 8.4 Договора неустойки уже были взысканы с Подрядчика (в </w:t>
      </w:r>
      <w:proofErr w:type="spellStart"/>
      <w:r w:rsidRPr="00AD444E">
        <w:rPr>
          <w:b w:val="0"/>
          <w:sz w:val="24"/>
          <w:szCs w:val="24"/>
        </w:rPr>
        <w:t>т.ч</w:t>
      </w:r>
      <w:proofErr w:type="spellEnd"/>
      <w:r w:rsidRPr="00AD444E">
        <w:rPr>
          <w:b w:val="0"/>
          <w:sz w:val="24"/>
          <w:szCs w:val="24"/>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AD444E" w:rsidRPr="00AD444E" w:rsidRDefault="00AD444E" w:rsidP="00AD444E">
      <w:pPr>
        <w:shd w:val="clear" w:color="auto" w:fill="FFFFFF"/>
        <w:spacing w:line="240" w:lineRule="auto"/>
        <w:rPr>
          <w:sz w:val="24"/>
          <w:szCs w:val="24"/>
        </w:rPr>
      </w:pPr>
      <w:r w:rsidRPr="00AD444E">
        <w:rPr>
          <w:sz w:val="24"/>
          <w:szCs w:val="24"/>
        </w:rPr>
        <w:t>8.6. За нарушение окончательного срока завершения ремонта Оборудования и ввода его в эксплуатацию, предусмотренного Графиком производства работ (Приложение № 3 к Договору), 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 Подрядчик выплачивает Заказчику штраф в размере 0,5 % от общей стоимости Работ, включая стоимость материалов и оборудования, по ремонту такого Оборудования, определяемой на основании суммы всех выданных Месячных плановых и Дополнительных реестров Заказов Заказчика, в части относящейся к ремонту данного Оборудования за каждый день просрочки.</w:t>
      </w:r>
    </w:p>
    <w:p w:rsidR="00AD444E" w:rsidRPr="00AD444E" w:rsidRDefault="00AD444E" w:rsidP="00AD444E">
      <w:pPr>
        <w:shd w:val="clear" w:color="auto" w:fill="FFFFFF"/>
        <w:spacing w:line="240" w:lineRule="auto"/>
        <w:rPr>
          <w:sz w:val="24"/>
          <w:szCs w:val="24"/>
        </w:rPr>
      </w:pPr>
      <w:r w:rsidRPr="00AD444E">
        <w:rPr>
          <w:sz w:val="24"/>
          <w:szCs w:val="24"/>
        </w:rPr>
        <w:t xml:space="preserve">Если нарушение Подрядчиком окончательного срока завершения ремонта Оборудования и ввода его в эксплуатацию, предусмотренного Графиком производства работ (Приложение № 3 к Договору), повлекло невозможность использования энергетической установки, для эксплуатации которой необходимо ремонтируемое Оборудование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 в пять раз до 2,5 % от общей стоимости Работ, включая стоимость материалов и оборудования, по ремонту такого Оборудования за каждый день просрочки. </w:t>
      </w:r>
    </w:p>
    <w:p w:rsidR="00AD444E" w:rsidRPr="00AD444E" w:rsidRDefault="00AD444E" w:rsidP="00AD444E">
      <w:pPr>
        <w:shd w:val="clear" w:color="auto" w:fill="FFFFFF"/>
        <w:spacing w:line="240" w:lineRule="auto"/>
        <w:rPr>
          <w:sz w:val="24"/>
          <w:szCs w:val="24"/>
        </w:rPr>
      </w:pPr>
      <w:r w:rsidRPr="00AD444E">
        <w:rPr>
          <w:sz w:val="24"/>
          <w:szCs w:val="24"/>
        </w:rPr>
        <w:t>В случае если срок завершения ремонта Оборудования и ввода его в эксплуатацию является также сроком окончания выполнения Работ по какому-либо этапу Работ, определенному Графиком производства работ (Приложение № 3 к Договору), то в сумму штрафа, начисляемого Подрядчику в соответствии с настоящим пунктом Договора, засчитывается сумма неустойки, начисленная Подрядчику в соответствии с пунктом 8.4. Договора за нарушение срока окончания выполнения указанного этапа Работ.</w:t>
      </w:r>
    </w:p>
    <w:p w:rsidR="00AD444E" w:rsidRPr="00AD444E" w:rsidRDefault="00AD444E" w:rsidP="00AD444E">
      <w:pPr>
        <w:spacing w:line="240" w:lineRule="auto"/>
        <w:rPr>
          <w:sz w:val="24"/>
          <w:szCs w:val="24"/>
        </w:rPr>
      </w:pPr>
      <w:r w:rsidRPr="00AD444E">
        <w:rPr>
          <w:sz w:val="24"/>
          <w:szCs w:val="24"/>
        </w:rPr>
        <w:t>8.7. В случае невыполнения Подрядчиком условий (требований) о качестве выполненных Подрядчиком Работ по Договору если Подрядчик отказался или не устранил недостатки (дефекты) в порядке, предусмотренном разделом 4 Договора или разделом 7 Договора, Подрядчик обязуется уплатить Заказчику штраф в размере 20 % от общей стоимости некачественно выполненных Работ по ремонту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суммы всех выданных Месячных плановых и Дополнительных реестров Заказов Заказчика, в части относящейся к ремонту данного Оборудования.</w:t>
      </w:r>
    </w:p>
    <w:p w:rsidR="00AD444E" w:rsidRPr="00AD444E" w:rsidRDefault="00AD444E" w:rsidP="00AD444E">
      <w:pPr>
        <w:shd w:val="clear" w:color="auto" w:fill="FFFFFF"/>
        <w:spacing w:line="240" w:lineRule="auto"/>
        <w:rPr>
          <w:sz w:val="24"/>
          <w:szCs w:val="24"/>
        </w:rPr>
      </w:pPr>
      <w:r w:rsidRPr="00AD444E">
        <w:rPr>
          <w:sz w:val="24"/>
          <w:szCs w:val="24"/>
        </w:rPr>
        <w:t>8.8. Если при выполнении Работ по Договору Подрядчиком (привлеченным субподрядчиком, персоналом Подрядчика и / или субподрядчика) допущены:</w:t>
      </w:r>
    </w:p>
    <w:p w:rsidR="00AD444E" w:rsidRPr="00AD444E" w:rsidRDefault="00AD444E" w:rsidP="00AD444E">
      <w:pPr>
        <w:shd w:val="clear" w:color="auto" w:fill="FFFFFF"/>
        <w:spacing w:line="240" w:lineRule="auto"/>
        <w:rPr>
          <w:sz w:val="24"/>
          <w:szCs w:val="24"/>
        </w:rPr>
      </w:pPr>
      <w:r w:rsidRPr="00AD444E">
        <w:rPr>
          <w:sz w:val="24"/>
          <w:szCs w:val="24"/>
        </w:rPr>
        <w:t>- несоблюдение мероприятий, предусмотренных Планом безопасности проведения работ;</w:t>
      </w:r>
    </w:p>
    <w:p w:rsidR="00AD444E" w:rsidRPr="00AD444E" w:rsidRDefault="00AD444E" w:rsidP="00AD444E">
      <w:pPr>
        <w:shd w:val="clear" w:color="auto" w:fill="FFFFFF"/>
        <w:spacing w:line="240" w:lineRule="auto"/>
        <w:rPr>
          <w:sz w:val="24"/>
          <w:szCs w:val="24"/>
        </w:rPr>
      </w:pPr>
      <w:r w:rsidRPr="00AD444E">
        <w:rPr>
          <w:sz w:val="24"/>
          <w:szCs w:val="24"/>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AD444E" w:rsidRPr="00AD444E" w:rsidRDefault="00AD444E" w:rsidP="00AD444E">
      <w:pPr>
        <w:shd w:val="clear" w:color="auto" w:fill="FFFFFF"/>
        <w:spacing w:line="240" w:lineRule="auto"/>
        <w:rPr>
          <w:sz w:val="24"/>
          <w:szCs w:val="24"/>
        </w:rPr>
      </w:pPr>
      <w:r w:rsidRPr="00AD444E">
        <w:rPr>
          <w:sz w:val="24"/>
          <w:szCs w:val="24"/>
        </w:rPr>
        <w:t>- неисполнение или ненадлежащее исполнение какого-либо из обязательств, предусмотренных разделом 6 Договора, -</w:t>
      </w:r>
    </w:p>
    <w:p w:rsidR="00AD444E" w:rsidRPr="00AD444E" w:rsidRDefault="00AD444E" w:rsidP="00AD444E">
      <w:pPr>
        <w:shd w:val="clear" w:color="auto" w:fill="FFFFFF"/>
        <w:spacing w:line="240" w:lineRule="auto"/>
        <w:rPr>
          <w:sz w:val="24"/>
          <w:szCs w:val="24"/>
        </w:rPr>
      </w:pPr>
      <w:r w:rsidRPr="00AD444E">
        <w:rPr>
          <w:sz w:val="24"/>
          <w:szCs w:val="24"/>
        </w:rPr>
        <w:t xml:space="preserve">то Заказчик вправе отстранить от Работ работников Подрядчика (работников привлеченного Подрядчиком субподрядчика), допустивших такие нарушения. Решение Заказчика об отстранении от Работы лиц, допустивших указанные в настоящем пункте Договора нарушения, подлежит безусловному и незамедлительному исполнению Подрядчиком. </w:t>
      </w:r>
    </w:p>
    <w:p w:rsidR="00AD444E" w:rsidRPr="00AD444E" w:rsidRDefault="00AD444E" w:rsidP="00AD444E">
      <w:pPr>
        <w:shd w:val="clear" w:color="auto" w:fill="FFFFFF"/>
        <w:spacing w:line="240" w:lineRule="auto"/>
        <w:rPr>
          <w:sz w:val="24"/>
          <w:szCs w:val="24"/>
        </w:rPr>
      </w:pPr>
      <w:r w:rsidRPr="00AD444E">
        <w:rPr>
          <w:sz w:val="24"/>
          <w:szCs w:val="24"/>
        </w:rPr>
        <w:t>Совершение Подрядчиком (привлеченным субподрядчиком, персоналом Подрядчика и / или субподрядчика) нарушений, указанных в настоящем пункте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AD444E" w:rsidRPr="00AD444E" w:rsidRDefault="00AD444E" w:rsidP="00AD444E">
      <w:pPr>
        <w:spacing w:line="240" w:lineRule="auto"/>
        <w:rPr>
          <w:sz w:val="24"/>
          <w:szCs w:val="24"/>
        </w:rPr>
      </w:pPr>
      <w:r w:rsidRPr="00AD444E">
        <w:rPr>
          <w:sz w:val="24"/>
          <w:szCs w:val="24"/>
        </w:rPr>
        <w:t xml:space="preserve">8.9. В случае нарушения Подрядчиком при исполнении обязательств по Договору норм и правил по охране труда, ПТБ, ПТЭ, ППБ, ПЭБ, ПУЭ, ПГК, Приложения № 8 к Договору </w:t>
      </w:r>
      <w:r w:rsidRPr="00AD444E">
        <w:rPr>
          <w:i/>
          <w:sz w:val="24"/>
          <w:szCs w:val="24"/>
        </w:rPr>
        <w:t>(</w:t>
      </w:r>
      <w:r w:rsidRPr="00AD444E">
        <w:rPr>
          <w:sz w:val="24"/>
          <w:szCs w:val="24"/>
        </w:rPr>
        <w:t>Регламента системы менеджмента охраны здоровья и безопасности труда «Правила техники безопасности для подрядных организаций»</w:t>
      </w:r>
      <w:r w:rsidRPr="00AD444E">
        <w:rPr>
          <w:i/>
          <w:sz w:val="24"/>
          <w:szCs w:val="24"/>
        </w:rPr>
        <w:t>)</w:t>
      </w:r>
      <w:r w:rsidRPr="00AD444E">
        <w:rPr>
          <w:sz w:val="24"/>
          <w:szCs w:val="24"/>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AD444E" w:rsidRPr="00AD444E" w:rsidRDefault="00AD444E" w:rsidP="00AD444E">
      <w:pPr>
        <w:spacing w:line="240" w:lineRule="auto"/>
        <w:rPr>
          <w:sz w:val="24"/>
          <w:szCs w:val="24"/>
        </w:rPr>
      </w:pPr>
      <w:r w:rsidRPr="00AD444E">
        <w:rPr>
          <w:sz w:val="24"/>
          <w:szCs w:val="24"/>
        </w:rPr>
        <w:t>8.10.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8.9. Договора, по следующим основаниям и в следующих суммах:</w:t>
      </w:r>
    </w:p>
    <w:p w:rsidR="00AD444E" w:rsidRPr="00AD444E" w:rsidRDefault="00AD444E" w:rsidP="00AD444E">
      <w:pPr>
        <w:spacing w:line="240" w:lineRule="auto"/>
        <w:rPr>
          <w:sz w:val="24"/>
          <w:szCs w:val="24"/>
        </w:rPr>
      </w:pPr>
      <w:r w:rsidRPr="00AD444E">
        <w:rPr>
          <w:sz w:val="24"/>
          <w:szCs w:val="24"/>
        </w:rPr>
        <w:t xml:space="preserve">8.10.1. при нарушении Правил, в том числе не обеспечение и (или) неправильное применение средств индивидуальной защиты, спецодежды, </w:t>
      </w:r>
      <w:proofErr w:type="spellStart"/>
      <w:r w:rsidRPr="00AD444E">
        <w:rPr>
          <w:sz w:val="24"/>
          <w:szCs w:val="24"/>
        </w:rPr>
        <w:t>спецобуви</w:t>
      </w:r>
      <w:proofErr w:type="spellEnd"/>
      <w:r w:rsidRPr="00AD444E">
        <w:rPr>
          <w:sz w:val="24"/>
          <w:szCs w:val="24"/>
        </w:rPr>
        <w:t>, в соответствии с отраслевыми типовыми нормами, механизмов и приспособлений, не соблюдение требований нарядно-допускной системы:</w:t>
      </w:r>
    </w:p>
    <w:p w:rsidR="00AD444E" w:rsidRPr="00AD444E" w:rsidRDefault="00AD444E" w:rsidP="00AD444E">
      <w:pPr>
        <w:spacing w:line="240" w:lineRule="auto"/>
        <w:rPr>
          <w:sz w:val="24"/>
          <w:szCs w:val="24"/>
        </w:rPr>
      </w:pPr>
      <w:r w:rsidRPr="00AD444E">
        <w:rPr>
          <w:sz w:val="24"/>
          <w:szCs w:val="24"/>
        </w:rPr>
        <w:t xml:space="preserve"> – в сумме 10 000 (десять тысяч) рублей за первично выявленное в период действия Договора нарушение конкретного требования Правил; </w:t>
      </w:r>
    </w:p>
    <w:p w:rsidR="00AD444E" w:rsidRPr="00AD444E" w:rsidRDefault="00AD444E" w:rsidP="00AD444E">
      <w:pPr>
        <w:spacing w:line="240" w:lineRule="auto"/>
        <w:rPr>
          <w:sz w:val="24"/>
          <w:szCs w:val="24"/>
        </w:rPr>
      </w:pPr>
      <w:r w:rsidRPr="00AD444E">
        <w:rPr>
          <w:sz w:val="24"/>
          <w:szCs w:val="24"/>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AD444E" w:rsidRPr="00AD444E" w:rsidRDefault="00AD444E" w:rsidP="00AD444E">
      <w:pPr>
        <w:spacing w:line="240" w:lineRule="auto"/>
        <w:rPr>
          <w:sz w:val="24"/>
          <w:szCs w:val="24"/>
        </w:rPr>
      </w:pPr>
      <w:r w:rsidRPr="00AD444E">
        <w:rPr>
          <w:sz w:val="24"/>
          <w:szCs w:val="24"/>
        </w:rPr>
        <w:t>8.10.2.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AD444E" w:rsidRPr="00AD444E" w:rsidRDefault="00AD444E" w:rsidP="00AD444E">
      <w:pPr>
        <w:spacing w:line="240" w:lineRule="auto"/>
        <w:rPr>
          <w:sz w:val="24"/>
          <w:szCs w:val="24"/>
        </w:rPr>
      </w:pPr>
      <w:r w:rsidRPr="00AD444E">
        <w:rPr>
          <w:sz w:val="24"/>
          <w:szCs w:val="24"/>
        </w:rPr>
        <w:t xml:space="preserve"> – в сумме 25 000 (двадцать пять тысяч) рублей - за первично выявленное в период действия Договора нарушение конкретного требования Правил;</w:t>
      </w:r>
    </w:p>
    <w:p w:rsidR="00AD444E" w:rsidRPr="00AD444E" w:rsidRDefault="00AD444E" w:rsidP="00AD444E">
      <w:pPr>
        <w:spacing w:line="240" w:lineRule="auto"/>
        <w:rPr>
          <w:sz w:val="24"/>
          <w:szCs w:val="24"/>
        </w:rPr>
      </w:pPr>
      <w:r w:rsidRPr="00AD444E">
        <w:rPr>
          <w:sz w:val="24"/>
          <w:szCs w:val="24"/>
        </w:rPr>
        <w:t xml:space="preserve"> –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AD444E" w:rsidRPr="00AD444E" w:rsidRDefault="00AD444E" w:rsidP="00AD444E">
      <w:pPr>
        <w:spacing w:line="240" w:lineRule="auto"/>
        <w:rPr>
          <w:sz w:val="24"/>
          <w:szCs w:val="24"/>
        </w:rPr>
      </w:pPr>
      <w:r w:rsidRPr="00AD444E">
        <w:rPr>
          <w:sz w:val="24"/>
          <w:szCs w:val="24"/>
        </w:rPr>
        <w:t>8.10.3.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AD444E" w:rsidRPr="00AD444E" w:rsidRDefault="00AD444E" w:rsidP="00AD444E">
      <w:pPr>
        <w:spacing w:line="240" w:lineRule="auto"/>
        <w:rPr>
          <w:sz w:val="24"/>
          <w:szCs w:val="24"/>
        </w:rPr>
      </w:pPr>
      <w:r w:rsidRPr="00AD444E">
        <w:rPr>
          <w:sz w:val="24"/>
          <w:szCs w:val="24"/>
        </w:rPr>
        <w:t>8.10.4.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AD444E" w:rsidRPr="00AD444E" w:rsidRDefault="00AD444E" w:rsidP="00AD444E">
      <w:pPr>
        <w:spacing w:line="240" w:lineRule="auto"/>
        <w:rPr>
          <w:sz w:val="24"/>
          <w:szCs w:val="24"/>
        </w:rPr>
      </w:pPr>
      <w:r w:rsidRPr="00AD444E">
        <w:rPr>
          <w:sz w:val="24"/>
          <w:szCs w:val="24"/>
        </w:rPr>
        <w:t>8.10.5.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AD444E" w:rsidRPr="00AD444E" w:rsidRDefault="00AD444E" w:rsidP="00AD444E">
      <w:pPr>
        <w:spacing w:line="240" w:lineRule="auto"/>
        <w:rPr>
          <w:sz w:val="24"/>
          <w:szCs w:val="24"/>
        </w:rPr>
      </w:pPr>
      <w:r w:rsidRPr="00AD444E">
        <w:rPr>
          <w:sz w:val="24"/>
          <w:szCs w:val="24"/>
        </w:rPr>
        <w:t>8.10.6. при нарушении Правил, которое повлекло за собой несчастный случай со смертельным исходом, – в сумме 1 000 000 (один миллион) рублей.</w:t>
      </w:r>
    </w:p>
    <w:p w:rsidR="00AD444E" w:rsidRPr="00AD444E" w:rsidRDefault="00AD444E" w:rsidP="00AD444E">
      <w:pPr>
        <w:spacing w:line="240" w:lineRule="auto"/>
        <w:rPr>
          <w:sz w:val="24"/>
          <w:szCs w:val="24"/>
        </w:rPr>
      </w:pPr>
      <w:r w:rsidRPr="00AD444E">
        <w:rPr>
          <w:sz w:val="24"/>
          <w:szCs w:val="24"/>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8.10. Договора, то за данное нарушение штраф взыскивается по основанию, которое предусматривает взыскание наибольшего по размеру штрафа.</w:t>
      </w:r>
    </w:p>
    <w:p w:rsidR="00AD444E" w:rsidRPr="00AD444E" w:rsidRDefault="00AD444E" w:rsidP="00AD444E">
      <w:pPr>
        <w:spacing w:line="240" w:lineRule="auto"/>
        <w:rPr>
          <w:sz w:val="24"/>
          <w:szCs w:val="24"/>
        </w:rPr>
      </w:pPr>
      <w:r w:rsidRPr="00AD444E">
        <w:rPr>
          <w:sz w:val="24"/>
          <w:szCs w:val="24"/>
        </w:rPr>
        <w:t xml:space="preserve">8.11.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AD444E" w:rsidRPr="00AD444E" w:rsidRDefault="00AD444E" w:rsidP="00AD444E">
      <w:pPr>
        <w:spacing w:line="240" w:lineRule="auto"/>
        <w:rPr>
          <w:sz w:val="24"/>
          <w:szCs w:val="24"/>
        </w:rPr>
      </w:pPr>
      <w:r w:rsidRPr="00AD444E">
        <w:rPr>
          <w:sz w:val="24"/>
          <w:szCs w:val="24"/>
        </w:rPr>
        <w:t xml:space="preserve">- в сумме 100 000 (сто тысяч) рублей за первично выявленное в период действия Договора нарушение; </w:t>
      </w:r>
    </w:p>
    <w:p w:rsidR="00AD444E" w:rsidRPr="00AD444E" w:rsidRDefault="00AD444E" w:rsidP="00AD444E">
      <w:pPr>
        <w:spacing w:line="240" w:lineRule="auto"/>
        <w:rPr>
          <w:sz w:val="24"/>
          <w:szCs w:val="24"/>
        </w:rPr>
      </w:pPr>
      <w:r w:rsidRPr="00AD444E">
        <w:rPr>
          <w:sz w:val="24"/>
          <w:szCs w:val="24"/>
        </w:rPr>
        <w:t>- в сумме 200 000 (двести тысяч) рублей за повторное и каждое последующее нарушение в течение срока действия Договора.</w:t>
      </w:r>
    </w:p>
    <w:p w:rsidR="00AD444E" w:rsidRPr="00AD444E" w:rsidRDefault="00AD444E" w:rsidP="00AD444E">
      <w:pPr>
        <w:spacing w:line="240" w:lineRule="auto"/>
        <w:rPr>
          <w:sz w:val="24"/>
          <w:szCs w:val="24"/>
        </w:rPr>
      </w:pPr>
      <w:r w:rsidRPr="00AD444E">
        <w:rPr>
          <w:sz w:val="24"/>
          <w:szCs w:val="24"/>
        </w:rPr>
        <w:t>8.12. Пени и штрафы, а также убытки и неустойка, предусмотренные Договором, подлежат выплате за счет гарантийных удержаний, установленных Договором. В части, не покрытой гарантийными удержаниями, пени и штрафы, а также убытки и неустойка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AD444E" w:rsidRPr="00AD444E" w:rsidRDefault="00AD444E" w:rsidP="00AD444E">
      <w:pPr>
        <w:spacing w:line="240" w:lineRule="auto"/>
        <w:rPr>
          <w:sz w:val="24"/>
          <w:szCs w:val="24"/>
        </w:rPr>
      </w:pPr>
      <w:r w:rsidRPr="00AD444E">
        <w:rPr>
          <w:sz w:val="24"/>
          <w:szCs w:val="24"/>
        </w:rPr>
        <w:t>8.13. 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AD444E" w:rsidRPr="00AD444E" w:rsidRDefault="00AD444E" w:rsidP="00AD444E">
      <w:pPr>
        <w:pStyle w:val="26"/>
        <w:tabs>
          <w:tab w:val="num" w:pos="0"/>
        </w:tabs>
        <w:spacing w:line="240" w:lineRule="auto"/>
        <w:rPr>
          <w:sz w:val="24"/>
          <w:szCs w:val="24"/>
        </w:rPr>
      </w:pPr>
      <w:r w:rsidRPr="00AD444E">
        <w:rPr>
          <w:sz w:val="24"/>
          <w:szCs w:val="24"/>
        </w:rPr>
        <w:t>8.14. Уплата неустойки не освобождает Стороны от исполнения принятых на себя обязательств.</w:t>
      </w:r>
    </w:p>
    <w:p w:rsidR="00AD444E" w:rsidRPr="00AD444E" w:rsidRDefault="00AD444E" w:rsidP="00AD444E">
      <w:pPr>
        <w:spacing w:before="120" w:after="120" w:line="240" w:lineRule="auto"/>
        <w:jc w:val="center"/>
        <w:rPr>
          <w:b/>
          <w:sz w:val="24"/>
          <w:szCs w:val="24"/>
        </w:rPr>
      </w:pPr>
      <w:r w:rsidRPr="00AD444E">
        <w:rPr>
          <w:b/>
          <w:sz w:val="24"/>
          <w:szCs w:val="24"/>
        </w:rPr>
        <w:t xml:space="preserve">9. Порядок разрешения споров </w:t>
      </w:r>
    </w:p>
    <w:p w:rsidR="00AD444E" w:rsidRPr="00AD444E" w:rsidRDefault="00AD444E" w:rsidP="00AD444E">
      <w:pPr>
        <w:pStyle w:val="affe"/>
        <w:ind w:firstLine="567"/>
        <w:rPr>
          <w:color w:val="auto"/>
          <w:sz w:val="24"/>
          <w:szCs w:val="24"/>
        </w:rPr>
      </w:pPr>
      <w:r w:rsidRPr="00AD444E">
        <w:rPr>
          <w:color w:val="auto"/>
          <w:sz w:val="24"/>
          <w:szCs w:val="24"/>
        </w:rPr>
        <w:t>9.1.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AD444E" w:rsidRPr="00AD444E" w:rsidRDefault="00AD444E" w:rsidP="00AD444E">
      <w:pPr>
        <w:pStyle w:val="affe"/>
        <w:ind w:firstLine="567"/>
        <w:rPr>
          <w:i/>
          <w:color w:val="auto"/>
          <w:sz w:val="24"/>
          <w:szCs w:val="24"/>
        </w:rPr>
      </w:pPr>
      <w:r w:rsidRPr="00AD444E">
        <w:rPr>
          <w:color w:val="auto"/>
          <w:sz w:val="24"/>
          <w:szCs w:val="24"/>
        </w:rPr>
        <w:t xml:space="preserve">9.2. Все споры и разногласия, возникающие из Договора или в связи с ним, в том числе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AD444E">
        <w:rPr>
          <w:i/>
          <w:color w:val="auto"/>
          <w:sz w:val="24"/>
          <w:szCs w:val="24"/>
        </w:rPr>
        <w:t>Арбитражном суде Московской области.</w:t>
      </w:r>
    </w:p>
    <w:p w:rsidR="00AD444E" w:rsidRPr="00AD444E" w:rsidRDefault="00AD444E" w:rsidP="00AD444E">
      <w:pPr>
        <w:pStyle w:val="affc"/>
        <w:spacing w:before="120" w:after="120"/>
        <w:rPr>
          <w:sz w:val="24"/>
          <w:szCs w:val="24"/>
        </w:rPr>
      </w:pPr>
      <w:r w:rsidRPr="00AD444E">
        <w:rPr>
          <w:sz w:val="24"/>
          <w:szCs w:val="24"/>
        </w:rPr>
        <w:t xml:space="preserve">10. Конфиденциальность </w:t>
      </w:r>
    </w:p>
    <w:p w:rsidR="00AD444E" w:rsidRPr="00AD444E" w:rsidRDefault="00AD444E" w:rsidP="00AD444E">
      <w:pPr>
        <w:spacing w:line="240" w:lineRule="auto"/>
        <w:rPr>
          <w:sz w:val="24"/>
          <w:szCs w:val="24"/>
        </w:rPr>
      </w:pPr>
      <w:r w:rsidRPr="00AD444E">
        <w:rPr>
          <w:sz w:val="24"/>
          <w:szCs w:val="24"/>
        </w:rPr>
        <w:t>10.1.</w:t>
      </w:r>
      <w:r w:rsidRPr="00AD444E">
        <w:rPr>
          <w:sz w:val="24"/>
          <w:szCs w:val="24"/>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AD444E" w:rsidRPr="00AD444E" w:rsidRDefault="00AD444E" w:rsidP="00AD444E">
      <w:pPr>
        <w:spacing w:line="240" w:lineRule="auto"/>
        <w:rPr>
          <w:sz w:val="24"/>
          <w:szCs w:val="24"/>
        </w:rPr>
      </w:pPr>
      <w:r w:rsidRPr="00AD444E">
        <w:rPr>
          <w:sz w:val="24"/>
          <w:szCs w:val="24"/>
        </w:rPr>
        <w:t>10.2.</w:t>
      </w:r>
      <w:r w:rsidRPr="00AD444E">
        <w:rPr>
          <w:sz w:val="24"/>
          <w:szCs w:val="24"/>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D444E" w:rsidRPr="00AD444E" w:rsidRDefault="00AD444E" w:rsidP="00AD444E">
      <w:pPr>
        <w:spacing w:line="240" w:lineRule="auto"/>
        <w:rPr>
          <w:sz w:val="24"/>
          <w:szCs w:val="24"/>
        </w:rPr>
      </w:pPr>
      <w:r w:rsidRPr="00AD444E">
        <w:rPr>
          <w:sz w:val="24"/>
          <w:szCs w:val="24"/>
        </w:rPr>
        <w:t>10.3.</w:t>
      </w:r>
      <w:r w:rsidRPr="00AD444E">
        <w:rPr>
          <w:sz w:val="24"/>
          <w:szCs w:val="24"/>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D444E" w:rsidRPr="00AD444E" w:rsidRDefault="00AD444E" w:rsidP="00AD444E">
      <w:pPr>
        <w:spacing w:line="240" w:lineRule="auto"/>
        <w:rPr>
          <w:sz w:val="24"/>
          <w:szCs w:val="24"/>
        </w:rPr>
      </w:pPr>
      <w:r w:rsidRPr="00AD444E">
        <w:rPr>
          <w:sz w:val="24"/>
          <w:szCs w:val="24"/>
        </w:rPr>
        <w:t>10.4.</w:t>
      </w:r>
      <w:r w:rsidRPr="00AD444E">
        <w:rPr>
          <w:sz w:val="24"/>
          <w:szCs w:val="24"/>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D444E" w:rsidRPr="00AD444E" w:rsidRDefault="00AD444E" w:rsidP="00AD444E">
      <w:pPr>
        <w:spacing w:line="240" w:lineRule="auto"/>
        <w:rPr>
          <w:sz w:val="24"/>
          <w:szCs w:val="24"/>
        </w:rPr>
      </w:pPr>
      <w:r w:rsidRPr="00AD444E">
        <w:rPr>
          <w:sz w:val="24"/>
          <w:szCs w:val="24"/>
        </w:rPr>
        <w:t>10.5.</w:t>
      </w:r>
      <w:r w:rsidRPr="00AD444E">
        <w:rPr>
          <w:sz w:val="24"/>
          <w:szCs w:val="24"/>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D444E" w:rsidRPr="00AD444E" w:rsidRDefault="00AD444E" w:rsidP="00AD444E">
      <w:pPr>
        <w:spacing w:line="240" w:lineRule="auto"/>
        <w:rPr>
          <w:sz w:val="24"/>
          <w:szCs w:val="24"/>
        </w:rPr>
      </w:pPr>
      <w:r w:rsidRPr="00AD444E">
        <w:rPr>
          <w:sz w:val="24"/>
          <w:szCs w:val="24"/>
        </w:rPr>
        <w:t>10.6.</w:t>
      </w:r>
      <w:r w:rsidRPr="00AD444E">
        <w:rPr>
          <w:sz w:val="24"/>
          <w:szCs w:val="24"/>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AD444E" w:rsidRPr="00AD444E" w:rsidRDefault="00AD444E" w:rsidP="00AD444E">
      <w:pPr>
        <w:spacing w:line="240" w:lineRule="auto"/>
        <w:rPr>
          <w:sz w:val="24"/>
          <w:szCs w:val="24"/>
        </w:rPr>
      </w:pPr>
      <w:r w:rsidRPr="00AD444E">
        <w:rPr>
          <w:sz w:val="24"/>
          <w:szCs w:val="24"/>
        </w:rPr>
        <w:t>10.7.</w:t>
      </w:r>
      <w:r w:rsidRPr="00AD444E">
        <w:rPr>
          <w:sz w:val="24"/>
          <w:szCs w:val="24"/>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D444E" w:rsidRPr="00AD444E" w:rsidRDefault="00AD444E" w:rsidP="00AD444E">
      <w:pPr>
        <w:pStyle w:val="affc"/>
        <w:spacing w:before="120" w:after="120"/>
        <w:rPr>
          <w:sz w:val="24"/>
          <w:szCs w:val="24"/>
        </w:rPr>
      </w:pPr>
      <w:r w:rsidRPr="00AD444E">
        <w:rPr>
          <w:sz w:val="24"/>
          <w:szCs w:val="24"/>
        </w:rPr>
        <w:t xml:space="preserve">11. Заключительные положения </w:t>
      </w:r>
    </w:p>
    <w:p w:rsidR="00AD444E" w:rsidRPr="00AD444E" w:rsidRDefault="00AD444E" w:rsidP="00AD444E">
      <w:pPr>
        <w:pStyle w:val="affc"/>
        <w:ind w:firstLine="567"/>
        <w:jc w:val="both"/>
        <w:rPr>
          <w:b w:val="0"/>
          <w:sz w:val="24"/>
          <w:szCs w:val="24"/>
        </w:rPr>
      </w:pPr>
      <w:r w:rsidRPr="00AD444E">
        <w:rPr>
          <w:b w:val="0"/>
          <w:sz w:val="24"/>
          <w:szCs w:val="24"/>
        </w:rPr>
        <w:t>11.1.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 за исключением предусмотренных Договором случаев одностороннего изменения Договора.</w:t>
      </w:r>
    </w:p>
    <w:p w:rsidR="00AD444E" w:rsidRPr="00AD444E" w:rsidRDefault="00AD444E" w:rsidP="00AD444E">
      <w:pPr>
        <w:pStyle w:val="affc"/>
        <w:ind w:firstLine="567"/>
        <w:jc w:val="both"/>
        <w:rPr>
          <w:b w:val="0"/>
          <w:sz w:val="24"/>
          <w:szCs w:val="24"/>
        </w:rPr>
      </w:pPr>
      <w:r w:rsidRPr="00AD444E">
        <w:rPr>
          <w:b w:val="0"/>
          <w:sz w:val="24"/>
          <w:szCs w:val="24"/>
        </w:rPr>
        <w:t>11.2.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AD444E" w:rsidRPr="00AD444E" w:rsidRDefault="00AD444E" w:rsidP="00AD444E">
      <w:pPr>
        <w:pStyle w:val="affc"/>
        <w:ind w:firstLine="567"/>
        <w:jc w:val="both"/>
        <w:rPr>
          <w:b w:val="0"/>
          <w:sz w:val="24"/>
          <w:szCs w:val="24"/>
        </w:rPr>
      </w:pPr>
      <w:r w:rsidRPr="00AD444E">
        <w:rPr>
          <w:b w:val="0"/>
          <w:sz w:val="24"/>
          <w:szCs w:val="24"/>
        </w:rPr>
        <w:t xml:space="preserve">11.3. Уступка прав (требований) к Заказчику по Договору без письменного согласия Заказчика не допускается. </w:t>
      </w:r>
    </w:p>
    <w:p w:rsidR="00AD444E" w:rsidRPr="00AD444E" w:rsidRDefault="00AD444E" w:rsidP="00AD444E">
      <w:pPr>
        <w:pStyle w:val="affc"/>
        <w:ind w:firstLine="567"/>
        <w:jc w:val="both"/>
        <w:rPr>
          <w:b w:val="0"/>
          <w:sz w:val="24"/>
          <w:szCs w:val="24"/>
        </w:rPr>
      </w:pPr>
      <w:r w:rsidRPr="00AD444E">
        <w:rPr>
          <w:b w:val="0"/>
          <w:sz w:val="24"/>
          <w:szCs w:val="24"/>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AD444E">
        <w:rPr>
          <w:b w:val="0"/>
          <w:sz w:val="24"/>
          <w:szCs w:val="24"/>
        </w:rPr>
        <w:t>неденежного</w:t>
      </w:r>
      <w:proofErr w:type="spellEnd"/>
      <w:r w:rsidRPr="00AD444E">
        <w:rPr>
          <w:b w:val="0"/>
          <w:sz w:val="24"/>
          <w:szCs w:val="24"/>
        </w:rPr>
        <w:t xml:space="preserve"> исполнения, то сумма штрафа исчисляется от цены Договора, указанной в пункте 5.1 Договора.</w:t>
      </w:r>
    </w:p>
    <w:p w:rsidR="00AD444E" w:rsidRPr="00AD444E" w:rsidRDefault="00AD444E" w:rsidP="00AD444E">
      <w:pPr>
        <w:pStyle w:val="affc"/>
        <w:ind w:firstLine="567"/>
        <w:jc w:val="both"/>
        <w:rPr>
          <w:b w:val="0"/>
          <w:sz w:val="24"/>
          <w:szCs w:val="24"/>
        </w:rPr>
      </w:pPr>
      <w:r w:rsidRPr="00AD444E">
        <w:rPr>
          <w:b w:val="0"/>
          <w:sz w:val="24"/>
          <w:szCs w:val="24"/>
        </w:rPr>
        <w:t>11.4.</w:t>
      </w:r>
      <w:r w:rsidRPr="00AD444E">
        <w:rPr>
          <w:sz w:val="24"/>
          <w:szCs w:val="24"/>
        </w:rPr>
        <w:t xml:space="preserve"> </w:t>
      </w:r>
      <w:r w:rsidRPr="00AD444E">
        <w:rPr>
          <w:b w:val="0"/>
          <w:sz w:val="24"/>
          <w:szCs w:val="24"/>
        </w:rPr>
        <w:t>Заказчик вправе в одностороннем внесудебном порядке полностью отказаться от исполнения Договора (расторгнуть Договор) в любой момент по своему усмотрению до выполнения Подрядчиком Работ в полном объеме.</w:t>
      </w:r>
    </w:p>
    <w:p w:rsidR="00AD444E" w:rsidRPr="00AD444E" w:rsidRDefault="00AD444E" w:rsidP="00AD444E">
      <w:pPr>
        <w:pStyle w:val="affc"/>
        <w:ind w:firstLine="567"/>
        <w:jc w:val="both"/>
        <w:rPr>
          <w:b w:val="0"/>
          <w:sz w:val="24"/>
          <w:szCs w:val="24"/>
        </w:rPr>
      </w:pPr>
      <w:r w:rsidRPr="00AD444E">
        <w:rPr>
          <w:b w:val="0"/>
          <w:sz w:val="24"/>
          <w:szCs w:val="24"/>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каких-либо убытков или расходов в связи с отказом Заказчика от исполнения Договора в соответствии с настоящим пунктом.</w:t>
      </w:r>
    </w:p>
    <w:p w:rsidR="00AD444E" w:rsidRPr="00AD444E" w:rsidRDefault="00AD444E" w:rsidP="00AD444E">
      <w:pPr>
        <w:pStyle w:val="affc"/>
        <w:ind w:firstLine="567"/>
        <w:jc w:val="both"/>
        <w:rPr>
          <w:b w:val="0"/>
          <w:sz w:val="24"/>
          <w:szCs w:val="24"/>
        </w:rPr>
      </w:pPr>
      <w:r w:rsidRPr="00AD444E">
        <w:rPr>
          <w:b w:val="0"/>
          <w:sz w:val="24"/>
          <w:szCs w:val="24"/>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AD444E" w:rsidRPr="00AD444E" w:rsidRDefault="00AD444E" w:rsidP="00AD444E">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AD444E">
        <w:rPr>
          <w:rFonts w:ascii="Times New Roman" w:hAnsi="Times New Roman" w:cs="Times New Roman"/>
          <w:color w:val="000000"/>
          <w:sz w:val="24"/>
          <w:szCs w:val="24"/>
          <w:lang w:eastAsia="ru-RU"/>
        </w:rPr>
        <w:t>11.5. Помимо иных случаев, прямо указанных в Договоре (в том числе в пункте 11.4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rsidR="00AD444E" w:rsidRPr="00AD444E" w:rsidRDefault="00AD444E" w:rsidP="00AD444E">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AD444E">
        <w:rPr>
          <w:rFonts w:ascii="Times New Roman" w:hAnsi="Times New Roman" w:cs="Times New Roman"/>
          <w:color w:val="000000"/>
          <w:sz w:val="24"/>
          <w:szCs w:val="24"/>
          <w:lang w:eastAsia="ru-RU"/>
        </w:rPr>
        <w:t>a) Подрядчик в течение 15 (пятнадцати) календарных дней со дня, который установлен в пункте 1.6. Договора как день начала выполнения Работ, не приступил к выполнению Работ;</w:t>
      </w:r>
    </w:p>
    <w:p w:rsidR="00AD444E" w:rsidRPr="00AD444E" w:rsidRDefault="00AD444E" w:rsidP="00AD444E">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AD444E">
        <w:rPr>
          <w:rFonts w:ascii="Times New Roman" w:hAnsi="Times New Roman" w:cs="Times New Roman"/>
          <w:color w:val="000000"/>
          <w:sz w:val="24"/>
          <w:szCs w:val="24"/>
          <w:lang w:eastAsia="ru-RU"/>
        </w:rPr>
        <w:t xml:space="preserve">б)  просрочка в выполнении любого этапа Работ, определенного Графиком производства работ (Приложение № 3 к Договору), и/или в выполнении Работ по </w:t>
      </w:r>
      <w:r w:rsidRPr="00AD444E">
        <w:rPr>
          <w:rFonts w:ascii="Times New Roman" w:hAnsi="Times New Roman" w:cs="Times New Roman"/>
          <w:sz w:val="24"/>
          <w:szCs w:val="24"/>
        </w:rPr>
        <w:t xml:space="preserve">Месячным плановым реестром Заказов Заказчика или Работ по Дополнительным реестрам Заказов Заказчика, </w:t>
      </w:r>
      <w:r w:rsidRPr="00AD444E">
        <w:rPr>
          <w:rFonts w:ascii="Times New Roman" w:hAnsi="Times New Roman" w:cs="Times New Roman"/>
          <w:color w:val="000000"/>
          <w:sz w:val="24"/>
          <w:szCs w:val="24"/>
          <w:lang w:eastAsia="ru-RU"/>
        </w:rPr>
        <w:t xml:space="preserve"> и/или </w:t>
      </w:r>
      <w:r w:rsidRPr="00AD444E">
        <w:rPr>
          <w:rFonts w:ascii="Times New Roman" w:hAnsi="Times New Roman" w:cs="Times New Roman"/>
          <w:sz w:val="24"/>
          <w:szCs w:val="24"/>
        </w:rPr>
        <w:t xml:space="preserve">срока завершения ремонта Оборудования и ввода его в эксплуатацию </w:t>
      </w:r>
      <w:r w:rsidRPr="00AD444E">
        <w:rPr>
          <w:rFonts w:ascii="Times New Roman" w:hAnsi="Times New Roman" w:cs="Times New Roman"/>
          <w:color w:val="000000"/>
          <w:sz w:val="24"/>
          <w:szCs w:val="24"/>
          <w:lang w:eastAsia="ru-RU"/>
        </w:rPr>
        <w:t>определенного Графиком производства работ (Приложение № 3 к Договору),  превысит 30 (тридцать) календарных дней;</w:t>
      </w:r>
    </w:p>
    <w:p w:rsidR="00AD444E" w:rsidRPr="00AD444E" w:rsidRDefault="00AD444E" w:rsidP="00AD444E">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AD444E">
        <w:rPr>
          <w:rFonts w:ascii="Times New Roman" w:hAnsi="Times New Roman" w:cs="Times New Roman"/>
          <w:color w:val="000000"/>
          <w:sz w:val="24"/>
          <w:szCs w:val="24"/>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установленным Графиком производства работ (Приложение №3 к Договору) срокам;</w:t>
      </w:r>
    </w:p>
    <w:p w:rsidR="00AD444E" w:rsidRPr="00AD444E" w:rsidRDefault="00AD444E" w:rsidP="00AD444E">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AD444E">
        <w:rPr>
          <w:rFonts w:ascii="Times New Roman" w:hAnsi="Times New Roman" w:cs="Times New Roman"/>
          <w:color w:val="000000"/>
          <w:sz w:val="24"/>
          <w:szCs w:val="24"/>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(в том числе недостатков, которые препятствуют эксплуатации ремонтируемого Оборудования) и которые не были устранены Подрядчиком в установленный Заказчиком срок;</w:t>
      </w:r>
    </w:p>
    <w:p w:rsidR="00AD444E" w:rsidRPr="00AD444E" w:rsidRDefault="00AD444E" w:rsidP="00AD444E">
      <w:pPr>
        <w:pStyle w:val="2f1"/>
        <w:autoSpaceDE w:val="0"/>
        <w:autoSpaceDN w:val="0"/>
        <w:adjustRightInd w:val="0"/>
        <w:spacing w:after="0" w:line="240" w:lineRule="auto"/>
        <w:ind w:left="33" w:firstLine="567"/>
        <w:contextualSpacing/>
        <w:jc w:val="both"/>
        <w:rPr>
          <w:rFonts w:ascii="Times New Roman" w:hAnsi="Times New Roman" w:cs="Times New Roman"/>
          <w:i/>
          <w:color w:val="000000"/>
          <w:sz w:val="24"/>
          <w:szCs w:val="24"/>
        </w:rPr>
      </w:pPr>
      <w:r w:rsidRPr="00AD444E">
        <w:rPr>
          <w:rFonts w:ascii="Times New Roman" w:hAnsi="Times New Roman" w:cs="Times New Roman"/>
          <w:color w:val="000000"/>
          <w:sz w:val="24"/>
          <w:szCs w:val="24"/>
          <w:lang w:eastAsia="ru-RU"/>
        </w:rPr>
        <w:t>д) Подрядчик передает в субподряд Работы или уступает права и/или обязанности по Договору другому лицу без согласия Заказчика;</w:t>
      </w:r>
    </w:p>
    <w:p w:rsidR="00AD444E" w:rsidRPr="00AD444E" w:rsidRDefault="00AD444E" w:rsidP="00AD444E">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AD444E">
        <w:rPr>
          <w:rFonts w:ascii="Times New Roman" w:hAnsi="Times New Roman" w:cs="Times New Roman"/>
          <w:color w:val="000000"/>
          <w:sz w:val="24"/>
          <w:szCs w:val="24"/>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8.9. Договора, которое повлекло за собой одно из следующих последствий:</w:t>
      </w:r>
    </w:p>
    <w:p w:rsidR="00AD444E" w:rsidRPr="00AD444E" w:rsidRDefault="00AD444E" w:rsidP="00AD444E">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AD444E">
        <w:rPr>
          <w:rFonts w:ascii="Times New Roman" w:hAnsi="Times New Roman" w:cs="Times New Roman"/>
          <w:color w:val="000000"/>
          <w:sz w:val="24"/>
          <w:szCs w:val="24"/>
          <w:lang w:eastAsia="ru-RU"/>
        </w:rPr>
        <w:t>- несчастный случай со смертельным исходом;</w:t>
      </w:r>
    </w:p>
    <w:p w:rsidR="00AD444E" w:rsidRPr="00AD444E" w:rsidRDefault="00AD444E" w:rsidP="00AD444E">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AD444E">
        <w:rPr>
          <w:rFonts w:ascii="Times New Roman" w:hAnsi="Times New Roman" w:cs="Times New Roman"/>
          <w:color w:val="000000"/>
          <w:sz w:val="24"/>
          <w:szCs w:val="24"/>
          <w:lang w:eastAsia="ru-RU"/>
        </w:rPr>
        <w:t>- причинение существенного ущерба имуществу Заказчика или причинение существенных убытков Заказчику иным образом;</w:t>
      </w:r>
    </w:p>
    <w:p w:rsidR="00AD444E" w:rsidRPr="00AD444E" w:rsidRDefault="00AD444E" w:rsidP="00AD444E">
      <w:pPr>
        <w:pStyle w:val="2f1"/>
        <w:autoSpaceDE w:val="0"/>
        <w:autoSpaceDN w:val="0"/>
        <w:adjustRightInd w:val="0"/>
        <w:spacing w:after="0" w:line="240" w:lineRule="auto"/>
        <w:ind w:left="33" w:firstLine="567"/>
        <w:contextualSpacing/>
        <w:jc w:val="both"/>
        <w:rPr>
          <w:rFonts w:ascii="Times New Roman" w:hAnsi="Times New Roman" w:cs="Times New Roman"/>
          <w:i/>
          <w:color w:val="000000"/>
          <w:sz w:val="24"/>
          <w:szCs w:val="24"/>
        </w:rPr>
      </w:pPr>
      <w:r w:rsidRPr="00AD444E">
        <w:rPr>
          <w:rFonts w:ascii="Times New Roman" w:hAnsi="Times New Roman" w:cs="Times New Roman"/>
          <w:i/>
          <w:color w:val="000000"/>
          <w:sz w:val="24"/>
          <w:szCs w:val="24"/>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rsidR="00AD444E" w:rsidRPr="00AD444E" w:rsidRDefault="00AD444E" w:rsidP="00AD444E">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AD444E">
        <w:rPr>
          <w:rFonts w:ascii="Times New Roman" w:hAnsi="Times New Roman" w:cs="Times New Roman"/>
          <w:color w:val="000000"/>
          <w:sz w:val="24"/>
          <w:szCs w:val="24"/>
          <w:lang w:eastAsia="ru-RU"/>
        </w:rPr>
        <w:t>з)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p>
    <w:p w:rsidR="00AD444E" w:rsidRPr="00AD444E" w:rsidRDefault="00AD444E" w:rsidP="00AD444E">
      <w:pPr>
        <w:overflowPunct w:val="0"/>
        <w:spacing w:line="240" w:lineRule="auto"/>
        <w:ind w:left="33"/>
        <w:rPr>
          <w:color w:val="000000"/>
          <w:sz w:val="24"/>
          <w:szCs w:val="24"/>
        </w:rPr>
      </w:pPr>
      <w:r w:rsidRPr="00AD444E">
        <w:rPr>
          <w:color w:val="000000"/>
          <w:sz w:val="24"/>
          <w:szCs w:val="24"/>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p>
    <w:p w:rsidR="00AD444E" w:rsidRPr="00AD444E" w:rsidRDefault="00AD444E" w:rsidP="00AD444E">
      <w:pPr>
        <w:pStyle w:val="affc"/>
        <w:ind w:firstLine="567"/>
        <w:jc w:val="both"/>
        <w:rPr>
          <w:b w:val="0"/>
          <w:sz w:val="24"/>
          <w:szCs w:val="24"/>
        </w:rPr>
      </w:pPr>
      <w:r w:rsidRPr="00AD444E">
        <w:rPr>
          <w:b w:val="0"/>
          <w:sz w:val="24"/>
          <w:szCs w:val="24"/>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AD444E" w:rsidRPr="00AD444E" w:rsidRDefault="00AD444E" w:rsidP="00AD444E">
      <w:pPr>
        <w:pStyle w:val="affc"/>
        <w:ind w:firstLine="567"/>
        <w:jc w:val="both"/>
        <w:rPr>
          <w:b w:val="0"/>
          <w:sz w:val="24"/>
          <w:szCs w:val="24"/>
        </w:rPr>
      </w:pPr>
      <w:r w:rsidRPr="00AD444E">
        <w:rPr>
          <w:b w:val="0"/>
          <w:sz w:val="24"/>
          <w:szCs w:val="24"/>
        </w:rPr>
        <w:t xml:space="preserve">11.6.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AD444E">
        <w:rPr>
          <w:b w:val="0"/>
          <w:sz w:val="24"/>
          <w:szCs w:val="24"/>
        </w:rPr>
        <w:t>т.ч</w:t>
      </w:r>
      <w:proofErr w:type="spellEnd"/>
      <w:r w:rsidRPr="00AD444E">
        <w:rPr>
          <w:b w:val="0"/>
          <w:sz w:val="24"/>
          <w:szCs w:val="24"/>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AD444E" w:rsidRPr="00AD444E" w:rsidRDefault="00AD444E" w:rsidP="00AD444E">
      <w:pPr>
        <w:pStyle w:val="affc"/>
        <w:ind w:firstLine="567"/>
        <w:jc w:val="both"/>
        <w:rPr>
          <w:b w:val="0"/>
          <w:sz w:val="24"/>
          <w:szCs w:val="24"/>
        </w:rPr>
      </w:pPr>
      <w:r w:rsidRPr="00AD444E">
        <w:rPr>
          <w:b w:val="0"/>
          <w:sz w:val="24"/>
          <w:szCs w:val="24"/>
        </w:rPr>
        <w:t>11.7. 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AD444E" w:rsidRPr="00AD444E" w:rsidRDefault="00AD444E" w:rsidP="00AD444E">
      <w:pPr>
        <w:pStyle w:val="affc"/>
        <w:ind w:firstLine="567"/>
        <w:jc w:val="both"/>
        <w:rPr>
          <w:b w:val="0"/>
          <w:sz w:val="24"/>
          <w:szCs w:val="24"/>
        </w:rPr>
      </w:pPr>
      <w:r w:rsidRPr="00AD444E">
        <w:rPr>
          <w:b w:val="0"/>
          <w:sz w:val="24"/>
          <w:szCs w:val="24"/>
        </w:rPr>
        <w:t>11.8.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«___»______________20__года,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p>
    <w:p w:rsidR="00AD444E" w:rsidRPr="00AD444E" w:rsidRDefault="00AD444E" w:rsidP="00AD444E">
      <w:pPr>
        <w:spacing w:line="240" w:lineRule="auto"/>
        <w:rPr>
          <w:sz w:val="24"/>
          <w:szCs w:val="24"/>
        </w:rPr>
      </w:pPr>
      <w:r w:rsidRPr="00AD444E">
        <w:rPr>
          <w:sz w:val="24"/>
          <w:szCs w:val="24"/>
        </w:rPr>
        <w:t xml:space="preserve">11.9.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AD444E" w:rsidRPr="00AD444E" w:rsidRDefault="00AD444E" w:rsidP="00AD444E">
      <w:pPr>
        <w:tabs>
          <w:tab w:val="left" w:pos="540"/>
          <w:tab w:val="left" w:pos="9180"/>
          <w:tab w:val="left" w:pos="9214"/>
          <w:tab w:val="left" w:pos="9356"/>
        </w:tabs>
        <w:spacing w:line="240" w:lineRule="auto"/>
        <w:rPr>
          <w:sz w:val="24"/>
          <w:szCs w:val="24"/>
        </w:rPr>
      </w:pPr>
      <w:r w:rsidRPr="00AD444E">
        <w:rPr>
          <w:sz w:val="24"/>
          <w:szCs w:val="24"/>
        </w:rPr>
        <w:t>11.10. 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D444E">
        <w:rPr>
          <w:sz w:val="24"/>
          <w:szCs w:val="24"/>
        </w:rPr>
        <w:t>Жанейрская</w:t>
      </w:r>
      <w:proofErr w:type="spellEnd"/>
      <w:r w:rsidRPr="00AD444E">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t>
      </w:r>
      <w:r w:rsidRPr="00AD444E">
        <w:rPr>
          <w:sz w:val="24"/>
          <w:szCs w:val="24"/>
          <w:lang w:val="en-US"/>
        </w:rPr>
        <w:t>www</w:t>
      </w:r>
      <w:r w:rsidRPr="00AD444E">
        <w:rPr>
          <w:sz w:val="24"/>
          <w:szCs w:val="24"/>
        </w:rPr>
        <w:t>.eon-russia.ru.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D444E" w:rsidRPr="00AD444E" w:rsidRDefault="00AD444E" w:rsidP="00AD444E">
      <w:pPr>
        <w:spacing w:line="240" w:lineRule="auto"/>
        <w:rPr>
          <w:sz w:val="24"/>
          <w:szCs w:val="24"/>
        </w:rPr>
      </w:pPr>
      <w:r w:rsidRPr="00AD444E">
        <w:rPr>
          <w:sz w:val="24"/>
          <w:szCs w:val="24"/>
        </w:rPr>
        <w:t>11.11. Неотъемлемой частью Договора являются следующие приложения:</w:t>
      </w:r>
    </w:p>
    <w:p w:rsidR="00AD444E" w:rsidRPr="00AD444E" w:rsidRDefault="00AD444E" w:rsidP="00AD444E">
      <w:pPr>
        <w:numPr>
          <w:ilvl w:val="0"/>
          <w:numId w:val="49"/>
        </w:numPr>
        <w:spacing w:line="240" w:lineRule="auto"/>
        <w:ind w:left="0" w:firstLine="567"/>
        <w:rPr>
          <w:sz w:val="24"/>
          <w:szCs w:val="24"/>
        </w:rPr>
      </w:pPr>
      <w:r w:rsidRPr="00AD444E">
        <w:rPr>
          <w:sz w:val="24"/>
          <w:szCs w:val="24"/>
        </w:rPr>
        <w:t>Приложение 1. Техническое задание;</w:t>
      </w:r>
    </w:p>
    <w:p w:rsidR="00AD444E" w:rsidRPr="00AD444E" w:rsidRDefault="00AD444E" w:rsidP="00AD444E">
      <w:pPr>
        <w:numPr>
          <w:ilvl w:val="0"/>
          <w:numId w:val="49"/>
        </w:numPr>
        <w:spacing w:line="240" w:lineRule="auto"/>
        <w:ind w:left="0" w:firstLine="567"/>
        <w:rPr>
          <w:sz w:val="24"/>
          <w:szCs w:val="24"/>
        </w:rPr>
      </w:pPr>
      <w:r w:rsidRPr="00AD444E">
        <w:rPr>
          <w:sz w:val="24"/>
          <w:szCs w:val="24"/>
        </w:rPr>
        <w:t>Приложение 2. Сметная документация;</w:t>
      </w:r>
    </w:p>
    <w:p w:rsidR="00AD444E" w:rsidRPr="00AD444E" w:rsidRDefault="00AD444E" w:rsidP="00AD444E">
      <w:pPr>
        <w:numPr>
          <w:ilvl w:val="0"/>
          <w:numId w:val="49"/>
        </w:numPr>
        <w:spacing w:line="240" w:lineRule="auto"/>
        <w:ind w:left="0" w:firstLine="567"/>
        <w:rPr>
          <w:sz w:val="24"/>
          <w:szCs w:val="24"/>
        </w:rPr>
      </w:pPr>
      <w:r w:rsidRPr="00AD444E">
        <w:rPr>
          <w:sz w:val="24"/>
          <w:szCs w:val="24"/>
        </w:rPr>
        <w:t>Приложение 3. График производства работ;</w:t>
      </w:r>
    </w:p>
    <w:p w:rsidR="00AD444E" w:rsidRPr="00AD444E" w:rsidRDefault="00AD444E" w:rsidP="00AD444E">
      <w:pPr>
        <w:numPr>
          <w:ilvl w:val="0"/>
          <w:numId w:val="49"/>
        </w:numPr>
        <w:spacing w:line="240" w:lineRule="auto"/>
        <w:ind w:left="0" w:firstLine="567"/>
        <w:rPr>
          <w:sz w:val="24"/>
          <w:szCs w:val="24"/>
        </w:rPr>
      </w:pPr>
      <w:r w:rsidRPr="00AD444E">
        <w:rPr>
          <w:sz w:val="24"/>
          <w:szCs w:val="24"/>
        </w:rPr>
        <w:t>Приложение 4. Перечень материалов и оборудования, поставляемых Подрядчиком;</w:t>
      </w:r>
    </w:p>
    <w:p w:rsidR="00AD444E" w:rsidRPr="00AD444E" w:rsidRDefault="00AD444E" w:rsidP="00AD444E">
      <w:pPr>
        <w:numPr>
          <w:ilvl w:val="0"/>
          <w:numId w:val="49"/>
        </w:numPr>
        <w:spacing w:line="240" w:lineRule="auto"/>
        <w:ind w:left="0" w:firstLine="567"/>
        <w:rPr>
          <w:sz w:val="24"/>
          <w:szCs w:val="24"/>
        </w:rPr>
      </w:pPr>
      <w:r w:rsidRPr="00AD444E">
        <w:rPr>
          <w:sz w:val="24"/>
          <w:szCs w:val="24"/>
        </w:rPr>
        <w:t>Приложение 5.  Форма акта приемки из ремонта Оборудования;</w:t>
      </w:r>
    </w:p>
    <w:p w:rsidR="00AD444E" w:rsidRPr="00AD444E" w:rsidRDefault="00AD444E" w:rsidP="00AD444E">
      <w:pPr>
        <w:numPr>
          <w:ilvl w:val="0"/>
          <w:numId w:val="49"/>
        </w:numPr>
        <w:spacing w:line="240" w:lineRule="auto"/>
        <w:ind w:left="0" w:firstLine="567"/>
        <w:rPr>
          <w:sz w:val="24"/>
          <w:szCs w:val="24"/>
        </w:rPr>
      </w:pPr>
      <w:r w:rsidRPr="00AD444E">
        <w:rPr>
          <w:sz w:val="24"/>
          <w:szCs w:val="24"/>
        </w:rPr>
        <w:t xml:space="preserve">Приложение 6. Форма </w:t>
      </w:r>
      <w:r w:rsidRPr="00AD444E">
        <w:rPr>
          <w:bCs/>
          <w:sz w:val="24"/>
          <w:szCs w:val="24"/>
        </w:rPr>
        <w:t>Месячного планового реестра Заказов Заказчика / Дополнительного реестра Заказов Заказчика;</w:t>
      </w:r>
    </w:p>
    <w:p w:rsidR="00AD444E" w:rsidRPr="00AD444E" w:rsidRDefault="00AD444E" w:rsidP="00AD444E">
      <w:pPr>
        <w:numPr>
          <w:ilvl w:val="0"/>
          <w:numId w:val="49"/>
        </w:numPr>
        <w:spacing w:line="240" w:lineRule="auto"/>
        <w:ind w:left="0" w:firstLine="567"/>
        <w:rPr>
          <w:sz w:val="24"/>
          <w:szCs w:val="24"/>
        </w:rPr>
      </w:pPr>
      <w:r w:rsidRPr="00AD444E">
        <w:rPr>
          <w:sz w:val="24"/>
          <w:szCs w:val="24"/>
        </w:rPr>
        <w:t xml:space="preserve">Приложение 7. Регламент системы менеджмента охраны здоровья и безопасности труда «Правила техники безопасности для подрядных организаций» (РО-БРиИ-01); </w:t>
      </w:r>
    </w:p>
    <w:p w:rsidR="00AD444E" w:rsidRPr="00AD444E" w:rsidRDefault="00AD444E" w:rsidP="00AD444E">
      <w:pPr>
        <w:numPr>
          <w:ilvl w:val="0"/>
          <w:numId w:val="49"/>
        </w:numPr>
        <w:spacing w:line="240" w:lineRule="auto"/>
        <w:ind w:left="0" w:firstLine="567"/>
        <w:rPr>
          <w:sz w:val="24"/>
          <w:szCs w:val="24"/>
        </w:rPr>
      </w:pPr>
      <w:r w:rsidRPr="00AD444E">
        <w:rPr>
          <w:sz w:val="24"/>
          <w:szCs w:val="24"/>
        </w:rPr>
        <w:t>Приложение 8. Стандарт организации «О мерах безопасности при работе с асбестом и асбестосодержащими материалами на объектах ОАО «Э.ОН Россия»;</w:t>
      </w:r>
    </w:p>
    <w:p w:rsidR="00AD444E" w:rsidRPr="00AD444E" w:rsidRDefault="00AD444E" w:rsidP="00AD444E">
      <w:pPr>
        <w:numPr>
          <w:ilvl w:val="0"/>
          <w:numId w:val="49"/>
        </w:numPr>
        <w:spacing w:line="240" w:lineRule="auto"/>
        <w:ind w:left="0" w:firstLine="567"/>
        <w:rPr>
          <w:sz w:val="24"/>
          <w:szCs w:val="24"/>
        </w:rPr>
      </w:pPr>
      <w:r w:rsidRPr="00AD444E">
        <w:rPr>
          <w:sz w:val="24"/>
          <w:szCs w:val="24"/>
        </w:rPr>
        <w:t>Приложение 9. Регламент системы экологического менеджмента «Правила охраны окружающей среды для подрядных организаций и арендаторов» (РО-ПТУ-11).</w:t>
      </w:r>
    </w:p>
    <w:p w:rsidR="00AD444E" w:rsidRDefault="00AD444E" w:rsidP="00AD444E">
      <w:pPr>
        <w:spacing w:line="240" w:lineRule="auto"/>
        <w:ind w:left="567"/>
        <w:rPr>
          <w:sz w:val="24"/>
          <w:szCs w:val="24"/>
        </w:rPr>
      </w:pPr>
    </w:p>
    <w:p w:rsidR="004E5E53" w:rsidRDefault="004E5E53" w:rsidP="00AD444E">
      <w:pPr>
        <w:spacing w:line="240" w:lineRule="auto"/>
        <w:ind w:left="567"/>
        <w:rPr>
          <w:sz w:val="24"/>
          <w:szCs w:val="24"/>
        </w:rPr>
      </w:pPr>
    </w:p>
    <w:p w:rsidR="004E5E53" w:rsidRDefault="004E5E53" w:rsidP="00AD444E">
      <w:pPr>
        <w:spacing w:line="240" w:lineRule="auto"/>
        <w:ind w:left="567"/>
        <w:rPr>
          <w:sz w:val="24"/>
          <w:szCs w:val="24"/>
        </w:rPr>
      </w:pPr>
    </w:p>
    <w:p w:rsidR="004E5E53" w:rsidRPr="00AD444E" w:rsidRDefault="004E5E53" w:rsidP="00AD444E">
      <w:pPr>
        <w:spacing w:line="240" w:lineRule="auto"/>
        <w:ind w:left="567"/>
        <w:rPr>
          <w:sz w:val="24"/>
          <w:szCs w:val="24"/>
        </w:rPr>
      </w:pPr>
    </w:p>
    <w:p w:rsidR="00AD444E" w:rsidRPr="00AD444E" w:rsidRDefault="00AD444E" w:rsidP="00AD444E">
      <w:pPr>
        <w:spacing w:before="120" w:after="120" w:line="240" w:lineRule="auto"/>
        <w:ind w:left="567"/>
        <w:jc w:val="center"/>
        <w:rPr>
          <w:b/>
          <w:sz w:val="24"/>
          <w:szCs w:val="24"/>
        </w:rPr>
      </w:pPr>
      <w:r w:rsidRPr="00AD444E">
        <w:rPr>
          <w:b/>
          <w:sz w:val="24"/>
          <w:szCs w:val="24"/>
        </w:rPr>
        <w:t>12. Реквизиты и подписи Сторон</w:t>
      </w:r>
    </w:p>
    <w:tbl>
      <w:tblPr>
        <w:tblW w:w="10065" w:type="dxa"/>
        <w:tblInd w:w="-459" w:type="dxa"/>
        <w:tblLayout w:type="fixed"/>
        <w:tblLook w:val="0000" w:firstRow="0" w:lastRow="0" w:firstColumn="0" w:lastColumn="0" w:noHBand="0" w:noVBand="0"/>
      </w:tblPr>
      <w:tblGrid>
        <w:gridCol w:w="5102"/>
        <w:gridCol w:w="4963"/>
      </w:tblGrid>
      <w:tr w:rsidR="00AD444E" w:rsidRPr="00AD444E" w:rsidTr="00AD444E">
        <w:tc>
          <w:tcPr>
            <w:tcW w:w="5102" w:type="dxa"/>
          </w:tcPr>
          <w:p w:rsidR="00AD444E" w:rsidRPr="00AD444E" w:rsidRDefault="00AD444E" w:rsidP="00AD444E">
            <w:pPr>
              <w:pStyle w:val="affc"/>
              <w:ind w:right="-251"/>
              <w:jc w:val="both"/>
              <w:rPr>
                <w:b w:val="0"/>
                <w:sz w:val="24"/>
                <w:szCs w:val="24"/>
              </w:rPr>
            </w:pPr>
            <w:r w:rsidRPr="00AD444E">
              <w:rPr>
                <w:sz w:val="24"/>
                <w:szCs w:val="24"/>
              </w:rPr>
              <w:t>Подрядчик</w:t>
            </w:r>
            <w:r w:rsidRPr="00AD444E">
              <w:rPr>
                <w:b w:val="0"/>
                <w:sz w:val="24"/>
                <w:szCs w:val="24"/>
              </w:rPr>
              <w:t xml:space="preserve"> </w:t>
            </w:r>
          </w:p>
        </w:tc>
        <w:tc>
          <w:tcPr>
            <w:tcW w:w="4963" w:type="dxa"/>
          </w:tcPr>
          <w:p w:rsidR="00AD444E" w:rsidRPr="00AD444E" w:rsidRDefault="00AD444E" w:rsidP="00AD444E">
            <w:pPr>
              <w:pStyle w:val="affc"/>
              <w:ind w:right="-251"/>
              <w:jc w:val="both"/>
              <w:rPr>
                <w:sz w:val="24"/>
                <w:szCs w:val="24"/>
              </w:rPr>
            </w:pPr>
            <w:r w:rsidRPr="00AD444E">
              <w:rPr>
                <w:sz w:val="24"/>
                <w:szCs w:val="24"/>
              </w:rPr>
              <w:t>Заказчик</w:t>
            </w:r>
          </w:p>
        </w:tc>
      </w:tr>
      <w:tr w:rsidR="00AD444E" w:rsidRPr="00AD444E" w:rsidTr="00AD444E">
        <w:tc>
          <w:tcPr>
            <w:tcW w:w="5102" w:type="dxa"/>
          </w:tcPr>
          <w:p w:rsidR="00AD444E" w:rsidRPr="00AD444E" w:rsidRDefault="00AD444E" w:rsidP="00AD444E">
            <w:pPr>
              <w:pStyle w:val="affc"/>
              <w:ind w:right="-251"/>
              <w:jc w:val="both"/>
              <w:rPr>
                <w:b w:val="0"/>
                <w:sz w:val="24"/>
                <w:szCs w:val="24"/>
              </w:rPr>
            </w:pPr>
          </w:p>
          <w:p w:rsidR="00AD444E" w:rsidRPr="00AD444E" w:rsidRDefault="00AD444E" w:rsidP="00AD444E">
            <w:pPr>
              <w:pStyle w:val="affc"/>
              <w:ind w:right="-251"/>
              <w:jc w:val="both"/>
              <w:rPr>
                <w:b w:val="0"/>
                <w:sz w:val="24"/>
                <w:szCs w:val="24"/>
              </w:rPr>
            </w:pPr>
          </w:p>
          <w:p w:rsidR="00AD444E" w:rsidRPr="00AD444E" w:rsidRDefault="00AD444E" w:rsidP="00AD444E">
            <w:pPr>
              <w:pStyle w:val="affc"/>
              <w:ind w:right="-251"/>
              <w:jc w:val="both"/>
              <w:rPr>
                <w:b w:val="0"/>
                <w:sz w:val="24"/>
                <w:szCs w:val="24"/>
              </w:rPr>
            </w:pPr>
          </w:p>
          <w:p w:rsidR="00AD444E" w:rsidRPr="00AD444E" w:rsidRDefault="00AD444E" w:rsidP="00AD444E">
            <w:pPr>
              <w:pStyle w:val="affc"/>
              <w:ind w:right="-251"/>
              <w:jc w:val="both"/>
              <w:rPr>
                <w:b w:val="0"/>
                <w:sz w:val="24"/>
                <w:szCs w:val="24"/>
              </w:rPr>
            </w:pPr>
          </w:p>
          <w:p w:rsidR="00AD444E" w:rsidRPr="00AD444E" w:rsidRDefault="00AD444E" w:rsidP="00AD444E">
            <w:pPr>
              <w:pStyle w:val="affc"/>
              <w:ind w:right="-251"/>
              <w:jc w:val="both"/>
              <w:rPr>
                <w:b w:val="0"/>
                <w:sz w:val="24"/>
                <w:szCs w:val="24"/>
              </w:rPr>
            </w:pPr>
          </w:p>
          <w:p w:rsidR="00AD444E" w:rsidRPr="00AD444E" w:rsidRDefault="00AD444E" w:rsidP="00AD444E">
            <w:pPr>
              <w:pStyle w:val="affc"/>
              <w:ind w:right="-251"/>
              <w:jc w:val="both"/>
              <w:rPr>
                <w:b w:val="0"/>
                <w:sz w:val="24"/>
                <w:szCs w:val="24"/>
              </w:rPr>
            </w:pPr>
          </w:p>
          <w:p w:rsidR="00AD444E" w:rsidRPr="00AD444E" w:rsidRDefault="00AD444E" w:rsidP="00AD444E">
            <w:pPr>
              <w:pStyle w:val="affc"/>
              <w:ind w:right="-251"/>
              <w:jc w:val="both"/>
              <w:rPr>
                <w:b w:val="0"/>
                <w:sz w:val="24"/>
                <w:szCs w:val="24"/>
              </w:rPr>
            </w:pPr>
          </w:p>
          <w:p w:rsidR="00AD444E" w:rsidRPr="00AD444E" w:rsidRDefault="00AD444E" w:rsidP="00AD444E">
            <w:pPr>
              <w:pStyle w:val="affc"/>
              <w:ind w:right="-251"/>
              <w:jc w:val="both"/>
              <w:rPr>
                <w:b w:val="0"/>
                <w:sz w:val="24"/>
                <w:szCs w:val="24"/>
              </w:rPr>
            </w:pPr>
          </w:p>
          <w:p w:rsidR="00AD444E" w:rsidRPr="00AD444E" w:rsidRDefault="00AD444E" w:rsidP="00AD444E">
            <w:pPr>
              <w:pStyle w:val="affc"/>
              <w:ind w:right="-251"/>
              <w:jc w:val="both"/>
              <w:rPr>
                <w:b w:val="0"/>
                <w:sz w:val="24"/>
                <w:szCs w:val="24"/>
              </w:rPr>
            </w:pPr>
          </w:p>
          <w:p w:rsidR="00AD444E" w:rsidRPr="00AD444E" w:rsidRDefault="00AD444E" w:rsidP="00AD444E">
            <w:pPr>
              <w:pStyle w:val="affc"/>
              <w:ind w:right="-251"/>
              <w:jc w:val="both"/>
              <w:rPr>
                <w:b w:val="0"/>
                <w:sz w:val="24"/>
                <w:szCs w:val="24"/>
              </w:rPr>
            </w:pPr>
          </w:p>
          <w:p w:rsidR="00AD444E" w:rsidRPr="00AD444E" w:rsidRDefault="00AD444E" w:rsidP="00AD444E">
            <w:pPr>
              <w:pStyle w:val="affc"/>
              <w:ind w:right="-251"/>
              <w:jc w:val="both"/>
              <w:rPr>
                <w:b w:val="0"/>
                <w:sz w:val="24"/>
                <w:szCs w:val="24"/>
              </w:rPr>
            </w:pPr>
            <w:r w:rsidRPr="00AD444E">
              <w:rPr>
                <w:b w:val="0"/>
                <w:sz w:val="24"/>
                <w:szCs w:val="24"/>
              </w:rPr>
              <w:t>_______________ /_________/</w:t>
            </w:r>
          </w:p>
          <w:p w:rsidR="00AD444E" w:rsidRPr="00AD444E" w:rsidRDefault="00AD444E" w:rsidP="00AD444E">
            <w:pPr>
              <w:pStyle w:val="affc"/>
              <w:ind w:right="-251"/>
              <w:jc w:val="both"/>
              <w:rPr>
                <w:b w:val="0"/>
                <w:sz w:val="24"/>
                <w:szCs w:val="24"/>
              </w:rPr>
            </w:pPr>
            <w:proofErr w:type="spellStart"/>
            <w:r w:rsidRPr="00AD444E">
              <w:rPr>
                <w:b w:val="0"/>
                <w:sz w:val="24"/>
                <w:szCs w:val="24"/>
              </w:rPr>
              <w:t>м.п</w:t>
            </w:r>
            <w:proofErr w:type="spellEnd"/>
            <w:r w:rsidRPr="00AD444E">
              <w:rPr>
                <w:b w:val="0"/>
                <w:sz w:val="24"/>
                <w:szCs w:val="24"/>
              </w:rPr>
              <w:t>.</w:t>
            </w:r>
          </w:p>
        </w:tc>
        <w:tc>
          <w:tcPr>
            <w:tcW w:w="4963" w:type="dxa"/>
          </w:tcPr>
          <w:p w:rsidR="00AD444E" w:rsidRPr="00AD444E" w:rsidRDefault="00AD444E" w:rsidP="00AD444E">
            <w:pPr>
              <w:pStyle w:val="affc"/>
              <w:jc w:val="both"/>
              <w:rPr>
                <w:b w:val="0"/>
                <w:sz w:val="24"/>
                <w:szCs w:val="24"/>
              </w:rPr>
            </w:pPr>
            <w:r w:rsidRPr="00AD444E">
              <w:rPr>
                <w:b w:val="0"/>
                <w:sz w:val="24"/>
                <w:szCs w:val="24"/>
              </w:rPr>
              <w:t>ОАО «Э.ОН Россия»</w:t>
            </w:r>
          </w:p>
          <w:p w:rsidR="00AD444E" w:rsidRPr="00AD444E" w:rsidRDefault="00AD444E" w:rsidP="00AD444E">
            <w:pPr>
              <w:keepNext/>
              <w:keepLines/>
              <w:tabs>
                <w:tab w:val="left" w:pos="9720"/>
              </w:tabs>
              <w:spacing w:line="240" w:lineRule="auto"/>
              <w:outlineLvl w:val="2"/>
              <w:rPr>
                <w:sz w:val="24"/>
                <w:szCs w:val="24"/>
              </w:rPr>
            </w:pPr>
            <w:r w:rsidRPr="00AD444E">
              <w:rPr>
                <w:sz w:val="24"/>
                <w:szCs w:val="24"/>
              </w:rPr>
              <w:t>Юридический адрес: 628406, Тюменская область, Ханты-Мансийский автономный округ - Югра, г. Сургут, ул. </w:t>
            </w:r>
            <w:proofErr w:type="spellStart"/>
            <w:r w:rsidRPr="00AD444E">
              <w:rPr>
                <w:sz w:val="24"/>
                <w:szCs w:val="24"/>
              </w:rPr>
              <w:t>Энергостроителей</w:t>
            </w:r>
            <w:proofErr w:type="spellEnd"/>
            <w:r w:rsidRPr="00AD444E">
              <w:rPr>
                <w:sz w:val="24"/>
                <w:szCs w:val="24"/>
              </w:rPr>
              <w:t xml:space="preserve">, 23, </w:t>
            </w:r>
            <w:proofErr w:type="spellStart"/>
            <w:r w:rsidRPr="00AD444E">
              <w:rPr>
                <w:sz w:val="24"/>
                <w:szCs w:val="24"/>
              </w:rPr>
              <w:t>сооруж</w:t>
            </w:r>
            <w:proofErr w:type="spellEnd"/>
            <w:r w:rsidRPr="00AD444E">
              <w:rPr>
                <w:sz w:val="24"/>
                <w:szCs w:val="24"/>
              </w:rPr>
              <w:t>. 34.</w:t>
            </w:r>
          </w:p>
          <w:p w:rsidR="00AD444E" w:rsidRPr="00AD444E" w:rsidRDefault="00AD444E" w:rsidP="00AD444E">
            <w:pPr>
              <w:keepNext/>
              <w:keepLines/>
              <w:tabs>
                <w:tab w:val="left" w:pos="9720"/>
              </w:tabs>
              <w:spacing w:line="240" w:lineRule="auto"/>
              <w:outlineLvl w:val="2"/>
              <w:rPr>
                <w:sz w:val="24"/>
                <w:szCs w:val="24"/>
              </w:rPr>
            </w:pPr>
            <w:r w:rsidRPr="00AD444E">
              <w:rPr>
                <w:sz w:val="24"/>
                <w:szCs w:val="24"/>
              </w:rPr>
              <w:t>ОГРН 1058602056985</w:t>
            </w:r>
          </w:p>
          <w:p w:rsidR="00AD444E" w:rsidRPr="00AD444E" w:rsidRDefault="00AD444E" w:rsidP="00AD444E">
            <w:pPr>
              <w:keepNext/>
              <w:keepLines/>
              <w:tabs>
                <w:tab w:val="left" w:pos="9720"/>
              </w:tabs>
              <w:spacing w:line="240" w:lineRule="auto"/>
              <w:outlineLvl w:val="2"/>
              <w:rPr>
                <w:sz w:val="24"/>
                <w:szCs w:val="24"/>
              </w:rPr>
            </w:pPr>
            <w:r w:rsidRPr="00AD444E">
              <w:rPr>
                <w:sz w:val="24"/>
                <w:szCs w:val="24"/>
              </w:rPr>
              <w:t>ИНН 8602067092</w:t>
            </w:r>
          </w:p>
          <w:p w:rsidR="00AD444E" w:rsidRPr="00AD444E" w:rsidRDefault="00AD444E" w:rsidP="00AD444E">
            <w:pPr>
              <w:pStyle w:val="affc"/>
              <w:ind w:right="-251"/>
              <w:jc w:val="both"/>
              <w:rPr>
                <w:b w:val="0"/>
                <w:sz w:val="24"/>
                <w:szCs w:val="24"/>
              </w:rPr>
            </w:pPr>
          </w:p>
          <w:p w:rsidR="00AD444E" w:rsidRPr="00AD444E" w:rsidRDefault="00AD444E" w:rsidP="00AD444E">
            <w:pPr>
              <w:pStyle w:val="affc"/>
              <w:ind w:right="-251"/>
              <w:jc w:val="both"/>
              <w:rPr>
                <w:b w:val="0"/>
                <w:sz w:val="24"/>
                <w:szCs w:val="24"/>
              </w:rPr>
            </w:pPr>
          </w:p>
          <w:p w:rsidR="00AD444E" w:rsidRPr="00AD444E" w:rsidRDefault="00AD444E" w:rsidP="00AD444E">
            <w:pPr>
              <w:pStyle w:val="affc"/>
              <w:ind w:right="-251"/>
              <w:jc w:val="both"/>
              <w:rPr>
                <w:b w:val="0"/>
                <w:sz w:val="24"/>
                <w:szCs w:val="24"/>
              </w:rPr>
            </w:pPr>
          </w:p>
          <w:p w:rsidR="00AD444E" w:rsidRPr="00AD444E" w:rsidRDefault="00AD444E" w:rsidP="00AD444E">
            <w:pPr>
              <w:pStyle w:val="affc"/>
              <w:ind w:right="-251"/>
              <w:jc w:val="both"/>
              <w:rPr>
                <w:b w:val="0"/>
                <w:sz w:val="24"/>
                <w:szCs w:val="24"/>
              </w:rPr>
            </w:pPr>
            <w:r w:rsidRPr="00AD444E">
              <w:rPr>
                <w:b w:val="0"/>
                <w:sz w:val="24"/>
                <w:szCs w:val="24"/>
              </w:rPr>
              <w:t>_______________ /_________/</w:t>
            </w:r>
          </w:p>
          <w:p w:rsidR="00AD444E" w:rsidRPr="00AD444E" w:rsidRDefault="00AD444E" w:rsidP="00AD444E">
            <w:pPr>
              <w:pStyle w:val="affc"/>
              <w:ind w:right="-251"/>
              <w:jc w:val="both"/>
              <w:rPr>
                <w:b w:val="0"/>
                <w:sz w:val="24"/>
                <w:szCs w:val="24"/>
              </w:rPr>
            </w:pPr>
            <w:proofErr w:type="spellStart"/>
            <w:r w:rsidRPr="00AD444E">
              <w:rPr>
                <w:b w:val="0"/>
                <w:sz w:val="24"/>
                <w:szCs w:val="24"/>
              </w:rPr>
              <w:t>м.п</w:t>
            </w:r>
            <w:proofErr w:type="spellEnd"/>
            <w:r w:rsidRPr="00AD444E">
              <w:rPr>
                <w:b w:val="0"/>
                <w:sz w:val="24"/>
                <w:szCs w:val="24"/>
              </w:rPr>
              <w:t>.</w:t>
            </w:r>
          </w:p>
        </w:tc>
      </w:tr>
    </w:tbl>
    <w:p w:rsidR="005F6563" w:rsidRPr="005F6563" w:rsidRDefault="005F6563" w:rsidP="005F6563">
      <w:pPr>
        <w:pStyle w:val="affc"/>
        <w:spacing w:before="120" w:after="120"/>
        <w:jc w:val="both"/>
        <w:rPr>
          <w:sz w:val="24"/>
          <w:szCs w:val="24"/>
        </w:rPr>
      </w:pPr>
    </w:p>
    <w:p w:rsidR="005F6563" w:rsidRPr="005F6563" w:rsidRDefault="005F6563" w:rsidP="005F6563">
      <w:pPr>
        <w:spacing w:line="240" w:lineRule="auto"/>
        <w:ind w:left="5670"/>
        <w:rPr>
          <w:sz w:val="24"/>
          <w:szCs w:val="24"/>
        </w:rPr>
      </w:pPr>
      <w:r w:rsidRPr="005F6563">
        <w:rPr>
          <w:sz w:val="24"/>
          <w:szCs w:val="24"/>
        </w:rPr>
        <w:br w:type="page"/>
        <w:t xml:space="preserve">Приложение № 4 </w:t>
      </w:r>
    </w:p>
    <w:p w:rsidR="005F6563" w:rsidRPr="005F6563" w:rsidRDefault="005F6563" w:rsidP="005F6563">
      <w:pPr>
        <w:spacing w:line="240" w:lineRule="auto"/>
        <w:ind w:left="5670"/>
        <w:rPr>
          <w:sz w:val="24"/>
          <w:szCs w:val="24"/>
        </w:rPr>
      </w:pPr>
      <w:r w:rsidRPr="005F6563">
        <w:rPr>
          <w:sz w:val="24"/>
          <w:szCs w:val="24"/>
        </w:rPr>
        <w:t xml:space="preserve">к договору подряда № ________ </w:t>
      </w:r>
    </w:p>
    <w:p w:rsidR="005F6563" w:rsidRPr="005F6563" w:rsidRDefault="005F6563" w:rsidP="005F6563">
      <w:pPr>
        <w:spacing w:line="240" w:lineRule="auto"/>
        <w:ind w:left="5670"/>
        <w:rPr>
          <w:i/>
          <w:sz w:val="24"/>
          <w:szCs w:val="24"/>
        </w:rPr>
      </w:pPr>
      <w:r w:rsidRPr="005F6563">
        <w:rPr>
          <w:sz w:val="24"/>
          <w:szCs w:val="24"/>
        </w:rPr>
        <w:t>от «___»___________ 20___года</w:t>
      </w:r>
    </w:p>
    <w:p w:rsidR="005F6563" w:rsidRPr="005F6563" w:rsidRDefault="005F6563" w:rsidP="005F6563">
      <w:pPr>
        <w:spacing w:line="240" w:lineRule="auto"/>
        <w:ind w:left="5103"/>
        <w:rPr>
          <w:b/>
          <w:sz w:val="24"/>
          <w:szCs w:val="24"/>
        </w:rPr>
      </w:pPr>
    </w:p>
    <w:p w:rsidR="005F6563" w:rsidRPr="005F6563" w:rsidRDefault="005F6563" w:rsidP="005F6563">
      <w:pPr>
        <w:spacing w:before="240" w:after="240" w:line="240" w:lineRule="auto"/>
        <w:jc w:val="center"/>
        <w:rPr>
          <w:sz w:val="24"/>
          <w:szCs w:val="24"/>
          <w:lang w:eastAsia="en-US"/>
        </w:rPr>
      </w:pPr>
      <w:r w:rsidRPr="005F6563">
        <w:rPr>
          <w:sz w:val="24"/>
          <w:szCs w:val="24"/>
          <w:lang w:eastAsia="en-US"/>
        </w:rPr>
        <w:t>Перечень материалов и оборудования, поставляемых Подрядчиком</w:t>
      </w:r>
    </w:p>
    <w:tbl>
      <w:tblPr>
        <w:tblW w:w="10066" w:type="dxa"/>
        <w:jc w:val="center"/>
        <w:tblLayout w:type="fixed"/>
        <w:tblLook w:val="0000" w:firstRow="0" w:lastRow="0" w:firstColumn="0" w:lastColumn="0" w:noHBand="0" w:noVBand="0"/>
      </w:tblPr>
      <w:tblGrid>
        <w:gridCol w:w="676"/>
        <w:gridCol w:w="1310"/>
        <w:gridCol w:w="992"/>
        <w:gridCol w:w="618"/>
        <w:gridCol w:w="632"/>
        <w:gridCol w:w="987"/>
        <w:gridCol w:w="1105"/>
        <w:gridCol w:w="1086"/>
        <w:gridCol w:w="1242"/>
        <w:gridCol w:w="1418"/>
      </w:tblGrid>
      <w:tr w:rsidR="005F6563" w:rsidRPr="005F6563" w:rsidTr="005F6563">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 п/п</w:t>
            </w:r>
          </w:p>
        </w:tc>
        <w:tc>
          <w:tcPr>
            <w:tcW w:w="1310"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proofErr w:type="spellStart"/>
            <w:r w:rsidRPr="005F6563">
              <w:rPr>
                <w:bCs/>
                <w:sz w:val="24"/>
                <w:szCs w:val="24"/>
                <w:lang w:eastAsia="en-US"/>
              </w:rPr>
              <w:t>Наимено-вание</w:t>
            </w:r>
            <w:proofErr w:type="spellEnd"/>
            <w:r w:rsidRPr="005F6563">
              <w:rPr>
                <w:bCs/>
                <w:sz w:val="24"/>
                <w:szCs w:val="24"/>
                <w:lang w:eastAsia="en-US"/>
              </w:rPr>
              <w:t xml:space="preserve"> МТР</w:t>
            </w:r>
          </w:p>
        </w:tc>
        <w:tc>
          <w:tcPr>
            <w:tcW w:w="99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Pr>
                <w:bCs/>
                <w:sz w:val="24"/>
                <w:szCs w:val="24"/>
                <w:lang w:eastAsia="en-US"/>
              </w:rPr>
              <w:t>ГОСТ</w:t>
            </w:r>
            <w:r w:rsidRPr="005F6563">
              <w:rPr>
                <w:bCs/>
                <w:sz w:val="24"/>
                <w:szCs w:val="24"/>
                <w:lang w:eastAsia="en-US"/>
              </w:rPr>
              <w:t>, ТУ, СИ</w:t>
            </w:r>
          </w:p>
        </w:tc>
        <w:tc>
          <w:tcPr>
            <w:tcW w:w="618"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Ед. изм.</w:t>
            </w:r>
          </w:p>
        </w:tc>
        <w:tc>
          <w:tcPr>
            <w:tcW w:w="63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Цена едини</w:t>
            </w:r>
            <w:r>
              <w:rPr>
                <w:bCs/>
                <w:sz w:val="24"/>
                <w:szCs w:val="24"/>
                <w:lang w:eastAsia="en-US"/>
              </w:rPr>
              <w:t>-</w:t>
            </w:r>
            <w:proofErr w:type="spellStart"/>
            <w:r w:rsidRPr="005F6563">
              <w:rPr>
                <w:bCs/>
                <w:sz w:val="24"/>
                <w:szCs w:val="24"/>
                <w:lang w:eastAsia="en-US"/>
              </w:rPr>
              <w:t>цы</w:t>
            </w:r>
            <w:proofErr w:type="spellEnd"/>
            <w:r w:rsidRPr="005F6563">
              <w:rPr>
                <w:bCs/>
                <w:sz w:val="24"/>
                <w:szCs w:val="24"/>
                <w:lang w:eastAsia="en-US"/>
              </w:rPr>
              <w:t>, руб. без НДС</w:t>
            </w:r>
          </w:p>
        </w:tc>
        <w:tc>
          <w:tcPr>
            <w:tcW w:w="1105"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 xml:space="preserve">Вид </w:t>
            </w:r>
            <w:proofErr w:type="spellStart"/>
            <w:r w:rsidRPr="005F6563">
              <w:rPr>
                <w:bCs/>
                <w:sz w:val="24"/>
                <w:szCs w:val="24"/>
                <w:lang w:eastAsia="en-US"/>
              </w:rPr>
              <w:t>верифи</w:t>
            </w:r>
            <w:r>
              <w:rPr>
                <w:bCs/>
                <w:sz w:val="24"/>
                <w:szCs w:val="24"/>
                <w:lang w:eastAsia="en-US"/>
              </w:rPr>
              <w:t>-</w:t>
            </w:r>
            <w:r w:rsidRPr="005F6563">
              <w:rPr>
                <w:bCs/>
                <w:sz w:val="24"/>
                <w:szCs w:val="24"/>
                <w:lang w:eastAsia="en-US"/>
              </w:rPr>
              <w:t>кации</w:t>
            </w:r>
            <w:proofErr w:type="spellEnd"/>
            <w:r w:rsidRPr="005F6563">
              <w:rPr>
                <w:rStyle w:val="af3"/>
                <w:bCs/>
                <w:sz w:val="24"/>
                <w:szCs w:val="24"/>
                <w:lang w:eastAsia="en-US"/>
              </w:rPr>
              <w:footnoteReference w:id="1"/>
            </w:r>
          </w:p>
        </w:tc>
        <w:tc>
          <w:tcPr>
            <w:tcW w:w="124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 xml:space="preserve">Метод </w:t>
            </w:r>
            <w:proofErr w:type="spellStart"/>
            <w:r w:rsidRPr="005F6563">
              <w:rPr>
                <w:bCs/>
                <w:sz w:val="24"/>
                <w:szCs w:val="24"/>
                <w:lang w:eastAsia="en-US"/>
              </w:rPr>
              <w:t>верифи</w:t>
            </w:r>
            <w:r>
              <w:rPr>
                <w:bCs/>
                <w:sz w:val="24"/>
                <w:szCs w:val="24"/>
                <w:lang w:eastAsia="en-US"/>
              </w:rPr>
              <w:t>-</w:t>
            </w:r>
            <w:r w:rsidRPr="005F6563">
              <w:rPr>
                <w:bCs/>
                <w:sz w:val="24"/>
                <w:szCs w:val="24"/>
                <w:lang w:eastAsia="en-US"/>
              </w:rPr>
              <w:t>кации</w:t>
            </w:r>
            <w:proofErr w:type="spellEnd"/>
            <w:r w:rsidRPr="005F6563">
              <w:rPr>
                <w:rStyle w:val="af3"/>
                <w:bCs/>
                <w:sz w:val="24"/>
                <w:szCs w:val="24"/>
                <w:lang w:eastAsia="en-US"/>
              </w:rPr>
              <w:footnoteReference w:id="2"/>
            </w:r>
          </w:p>
        </w:tc>
        <w:tc>
          <w:tcPr>
            <w:tcW w:w="1418"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 xml:space="preserve">Участие Заказчика в </w:t>
            </w:r>
            <w:proofErr w:type="spellStart"/>
            <w:r w:rsidRPr="005F6563">
              <w:rPr>
                <w:bCs/>
                <w:sz w:val="24"/>
                <w:szCs w:val="24"/>
                <w:lang w:eastAsia="en-US"/>
              </w:rPr>
              <w:t>верифика</w:t>
            </w:r>
            <w:r>
              <w:rPr>
                <w:bCs/>
                <w:sz w:val="24"/>
                <w:szCs w:val="24"/>
                <w:lang w:eastAsia="en-US"/>
              </w:rPr>
              <w:t>-</w:t>
            </w:r>
            <w:r w:rsidRPr="005F6563">
              <w:rPr>
                <w:bCs/>
                <w:sz w:val="24"/>
                <w:szCs w:val="24"/>
                <w:lang w:eastAsia="en-US"/>
              </w:rPr>
              <w:t>ции</w:t>
            </w:r>
            <w:proofErr w:type="spellEnd"/>
            <w:r w:rsidRPr="005F6563">
              <w:rPr>
                <w:rStyle w:val="af3"/>
                <w:bCs/>
                <w:sz w:val="24"/>
                <w:szCs w:val="24"/>
                <w:lang w:eastAsia="en-US"/>
              </w:rPr>
              <w:footnoteReference w:id="3"/>
            </w:r>
          </w:p>
        </w:tc>
      </w:tr>
      <w:tr w:rsidR="005F6563" w:rsidRPr="005F6563" w:rsidTr="005F6563">
        <w:trPr>
          <w:trHeight w:val="284"/>
          <w:jc w:val="center"/>
        </w:trPr>
        <w:tc>
          <w:tcPr>
            <w:tcW w:w="10066" w:type="dxa"/>
            <w:gridSpan w:val="10"/>
            <w:tcBorders>
              <w:top w:val="nil"/>
              <w:left w:val="single" w:sz="4" w:space="0" w:color="auto"/>
              <w:bottom w:val="single" w:sz="4" w:space="0" w:color="auto"/>
              <w:right w:val="single" w:sz="4" w:space="0" w:color="auto"/>
            </w:tcBorders>
            <w:vAlign w:val="center"/>
          </w:tcPr>
          <w:p w:rsidR="005F6563" w:rsidRPr="005F6563" w:rsidRDefault="005F6563" w:rsidP="005F6563">
            <w:pPr>
              <w:spacing w:before="120" w:after="120" w:line="240" w:lineRule="auto"/>
              <w:jc w:val="center"/>
              <w:rPr>
                <w:sz w:val="24"/>
                <w:szCs w:val="24"/>
                <w:lang w:eastAsia="en-US"/>
              </w:rPr>
            </w:pPr>
            <w:r w:rsidRPr="005F6563">
              <w:rPr>
                <w:sz w:val="24"/>
                <w:szCs w:val="24"/>
                <w:lang w:eastAsia="en-US"/>
              </w:rPr>
              <w:t>Оборудование</w:t>
            </w:r>
          </w:p>
        </w:tc>
      </w:tr>
      <w:tr w:rsidR="005F6563" w:rsidRPr="005F6563" w:rsidTr="005F6563">
        <w:trPr>
          <w:trHeight w:val="284"/>
          <w:jc w:val="center"/>
        </w:trPr>
        <w:tc>
          <w:tcPr>
            <w:tcW w:w="676" w:type="dxa"/>
            <w:tcBorders>
              <w:top w:val="nil"/>
              <w:left w:val="single" w:sz="4" w:space="0" w:color="auto"/>
              <w:bottom w:val="single" w:sz="4" w:space="0" w:color="auto"/>
              <w:right w:val="single" w:sz="4" w:space="0" w:color="auto"/>
            </w:tcBorders>
            <w:vAlign w:val="center"/>
          </w:tcPr>
          <w:p w:rsidR="005F6563" w:rsidRPr="005F6563" w:rsidRDefault="005F6563" w:rsidP="005F6563">
            <w:pPr>
              <w:numPr>
                <w:ilvl w:val="0"/>
                <w:numId w:val="53"/>
              </w:numPr>
              <w:spacing w:before="120" w:after="120" w:line="240" w:lineRule="auto"/>
              <w:jc w:val="center"/>
              <w:rPr>
                <w:sz w:val="24"/>
                <w:szCs w:val="24"/>
                <w:lang w:eastAsia="en-US"/>
              </w:rPr>
            </w:pPr>
          </w:p>
        </w:tc>
        <w:tc>
          <w:tcPr>
            <w:tcW w:w="1310" w:type="dxa"/>
            <w:tcBorders>
              <w:top w:val="nil"/>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92" w:type="dxa"/>
            <w:tcBorders>
              <w:top w:val="nil"/>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18" w:type="dxa"/>
            <w:tcBorders>
              <w:top w:val="nil"/>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32" w:type="dxa"/>
            <w:tcBorders>
              <w:top w:val="nil"/>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87" w:type="dxa"/>
            <w:tcBorders>
              <w:top w:val="nil"/>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105" w:type="dxa"/>
            <w:tcBorders>
              <w:top w:val="nil"/>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086" w:type="dxa"/>
            <w:tcBorders>
              <w:top w:val="nil"/>
              <w:left w:val="nil"/>
              <w:bottom w:val="single" w:sz="4" w:space="0" w:color="auto"/>
              <w:right w:val="single" w:sz="4" w:space="0" w:color="auto"/>
            </w:tcBorders>
          </w:tcPr>
          <w:p w:rsidR="005F6563" w:rsidRPr="005F6563" w:rsidRDefault="005F6563" w:rsidP="005F6563">
            <w:pPr>
              <w:spacing w:before="120" w:after="120" w:line="240" w:lineRule="auto"/>
              <w:jc w:val="center"/>
              <w:rPr>
                <w:i/>
                <w:sz w:val="24"/>
                <w:szCs w:val="24"/>
                <w:lang w:eastAsia="en-US"/>
              </w:rPr>
            </w:pPr>
          </w:p>
        </w:tc>
        <w:tc>
          <w:tcPr>
            <w:tcW w:w="1242" w:type="dxa"/>
            <w:tcBorders>
              <w:top w:val="nil"/>
              <w:left w:val="nil"/>
              <w:bottom w:val="single" w:sz="4" w:space="0" w:color="auto"/>
              <w:right w:val="single" w:sz="4" w:space="0" w:color="auto"/>
            </w:tcBorders>
          </w:tcPr>
          <w:p w:rsidR="005F6563" w:rsidRPr="005F6563" w:rsidRDefault="005F6563" w:rsidP="005F6563">
            <w:pPr>
              <w:spacing w:before="120" w:after="120" w:line="240" w:lineRule="auto"/>
              <w:jc w:val="center"/>
              <w:rPr>
                <w:i/>
                <w:sz w:val="24"/>
                <w:szCs w:val="24"/>
                <w:lang w:eastAsia="en-US"/>
              </w:rPr>
            </w:pPr>
          </w:p>
        </w:tc>
        <w:tc>
          <w:tcPr>
            <w:tcW w:w="1418" w:type="dxa"/>
            <w:tcBorders>
              <w:top w:val="nil"/>
              <w:left w:val="nil"/>
              <w:bottom w:val="single" w:sz="4" w:space="0" w:color="auto"/>
              <w:right w:val="single" w:sz="4" w:space="0" w:color="auto"/>
            </w:tcBorders>
          </w:tcPr>
          <w:p w:rsidR="005F6563" w:rsidRPr="005F6563" w:rsidRDefault="005F6563" w:rsidP="005F6563">
            <w:pPr>
              <w:spacing w:before="120" w:after="120" w:line="240" w:lineRule="auto"/>
              <w:jc w:val="center"/>
              <w:rPr>
                <w:sz w:val="24"/>
                <w:szCs w:val="24"/>
                <w:lang w:eastAsia="en-US"/>
              </w:rPr>
            </w:pPr>
          </w:p>
        </w:tc>
      </w:tr>
      <w:tr w:rsidR="005F6563" w:rsidRPr="005F6563" w:rsidTr="005F6563">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F6563" w:rsidRPr="005F6563" w:rsidRDefault="005F6563" w:rsidP="005F6563">
            <w:pPr>
              <w:numPr>
                <w:ilvl w:val="0"/>
                <w:numId w:val="53"/>
              </w:numPr>
              <w:spacing w:before="120" w:after="120" w:line="240" w:lineRule="auto"/>
              <w:jc w:val="center"/>
              <w:rPr>
                <w:sz w:val="24"/>
                <w:szCs w:val="24"/>
                <w:lang w:eastAsia="en-US"/>
              </w:rPr>
            </w:pPr>
          </w:p>
        </w:tc>
        <w:tc>
          <w:tcPr>
            <w:tcW w:w="1310"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9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18"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3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87" w:type="dxa"/>
            <w:tcBorders>
              <w:top w:val="single" w:sz="4" w:space="0" w:color="auto"/>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105" w:type="dxa"/>
            <w:tcBorders>
              <w:top w:val="single" w:sz="4" w:space="0" w:color="auto"/>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086"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c>
          <w:tcPr>
            <w:tcW w:w="1242"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c>
          <w:tcPr>
            <w:tcW w:w="1418"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r>
      <w:tr w:rsidR="005F6563" w:rsidRPr="005F6563" w:rsidTr="005F6563">
        <w:trPr>
          <w:trHeight w:val="284"/>
          <w:jc w:val="center"/>
        </w:trPr>
        <w:tc>
          <w:tcPr>
            <w:tcW w:w="10066" w:type="dxa"/>
            <w:gridSpan w:val="10"/>
            <w:tcBorders>
              <w:top w:val="single" w:sz="4" w:space="0" w:color="auto"/>
              <w:left w:val="single" w:sz="4" w:space="0" w:color="auto"/>
              <w:bottom w:val="single" w:sz="4" w:space="0" w:color="auto"/>
              <w:right w:val="single" w:sz="4" w:space="0" w:color="auto"/>
            </w:tcBorders>
            <w:vAlign w:val="center"/>
          </w:tcPr>
          <w:p w:rsidR="005F6563" w:rsidRPr="005F6563" w:rsidRDefault="005F6563" w:rsidP="005F6563">
            <w:pPr>
              <w:spacing w:before="120" w:after="120" w:line="240" w:lineRule="auto"/>
              <w:jc w:val="center"/>
              <w:rPr>
                <w:sz w:val="24"/>
                <w:szCs w:val="24"/>
                <w:lang w:eastAsia="en-US"/>
              </w:rPr>
            </w:pPr>
            <w:r w:rsidRPr="005F6563">
              <w:rPr>
                <w:sz w:val="24"/>
                <w:szCs w:val="24"/>
                <w:lang w:eastAsia="en-US"/>
              </w:rPr>
              <w:t>Материалы</w:t>
            </w:r>
          </w:p>
        </w:tc>
      </w:tr>
      <w:tr w:rsidR="005F6563" w:rsidRPr="005F6563" w:rsidTr="005F6563">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F6563" w:rsidRPr="005F6563" w:rsidRDefault="005F6563" w:rsidP="005F6563">
            <w:pPr>
              <w:numPr>
                <w:ilvl w:val="0"/>
                <w:numId w:val="50"/>
              </w:numPr>
              <w:spacing w:before="120" w:after="120" w:line="240" w:lineRule="auto"/>
              <w:jc w:val="center"/>
              <w:rPr>
                <w:sz w:val="24"/>
                <w:szCs w:val="24"/>
                <w:lang w:eastAsia="en-US"/>
              </w:rPr>
            </w:pPr>
          </w:p>
        </w:tc>
        <w:tc>
          <w:tcPr>
            <w:tcW w:w="1310"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9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18"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3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87" w:type="dxa"/>
            <w:tcBorders>
              <w:top w:val="single" w:sz="4" w:space="0" w:color="auto"/>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105" w:type="dxa"/>
            <w:tcBorders>
              <w:top w:val="single" w:sz="4" w:space="0" w:color="auto"/>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086"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c>
          <w:tcPr>
            <w:tcW w:w="1242"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c>
          <w:tcPr>
            <w:tcW w:w="1418"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r>
      <w:tr w:rsidR="005F6563" w:rsidRPr="005F6563" w:rsidTr="005F6563">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F6563" w:rsidRPr="005F6563" w:rsidRDefault="005F6563" w:rsidP="005F6563">
            <w:pPr>
              <w:numPr>
                <w:ilvl w:val="0"/>
                <w:numId w:val="50"/>
              </w:numPr>
              <w:spacing w:before="120" w:after="120" w:line="240" w:lineRule="auto"/>
              <w:jc w:val="center"/>
              <w:rPr>
                <w:sz w:val="24"/>
                <w:szCs w:val="24"/>
                <w:lang w:eastAsia="en-US"/>
              </w:rPr>
            </w:pPr>
          </w:p>
        </w:tc>
        <w:tc>
          <w:tcPr>
            <w:tcW w:w="1310"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9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18"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3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87" w:type="dxa"/>
            <w:tcBorders>
              <w:top w:val="single" w:sz="4" w:space="0" w:color="auto"/>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105" w:type="dxa"/>
            <w:tcBorders>
              <w:top w:val="single" w:sz="4" w:space="0" w:color="auto"/>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086"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c>
          <w:tcPr>
            <w:tcW w:w="1242"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c>
          <w:tcPr>
            <w:tcW w:w="1418"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r>
    </w:tbl>
    <w:p w:rsidR="005F6563" w:rsidRPr="005F6563" w:rsidRDefault="005F6563" w:rsidP="005F6563">
      <w:pPr>
        <w:spacing w:before="120" w:after="120" w:line="240" w:lineRule="auto"/>
        <w:rPr>
          <w:sz w:val="24"/>
          <w:szCs w:val="24"/>
        </w:rPr>
      </w:pPr>
    </w:p>
    <w:tbl>
      <w:tblPr>
        <w:tblW w:w="9639" w:type="dxa"/>
        <w:jc w:val="center"/>
        <w:tblLook w:val="04A0" w:firstRow="1" w:lastRow="0" w:firstColumn="1" w:lastColumn="0" w:noHBand="0" w:noVBand="1"/>
      </w:tblPr>
      <w:tblGrid>
        <w:gridCol w:w="5018"/>
        <w:gridCol w:w="4621"/>
      </w:tblGrid>
      <w:tr w:rsidR="005F6563" w:rsidRPr="005F6563" w:rsidTr="00BD49EC">
        <w:trPr>
          <w:jc w:val="center"/>
        </w:trPr>
        <w:tc>
          <w:tcPr>
            <w:tcW w:w="5018" w:type="dxa"/>
          </w:tcPr>
          <w:p w:rsidR="005F6563" w:rsidRPr="005F6563" w:rsidRDefault="005F6563" w:rsidP="005F6563">
            <w:pPr>
              <w:spacing w:line="240" w:lineRule="auto"/>
              <w:ind w:right="-125"/>
              <w:rPr>
                <w:b/>
                <w:sz w:val="24"/>
                <w:szCs w:val="24"/>
              </w:rPr>
            </w:pPr>
            <w:r w:rsidRPr="005F6563">
              <w:rPr>
                <w:b/>
                <w:sz w:val="24"/>
                <w:szCs w:val="24"/>
              </w:rPr>
              <w:t>Подрядчик</w:t>
            </w:r>
          </w:p>
        </w:tc>
        <w:tc>
          <w:tcPr>
            <w:tcW w:w="4621" w:type="dxa"/>
          </w:tcPr>
          <w:p w:rsidR="005F6563" w:rsidRPr="005F6563" w:rsidRDefault="005F6563" w:rsidP="005F6563">
            <w:pPr>
              <w:spacing w:line="240" w:lineRule="auto"/>
              <w:ind w:right="-125"/>
              <w:rPr>
                <w:b/>
                <w:sz w:val="24"/>
                <w:szCs w:val="24"/>
              </w:rPr>
            </w:pPr>
            <w:r w:rsidRPr="005F6563">
              <w:rPr>
                <w:b/>
                <w:sz w:val="24"/>
                <w:szCs w:val="24"/>
              </w:rPr>
              <w:t>Заказчик</w:t>
            </w:r>
          </w:p>
        </w:tc>
      </w:tr>
      <w:tr w:rsidR="005F6563" w:rsidRPr="005F6563" w:rsidTr="00BD49EC">
        <w:trPr>
          <w:jc w:val="center"/>
        </w:trPr>
        <w:tc>
          <w:tcPr>
            <w:tcW w:w="5018" w:type="dxa"/>
          </w:tcPr>
          <w:p w:rsidR="005F6563" w:rsidRPr="005F6563" w:rsidRDefault="005F6563" w:rsidP="005F6563">
            <w:pPr>
              <w:spacing w:line="240" w:lineRule="auto"/>
              <w:ind w:right="-125"/>
              <w:rPr>
                <w:sz w:val="24"/>
                <w:szCs w:val="24"/>
              </w:rPr>
            </w:pPr>
          </w:p>
          <w:p w:rsidR="005F6563" w:rsidRPr="005F6563" w:rsidRDefault="005F6563" w:rsidP="005F6563">
            <w:pPr>
              <w:spacing w:line="240" w:lineRule="auto"/>
              <w:ind w:right="-125"/>
              <w:rPr>
                <w:sz w:val="24"/>
                <w:szCs w:val="24"/>
              </w:rPr>
            </w:pPr>
          </w:p>
          <w:p w:rsidR="005F6563" w:rsidRPr="005F6563" w:rsidRDefault="005F6563" w:rsidP="005F6563">
            <w:pPr>
              <w:spacing w:line="240" w:lineRule="auto"/>
              <w:ind w:right="-125"/>
              <w:rPr>
                <w:sz w:val="24"/>
                <w:szCs w:val="24"/>
              </w:rPr>
            </w:pPr>
            <w:r w:rsidRPr="005F6563">
              <w:rPr>
                <w:sz w:val="24"/>
                <w:szCs w:val="24"/>
              </w:rPr>
              <w:t>___________/__________/</w:t>
            </w:r>
          </w:p>
          <w:p w:rsidR="005F6563" w:rsidRPr="005F6563" w:rsidRDefault="005F6563" w:rsidP="005F6563">
            <w:pPr>
              <w:spacing w:line="240" w:lineRule="auto"/>
              <w:ind w:right="-125"/>
              <w:rPr>
                <w:sz w:val="24"/>
                <w:szCs w:val="24"/>
              </w:rPr>
            </w:pPr>
            <w:proofErr w:type="spellStart"/>
            <w:r w:rsidRPr="005F6563">
              <w:rPr>
                <w:sz w:val="24"/>
                <w:szCs w:val="24"/>
              </w:rPr>
              <w:t>м.п</w:t>
            </w:r>
            <w:proofErr w:type="spellEnd"/>
            <w:r w:rsidRPr="005F6563">
              <w:rPr>
                <w:sz w:val="24"/>
                <w:szCs w:val="24"/>
              </w:rPr>
              <w:t>.</w:t>
            </w:r>
          </w:p>
        </w:tc>
        <w:tc>
          <w:tcPr>
            <w:tcW w:w="4621" w:type="dxa"/>
          </w:tcPr>
          <w:p w:rsidR="005F6563" w:rsidRPr="005F6563" w:rsidRDefault="005F6563" w:rsidP="005F6563">
            <w:pPr>
              <w:spacing w:line="240" w:lineRule="auto"/>
              <w:ind w:right="-125"/>
              <w:rPr>
                <w:sz w:val="24"/>
                <w:szCs w:val="24"/>
              </w:rPr>
            </w:pPr>
          </w:p>
          <w:p w:rsidR="005F6563" w:rsidRPr="005F6563" w:rsidRDefault="005F6563" w:rsidP="005F6563">
            <w:pPr>
              <w:spacing w:line="240" w:lineRule="auto"/>
              <w:ind w:right="-125"/>
              <w:rPr>
                <w:sz w:val="24"/>
                <w:szCs w:val="24"/>
              </w:rPr>
            </w:pPr>
          </w:p>
          <w:p w:rsidR="005F6563" w:rsidRPr="005F6563" w:rsidRDefault="005F6563" w:rsidP="005F6563">
            <w:pPr>
              <w:spacing w:line="240" w:lineRule="auto"/>
              <w:ind w:right="-125"/>
              <w:rPr>
                <w:sz w:val="24"/>
                <w:szCs w:val="24"/>
              </w:rPr>
            </w:pPr>
            <w:r w:rsidRPr="005F6563">
              <w:rPr>
                <w:sz w:val="24"/>
                <w:szCs w:val="24"/>
              </w:rPr>
              <w:t>___________/__________/</w:t>
            </w:r>
          </w:p>
          <w:p w:rsidR="005F6563" w:rsidRPr="005F6563" w:rsidRDefault="005F6563" w:rsidP="005F6563">
            <w:pPr>
              <w:spacing w:line="240" w:lineRule="auto"/>
              <w:ind w:right="-125"/>
              <w:rPr>
                <w:sz w:val="24"/>
                <w:szCs w:val="24"/>
              </w:rPr>
            </w:pPr>
            <w:proofErr w:type="spellStart"/>
            <w:r w:rsidRPr="005F6563">
              <w:rPr>
                <w:sz w:val="24"/>
                <w:szCs w:val="24"/>
              </w:rPr>
              <w:t>м.п</w:t>
            </w:r>
            <w:proofErr w:type="spellEnd"/>
            <w:r w:rsidRPr="005F6563">
              <w:rPr>
                <w:sz w:val="24"/>
                <w:szCs w:val="24"/>
              </w:rPr>
              <w:t>.</w:t>
            </w:r>
          </w:p>
        </w:tc>
      </w:tr>
    </w:tbl>
    <w:p w:rsidR="005F6563" w:rsidRPr="005F6563" w:rsidRDefault="005F6563" w:rsidP="005F6563">
      <w:pPr>
        <w:spacing w:before="120" w:after="120" w:line="240" w:lineRule="auto"/>
        <w:rPr>
          <w:sz w:val="24"/>
          <w:szCs w:val="24"/>
        </w:rPr>
      </w:pPr>
    </w:p>
    <w:p w:rsidR="00AD444E" w:rsidRPr="00AD444E" w:rsidRDefault="005F6563" w:rsidP="00AD444E">
      <w:pPr>
        <w:spacing w:line="240" w:lineRule="auto"/>
        <w:ind w:left="5670"/>
        <w:rPr>
          <w:sz w:val="24"/>
          <w:szCs w:val="24"/>
        </w:rPr>
      </w:pPr>
      <w:r w:rsidRPr="005F6563">
        <w:rPr>
          <w:sz w:val="24"/>
          <w:szCs w:val="24"/>
        </w:rPr>
        <w:br w:type="page"/>
      </w:r>
      <w:r w:rsidRPr="005F6563" w:rsidDel="000C1335">
        <w:rPr>
          <w:sz w:val="24"/>
          <w:szCs w:val="24"/>
        </w:rPr>
        <w:t xml:space="preserve"> </w:t>
      </w:r>
      <w:r w:rsidR="00AD444E" w:rsidRPr="00AD444E">
        <w:rPr>
          <w:sz w:val="24"/>
          <w:szCs w:val="24"/>
        </w:rPr>
        <w:t>Приложение № 6</w:t>
      </w:r>
    </w:p>
    <w:p w:rsidR="00AD444E" w:rsidRPr="00AD444E" w:rsidRDefault="00AD444E" w:rsidP="00AD444E">
      <w:pPr>
        <w:spacing w:line="240" w:lineRule="auto"/>
        <w:ind w:left="5670"/>
        <w:rPr>
          <w:sz w:val="24"/>
          <w:szCs w:val="24"/>
        </w:rPr>
      </w:pPr>
      <w:r w:rsidRPr="00AD444E">
        <w:rPr>
          <w:sz w:val="24"/>
          <w:szCs w:val="24"/>
        </w:rPr>
        <w:t xml:space="preserve">к договору подряда №________ </w:t>
      </w:r>
    </w:p>
    <w:p w:rsidR="00AD444E" w:rsidRPr="00AD444E" w:rsidRDefault="00AD444E" w:rsidP="00AD444E">
      <w:pPr>
        <w:spacing w:line="240" w:lineRule="auto"/>
        <w:ind w:left="5670"/>
        <w:rPr>
          <w:i/>
          <w:sz w:val="24"/>
          <w:szCs w:val="24"/>
        </w:rPr>
      </w:pPr>
      <w:r w:rsidRPr="00AD444E">
        <w:rPr>
          <w:sz w:val="24"/>
          <w:szCs w:val="24"/>
        </w:rPr>
        <w:t>от «__»___________ 20___года</w:t>
      </w:r>
    </w:p>
    <w:p w:rsidR="00AD444E" w:rsidRPr="00AD444E" w:rsidRDefault="00AD444E" w:rsidP="00AD444E">
      <w:pPr>
        <w:shd w:val="clear" w:color="auto" w:fill="FFFFFF"/>
        <w:spacing w:line="240" w:lineRule="auto"/>
        <w:ind w:left="-567" w:right="-125" w:firstLine="284"/>
        <w:rPr>
          <w:b/>
          <w:sz w:val="24"/>
          <w:szCs w:val="24"/>
        </w:rPr>
      </w:pPr>
    </w:p>
    <w:p w:rsidR="00AD444E" w:rsidRPr="00AD444E" w:rsidRDefault="00AD444E" w:rsidP="00AD444E">
      <w:pPr>
        <w:shd w:val="clear" w:color="auto" w:fill="FFFFFF"/>
        <w:spacing w:line="240" w:lineRule="auto"/>
        <w:ind w:left="-567" w:right="-125" w:firstLine="284"/>
        <w:jc w:val="center"/>
        <w:rPr>
          <w:b/>
          <w:sz w:val="24"/>
          <w:szCs w:val="24"/>
        </w:rPr>
      </w:pPr>
      <w:r w:rsidRPr="00AD444E">
        <w:rPr>
          <w:b/>
          <w:sz w:val="24"/>
          <w:szCs w:val="24"/>
        </w:rPr>
        <w:t>Форма акта приемки из ремонта Оборудования</w:t>
      </w:r>
    </w:p>
    <w:p w:rsidR="00AD444E" w:rsidRPr="00AD444E" w:rsidRDefault="00AD444E" w:rsidP="00AD444E">
      <w:pPr>
        <w:shd w:val="clear" w:color="auto" w:fill="FFFFFF"/>
        <w:spacing w:line="240" w:lineRule="auto"/>
        <w:ind w:left="-567" w:right="-125" w:firstLine="284"/>
        <w:rPr>
          <w:sz w:val="24"/>
          <w:szCs w:val="24"/>
        </w:rPr>
      </w:pPr>
    </w:p>
    <w:tbl>
      <w:tblPr>
        <w:tblW w:w="0" w:type="auto"/>
        <w:tblLayout w:type="fixed"/>
        <w:tblCellMar>
          <w:left w:w="28" w:type="dxa"/>
          <w:right w:w="28" w:type="dxa"/>
        </w:tblCellMar>
        <w:tblLook w:val="0000" w:firstRow="0" w:lastRow="0" w:firstColumn="0" w:lastColumn="0" w:noHBand="0" w:noVBand="0"/>
      </w:tblPr>
      <w:tblGrid>
        <w:gridCol w:w="4564"/>
        <w:gridCol w:w="3647"/>
      </w:tblGrid>
      <w:tr w:rsidR="00AD444E" w:rsidRPr="00AD444E" w:rsidTr="00AD444E">
        <w:tc>
          <w:tcPr>
            <w:tcW w:w="4564" w:type="dxa"/>
            <w:shd w:val="clear" w:color="auto" w:fill="FFFFFF"/>
          </w:tcPr>
          <w:p w:rsidR="00AD444E" w:rsidRPr="00AD444E" w:rsidRDefault="00AD444E" w:rsidP="00AD444E">
            <w:pPr>
              <w:shd w:val="clear" w:color="auto" w:fill="FFFFFF"/>
              <w:spacing w:line="240" w:lineRule="auto"/>
              <w:ind w:left="-567" w:right="-454"/>
              <w:rPr>
                <w:sz w:val="24"/>
                <w:szCs w:val="24"/>
              </w:rPr>
            </w:pPr>
            <w:r w:rsidRPr="00AD444E">
              <w:rPr>
                <w:sz w:val="24"/>
                <w:szCs w:val="24"/>
              </w:rPr>
              <w:t>______________________________________</w:t>
            </w:r>
          </w:p>
          <w:p w:rsidR="00AD444E" w:rsidRPr="00AD444E" w:rsidRDefault="00AD444E" w:rsidP="00AD444E">
            <w:pPr>
              <w:shd w:val="clear" w:color="auto" w:fill="FFFFFF"/>
              <w:spacing w:line="240" w:lineRule="auto"/>
              <w:ind w:left="-567" w:right="-454" w:firstLine="851"/>
              <w:rPr>
                <w:sz w:val="24"/>
                <w:szCs w:val="24"/>
              </w:rPr>
            </w:pPr>
            <w:r w:rsidRPr="00AD444E">
              <w:rPr>
                <w:sz w:val="24"/>
                <w:szCs w:val="24"/>
              </w:rPr>
              <w:t>(наименование электростанции)</w:t>
            </w:r>
          </w:p>
        </w:tc>
        <w:tc>
          <w:tcPr>
            <w:tcW w:w="3647" w:type="dxa"/>
            <w:shd w:val="clear" w:color="auto" w:fill="FFFFFF"/>
          </w:tcPr>
          <w:p w:rsidR="00AD444E" w:rsidRPr="00AD444E" w:rsidRDefault="00AD444E" w:rsidP="00AD444E">
            <w:pPr>
              <w:shd w:val="clear" w:color="auto" w:fill="FFFFFF"/>
              <w:spacing w:line="240" w:lineRule="auto"/>
              <w:ind w:left="114" w:right="-454"/>
              <w:rPr>
                <w:sz w:val="24"/>
                <w:szCs w:val="24"/>
              </w:rPr>
            </w:pPr>
            <w:r w:rsidRPr="00AD444E">
              <w:rPr>
                <w:sz w:val="24"/>
                <w:szCs w:val="24"/>
              </w:rPr>
              <w:t xml:space="preserve">УТВЕРЖДАЮ </w:t>
            </w:r>
          </w:p>
          <w:p w:rsidR="00AD444E" w:rsidRPr="00AD444E" w:rsidRDefault="00AD444E" w:rsidP="00AD444E">
            <w:pPr>
              <w:shd w:val="clear" w:color="auto" w:fill="FFFFFF"/>
              <w:spacing w:line="240" w:lineRule="auto"/>
              <w:ind w:left="114" w:right="-454"/>
              <w:rPr>
                <w:sz w:val="24"/>
                <w:szCs w:val="24"/>
              </w:rPr>
            </w:pPr>
            <w:r w:rsidRPr="00AD444E">
              <w:rPr>
                <w:sz w:val="24"/>
                <w:szCs w:val="24"/>
              </w:rPr>
              <w:t xml:space="preserve">Главный инженер </w:t>
            </w:r>
          </w:p>
          <w:p w:rsidR="00AD444E" w:rsidRPr="00AD444E" w:rsidRDefault="00AD444E" w:rsidP="00AD444E">
            <w:pPr>
              <w:shd w:val="clear" w:color="auto" w:fill="FFFFFF"/>
              <w:spacing w:line="240" w:lineRule="auto"/>
              <w:ind w:left="114" w:right="-454"/>
              <w:rPr>
                <w:sz w:val="24"/>
                <w:szCs w:val="24"/>
              </w:rPr>
            </w:pPr>
            <w:r w:rsidRPr="00AD444E">
              <w:rPr>
                <w:sz w:val="24"/>
                <w:szCs w:val="24"/>
              </w:rPr>
              <w:t>____________________ ____________________</w:t>
            </w:r>
          </w:p>
          <w:p w:rsidR="00AD444E" w:rsidRPr="00AD444E" w:rsidRDefault="00AD444E" w:rsidP="00AD444E">
            <w:pPr>
              <w:shd w:val="clear" w:color="auto" w:fill="FFFFFF"/>
              <w:spacing w:line="240" w:lineRule="auto"/>
              <w:ind w:left="114" w:right="-454"/>
              <w:rPr>
                <w:sz w:val="24"/>
                <w:szCs w:val="24"/>
              </w:rPr>
            </w:pPr>
            <w:r w:rsidRPr="00AD444E">
              <w:rPr>
                <w:sz w:val="24"/>
                <w:szCs w:val="24"/>
              </w:rPr>
              <w:t xml:space="preserve">подпись расшифровка </w:t>
            </w:r>
          </w:p>
          <w:p w:rsidR="00AD444E" w:rsidRPr="00AD444E" w:rsidRDefault="00AD444E" w:rsidP="00AD444E">
            <w:pPr>
              <w:shd w:val="clear" w:color="auto" w:fill="FFFFFF"/>
              <w:spacing w:line="240" w:lineRule="auto"/>
              <w:ind w:left="114" w:right="-454"/>
              <w:rPr>
                <w:sz w:val="24"/>
                <w:szCs w:val="24"/>
              </w:rPr>
            </w:pPr>
            <w:r w:rsidRPr="00AD444E">
              <w:rPr>
                <w:sz w:val="24"/>
                <w:szCs w:val="24"/>
              </w:rPr>
              <w:t>____________________</w:t>
            </w:r>
          </w:p>
          <w:p w:rsidR="00AD444E" w:rsidRPr="00AD444E" w:rsidRDefault="00AD444E" w:rsidP="00AD444E">
            <w:pPr>
              <w:shd w:val="clear" w:color="auto" w:fill="FFFFFF"/>
              <w:spacing w:line="240" w:lineRule="auto"/>
              <w:ind w:left="114" w:right="-454"/>
              <w:jc w:val="center"/>
              <w:rPr>
                <w:sz w:val="24"/>
                <w:szCs w:val="24"/>
              </w:rPr>
            </w:pPr>
            <w:r w:rsidRPr="00AD444E">
              <w:rPr>
                <w:sz w:val="24"/>
                <w:szCs w:val="24"/>
              </w:rPr>
              <w:t>дата</w:t>
            </w:r>
          </w:p>
        </w:tc>
      </w:tr>
    </w:tbl>
    <w:p w:rsidR="00AD444E" w:rsidRPr="00AD444E" w:rsidRDefault="00AD444E" w:rsidP="00AD444E">
      <w:pPr>
        <w:shd w:val="clear" w:color="auto" w:fill="FFFFFF"/>
        <w:spacing w:line="240" w:lineRule="auto"/>
        <w:ind w:left="-567" w:right="-125" w:firstLine="284"/>
        <w:rPr>
          <w:sz w:val="24"/>
          <w:szCs w:val="24"/>
        </w:rPr>
      </w:pPr>
    </w:p>
    <w:p w:rsidR="00AD444E" w:rsidRPr="00AD444E" w:rsidRDefault="00AD444E" w:rsidP="00AD444E">
      <w:pPr>
        <w:shd w:val="clear" w:color="auto" w:fill="FFFFFF"/>
        <w:spacing w:line="240" w:lineRule="auto"/>
        <w:ind w:left="-567" w:right="-125" w:firstLine="284"/>
        <w:jc w:val="center"/>
        <w:rPr>
          <w:sz w:val="24"/>
          <w:szCs w:val="24"/>
        </w:rPr>
      </w:pPr>
      <w:r w:rsidRPr="00AD444E">
        <w:rPr>
          <w:sz w:val="24"/>
          <w:szCs w:val="24"/>
        </w:rPr>
        <w:t>АКТ</w:t>
      </w:r>
    </w:p>
    <w:p w:rsidR="00AD444E" w:rsidRPr="00AD444E" w:rsidRDefault="00AD444E" w:rsidP="00AD444E">
      <w:pPr>
        <w:shd w:val="clear" w:color="auto" w:fill="FFFFFF"/>
        <w:spacing w:line="240" w:lineRule="auto"/>
        <w:ind w:left="-567" w:right="-125" w:firstLine="284"/>
        <w:jc w:val="center"/>
        <w:rPr>
          <w:sz w:val="24"/>
          <w:szCs w:val="24"/>
        </w:rPr>
      </w:pPr>
      <w:r w:rsidRPr="00AD444E">
        <w:rPr>
          <w:sz w:val="24"/>
          <w:szCs w:val="24"/>
        </w:rPr>
        <w:t>на приемку из ________________________ ремонта</w:t>
      </w:r>
    </w:p>
    <w:p w:rsidR="00AD444E" w:rsidRPr="00AD444E" w:rsidRDefault="00AD444E" w:rsidP="00AD444E">
      <w:pPr>
        <w:shd w:val="clear" w:color="auto" w:fill="FFFFFF"/>
        <w:spacing w:line="240" w:lineRule="auto"/>
        <w:ind w:left="-567" w:right="-125" w:firstLine="3969"/>
        <w:jc w:val="center"/>
        <w:rPr>
          <w:sz w:val="24"/>
          <w:szCs w:val="24"/>
        </w:rPr>
      </w:pPr>
      <w:r w:rsidRPr="00AD444E">
        <w:rPr>
          <w:sz w:val="24"/>
          <w:szCs w:val="24"/>
        </w:rPr>
        <w:t>вид ремонта оборудования</w:t>
      </w:r>
    </w:p>
    <w:p w:rsidR="00AD444E" w:rsidRPr="00AD444E" w:rsidRDefault="00AD444E" w:rsidP="00AD444E">
      <w:pPr>
        <w:shd w:val="clear" w:color="auto" w:fill="FFFFFF"/>
        <w:spacing w:line="240" w:lineRule="auto"/>
        <w:ind w:left="-567" w:right="-125" w:firstLine="284"/>
        <w:jc w:val="center"/>
        <w:rPr>
          <w:sz w:val="24"/>
          <w:szCs w:val="24"/>
        </w:rPr>
      </w:pPr>
      <w:r w:rsidRPr="00AD444E">
        <w:rPr>
          <w:sz w:val="24"/>
          <w:szCs w:val="24"/>
        </w:rPr>
        <w:t xml:space="preserve">__________________ установки </w:t>
      </w:r>
      <w:proofErr w:type="spellStart"/>
      <w:r w:rsidRPr="00AD444E">
        <w:rPr>
          <w:sz w:val="24"/>
          <w:szCs w:val="24"/>
        </w:rPr>
        <w:t>станц</w:t>
      </w:r>
      <w:proofErr w:type="spellEnd"/>
      <w:r w:rsidRPr="00AD444E">
        <w:rPr>
          <w:sz w:val="24"/>
          <w:szCs w:val="24"/>
        </w:rPr>
        <w:t>. № _______</w:t>
      </w:r>
    </w:p>
    <w:p w:rsidR="00AD444E" w:rsidRPr="00AD444E" w:rsidRDefault="00AD444E" w:rsidP="00AD444E">
      <w:pPr>
        <w:shd w:val="clear" w:color="auto" w:fill="FFFFFF"/>
        <w:spacing w:line="240" w:lineRule="auto"/>
        <w:ind w:left="-567" w:right="-125" w:firstLine="2410"/>
        <w:rPr>
          <w:sz w:val="24"/>
          <w:szCs w:val="24"/>
        </w:rPr>
      </w:pPr>
      <w:r w:rsidRPr="00AD444E">
        <w:rPr>
          <w:sz w:val="24"/>
          <w:szCs w:val="24"/>
        </w:rPr>
        <w:t>наименование</w:t>
      </w:r>
    </w:p>
    <w:p w:rsidR="00AD444E" w:rsidRPr="00AD444E" w:rsidRDefault="00AD444E" w:rsidP="00AD444E">
      <w:pPr>
        <w:shd w:val="clear" w:color="auto" w:fill="FFFFFF"/>
        <w:spacing w:line="240" w:lineRule="auto"/>
        <w:ind w:left="-567" w:right="-125" w:firstLine="284"/>
        <w:rPr>
          <w:sz w:val="24"/>
          <w:szCs w:val="24"/>
        </w:rPr>
      </w:pPr>
    </w:p>
    <w:p w:rsidR="00AD444E" w:rsidRPr="00AD444E" w:rsidRDefault="00AD444E" w:rsidP="00AD444E">
      <w:pPr>
        <w:shd w:val="clear" w:color="auto" w:fill="FFFFFF"/>
        <w:spacing w:line="240" w:lineRule="auto"/>
        <w:ind w:left="-567" w:right="-125"/>
        <w:rPr>
          <w:sz w:val="24"/>
          <w:szCs w:val="24"/>
        </w:rPr>
      </w:pPr>
      <w:r w:rsidRPr="00AD444E">
        <w:rPr>
          <w:sz w:val="24"/>
          <w:szCs w:val="24"/>
        </w:rPr>
        <w:t>Комиссия в составе:</w:t>
      </w:r>
    </w:p>
    <w:p w:rsidR="00AD444E" w:rsidRPr="00AD444E" w:rsidRDefault="00AD444E" w:rsidP="00AD444E">
      <w:pPr>
        <w:shd w:val="clear" w:color="auto" w:fill="FFFFFF"/>
        <w:spacing w:line="240" w:lineRule="auto"/>
        <w:ind w:left="-567" w:right="-125"/>
        <w:rPr>
          <w:sz w:val="24"/>
          <w:szCs w:val="24"/>
        </w:rPr>
      </w:pPr>
      <w:r w:rsidRPr="00AD444E">
        <w:rPr>
          <w:sz w:val="24"/>
          <w:szCs w:val="24"/>
        </w:rPr>
        <w:t>председателя ___________________________________________________</w:t>
      </w:r>
    </w:p>
    <w:p w:rsidR="00AD444E" w:rsidRPr="00AD444E" w:rsidRDefault="00AD444E" w:rsidP="00AD444E">
      <w:pPr>
        <w:shd w:val="clear" w:color="auto" w:fill="FFFFFF"/>
        <w:spacing w:line="240" w:lineRule="auto"/>
        <w:ind w:left="-567" w:right="-125"/>
        <w:rPr>
          <w:sz w:val="24"/>
          <w:szCs w:val="24"/>
        </w:rPr>
      </w:pPr>
      <w:r w:rsidRPr="00AD444E">
        <w:rPr>
          <w:sz w:val="24"/>
          <w:szCs w:val="24"/>
        </w:rPr>
        <w:t>должность, предприятие, фамилия, инициалы</w:t>
      </w:r>
    </w:p>
    <w:p w:rsidR="00AD444E" w:rsidRPr="00AD444E" w:rsidRDefault="00AD444E" w:rsidP="00AD444E">
      <w:pPr>
        <w:shd w:val="clear" w:color="auto" w:fill="FFFFFF"/>
        <w:spacing w:line="240" w:lineRule="auto"/>
        <w:ind w:left="-567" w:right="-125"/>
        <w:rPr>
          <w:sz w:val="24"/>
          <w:szCs w:val="24"/>
        </w:rPr>
      </w:pPr>
      <w:r w:rsidRPr="00AD444E">
        <w:rPr>
          <w:sz w:val="24"/>
          <w:szCs w:val="24"/>
        </w:rPr>
        <w:t>и членов комиссии __________________________________________</w:t>
      </w:r>
    </w:p>
    <w:p w:rsidR="00AD444E" w:rsidRPr="00AD444E" w:rsidRDefault="00AD444E" w:rsidP="00AD444E">
      <w:pPr>
        <w:shd w:val="clear" w:color="auto" w:fill="FFFFFF"/>
        <w:spacing w:line="240" w:lineRule="auto"/>
        <w:ind w:left="-567" w:right="-125"/>
        <w:rPr>
          <w:sz w:val="24"/>
          <w:szCs w:val="24"/>
        </w:rPr>
      </w:pPr>
      <w:r w:rsidRPr="00AD444E">
        <w:rPr>
          <w:sz w:val="24"/>
          <w:szCs w:val="24"/>
        </w:rPr>
        <w:t>должность, предприятие, фамилия, инициалы</w:t>
      </w:r>
    </w:p>
    <w:p w:rsidR="00AD444E" w:rsidRPr="00AD444E" w:rsidRDefault="00AD444E" w:rsidP="00AD444E">
      <w:pPr>
        <w:shd w:val="clear" w:color="auto" w:fill="FFFFFF"/>
        <w:spacing w:line="240" w:lineRule="auto"/>
        <w:ind w:left="-567" w:right="-125"/>
        <w:rPr>
          <w:sz w:val="24"/>
          <w:szCs w:val="24"/>
        </w:rPr>
      </w:pPr>
      <w:r w:rsidRPr="00AD444E">
        <w:rPr>
          <w:sz w:val="24"/>
          <w:szCs w:val="24"/>
        </w:rPr>
        <w:t>составила настоящий акт в том, что:</w:t>
      </w:r>
    </w:p>
    <w:p w:rsidR="00AD444E" w:rsidRPr="00AD444E" w:rsidRDefault="00AD444E" w:rsidP="00AD444E">
      <w:pPr>
        <w:shd w:val="clear" w:color="auto" w:fill="FFFFFF"/>
        <w:spacing w:line="240" w:lineRule="auto"/>
        <w:ind w:left="-567" w:right="-125"/>
        <w:rPr>
          <w:sz w:val="24"/>
          <w:szCs w:val="24"/>
        </w:rPr>
      </w:pPr>
    </w:p>
    <w:p w:rsidR="00AD444E" w:rsidRPr="00AD444E" w:rsidRDefault="00AD444E" w:rsidP="00AD444E">
      <w:pPr>
        <w:shd w:val="clear" w:color="auto" w:fill="FFFFFF"/>
        <w:spacing w:line="240" w:lineRule="auto"/>
        <w:ind w:left="-567" w:right="-125"/>
        <w:rPr>
          <w:sz w:val="24"/>
          <w:szCs w:val="24"/>
        </w:rPr>
      </w:pPr>
    </w:p>
    <w:p w:rsidR="00AD444E" w:rsidRPr="00AD444E" w:rsidRDefault="00AD444E" w:rsidP="00AD444E">
      <w:pPr>
        <w:shd w:val="clear" w:color="auto" w:fill="FFFFFF"/>
        <w:spacing w:line="240" w:lineRule="auto"/>
        <w:ind w:left="-567" w:right="-125"/>
        <w:rPr>
          <w:sz w:val="24"/>
          <w:szCs w:val="24"/>
        </w:rPr>
      </w:pPr>
      <w:r w:rsidRPr="00AD444E">
        <w:rPr>
          <w:sz w:val="24"/>
          <w:szCs w:val="24"/>
        </w:rPr>
        <w:t xml:space="preserve">1. В период с _________________ по __________________ при плановом сроке с _____________ по _____________ в соответствии с ведомостью планируемых работ и планом ремонта, уточненными по результатам </w:t>
      </w:r>
      <w:proofErr w:type="spellStart"/>
      <w:r w:rsidRPr="00AD444E">
        <w:rPr>
          <w:sz w:val="24"/>
          <w:szCs w:val="24"/>
        </w:rPr>
        <w:t>дефектации</w:t>
      </w:r>
      <w:proofErr w:type="spellEnd"/>
      <w:r w:rsidRPr="00AD444E">
        <w:rPr>
          <w:sz w:val="24"/>
          <w:szCs w:val="24"/>
        </w:rPr>
        <w:t xml:space="preserve"> оборудования (не в полном соответствии с ведомостью и нарушением плана), предприятием _______________________________________________________________________</w:t>
      </w:r>
    </w:p>
    <w:p w:rsidR="00AD444E" w:rsidRPr="00AD444E" w:rsidRDefault="00AD444E" w:rsidP="00AD444E">
      <w:pPr>
        <w:shd w:val="clear" w:color="auto" w:fill="FFFFFF"/>
        <w:spacing w:line="240" w:lineRule="auto"/>
        <w:ind w:left="-567" w:right="-125"/>
        <w:jc w:val="center"/>
        <w:rPr>
          <w:sz w:val="24"/>
          <w:szCs w:val="24"/>
        </w:rPr>
      </w:pPr>
      <w:r w:rsidRPr="00AD444E">
        <w:rPr>
          <w:sz w:val="24"/>
          <w:szCs w:val="24"/>
        </w:rPr>
        <w:t>наименование предприятия</w:t>
      </w:r>
    </w:p>
    <w:p w:rsidR="00AD444E" w:rsidRPr="00AD444E" w:rsidRDefault="00AD444E" w:rsidP="00AD444E">
      <w:pPr>
        <w:shd w:val="clear" w:color="auto" w:fill="FFFFFF"/>
        <w:spacing w:line="240" w:lineRule="auto"/>
        <w:ind w:left="-567" w:right="-125"/>
        <w:rPr>
          <w:sz w:val="24"/>
          <w:szCs w:val="24"/>
        </w:rPr>
      </w:pPr>
      <w:r w:rsidRPr="00AD444E">
        <w:rPr>
          <w:sz w:val="24"/>
          <w:szCs w:val="24"/>
        </w:rPr>
        <w:t>по договору № ________ от ____________ выполнен ремонт оборудования установки.</w:t>
      </w:r>
    </w:p>
    <w:p w:rsidR="00AD444E" w:rsidRPr="00AD444E" w:rsidRDefault="00AD444E" w:rsidP="00AD444E">
      <w:pPr>
        <w:shd w:val="clear" w:color="auto" w:fill="FFFFFF"/>
        <w:spacing w:line="240" w:lineRule="auto"/>
        <w:ind w:left="-567" w:right="-125"/>
        <w:rPr>
          <w:sz w:val="24"/>
          <w:szCs w:val="24"/>
        </w:rPr>
      </w:pPr>
      <w:r w:rsidRPr="00AD444E">
        <w:rPr>
          <w:sz w:val="24"/>
          <w:szCs w:val="24"/>
        </w:rPr>
        <w:t>2. Причины несоответствия с ведомостью планируемых работ и нарушений плана ремонта</w:t>
      </w:r>
    </w:p>
    <w:p w:rsidR="00AD444E" w:rsidRPr="00AD444E" w:rsidRDefault="00AD444E" w:rsidP="00AD444E">
      <w:pPr>
        <w:shd w:val="clear" w:color="auto" w:fill="FFFFFF"/>
        <w:spacing w:line="240" w:lineRule="auto"/>
        <w:ind w:left="-567" w:right="-125"/>
        <w:rPr>
          <w:sz w:val="24"/>
          <w:szCs w:val="24"/>
        </w:rPr>
      </w:pPr>
      <w:r w:rsidRPr="00AD444E">
        <w:rPr>
          <w:sz w:val="24"/>
          <w:szCs w:val="24"/>
        </w:rPr>
        <w:t>_______________________________________________________________________</w:t>
      </w:r>
    </w:p>
    <w:p w:rsidR="00AD444E" w:rsidRPr="00AD444E" w:rsidRDefault="00AD444E" w:rsidP="00AD444E">
      <w:pPr>
        <w:shd w:val="clear" w:color="auto" w:fill="FFFFFF"/>
        <w:spacing w:line="240" w:lineRule="auto"/>
        <w:ind w:left="-567" w:right="-125"/>
        <w:rPr>
          <w:sz w:val="24"/>
          <w:szCs w:val="24"/>
        </w:rPr>
      </w:pPr>
      <w:r w:rsidRPr="00AD444E">
        <w:rPr>
          <w:sz w:val="24"/>
          <w:szCs w:val="24"/>
        </w:rPr>
        <w:t>3. Комиссией рассмотрены следующие организационно-технические документы:</w:t>
      </w:r>
    </w:p>
    <w:p w:rsidR="00AD444E" w:rsidRPr="00AD444E" w:rsidRDefault="00AD444E" w:rsidP="00AD444E">
      <w:pPr>
        <w:shd w:val="clear" w:color="auto" w:fill="FFFFFF"/>
        <w:spacing w:line="240" w:lineRule="auto"/>
        <w:ind w:left="-567" w:right="-125"/>
        <w:rPr>
          <w:sz w:val="24"/>
          <w:szCs w:val="24"/>
        </w:rPr>
      </w:pPr>
      <w:r w:rsidRPr="00AD444E">
        <w:rPr>
          <w:sz w:val="24"/>
          <w:szCs w:val="24"/>
        </w:rPr>
        <w:t>_______________________________________________________________________</w:t>
      </w:r>
    </w:p>
    <w:p w:rsidR="00AD444E" w:rsidRPr="00AD444E" w:rsidRDefault="00AD444E" w:rsidP="00AD444E">
      <w:pPr>
        <w:shd w:val="clear" w:color="auto" w:fill="FFFFFF"/>
        <w:spacing w:line="240" w:lineRule="auto"/>
        <w:ind w:left="-567" w:right="-125"/>
        <w:rPr>
          <w:sz w:val="24"/>
          <w:szCs w:val="24"/>
        </w:rPr>
      </w:pPr>
      <w:r w:rsidRPr="00AD444E">
        <w:rPr>
          <w:sz w:val="24"/>
          <w:szCs w:val="24"/>
        </w:rPr>
        <w:t>4. На основании представленных документов и результатов приемо-сдаточных испытаний произведена приемка оборудования из ремонта и установлены следующие оценки качества отремонтированного оборудования и качества выполненных ремонтных работ:</w:t>
      </w:r>
    </w:p>
    <w:p w:rsidR="00AD444E" w:rsidRPr="00AD444E" w:rsidRDefault="00AD444E" w:rsidP="00AD444E">
      <w:pPr>
        <w:shd w:val="clear" w:color="auto" w:fill="FFFFFF"/>
        <w:spacing w:line="240" w:lineRule="auto"/>
        <w:ind w:left="-567" w:right="-125"/>
        <w:rPr>
          <w:sz w:val="24"/>
          <w:szCs w:val="24"/>
        </w:rPr>
      </w:pPr>
    </w:p>
    <w:tbl>
      <w:tblPr>
        <w:tblW w:w="5279" w:type="pct"/>
        <w:tblInd w:w="-539" w:type="dxa"/>
        <w:tblLayout w:type="fixed"/>
        <w:tblCellMar>
          <w:left w:w="28" w:type="dxa"/>
          <w:right w:w="28" w:type="dxa"/>
        </w:tblCellMar>
        <w:tblLook w:val="0000" w:firstRow="0" w:lastRow="0" w:firstColumn="0" w:lastColumn="0" w:noHBand="0" w:noVBand="0"/>
      </w:tblPr>
      <w:tblGrid>
        <w:gridCol w:w="2255"/>
        <w:gridCol w:w="901"/>
        <w:gridCol w:w="752"/>
        <w:gridCol w:w="1502"/>
        <w:gridCol w:w="1654"/>
        <w:gridCol w:w="1839"/>
        <w:gridCol w:w="1631"/>
      </w:tblGrid>
      <w:tr w:rsidR="00AD444E" w:rsidRPr="00AD444E" w:rsidTr="00AD444E">
        <w:trPr>
          <w:cantSplit/>
        </w:trPr>
        <w:tc>
          <w:tcPr>
            <w:tcW w:w="2127" w:type="dxa"/>
            <w:vMerge w:val="restart"/>
            <w:tcBorders>
              <w:top w:val="single" w:sz="6" w:space="0" w:color="auto"/>
              <w:left w:val="single" w:sz="6" w:space="0" w:color="auto"/>
              <w:right w:val="single" w:sz="6" w:space="0" w:color="auto"/>
            </w:tcBorders>
            <w:shd w:val="clear" w:color="auto" w:fill="FFFFFF"/>
            <w:vAlign w:val="center"/>
          </w:tcPr>
          <w:p w:rsidR="00AD444E" w:rsidRPr="00AD444E" w:rsidRDefault="00AD444E" w:rsidP="00AD444E">
            <w:pPr>
              <w:shd w:val="clear" w:color="auto" w:fill="FFFFFF"/>
              <w:spacing w:line="240" w:lineRule="auto"/>
              <w:ind w:firstLine="0"/>
              <w:rPr>
                <w:sz w:val="24"/>
                <w:szCs w:val="24"/>
              </w:rPr>
            </w:pPr>
            <w:r w:rsidRPr="00AD444E">
              <w:rPr>
                <w:sz w:val="24"/>
                <w:szCs w:val="24"/>
              </w:rPr>
              <w:t>Наименование оборудования (составной части)</w:t>
            </w:r>
          </w:p>
        </w:tc>
        <w:tc>
          <w:tcPr>
            <w:tcW w:w="850" w:type="dxa"/>
            <w:vMerge w:val="restart"/>
            <w:tcBorders>
              <w:top w:val="single" w:sz="6" w:space="0" w:color="auto"/>
              <w:left w:val="single" w:sz="6" w:space="0" w:color="auto"/>
              <w:right w:val="single" w:sz="6" w:space="0" w:color="auto"/>
            </w:tcBorders>
            <w:shd w:val="clear" w:color="auto" w:fill="FFFFFF"/>
            <w:vAlign w:val="center"/>
          </w:tcPr>
          <w:p w:rsidR="00AD444E" w:rsidRPr="00AD444E" w:rsidRDefault="00AD444E" w:rsidP="00AD444E">
            <w:pPr>
              <w:shd w:val="clear" w:color="auto" w:fill="FFFFFF"/>
              <w:spacing w:line="240" w:lineRule="auto"/>
              <w:ind w:firstLine="0"/>
              <w:rPr>
                <w:sz w:val="24"/>
                <w:szCs w:val="24"/>
              </w:rPr>
            </w:pPr>
            <w:proofErr w:type="spellStart"/>
            <w:r w:rsidRPr="00AD444E">
              <w:rPr>
                <w:sz w:val="24"/>
                <w:szCs w:val="24"/>
              </w:rPr>
              <w:t>Станц</w:t>
            </w:r>
            <w:proofErr w:type="spellEnd"/>
            <w:r w:rsidRPr="00AD444E">
              <w:rPr>
                <w:sz w:val="24"/>
                <w:szCs w:val="24"/>
              </w:rPr>
              <w:t>. №</w:t>
            </w:r>
          </w:p>
        </w:tc>
        <w:tc>
          <w:tcPr>
            <w:tcW w:w="709" w:type="dxa"/>
            <w:vMerge w:val="restart"/>
            <w:tcBorders>
              <w:top w:val="single" w:sz="6" w:space="0" w:color="auto"/>
              <w:left w:val="single" w:sz="6" w:space="0" w:color="auto"/>
              <w:right w:val="single" w:sz="6" w:space="0" w:color="auto"/>
            </w:tcBorders>
            <w:shd w:val="clear" w:color="auto" w:fill="FFFFFF"/>
            <w:vAlign w:val="center"/>
          </w:tcPr>
          <w:p w:rsidR="00AD444E" w:rsidRPr="00AD444E" w:rsidRDefault="00AD444E" w:rsidP="00AD444E">
            <w:pPr>
              <w:shd w:val="clear" w:color="auto" w:fill="FFFFFF"/>
              <w:spacing w:line="240" w:lineRule="auto"/>
              <w:ind w:firstLine="0"/>
              <w:rPr>
                <w:sz w:val="24"/>
                <w:szCs w:val="24"/>
              </w:rPr>
            </w:pPr>
            <w:r w:rsidRPr="00AD444E">
              <w:rPr>
                <w:sz w:val="24"/>
                <w:szCs w:val="24"/>
              </w:rPr>
              <w:t>Тип</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D444E" w:rsidRPr="00AD444E" w:rsidRDefault="00AD444E" w:rsidP="00AD444E">
            <w:pPr>
              <w:shd w:val="clear" w:color="auto" w:fill="FFFFFF"/>
              <w:spacing w:line="240" w:lineRule="auto"/>
              <w:ind w:firstLine="0"/>
              <w:rPr>
                <w:sz w:val="24"/>
                <w:szCs w:val="24"/>
              </w:rPr>
            </w:pPr>
            <w:r w:rsidRPr="00AD444E">
              <w:rPr>
                <w:sz w:val="24"/>
                <w:szCs w:val="24"/>
              </w:rPr>
              <w:t>Оценка качества отремонтированного оборудования</w:t>
            </w:r>
          </w:p>
        </w:tc>
        <w:tc>
          <w:tcPr>
            <w:tcW w:w="32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D444E" w:rsidRPr="00AD444E" w:rsidRDefault="00AD444E" w:rsidP="00AD444E">
            <w:pPr>
              <w:shd w:val="clear" w:color="auto" w:fill="FFFFFF"/>
              <w:spacing w:line="240" w:lineRule="auto"/>
              <w:ind w:firstLine="0"/>
              <w:rPr>
                <w:sz w:val="24"/>
                <w:szCs w:val="24"/>
              </w:rPr>
            </w:pPr>
            <w:r w:rsidRPr="00AD444E">
              <w:rPr>
                <w:sz w:val="24"/>
                <w:szCs w:val="24"/>
              </w:rPr>
              <w:t>Оценка качества выполненных ремонтных работ</w:t>
            </w:r>
          </w:p>
        </w:tc>
      </w:tr>
      <w:tr w:rsidR="00AD444E" w:rsidRPr="00AD444E" w:rsidTr="00AD444E">
        <w:trPr>
          <w:cantSplit/>
        </w:trPr>
        <w:tc>
          <w:tcPr>
            <w:tcW w:w="2127" w:type="dxa"/>
            <w:vMerge/>
            <w:tcBorders>
              <w:left w:val="single" w:sz="6" w:space="0" w:color="auto"/>
              <w:bottom w:val="single" w:sz="4" w:space="0" w:color="auto"/>
              <w:right w:val="single" w:sz="6" w:space="0" w:color="auto"/>
            </w:tcBorders>
            <w:shd w:val="clear" w:color="auto" w:fill="FFFFFF"/>
            <w:vAlign w:val="center"/>
          </w:tcPr>
          <w:p w:rsidR="00AD444E" w:rsidRPr="00AD444E" w:rsidRDefault="00AD444E" w:rsidP="00AD444E">
            <w:pPr>
              <w:spacing w:line="240" w:lineRule="auto"/>
              <w:jc w:val="center"/>
              <w:rPr>
                <w:sz w:val="24"/>
                <w:szCs w:val="24"/>
              </w:rPr>
            </w:pPr>
          </w:p>
        </w:tc>
        <w:tc>
          <w:tcPr>
            <w:tcW w:w="850" w:type="dxa"/>
            <w:vMerge/>
            <w:tcBorders>
              <w:left w:val="single" w:sz="6" w:space="0" w:color="auto"/>
              <w:bottom w:val="single" w:sz="4" w:space="0" w:color="auto"/>
              <w:right w:val="single" w:sz="6" w:space="0" w:color="auto"/>
            </w:tcBorders>
            <w:shd w:val="clear" w:color="auto" w:fill="FFFFFF"/>
            <w:vAlign w:val="center"/>
          </w:tcPr>
          <w:p w:rsidR="00AD444E" w:rsidRPr="00AD444E" w:rsidRDefault="00AD444E" w:rsidP="00AD444E">
            <w:pPr>
              <w:spacing w:line="240" w:lineRule="auto"/>
              <w:jc w:val="center"/>
              <w:rPr>
                <w:sz w:val="24"/>
                <w:szCs w:val="24"/>
              </w:rPr>
            </w:pPr>
          </w:p>
        </w:tc>
        <w:tc>
          <w:tcPr>
            <w:tcW w:w="709" w:type="dxa"/>
            <w:vMerge/>
            <w:tcBorders>
              <w:left w:val="single" w:sz="6" w:space="0" w:color="auto"/>
              <w:bottom w:val="single" w:sz="4" w:space="0" w:color="auto"/>
              <w:right w:val="single" w:sz="6" w:space="0" w:color="auto"/>
            </w:tcBorders>
            <w:shd w:val="clear" w:color="auto" w:fill="FFFFFF"/>
            <w:vAlign w:val="center"/>
          </w:tcPr>
          <w:p w:rsidR="00AD444E" w:rsidRPr="00AD444E" w:rsidRDefault="00AD444E" w:rsidP="00AD444E">
            <w:pPr>
              <w:spacing w:line="240" w:lineRule="auto"/>
              <w:jc w:val="center"/>
              <w:rPr>
                <w:sz w:val="24"/>
                <w:szCs w:val="24"/>
              </w:rPr>
            </w:pPr>
          </w:p>
        </w:tc>
        <w:tc>
          <w:tcPr>
            <w:tcW w:w="1417" w:type="dxa"/>
            <w:tcBorders>
              <w:top w:val="single" w:sz="6" w:space="0" w:color="auto"/>
              <w:left w:val="single" w:sz="6" w:space="0" w:color="auto"/>
              <w:bottom w:val="single" w:sz="4" w:space="0" w:color="auto"/>
              <w:right w:val="single" w:sz="6" w:space="0" w:color="auto"/>
            </w:tcBorders>
            <w:shd w:val="clear" w:color="auto" w:fill="FFFFFF"/>
            <w:vAlign w:val="center"/>
          </w:tcPr>
          <w:p w:rsidR="00AD444E" w:rsidRPr="00AD444E" w:rsidRDefault="00AD444E" w:rsidP="00AD444E">
            <w:pPr>
              <w:shd w:val="clear" w:color="auto" w:fill="FFFFFF"/>
              <w:spacing w:line="240" w:lineRule="auto"/>
              <w:ind w:firstLine="0"/>
              <w:rPr>
                <w:sz w:val="24"/>
                <w:szCs w:val="24"/>
              </w:rPr>
            </w:pPr>
            <w:r w:rsidRPr="00AD444E">
              <w:rPr>
                <w:sz w:val="24"/>
                <w:szCs w:val="24"/>
              </w:rPr>
              <w:t>Предвари-</w:t>
            </w:r>
          </w:p>
          <w:p w:rsidR="00AD444E" w:rsidRPr="00AD444E" w:rsidRDefault="00AD444E" w:rsidP="00AD444E">
            <w:pPr>
              <w:shd w:val="clear" w:color="auto" w:fill="FFFFFF"/>
              <w:spacing w:line="240" w:lineRule="auto"/>
              <w:ind w:firstLine="0"/>
              <w:rPr>
                <w:sz w:val="24"/>
                <w:szCs w:val="24"/>
              </w:rPr>
            </w:pPr>
            <w:r w:rsidRPr="00AD444E">
              <w:rPr>
                <w:sz w:val="24"/>
                <w:szCs w:val="24"/>
              </w:rPr>
              <w:t>тельная</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tcPr>
          <w:p w:rsidR="00AD444E" w:rsidRPr="00AD444E" w:rsidRDefault="00AD444E" w:rsidP="00AD444E">
            <w:pPr>
              <w:shd w:val="clear" w:color="auto" w:fill="FFFFFF"/>
              <w:spacing w:line="240" w:lineRule="auto"/>
              <w:ind w:firstLine="0"/>
              <w:rPr>
                <w:sz w:val="24"/>
                <w:szCs w:val="24"/>
              </w:rPr>
            </w:pPr>
            <w:proofErr w:type="spellStart"/>
            <w:r w:rsidRPr="00AD444E">
              <w:rPr>
                <w:sz w:val="24"/>
                <w:szCs w:val="24"/>
              </w:rPr>
              <w:t>Оконча</w:t>
            </w:r>
            <w:proofErr w:type="spellEnd"/>
            <w:r w:rsidRPr="00AD444E">
              <w:rPr>
                <w:sz w:val="24"/>
                <w:szCs w:val="24"/>
              </w:rPr>
              <w:t>-</w:t>
            </w:r>
          </w:p>
          <w:p w:rsidR="00AD444E" w:rsidRPr="00AD444E" w:rsidRDefault="00AD444E" w:rsidP="00AD444E">
            <w:pPr>
              <w:shd w:val="clear" w:color="auto" w:fill="FFFFFF"/>
              <w:spacing w:line="240" w:lineRule="auto"/>
              <w:ind w:firstLine="0"/>
              <w:rPr>
                <w:sz w:val="24"/>
                <w:szCs w:val="24"/>
              </w:rPr>
            </w:pPr>
            <w:r w:rsidRPr="00AD444E">
              <w:rPr>
                <w:sz w:val="24"/>
                <w:szCs w:val="24"/>
              </w:rPr>
              <w:t>тельная</w:t>
            </w:r>
          </w:p>
        </w:tc>
        <w:tc>
          <w:tcPr>
            <w:tcW w:w="1734" w:type="dxa"/>
            <w:tcBorders>
              <w:top w:val="single" w:sz="6" w:space="0" w:color="auto"/>
              <w:left w:val="single" w:sz="6" w:space="0" w:color="auto"/>
              <w:bottom w:val="single" w:sz="4" w:space="0" w:color="auto"/>
              <w:right w:val="single" w:sz="6" w:space="0" w:color="auto"/>
            </w:tcBorders>
            <w:shd w:val="clear" w:color="auto" w:fill="FFFFFF"/>
            <w:vAlign w:val="center"/>
          </w:tcPr>
          <w:p w:rsidR="00AD444E" w:rsidRPr="00AD444E" w:rsidRDefault="00AD444E" w:rsidP="00AD444E">
            <w:pPr>
              <w:shd w:val="clear" w:color="auto" w:fill="FFFFFF"/>
              <w:spacing w:line="240" w:lineRule="auto"/>
              <w:ind w:firstLine="0"/>
              <w:rPr>
                <w:sz w:val="24"/>
                <w:szCs w:val="24"/>
              </w:rPr>
            </w:pPr>
            <w:proofErr w:type="spellStart"/>
            <w:r w:rsidRPr="00AD444E">
              <w:rPr>
                <w:sz w:val="24"/>
                <w:szCs w:val="24"/>
              </w:rPr>
              <w:t>Предва</w:t>
            </w:r>
            <w:proofErr w:type="spellEnd"/>
            <w:r w:rsidRPr="00AD444E">
              <w:rPr>
                <w:sz w:val="24"/>
                <w:szCs w:val="24"/>
              </w:rPr>
              <w:t>-</w:t>
            </w:r>
          </w:p>
          <w:p w:rsidR="00AD444E" w:rsidRPr="00AD444E" w:rsidRDefault="00AD444E" w:rsidP="00AD444E">
            <w:pPr>
              <w:shd w:val="clear" w:color="auto" w:fill="FFFFFF"/>
              <w:spacing w:line="240" w:lineRule="auto"/>
              <w:ind w:firstLine="0"/>
              <w:rPr>
                <w:sz w:val="24"/>
                <w:szCs w:val="24"/>
              </w:rPr>
            </w:pPr>
            <w:proofErr w:type="spellStart"/>
            <w:r w:rsidRPr="00AD444E">
              <w:rPr>
                <w:sz w:val="24"/>
                <w:szCs w:val="24"/>
              </w:rPr>
              <w:t>рительная</w:t>
            </w:r>
            <w:proofErr w:type="spellEnd"/>
          </w:p>
        </w:tc>
        <w:tc>
          <w:tcPr>
            <w:tcW w:w="1538" w:type="dxa"/>
            <w:tcBorders>
              <w:top w:val="single" w:sz="6" w:space="0" w:color="auto"/>
              <w:left w:val="single" w:sz="6" w:space="0" w:color="auto"/>
              <w:bottom w:val="single" w:sz="4" w:space="0" w:color="auto"/>
              <w:right w:val="single" w:sz="6" w:space="0" w:color="auto"/>
            </w:tcBorders>
            <w:shd w:val="clear" w:color="auto" w:fill="FFFFFF"/>
            <w:vAlign w:val="center"/>
          </w:tcPr>
          <w:p w:rsidR="00AD444E" w:rsidRPr="00AD444E" w:rsidRDefault="00AD444E" w:rsidP="00AD444E">
            <w:pPr>
              <w:shd w:val="clear" w:color="auto" w:fill="FFFFFF"/>
              <w:spacing w:line="240" w:lineRule="auto"/>
              <w:ind w:firstLine="0"/>
              <w:rPr>
                <w:sz w:val="24"/>
                <w:szCs w:val="24"/>
              </w:rPr>
            </w:pPr>
            <w:proofErr w:type="spellStart"/>
            <w:r w:rsidRPr="00AD444E">
              <w:rPr>
                <w:sz w:val="24"/>
                <w:szCs w:val="24"/>
              </w:rPr>
              <w:t>Оконча</w:t>
            </w:r>
            <w:proofErr w:type="spellEnd"/>
            <w:r w:rsidRPr="00AD444E">
              <w:rPr>
                <w:sz w:val="24"/>
                <w:szCs w:val="24"/>
              </w:rPr>
              <w:t>-</w:t>
            </w:r>
          </w:p>
          <w:p w:rsidR="00AD444E" w:rsidRPr="00AD444E" w:rsidRDefault="00AD444E" w:rsidP="00AD444E">
            <w:pPr>
              <w:shd w:val="clear" w:color="auto" w:fill="FFFFFF"/>
              <w:spacing w:line="240" w:lineRule="auto"/>
              <w:ind w:firstLine="0"/>
              <w:rPr>
                <w:sz w:val="24"/>
                <w:szCs w:val="24"/>
              </w:rPr>
            </w:pPr>
            <w:r w:rsidRPr="00AD444E">
              <w:rPr>
                <w:sz w:val="24"/>
                <w:szCs w:val="24"/>
              </w:rPr>
              <w:t>тельная</w:t>
            </w:r>
          </w:p>
        </w:tc>
      </w:tr>
      <w:tr w:rsidR="00AD444E" w:rsidRPr="00AD444E" w:rsidTr="00AD444E">
        <w:tc>
          <w:tcPr>
            <w:tcW w:w="2127" w:type="dxa"/>
            <w:tcBorders>
              <w:top w:val="single" w:sz="4" w:space="0" w:color="auto"/>
              <w:left w:val="single" w:sz="4" w:space="0" w:color="auto"/>
              <w:bottom w:val="single" w:sz="4" w:space="0" w:color="auto"/>
              <w:right w:val="single" w:sz="6" w:space="0" w:color="auto"/>
            </w:tcBorders>
            <w:shd w:val="clear" w:color="auto" w:fill="FFFFFF"/>
          </w:tcPr>
          <w:p w:rsidR="00AD444E" w:rsidRPr="00AD444E" w:rsidRDefault="00AD444E" w:rsidP="00AD444E">
            <w:pPr>
              <w:shd w:val="clear" w:color="auto" w:fill="FFFFFF"/>
              <w:spacing w:line="240" w:lineRule="auto"/>
              <w:ind w:left="-567" w:right="-125"/>
              <w:rPr>
                <w:sz w:val="24"/>
                <w:szCs w:val="24"/>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AD444E" w:rsidRPr="00AD444E" w:rsidRDefault="00AD444E" w:rsidP="00AD444E">
            <w:pPr>
              <w:shd w:val="clear" w:color="auto" w:fill="FFFFFF"/>
              <w:spacing w:line="240" w:lineRule="auto"/>
              <w:ind w:left="-567" w:right="-125"/>
              <w:rPr>
                <w:sz w:val="24"/>
                <w:szCs w:val="24"/>
              </w:rPr>
            </w:pP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AD444E" w:rsidRPr="00AD444E" w:rsidRDefault="00AD444E" w:rsidP="00AD444E">
            <w:pPr>
              <w:shd w:val="clear" w:color="auto" w:fill="FFFFFF"/>
              <w:spacing w:line="240" w:lineRule="auto"/>
              <w:ind w:left="-567" w:right="-125"/>
              <w:rPr>
                <w:sz w:val="24"/>
                <w:szCs w:val="24"/>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rsidR="00AD444E" w:rsidRPr="00AD444E" w:rsidRDefault="00AD444E" w:rsidP="00AD444E">
            <w:pPr>
              <w:shd w:val="clear" w:color="auto" w:fill="FFFFFF"/>
              <w:spacing w:line="240" w:lineRule="auto"/>
              <w:ind w:left="-567" w:right="-125"/>
              <w:rPr>
                <w:sz w:val="24"/>
                <w:szCs w:val="24"/>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AD444E" w:rsidRPr="00AD444E" w:rsidRDefault="00AD444E" w:rsidP="00AD444E">
            <w:pPr>
              <w:shd w:val="clear" w:color="auto" w:fill="FFFFFF"/>
              <w:spacing w:line="240" w:lineRule="auto"/>
              <w:ind w:left="-567" w:right="-125"/>
              <w:rPr>
                <w:sz w:val="24"/>
                <w:szCs w:val="24"/>
              </w:rPr>
            </w:pPr>
          </w:p>
        </w:tc>
        <w:tc>
          <w:tcPr>
            <w:tcW w:w="1734" w:type="dxa"/>
            <w:tcBorders>
              <w:top w:val="single" w:sz="4" w:space="0" w:color="auto"/>
              <w:left w:val="single" w:sz="6" w:space="0" w:color="auto"/>
              <w:bottom w:val="single" w:sz="4" w:space="0" w:color="auto"/>
              <w:right w:val="single" w:sz="6" w:space="0" w:color="auto"/>
            </w:tcBorders>
            <w:shd w:val="clear" w:color="auto" w:fill="FFFFFF"/>
          </w:tcPr>
          <w:p w:rsidR="00AD444E" w:rsidRPr="00AD444E" w:rsidRDefault="00AD444E" w:rsidP="00AD444E">
            <w:pPr>
              <w:shd w:val="clear" w:color="auto" w:fill="FFFFFF"/>
              <w:spacing w:line="240" w:lineRule="auto"/>
              <w:ind w:left="-567" w:right="-125"/>
              <w:rPr>
                <w:sz w:val="24"/>
                <w:szCs w:val="24"/>
              </w:rPr>
            </w:pPr>
          </w:p>
        </w:tc>
        <w:tc>
          <w:tcPr>
            <w:tcW w:w="1538" w:type="dxa"/>
            <w:tcBorders>
              <w:top w:val="single" w:sz="4" w:space="0" w:color="auto"/>
              <w:left w:val="single" w:sz="6" w:space="0" w:color="auto"/>
              <w:bottom w:val="single" w:sz="4" w:space="0" w:color="auto"/>
              <w:right w:val="single" w:sz="4" w:space="0" w:color="auto"/>
            </w:tcBorders>
            <w:shd w:val="clear" w:color="auto" w:fill="FFFFFF"/>
          </w:tcPr>
          <w:p w:rsidR="00AD444E" w:rsidRPr="00AD444E" w:rsidRDefault="00AD444E" w:rsidP="00AD444E">
            <w:pPr>
              <w:shd w:val="clear" w:color="auto" w:fill="FFFFFF"/>
              <w:spacing w:line="240" w:lineRule="auto"/>
              <w:ind w:left="-567" w:right="-125"/>
              <w:rPr>
                <w:sz w:val="24"/>
                <w:szCs w:val="24"/>
              </w:rPr>
            </w:pPr>
          </w:p>
        </w:tc>
      </w:tr>
    </w:tbl>
    <w:p w:rsidR="00AD444E" w:rsidRPr="00AD444E" w:rsidRDefault="00AD444E" w:rsidP="00AD444E">
      <w:pPr>
        <w:shd w:val="clear" w:color="auto" w:fill="FFFFFF"/>
        <w:spacing w:line="240" w:lineRule="auto"/>
        <w:ind w:left="-567" w:right="-125"/>
        <w:rPr>
          <w:sz w:val="24"/>
          <w:szCs w:val="24"/>
        </w:rPr>
      </w:pPr>
    </w:p>
    <w:p w:rsidR="00AD444E" w:rsidRPr="00AD444E" w:rsidRDefault="00AD444E" w:rsidP="00AD444E">
      <w:pPr>
        <w:shd w:val="clear" w:color="auto" w:fill="FFFFFF"/>
        <w:spacing w:line="240" w:lineRule="auto"/>
        <w:ind w:left="-567" w:right="-125"/>
        <w:rPr>
          <w:sz w:val="24"/>
          <w:szCs w:val="24"/>
        </w:rPr>
      </w:pPr>
    </w:p>
    <w:p w:rsidR="00AD444E" w:rsidRPr="00AD444E" w:rsidRDefault="00AD444E" w:rsidP="00AD444E">
      <w:pPr>
        <w:shd w:val="clear" w:color="auto" w:fill="FFFFFF"/>
        <w:spacing w:line="240" w:lineRule="auto"/>
        <w:ind w:left="-567" w:right="-125"/>
        <w:rPr>
          <w:sz w:val="24"/>
          <w:szCs w:val="24"/>
        </w:rPr>
      </w:pPr>
      <w:r w:rsidRPr="00AD444E">
        <w:rPr>
          <w:sz w:val="24"/>
          <w:szCs w:val="24"/>
        </w:rPr>
        <w:t>5. Причины изменения предварительной оценки качества отремонтированного оборудования ___________________________________________________________</w:t>
      </w:r>
    </w:p>
    <w:p w:rsidR="00AD444E" w:rsidRPr="00AD444E" w:rsidRDefault="00AD444E" w:rsidP="00AD444E">
      <w:pPr>
        <w:shd w:val="clear" w:color="auto" w:fill="FFFFFF"/>
        <w:spacing w:line="240" w:lineRule="auto"/>
        <w:ind w:left="-567" w:right="-125"/>
        <w:rPr>
          <w:sz w:val="24"/>
          <w:szCs w:val="24"/>
        </w:rPr>
      </w:pPr>
      <w:r w:rsidRPr="00AD444E">
        <w:rPr>
          <w:sz w:val="24"/>
          <w:szCs w:val="24"/>
        </w:rPr>
        <w:t>6. Причины изменения предварительной оценки качества выполненных ремонтных работ __________________________________________________________________</w:t>
      </w:r>
    </w:p>
    <w:p w:rsidR="00AD444E" w:rsidRPr="00AD444E" w:rsidRDefault="00AD444E" w:rsidP="00AD444E">
      <w:pPr>
        <w:shd w:val="clear" w:color="auto" w:fill="FFFFFF"/>
        <w:spacing w:line="240" w:lineRule="auto"/>
        <w:ind w:left="-567" w:right="-125"/>
        <w:rPr>
          <w:sz w:val="24"/>
          <w:szCs w:val="24"/>
        </w:rPr>
      </w:pPr>
      <w:r w:rsidRPr="00AD444E">
        <w:rPr>
          <w:sz w:val="24"/>
          <w:szCs w:val="24"/>
        </w:rPr>
        <w:t>7. Оборудование включено под нагрузку _________________</w:t>
      </w:r>
    </w:p>
    <w:p w:rsidR="00AD444E" w:rsidRPr="00AD444E" w:rsidRDefault="00AD444E" w:rsidP="00AD444E">
      <w:pPr>
        <w:shd w:val="clear" w:color="auto" w:fill="FFFFFF"/>
        <w:spacing w:line="240" w:lineRule="auto"/>
        <w:ind w:left="-567" w:right="-125"/>
        <w:jc w:val="center"/>
        <w:rPr>
          <w:sz w:val="24"/>
          <w:szCs w:val="24"/>
        </w:rPr>
      </w:pPr>
      <w:r w:rsidRPr="00AD444E">
        <w:rPr>
          <w:sz w:val="24"/>
          <w:szCs w:val="24"/>
        </w:rPr>
        <w:t xml:space="preserve">                                дата</w:t>
      </w:r>
    </w:p>
    <w:p w:rsidR="00AD444E" w:rsidRPr="00AD444E" w:rsidRDefault="00AD444E" w:rsidP="00AD444E">
      <w:pPr>
        <w:shd w:val="clear" w:color="auto" w:fill="FFFFFF"/>
        <w:spacing w:line="240" w:lineRule="auto"/>
        <w:ind w:left="-567" w:right="-125"/>
        <w:rPr>
          <w:sz w:val="24"/>
          <w:szCs w:val="24"/>
        </w:rPr>
      </w:pPr>
      <w:r w:rsidRPr="00AD444E">
        <w:rPr>
          <w:sz w:val="24"/>
          <w:szCs w:val="24"/>
        </w:rPr>
        <w:t>в ______________ ч ___________ мин.</w:t>
      </w:r>
    </w:p>
    <w:p w:rsidR="00AD444E" w:rsidRPr="00AD444E" w:rsidRDefault="00AD444E" w:rsidP="00AD444E">
      <w:pPr>
        <w:shd w:val="clear" w:color="auto" w:fill="FFFFFF"/>
        <w:spacing w:line="240" w:lineRule="auto"/>
        <w:ind w:left="-567" w:right="-125"/>
        <w:rPr>
          <w:sz w:val="24"/>
          <w:szCs w:val="24"/>
        </w:rPr>
      </w:pPr>
      <w:r w:rsidRPr="00AD444E">
        <w:rPr>
          <w:sz w:val="24"/>
          <w:szCs w:val="24"/>
        </w:rPr>
        <w:t>На основании изложенного выше отремонтированное оборудование с _____ ч _______мин _________________ считается принятым Заказчиком из ремонта.</w:t>
      </w:r>
    </w:p>
    <w:p w:rsidR="00AD444E" w:rsidRPr="00AD444E" w:rsidRDefault="00AD444E" w:rsidP="00AD444E">
      <w:pPr>
        <w:shd w:val="clear" w:color="auto" w:fill="FFFFFF"/>
        <w:spacing w:line="240" w:lineRule="auto"/>
        <w:ind w:left="141" w:right="-125" w:firstLine="1275"/>
        <w:rPr>
          <w:sz w:val="24"/>
          <w:szCs w:val="24"/>
        </w:rPr>
      </w:pPr>
      <w:r w:rsidRPr="00AD444E">
        <w:rPr>
          <w:sz w:val="24"/>
          <w:szCs w:val="24"/>
        </w:rPr>
        <w:t xml:space="preserve">     дата</w:t>
      </w:r>
    </w:p>
    <w:p w:rsidR="00AD444E" w:rsidRPr="00AD444E" w:rsidRDefault="00AD444E" w:rsidP="00AD444E">
      <w:pPr>
        <w:shd w:val="clear" w:color="auto" w:fill="FFFFFF"/>
        <w:spacing w:line="240" w:lineRule="auto"/>
        <w:ind w:left="-567" w:right="-125"/>
        <w:rPr>
          <w:sz w:val="24"/>
          <w:szCs w:val="24"/>
        </w:rPr>
      </w:pPr>
      <w:r w:rsidRPr="00AD444E">
        <w:rPr>
          <w:sz w:val="24"/>
          <w:szCs w:val="24"/>
        </w:rPr>
        <w:t>8. Гарантийный срок эксплуатации* отремонтированного оборудования (составных частей) ________________________________________________________________.</w:t>
      </w:r>
    </w:p>
    <w:p w:rsidR="00AD444E" w:rsidRPr="00AD444E" w:rsidRDefault="00AD444E" w:rsidP="00AD444E">
      <w:pPr>
        <w:shd w:val="clear" w:color="auto" w:fill="FFFFFF"/>
        <w:spacing w:line="240" w:lineRule="auto"/>
        <w:ind w:left="-567" w:right="-125"/>
        <w:rPr>
          <w:sz w:val="24"/>
          <w:szCs w:val="24"/>
        </w:rPr>
      </w:pPr>
      <w:r w:rsidRPr="00AD444E">
        <w:rPr>
          <w:sz w:val="24"/>
          <w:szCs w:val="24"/>
        </w:rPr>
        <w:t>продолжительность в месяцах с момента включения оборудования под нагрузку.</w:t>
      </w:r>
    </w:p>
    <w:p w:rsidR="00AD444E" w:rsidRPr="00AD444E" w:rsidRDefault="00AD444E" w:rsidP="00AD444E">
      <w:pPr>
        <w:shd w:val="clear" w:color="auto" w:fill="FFFFFF"/>
        <w:spacing w:line="240" w:lineRule="auto"/>
        <w:ind w:left="-567" w:right="-125"/>
        <w:rPr>
          <w:sz w:val="24"/>
          <w:szCs w:val="24"/>
        </w:rPr>
      </w:pPr>
    </w:p>
    <w:p w:rsidR="00AD444E" w:rsidRPr="00AD444E" w:rsidRDefault="00AD444E" w:rsidP="00AD444E">
      <w:pPr>
        <w:shd w:val="clear" w:color="auto" w:fill="FFFFFF"/>
        <w:spacing w:line="240" w:lineRule="auto"/>
        <w:ind w:left="-567" w:right="-125"/>
        <w:rPr>
          <w:b/>
          <w:i/>
          <w:sz w:val="24"/>
          <w:szCs w:val="24"/>
        </w:rPr>
      </w:pPr>
      <w:r w:rsidRPr="00AD444E">
        <w:rPr>
          <w:b/>
          <w:i/>
          <w:sz w:val="24"/>
          <w:szCs w:val="24"/>
        </w:rPr>
        <w: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w:t>
      </w:r>
    </w:p>
    <w:p w:rsidR="00AD444E" w:rsidRPr="00AD444E" w:rsidRDefault="00AD444E" w:rsidP="00AD444E">
      <w:pPr>
        <w:shd w:val="clear" w:color="auto" w:fill="FFFFFF"/>
        <w:spacing w:line="240" w:lineRule="auto"/>
        <w:ind w:left="-567" w:right="-125"/>
        <w:rPr>
          <w:sz w:val="24"/>
          <w:szCs w:val="24"/>
        </w:rPr>
      </w:pPr>
    </w:p>
    <w:p w:rsidR="00AD444E" w:rsidRPr="00AD444E" w:rsidRDefault="00AD444E" w:rsidP="00AD444E">
      <w:pPr>
        <w:shd w:val="clear" w:color="auto" w:fill="FFFFFF"/>
        <w:spacing w:line="240" w:lineRule="auto"/>
        <w:ind w:left="-567" w:right="-125"/>
        <w:rPr>
          <w:sz w:val="24"/>
          <w:szCs w:val="24"/>
        </w:rPr>
      </w:pPr>
      <w:r w:rsidRPr="00AD444E">
        <w:rPr>
          <w:sz w:val="24"/>
          <w:szCs w:val="24"/>
        </w:rPr>
        <w:t>9. За качество выполненных ремонтных работ предприятию _______________________________________________________________________</w:t>
      </w:r>
    </w:p>
    <w:p w:rsidR="00AD444E" w:rsidRPr="00AD444E" w:rsidRDefault="00AD444E" w:rsidP="00AD444E">
      <w:pPr>
        <w:shd w:val="clear" w:color="auto" w:fill="FFFFFF"/>
        <w:spacing w:line="240" w:lineRule="auto"/>
        <w:ind w:left="-567" w:right="-125"/>
        <w:jc w:val="center"/>
        <w:rPr>
          <w:sz w:val="24"/>
          <w:szCs w:val="24"/>
        </w:rPr>
      </w:pPr>
      <w:r w:rsidRPr="00AD444E">
        <w:rPr>
          <w:sz w:val="24"/>
          <w:szCs w:val="24"/>
        </w:rPr>
        <w:t>наименование предприятия</w:t>
      </w:r>
    </w:p>
    <w:p w:rsidR="00AD444E" w:rsidRPr="00AD444E" w:rsidRDefault="00AD444E" w:rsidP="00AD444E">
      <w:pPr>
        <w:shd w:val="clear" w:color="auto" w:fill="FFFFFF"/>
        <w:spacing w:line="240" w:lineRule="auto"/>
        <w:ind w:left="-567" w:right="-125"/>
        <w:rPr>
          <w:sz w:val="24"/>
          <w:szCs w:val="24"/>
        </w:rPr>
      </w:pPr>
      <w:r w:rsidRPr="00AD444E">
        <w:rPr>
          <w:sz w:val="24"/>
          <w:szCs w:val="24"/>
        </w:rPr>
        <w:t>устанавливается общая оценка</w:t>
      </w:r>
    </w:p>
    <w:p w:rsidR="00AD444E" w:rsidRPr="00AD444E" w:rsidRDefault="00AD444E" w:rsidP="00AD444E">
      <w:pPr>
        <w:shd w:val="clear" w:color="auto" w:fill="FFFFFF"/>
        <w:spacing w:line="240" w:lineRule="auto"/>
        <w:ind w:left="-567" w:right="-125"/>
        <w:rPr>
          <w:sz w:val="24"/>
          <w:szCs w:val="24"/>
        </w:rPr>
      </w:pPr>
      <w:r w:rsidRPr="00AD444E">
        <w:rPr>
          <w:sz w:val="24"/>
          <w:szCs w:val="24"/>
        </w:rPr>
        <w:t>предварительно _________________</w:t>
      </w:r>
    </w:p>
    <w:p w:rsidR="00AD444E" w:rsidRPr="00AD444E" w:rsidRDefault="00AD444E" w:rsidP="00AD444E">
      <w:pPr>
        <w:shd w:val="clear" w:color="auto" w:fill="FFFFFF"/>
        <w:spacing w:line="240" w:lineRule="auto"/>
        <w:ind w:left="-567" w:right="-125"/>
        <w:rPr>
          <w:sz w:val="24"/>
          <w:szCs w:val="24"/>
        </w:rPr>
      </w:pPr>
      <w:r w:rsidRPr="00AD444E">
        <w:rPr>
          <w:sz w:val="24"/>
          <w:szCs w:val="24"/>
        </w:rPr>
        <w:t>окончательно ___________________</w:t>
      </w:r>
    </w:p>
    <w:p w:rsidR="00AD444E" w:rsidRPr="00AD444E" w:rsidRDefault="00AD444E" w:rsidP="00AD444E">
      <w:pPr>
        <w:shd w:val="clear" w:color="auto" w:fill="FFFFFF"/>
        <w:spacing w:line="240" w:lineRule="auto"/>
        <w:ind w:left="-567" w:right="-125"/>
        <w:rPr>
          <w:sz w:val="24"/>
          <w:szCs w:val="24"/>
        </w:rPr>
      </w:pPr>
      <w:r w:rsidRPr="00AD444E">
        <w:rPr>
          <w:sz w:val="24"/>
          <w:szCs w:val="24"/>
        </w:rPr>
        <w:t>10. В период подконтрольной эксплуатации должны быть произведены остановы и выполнены следующие работы:</w:t>
      </w:r>
    </w:p>
    <w:p w:rsidR="00AD444E" w:rsidRPr="00AD444E" w:rsidRDefault="00AD444E" w:rsidP="00AD444E">
      <w:pPr>
        <w:shd w:val="clear" w:color="auto" w:fill="FFFFFF"/>
        <w:spacing w:line="240" w:lineRule="auto"/>
        <w:ind w:left="-567" w:right="-125"/>
        <w:rPr>
          <w:sz w:val="24"/>
          <w:szCs w:val="24"/>
        </w:rPr>
      </w:pPr>
    </w:p>
    <w:tbl>
      <w:tblPr>
        <w:tblW w:w="5349" w:type="pct"/>
        <w:tblInd w:w="-539" w:type="dxa"/>
        <w:tblLayout w:type="fixed"/>
        <w:tblCellMar>
          <w:left w:w="28" w:type="dxa"/>
          <w:right w:w="28" w:type="dxa"/>
        </w:tblCellMar>
        <w:tblLook w:val="0000" w:firstRow="0" w:lastRow="0" w:firstColumn="0" w:lastColumn="0" w:noHBand="0" w:noVBand="0"/>
      </w:tblPr>
      <w:tblGrid>
        <w:gridCol w:w="3757"/>
        <w:gridCol w:w="1052"/>
        <w:gridCol w:w="1053"/>
        <w:gridCol w:w="2103"/>
        <w:gridCol w:w="2708"/>
      </w:tblGrid>
      <w:tr w:rsidR="00AD444E" w:rsidRPr="00AD444E" w:rsidTr="00AD444E">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AD444E" w:rsidRPr="00AD444E" w:rsidRDefault="00AD444E" w:rsidP="00AD444E">
            <w:pPr>
              <w:shd w:val="clear" w:color="auto" w:fill="FFFFFF"/>
              <w:spacing w:line="240" w:lineRule="auto"/>
              <w:ind w:right="17" w:firstLine="0"/>
              <w:rPr>
                <w:sz w:val="24"/>
                <w:szCs w:val="24"/>
              </w:rPr>
            </w:pPr>
            <w:r w:rsidRPr="00AD444E">
              <w:rPr>
                <w:sz w:val="24"/>
                <w:szCs w:val="24"/>
              </w:rPr>
              <w:t>Наименование оборудования (составной части)</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D444E" w:rsidRPr="00AD444E" w:rsidRDefault="00AD444E" w:rsidP="00AD444E">
            <w:pPr>
              <w:shd w:val="clear" w:color="auto" w:fill="FFFFFF"/>
              <w:spacing w:line="240" w:lineRule="auto"/>
              <w:ind w:right="17" w:firstLine="0"/>
              <w:rPr>
                <w:sz w:val="24"/>
                <w:szCs w:val="24"/>
              </w:rPr>
            </w:pPr>
            <w:proofErr w:type="spellStart"/>
            <w:r w:rsidRPr="00AD444E">
              <w:rPr>
                <w:sz w:val="24"/>
                <w:szCs w:val="24"/>
              </w:rPr>
              <w:t>Станц</w:t>
            </w:r>
            <w:proofErr w:type="spellEnd"/>
            <w:r w:rsidRPr="00AD444E">
              <w:rPr>
                <w:sz w:val="24"/>
                <w:szCs w:val="24"/>
              </w:rPr>
              <w:t>.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AD444E" w:rsidRPr="00AD444E" w:rsidRDefault="00AD444E" w:rsidP="00AD444E">
            <w:pPr>
              <w:shd w:val="clear" w:color="auto" w:fill="FFFFFF"/>
              <w:spacing w:line="240" w:lineRule="auto"/>
              <w:ind w:right="17" w:firstLine="0"/>
              <w:rPr>
                <w:sz w:val="24"/>
                <w:szCs w:val="24"/>
              </w:rPr>
            </w:pPr>
            <w:r w:rsidRPr="00AD444E">
              <w:rPr>
                <w:sz w:val="24"/>
                <w:szCs w:val="24"/>
              </w:rPr>
              <w:t>Тип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AD444E" w:rsidRPr="00AD444E" w:rsidRDefault="00AD444E" w:rsidP="00AD444E">
            <w:pPr>
              <w:shd w:val="clear" w:color="auto" w:fill="FFFFFF"/>
              <w:spacing w:line="240" w:lineRule="auto"/>
              <w:ind w:right="17" w:firstLine="0"/>
              <w:rPr>
                <w:sz w:val="24"/>
                <w:szCs w:val="24"/>
              </w:rPr>
            </w:pPr>
            <w:r w:rsidRPr="00AD444E">
              <w:rPr>
                <w:sz w:val="24"/>
                <w:szCs w:val="24"/>
              </w:rPr>
              <w:t>Перечень работ</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rsidR="00AD444E" w:rsidRPr="00AD444E" w:rsidRDefault="00AD444E" w:rsidP="00AD444E">
            <w:pPr>
              <w:shd w:val="clear" w:color="auto" w:fill="FFFFFF"/>
              <w:spacing w:line="240" w:lineRule="auto"/>
              <w:ind w:right="17" w:firstLine="0"/>
              <w:rPr>
                <w:sz w:val="24"/>
                <w:szCs w:val="24"/>
              </w:rPr>
            </w:pPr>
            <w:r w:rsidRPr="00AD444E">
              <w:rPr>
                <w:sz w:val="24"/>
                <w:szCs w:val="24"/>
              </w:rPr>
              <w:t>Продолжительность останова</w:t>
            </w:r>
          </w:p>
        </w:tc>
      </w:tr>
      <w:tr w:rsidR="00AD444E" w:rsidRPr="00AD444E" w:rsidTr="00AD444E">
        <w:tc>
          <w:tcPr>
            <w:tcW w:w="3544" w:type="dxa"/>
            <w:tcBorders>
              <w:top w:val="single" w:sz="6" w:space="0" w:color="auto"/>
              <w:left w:val="single" w:sz="4" w:space="0" w:color="auto"/>
              <w:bottom w:val="single" w:sz="6" w:space="0" w:color="auto"/>
              <w:right w:val="single" w:sz="6" w:space="0" w:color="auto"/>
            </w:tcBorders>
            <w:shd w:val="clear" w:color="auto" w:fill="FFFFFF"/>
          </w:tcPr>
          <w:p w:rsidR="00AD444E" w:rsidRPr="00AD444E" w:rsidRDefault="00AD444E" w:rsidP="00AD444E">
            <w:pPr>
              <w:shd w:val="clear" w:color="auto" w:fill="FFFFFF"/>
              <w:spacing w:line="240" w:lineRule="auto"/>
              <w:ind w:left="-567" w:right="-125"/>
              <w:rPr>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D444E" w:rsidRPr="00AD444E" w:rsidRDefault="00AD444E" w:rsidP="00AD444E">
            <w:pPr>
              <w:shd w:val="clear" w:color="auto" w:fill="FFFFFF"/>
              <w:spacing w:line="240" w:lineRule="auto"/>
              <w:ind w:left="-567" w:right="-125"/>
              <w:rPr>
                <w:sz w:val="24"/>
                <w:szCs w:val="24"/>
              </w:rPr>
            </w:pPr>
          </w:p>
        </w:tc>
        <w:tc>
          <w:tcPr>
            <w:tcW w:w="993" w:type="dxa"/>
            <w:tcBorders>
              <w:top w:val="single" w:sz="6" w:space="0" w:color="auto"/>
              <w:left w:val="single" w:sz="6" w:space="0" w:color="auto"/>
              <w:bottom w:val="single" w:sz="6" w:space="0" w:color="auto"/>
              <w:right w:val="single" w:sz="4" w:space="0" w:color="auto"/>
            </w:tcBorders>
            <w:shd w:val="clear" w:color="auto" w:fill="FFFFFF"/>
          </w:tcPr>
          <w:p w:rsidR="00AD444E" w:rsidRPr="00AD444E" w:rsidRDefault="00AD444E" w:rsidP="00AD444E">
            <w:pPr>
              <w:shd w:val="clear" w:color="auto" w:fill="FFFFFF"/>
              <w:spacing w:line="240" w:lineRule="auto"/>
              <w:ind w:left="-567" w:right="-125"/>
              <w:rPr>
                <w:sz w:val="24"/>
                <w:szCs w:val="24"/>
              </w:rPr>
            </w:pPr>
          </w:p>
        </w:tc>
        <w:tc>
          <w:tcPr>
            <w:tcW w:w="1984" w:type="dxa"/>
            <w:tcBorders>
              <w:top w:val="single" w:sz="6" w:space="0" w:color="auto"/>
              <w:left w:val="single" w:sz="4" w:space="0" w:color="auto"/>
              <w:bottom w:val="single" w:sz="6" w:space="0" w:color="auto"/>
              <w:right w:val="single" w:sz="6" w:space="0" w:color="auto"/>
            </w:tcBorders>
            <w:shd w:val="clear" w:color="auto" w:fill="FFFFFF"/>
          </w:tcPr>
          <w:p w:rsidR="00AD444E" w:rsidRPr="00AD444E" w:rsidRDefault="00AD444E" w:rsidP="00AD444E">
            <w:pPr>
              <w:shd w:val="clear" w:color="auto" w:fill="FFFFFF"/>
              <w:spacing w:line="240" w:lineRule="auto"/>
              <w:ind w:left="-567" w:right="-125"/>
              <w:rPr>
                <w:sz w:val="24"/>
                <w:szCs w:val="24"/>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AD444E" w:rsidRPr="00AD444E" w:rsidRDefault="00AD444E" w:rsidP="00AD444E">
            <w:pPr>
              <w:shd w:val="clear" w:color="auto" w:fill="FFFFFF"/>
              <w:spacing w:line="240" w:lineRule="auto"/>
              <w:ind w:left="-567" w:right="-125"/>
              <w:rPr>
                <w:sz w:val="24"/>
                <w:szCs w:val="24"/>
              </w:rPr>
            </w:pPr>
          </w:p>
        </w:tc>
      </w:tr>
    </w:tbl>
    <w:p w:rsidR="00AD444E" w:rsidRPr="00AD444E" w:rsidRDefault="00AD444E" w:rsidP="00AD444E">
      <w:pPr>
        <w:shd w:val="clear" w:color="auto" w:fill="FFFFFF"/>
        <w:spacing w:line="240" w:lineRule="auto"/>
        <w:ind w:left="-567" w:right="-125"/>
        <w:rPr>
          <w:sz w:val="24"/>
          <w:szCs w:val="24"/>
        </w:rPr>
      </w:pPr>
    </w:p>
    <w:p w:rsidR="00AD444E" w:rsidRPr="00AD444E" w:rsidRDefault="00AD444E" w:rsidP="00AD444E">
      <w:pPr>
        <w:shd w:val="clear" w:color="auto" w:fill="FFFFFF"/>
        <w:spacing w:line="240" w:lineRule="auto"/>
        <w:ind w:left="-567" w:right="-125"/>
        <w:rPr>
          <w:sz w:val="24"/>
          <w:szCs w:val="24"/>
        </w:rPr>
      </w:pPr>
      <w:r w:rsidRPr="00AD444E">
        <w:rPr>
          <w:sz w:val="24"/>
          <w:szCs w:val="24"/>
        </w:rPr>
        <w:t>11. На этом обязательства предприятия по указанному договору считаются выполненными.</w:t>
      </w:r>
    </w:p>
    <w:p w:rsidR="00AD444E" w:rsidRPr="00AD444E" w:rsidRDefault="00AD444E" w:rsidP="00AD444E">
      <w:pPr>
        <w:shd w:val="clear" w:color="auto" w:fill="FFFFFF"/>
        <w:spacing w:line="240" w:lineRule="auto"/>
        <w:ind w:left="-567" w:right="-125"/>
        <w:rPr>
          <w:sz w:val="24"/>
          <w:szCs w:val="24"/>
        </w:rPr>
      </w:pPr>
      <w:r w:rsidRPr="00AD444E">
        <w:rPr>
          <w:sz w:val="24"/>
          <w:szCs w:val="24"/>
        </w:rPr>
        <w:t>12. Заказчику переданы следующие технические документы:</w:t>
      </w:r>
    </w:p>
    <w:p w:rsidR="00AD444E" w:rsidRPr="00AD444E" w:rsidRDefault="00AD444E" w:rsidP="00AD444E">
      <w:pPr>
        <w:shd w:val="clear" w:color="auto" w:fill="FFFFFF"/>
        <w:spacing w:line="240" w:lineRule="auto"/>
        <w:ind w:left="-567" w:right="-125"/>
        <w:rPr>
          <w:sz w:val="24"/>
          <w:szCs w:val="24"/>
        </w:rPr>
      </w:pPr>
      <w:r w:rsidRPr="00AD444E">
        <w:rPr>
          <w:sz w:val="24"/>
          <w:szCs w:val="24"/>
        </w:rPr>
        <w:t>______________________________________________________________________</w:t>
      </w:r>
    </w:p>
    <w:p w:rsidR="00AD444E" w:rsidRPr="00AD444E" w:rsidRDefault="00AD444E" w:rsidP="00AD444E">
      <w:pPr>
        <w:shd w:val="clear" w:color="auto" w:fill="FFFFFF"/>
        <w:spacing w:line="240" w:lineRule="auto"/>
        <w:ind w:left="-567" w:right="-125"/>
        <w:rPr>
          <w:sz w:val="24"/>
          <w:szCs w:val="24"/>
        </w:rPr>
      </w:pPr>
    </w:p>
    <w:p w:rsidR="00AD444E" w:rsidRPr="00AD444E" w:rsidRDefault="00AD444E" w:rsidP="00AD444E">
      <w:pPr>
        <w:shd w:val="clear" w:color="auto" w:fill="FFFFFF"/>
        <w:spacing w:line="240" w:lineRule="auto"/>
        <w:ind w:left="-567" w:right="-125"/>
        <w:rPr>
          <w:sz w:val="24"/>
          <w:szCs w:val="24"/>
        </w:rPr>
      </w:pPr>
      <w:r w:rsidRPr="00AD444E">
        <w:rPr>
          <w:sz w:val="24"/>
          <w:szCs w:val="24"/>
        </w:rPr>
        <w:t>Председатель комиссии _______________ _______________________</w:t>
      </w:r>
    </w:p>
    <w:p w:rsidR="00AD444E" w:rsidRPr="00AD444E" w:rsidRDefault="00AD444E" w:rsidP="00AD444E">
      <w:pPr>
        <w:shd w:val="clear" w:color="auto" w:fill="FFFFFF"/>
        <w:spacing w:line="240" w:lineRule="auto"/>
        <w:ind w:left="-567" w:right="-125"/>
        <w:rPr>
          <w:sz w:val="24"/>
          <w:szCs w:val="24"/>
        </w:rPr>
      </w:pPr>
      <w:r w:rsidRPr="00AD444E">
        <w:rPr>
          <w:sz w:val="24"/>
          <w:szCs w:val="24"/>
        </w:rPr>
        <w:t>подпись расшифровка</w:t>
      </w:r>
    </w:p>
    <w:p w:rsidR="00AD444E" w:rsidRPr="00AD444E" w:rsidRDefault="00AD444E" w:rsidP="00AD444E">
      <w:pPr>
        <w:shd w:val="clear" w:color="auto" w:fill="FFFFFF"/>
        <w:spacing w:line="240" w:lineRule="auto"/>
        <w:ind w:left="-567" w:right="-125"/>
        <w:rPr>
          <w:sz w:val="24"/>
          <w:szCs w:val="24"/>
        </w:rPr>
      </w:pPr>
      <w:r w:rsidRPr="00AD444E">
        <w:rPr>
          <w:sz w:val="24"/>
          <w:szCs w:val="24"/>
        </w:rPr>
        <w:t>Члены комиссии ___________________ _______________________</w:t>
      </w:r>
    </w:p>
    <w:p w:rsidR="00AD444E" w:rsidRPr="00AD444E" w:rsidRDefault="00AD444E" w:rsidP="00AD444E">
      <w:pPr>
        <w:shd w:val="clear" w:color="auto" w:fill="FFFFFF"/>
        <w:spacing w:line="240" w:lineRule="auto"/>
        <w:ind w:left="-567" w:right="-125"/>
        <w:rPr>
          <w:sz w:val="24"/>
          <w:szCs w:val="24"/>
        </w:rPr>
      </w:pPr>
      <w:r w:rsidRPr="00AD444E">
        <w:rPr>
          <w:sz w:val="24"/>
          <w:szCs w:val="24"/>
        </w:rPr>
        <w:t>подпись расшифровка</w:t>
      </w:r>
    </w:p>
    <w:p w:rsidR="00AD444E" w:rsidRPr="00AD444E" w:rsidRDefault="00AD444E" w:rsidP="00AD444E">
      <w:pPr>
        <w:shd w:val="clear" w:color="auto" w:fill="FFFFFF"/>
        <w:spacing w:line="240" w:lineRule="auto"/>
        <w:ind w:left="-567" w:right="-125"/>
        <w:rPr>
          <w:bCs/>
          <w:sz w:val="24"/>
          <w:szCs w:val="24"/>
        </w:rPr>
      </w:pPr>
    </w:p>
    <w:p w:rsidR="00AD444E" w:rsidRPr="00AD444E" w:rsidRDefault="00AD444E" w:rsidP="00AD444E">
      <w:pPr>
        <w:shd w:val="clear" w:color="auto" w:fill="FFFFFF"/>
        <w:spacing w:line="240" w:lineRule="auto"/>
        <w:ind w:left="-567" w:right="-125"/>
        <w:jc w:val="center"/>
        <w:rPr>
          <w:bCs/>
          <w:sz w:val="24"/>
          <w:szCs w:val="24"/>
        </w:rPr>
      </w:pPr>
      <w:r w:rsidRPr="00AD444E">
        <w:rPr>
          <w:bCs/>
          <w:sz w:val="24"/>
          <w:szCs w:val="24"/>
        </w:rPr>
        <w:t>Форма акта согласована:</w:t>
      </w:r>
    </w:p>
    <w:p w:rsidR="00AD444E" w:rsidRPr="00AD444E" w:rsidRDefault="00AD444E" w:rsidP="00AD444E">
      <w:pPr>
        <w:shd w:val="clear" w:color="auto" w:fill="FFFFFF"/>
        <w:spacing w:line="240" w:lineRule="auto"/>
        <w:ind w:left="-567" w:right="-125" w:firstLine="284"/>
        <w:rPr>
          <w:sz w:val="24"/>
          <w:szCs w:val="24"/>
        </w:rPr>
      </w:pPr>
      <w:r w:rsidRPr="00AD444E">
        <w:rPr>
          <w:sz w:val="24"/>
          <w:szCs w:val="24"/>
        </w:rPr>
        <w:t xml:space="preserve"> </w:t>
      </w:r>
    </w:p>
    <w:tbl>
      <w:tblPr>
        <w:tblW w:w="0" w:type="auto"/>
        <w:tblInd w:w="-459" w:type="dxa"/>
        <w:tblLayout w:type="fixed"/>
        <w:tblLook w:val="0000" w:firstRow="0" w:lastRow="0" w:firstColumn="0" w:lastColumn="0" w:noHBand="0" w:noVBand="0"/>
      </w:tblPr>
      <w:tblGrid>
        <w:gridCol w:w="4962"/>
        <w:gridCol w:w="4819"/>
      </w:tblGrid>
      <w:tr w:rsidR="00AD444E" w:rsidRPr="00AD444E" w:rsidTr="00AD444E">
        <w:trPr>
          <w:trHeight w:val="472"/>
        </w:trPr>
        <w:tc>
          <w:tcPr>
            <w:tcW w:w="4962" w:type="dxa"/>
          </w:tcPr>
          <w:p w:rsidR="00AD444E" w:rsidRPr="00AD444E" w:rsidRDefault="00AD444E" w:rsidP="00AD444E">
            <w:pPr>
              <w:pStyle w:val="affc"/>
              <w:ind w:right="-125"/>
              <w:jc w:val="both"/>
              <w:rPr>
                <w:b w:val="0"/>
                <w:sz w:val="24"/>
                <w:szCs w:val="24"/>
              </w:rPr>
            </w:pPr>
            <w:r w:rsidRPr="00AD444E">
              <w:rPr>
                <w:sz w:val="24"/>
                <w:szCs w:val="24"/>
              </w:rPr>
              <w:t>Подрядчик</w:t>
            </w:r>
            <w:r w:rsidRPr="00AD444E">
              <w:rPr>
                <w:b w:val="0"/>
                <w:sz w:val="24"/>
                <w:szCs w:val="24"/>
              </w:rPr>
              <w:t xml:space="preserve"> </w:t>
            </w:r>
          </w:p>
          <w:p w:rsidR="00AD444E" w:rsidRPr="00AD444E" w:rsidRDefault="00AD444E" w:rsidP="00AD444E">
            <w:pPr>
              <w:pStyle w:val="affc"/>
              <w:ind w:right="-125"/>
              <w:jc w:val="both"/>
              <w:rPr>
                <w:b w:val="0"/>
                <w:sz w:val="24"/>
                <w:szCs w:val="24"/>
              </w:rPr>
            </w:pPr>
            <w:r w:rsidRPr="00AD444E">
              <w:rPr>
                <w:b w:val="0"/>
                <w:sz w:val="24"/>
                <w:szCs w:val="24"/>
              </w:rPr>
              <w:t xml:space="preserve"> </w:t>
            </w:r>
          </w:p>
        </w:tc>
        <w:tc>
          <w:tcPr>
            <w:tcW w:w="4819" w:type="dxa"/>
          </w:tcPr>
          <w:p w:rsidR="00AD444E" w:rsidRPr="00AD444E" w:rsidRDefault="00AD444E" w:rsidP="00AD444E">
            <w:pPr>
              <w:pStyle w:val="affc"/>
              <w:ind w:right="-125"/>
              <w:jc w:val="both"/>
              <w:rPr>
                <w:sz w:val="24"/>
                <w:szCs w:val="24"/>
              </w:rPr>
            </w:pPr>
            <w:r w:rsidRPr="00AD444E">
              <w:rPr>
                <w:sz w:val="24"/>
                <w:szCs w:val="24"/>
              </w:rPr>
              <w:t xml:space="preserve">Заказчик </w:t>
            </w:r>
          </w:p>
          <w:p w:rsidR="00AD444E" w:rsidRPr="00AD444E" w:rsidRDefault="00AD444E" w:rsidP="00AD444E">
            <w:pPr>
              <w:pStyle w:val="affc"/>
              <w:ind w:right="-125"/>
              <w:jc w:val="both"/>
              <w:rPr>
                <w:b w:val="0"/>
                <w:sz w:val="24"/>
                <w:szCs w:val="24"/>
              </w:rPr>
            </w:pPr>
            <w:r w:rsidRPr="00AD444E">
              <w:rPr>
                <w:b w:val="0"/>
                <w:sz w:val="24"/>
                <w:szCs w:val="24"/>
              </w:rPr>
              <w:t>ОАО «Э.ОН Россия»</w:t>
            </w:r>
          </w:p>
        </w:tc>
      </w:tr>
      <w:tr w:rsidR="00AD444E" w:rsidRPr="00AD444E" w:rsidTr="00AD444E">
        <w:tc>
          <w:tcPr>
            <w:tcW w:w="4962" w:type="dxa"/>
          </w:tcPr>
          <w:p w:rsidR="00AD444E" w:rsidRPr="00AD444E" w:rsidRDefault="00AD444E" w:rsidP="00AD444E">
            <w:pPr>
              <w:pStyle w:val="affc"/>
              <w:ind w:right="-125"/>
              <w:jc w:val="both"/>
              <w:rPr>
                <w:b w:val="0"/>
                <w:sz w:val="24"/>
                <w:szCs w:val="24"/>
              </w:rPr>
            </w:pPr>
          </w:p>
          <w:p w:rsidR="00AD444E" w:rsidRPr="00AD444E" w:rsidRDefault="00AD444E" w:rsidP="00AD444E">
            <w:pPr>
              <w:pStyle w:val="affc"/>
              <w:ind w:right="-125"/>
              <w:jc w:val="both"/>
              <w:rPr>
                <w:b w:val="0"/>
                <w:sz w:val="24"/>
                <w:szCs w:val="24"/>
              </w:rPr>
            </w:pPr>
            <w:r w:rsidRPr="00AD444E">
              <w:rPr>
                <w:b w:val="0"/>
                <w:sz w:val="24"/>
                <w:szCs w:val="24"/>
              </w:rPr>
              <w:t>________________ /________/</w:t>
            </w:r>
          </w:p>
          <w:p w:rsidR="00AD444E" w:rsidRPr="00AD444E" w:rsidRDefault="00AD444E" w:rsidP="00AD444E">
            <w:pPr>
              <w:pStyle w:val="affc"/>
              <w:ind w:right="-125"/>
              <w:jc w:val="both"/>
              <w:rPr>
                <w:b w:val="0"/>
                <w:sz w:val="24"/>
                <w:szCs w:val="24"/>
              </w:rPr>
            </w:pPr>
            <w:r w:rsidRPr="00AD444E">
              <w:rPr>
                <w:b w:val="0"/>
                <w:sz w:val="24"/>
                <w:szCs w:val="24"/>
              </w:rPr>
              <w:t>М.П.</w:t>
            </w:r>
          </w:p>
        </w:tc>
        <w:tc>
          <w:tcPr>
            <w:tcW w:w="4819" w:type="dxa"/>
          </w:tcPr>
          <w:p w:rsidR="00AD444E" w:rsidRPr="00AD444E" w:rsidRDefault="00AD444E" w:rsidP="00AD444E">
            <w:pPr>
              <w:pStyle w:val="affc"/>
              <w:ind w:right="-125"/>
              <w:jc w:val="both"/>
              <w:rPr>
                <w:b w:val="0"/>
                <w:sz w:val="24"/>
                <w:szCs w:val="24"/>
              </w:rPr>
            </w:pPr>
          </w:p>
          <w:p w:rsidR="00AD444E" w:rsidRPr="00AD444E" w:rsidRDefault="00AD444E" w:rsidP="00AD444E">
            <w:pPr>
              <w:pStyle w:val="affc"/>
              <w:ind w:right="-125"/>
              <w:jc w:val="both"/>
              <w:rPr>
                <w:b w:val="0"/>
                <w:sz w:val="24"/>
                <w:szCs w:val="24"/>
              </w:rPr>
            </w:pPr>
            <w:r w:rsidRPr="00AD444E">
              <w:rPr>
                <w:b w:val="0"/>
                <w:sz w:val="24"/>
                <w:szCs w:val="24"/>
              </w:rPr>
              <w:t>_________________ /________/</w:t>
            </w:r>
          </w:p>
          <w:p w:rsidR="00AD444E" w:rsidRPr="00AD444E" w:rsidRDefault="00AD444E" w:rsidP="00AD444E">
            <w:pPr>
              <w:pStyle w:val="affc"/>
              <w:ind w:right="-125"/>
              <w:jc w:val="both"/>
              <w:rPr>
                <w:b w:val="0"/>
                <w:sz w:val="24"/>
                <w:szCs w:val="24"/>
              </w:rPr>
            </w:pPr>
            <w:r w:rsidRPr="00AD444E">
              <w:rPr>
                <w:b w:val="0"/>
                <w:sz w:val="24"/>
                <w:szCs w:val="24"/>
              </w:rPr>
              <w:t>М.П.</w:t>
            </w:r>
          </w:p>
        </w:tc>
      </w:tr>
    </w:tbl>
    <w:p w:rsidR="005F6563" w:rsidRPr="005F6563" w:rsidRDefault="005F6563" w:rsidP="00AD444E">
      <w:pPr>
        <w:spacing w:line="240" w:lineRule="auto"/>
        <w:jc w:val="right"/>
        <w:rPr>
          <w:sz w:val="24"/>
          <w:szCs w:val="24"/>
        </w:rPr>
        <w:sectPr w:rsidR="005F6563" w:rsidRPr="005F6563" w:rsidSect="002D6BE4">
          <w:headerReference w:type="even" r:id="rId16"/>
          <w:headerReference w:type="default" r:id="rId17"/>
          <w:footerReference w:type="default" r:id="rId18"/>
          <w:pgSz w:w="11906" w:h="16838"/>
          <w:pgMar w:top="907" w:right="851" w:bottom="907" w:left="1134" w:header="709" w:footer="709" w:gutter="0"/>
          <w:cols w:space="708"/>
          <w:titlePg/>
          <w:docGrid w:linePitch="381"/>
        </w:sectPr>
      </w:pPr>
    </w:p>
    <w:tbl>
      <w:tblPr>
        <w:tblW w:w="14851" w:type="dxa"/>
        <w:jc w:val="center"/>
        <w:tblLayout w:type="fixed"/>
        <w:tblLook w:val="04A0" w:firstRow="1" w:lastRow="0" w:firstColumn="1" w:lastColumn="0" w:noHBand="0" w:noVBand="1"/>
      </w:tblPr>
      <w:tblGrid>
        <w:gridCol w:w="534"/>
        <w:gridCol w:w="1275"/>
        <w:gridCol w:w="1276"/>
        <w:gridCol w:w="851"/>
        <w:gridCol w:w="1134"/>
        <w:gridCol w:w="1134"/>
        <w:gridCol w:w="850"/>
        <w:gridCol w:w="1134"/>
        <w:gridCol w:w="992"/>
        <w:gridCol w:w="993"/>
        <w:gridCol w:w="992"/>
        <w:gridCol w:w="1134"/>
        <w:gridCol w:w="1276"/>
        <w:gridCol w:w="1276"/>
      </w:tblGrid>
      <w:tr w:rsidR="005F6563" w:rsidRPr="005F6563" w:rsidTr="00BD49EC">
        <w:trPr>
          <w:trHeight w:val="345"/>
          <w:jc w:val="center"/>
        </w:trPr>
        <w:tc>
          <w:tcPr>
            <w:tcW w:w="13575" w:type="dxa"/>
            <w:gridSpan w:val="13"/>
            <w:tcBorders>
              <w:top w:val="nil"/>
              <w:left w:val="nil"/>
              <w:bottom w:val="nil"/>
              <w:right w:val="nil"/>
            </w:tcBorders>
            <w:noWrap/>
            <w:vAlign w:val="bottom"/>
            <w:hideMark/>
          </w:tcPr>
          <w:p w:rsidR="005F6563" w:rsidRPr="005F6563" w:rsidRDefault="005F6563" w:rsidP="005F6563">
            <w:pPr>
              <w:shd w:val="clear" w:color="auto" w:fill="FFFFFF"/>
              <w:spacing w:line="240" w:lineRule="auto"/>
              <w:ind w:left="9639" w:right="-125"/>
              <w:rPr>
                <w:sz w:val="24"/>
                <w:szCs w:val="24"/>
              </w:rPr>
            </w:pPr>
            <w:r w:rsidRPr="005F6563">
              <w:rPr>
                <w:sz w:val="24"/>
                <w:szCs w:val="24"/>
              </w:rPr>
              <w:t xml:space="preserve">Приложение № </w:t>
            </w:r>
            <w:r w:rsidR="00AD444E">
              <w:rPr>
                <w:sz w:val="24"/>
                <w:szCs w:val="24"/>
              </w:rPr>
              <w:t>7</w:t>
            </w:r>
            <w:r w:rsidRPr="005F6563">
              <w:rPr>
                <w:sz w:val="24"/>
                <w:szCs w:val="24"/>
              </w:rPr>
              <w:t xml:space="preserve"> </w:t>
            </w:r>
          </w:p>
          <w:p w:rsidR="005F6563" w:rsidRPr="005F6563" w:rsidRDefault="005F6563" w:rsidP="005F6563">
            <w:pPr>
              <w:shd w:val="clear" w:color="auto" w:fill="FFFFFF"/>
              <w:spacing w:line="240" w:lineRule="auto"/>
              <w:ind w:left="9639" w:right="-125"/>
              <w:rPr>
                <w:sz w:val="24"/>
                <w:szCs w:val="24"/>
              </w:rPr>
            </w:pPr>
            <w:r w:rsidRPr="005F6563">
              <w:rPr>
                <w:sz w:val="24"/>
                <w:szCs w:val="24"/>
              </w:rPr>
              <w:t xml:space="preserve">к договору подряда № _______ </w:t>
            </w:r>
          </w:p>
          <w:p w:rsidR="005F6563" w:rsidRPr="005F6563" w:rsidRDefault="005F6563" w:rsidP="005F6563">
            <w:pPr>
              <w:shd w:val="clear" w:color="auto" w:fill="FFFFFF"/>
              <w:spacing w:line="240" w:lineRule="auto"/>
              <w:ind w:left="9639" w:right="-125"/>
              <w:rPr>
                <w:i/>
                <w:sz w:val="24"/>
                <w:szCs w:val="24"/>
              </w:rPr>
            </w:pPr>
            <w:r w:rsidRPr="005F6563">
              <w:rPr>
                <w:sz w:val="24"/>
                <w:szCs w:val="24"/>
              </w:rPr>
              <w:t xml:space="preserve">от «___»___________ </w:t>
            </w:r>
            <w:r w:rsidR="00AD444E">
              <w:rPr>
                <w:sz w:val="24"/>
                <w:szCs w:val="24"/>
              </w:rPr>
              <w:t xml:space="preserve">   </w:t>
            </w:r>
            <w:r w:rsidRPr="005F6563">
              <w:rPr>
                <w:sz w:val="24"/>
                <w:szCs w:val="24"/>
              </w:rPr>
              <w:t>20___года</w:t>
            </w:r>
          </w:p>
          <w:p w:rsidR="005F6563" w:rsidRPr="005F6563" w:rsidRDefault="005F6563" w:rsidP="005F6563">
            <w:pPr>
              <w:spacing w:line="240" w:lineRule="auto"/>
              <w:jc w:val="right"/>
              <w:rPr>
                <w:sz w:val="24"/>
                <w:szCs w:val="24"/>
              </w:rPr>
            </w:pPr>
          </w:p>
          <w:p w:rsidR="005F6563" w:rsidRPr="005F6563" w:rsidRDefault="005F6563" w:rsidP="005F6563">
            <w:pPr>
              <w:spacing w:line="240" w:lineRule="auto"/>
              <w:jc w:val="right"/>
              <w:rPr>
                <w:b/>
                <w:bCs/>
                <w:sz w:val="24"/>
                <w:szCs w:val="24"/>
              </w:rPr>
            </w:pPr>
          </w:p>
        </w:tc>
        <w:tc>
          <w:tcPr>
            <w:tcW w:w="1276" w:type="dxa"/>
            <w:tcBorders>
              <w:top w:val="nil"/>
              <w:left w:val="nil"/>
              <w:bottom w:val="nil"/>
              <w:right w:val="nil"/>
            </w:tcBorders>
          </w:tcPr>
          <w:p w:rsidR="005F6563" w:rsidRPr="005F6563" w:rsidRDefault="005F6563" w:rsidP="005F6563">
            <w:pPr>
              <w:shd w:val="clear" w:color="auto" w:fill="FFFFFF"/>
              <w:spacing w:line="240" w:lineRule="auto"/>
              <w:ind w:left="9639" w:right="-125"/>
              <w:rPr>
                <w:sz w:val="24"/>
                <w:szCs w:val="24"/>
              </w:rPr>
            </w:pPr>
          </w:p>
        </w:tc>
      </w:tr>
      <w:tr w:rsidR="005F6563" w:rsidRPr="005F6563" w:rsidTr="00BD49EC">
        <w:trPr>
          <w:trHeight w:val="375"/>
          <w:jc w:val="center"/>
        </w:trPr>
        <w:tc>
          <w:tcPr>
            <w:tcW w:w="13575" w:type="dxa"/>
            <w:gridSpan w:val="13"/>
            <w:tcBorders>
              <w:top w:val="nil"/>
              <w:left w:val="nil"/>
              <w:bottom w:val="nil"/>
              <w:right w:val="nil"/>
            </w:tcBorders>
            <w:noWrap/>
            <w:vAlign w:val="bottom"/>
            <w:hideMark/>
          </w:tcPr>
          <w:p w:rsidR="005F6563" w:rsidRPr="005F6563" w:rsidRDefault="005F6563" w:rsidP="005F6563">
            <w:pPr>
              <w:spacing w:line="240" w:lineRule="auto"/>
              <w:jc w:val="center"/>
              <w:rPr>
                <w:b/>
                <w:bCs/>
                <w:sz w:val="24"/>
                <w:szCs w:val="24"/>
              </w:rPr>
            </w:pPr>
          </w:p>
          <w:p w:rsidR="005F6563" w:rsidRPr="005F6563" w:rsidRDefault="005F6563" w:rsidP="005F6563">
            <w:pPr>
              <w:spacing w:line="240" w:lineRule="auto"/>
              <w:jc w:val="center"/>
              <w:rPr>
                <w:b/>
                <w:bCs/>
                <w:sz w:val="24"/>
                <w:szCs w:val="24"/>
              </w:rPr>
            </w:pPr>
            <w:r w:rsidRPr="005F6563">
              <w:rPr>
                <w:b/>
                <w:bCs/>
                <w:sz w:val="24"/>
                <w:szCs w:val="24"/>
              </w:rPr>
              <w:t>Форма</w:t>
            </w:r>
          </w:p>
          <w:p w:rsidR="005F6563" w:rsidRPr="005F6563" w:rsidRDefault="005F6563" w:rsidP="005F6563">
            <w:pPr>
              <w:spacing w:line="240" w:lineRule="auto"/>
              <w:jc w:val="center"/>
              <w:rPr>
                <w:bCs/>
                <w:sz w:val="24"/>
                <w:szCs w:val="24"/>
              </w:rPr>
            </w:pPr>
            <w:r w:rsidRPr="005F6563">
              <w:rPr>
                <w:bCs/>
                <w:sz w:val="24"/>
                <w:szCs w:val="24"/>
              </w:rPr>
              <w:t>Месячный плановый реестр Заказов Заказчика (Дополнительный реестр Заказов Заказчика) №________</w:t>
            </w:r>
          </w:p>
        </w:tc>
        <w:tc>
          <w:tcPr>
            <w:tcW w:w="1276" w:type="dxa"/>
            <w:tcBorders>
              <w:top w:val="nil"/>
              <w:left w:val="nil"/>
              <w:bottom w:val="nil"/>
              <w:right w:val="nil"/>
            </w:tcBorders>
          </w:tcPr>
          <w:p w:rsidR="005F6563" w:rsidRPr="005F6563" w:rsidRDefault="005F6563" w:rsidP="005F6563">
            <w:pPr>
              <w:spacing w:line="240" w:lineRule="auto"/>
              <w:jc w:val="center"/>
              <w:rPr>
                <w:b/>
                <w:bCs/>
                <w:sz w:val="24"/>
                <w:szCs w:val="24"/>
              </w:rPr>
            </w:pPr>
          </w:p>
        </w:tc>
      </w:tr>
      <w:tr w:rsidR="005F6563" w:rsidRPr="005F6563" w:rsidTr="00BD49EC">
        <w:trPr>
          <w:trHeight w:val="375"/>
          <w:jc w:val="center"/>
        </w:trPr>
        <w:tc>
          <w:tcPr>
            <w:tcW w:w="13575" w:type="dxa"/>
            <w:gridSpan w:val="13"/>
            <w:tcBorders>
              <w:top w:val="nil"/>
              <w:left w:val="nil"/>
              <w:bottom w:val="nil"/>
              <w:right w:val="nil"/>
            </w:tcBorders>
            <w:noWrap/>
            <w:vAlign w:val="bottom"/>
            <w:hideMark/>
          </w:tcPr>
          <w:p w:rsidR="005F6563" w:rsidRPr="005F6563" w:rsidRDefault="005F6563" w:rsidP="005F6563">
            <w:pPr>
              <w:spacing w:line="240" w:lineRule="auto"/>
              <w:jc w:val="center"/>
              <w:rPr>
                <w:bCs/>
                <w:sz w:val="24"/>
                <w:szCs w:val="24"/>
              </w:rPr>
            </w:pPr>
            <w:r w:rsidRPr="005F6563">
              <w:rPr>
                <w:bCs/>
                <w:sz w:val="24"/>
                <w:szCs w:val="24"/>
              </w:rPr>
              <w:t>в _________________ (полная расшифровка подрядной организации)</w:t>
            </w:r>
          </w:p>
        </w:tc>
        <w:tc>
          <w:tcPr>
            <w:tcW w:w="1276" w:type="dxa"/>
            <w:tcBorders>
              <w:top w:val="nil"/>
              <w:left w:val="nil"/>
              <w:bottom w:val="nil"/>
              <w:right w:val="nil"/>
            </w:tcBorders>
          </w:tcPr>
          <w:p w:rsidR="005F6563" w:rsidRPr="005F6563" w:rsidRDefault="005F6563" w:rsidP="005F6563">
            <w:pPr>
              <w:spacing w:line="240" w:lineRule="auto"/>
              <w:jc w:val="center"/>
              <w:rPr>
                <w:bCs/>
                <w:sz w:val="24"/>
                <w:szCs w:val="24"/>
              </w:rPr>
            </w:pPr>
          </w:p>
        </w:tc>
      </w:tr>
      <w:tr w:rsidR="005F6563" w:rsidRPr="005F6563" w:rsidTr="00BD49EC">
        <w:trPr>
          <w:trHeight w:val="375"/>
          <w:jc w:val="center"/>
        </w:trPr>
        <w:tc>
          <w:tcPr>
            <w:tcW w:w="13575" w:type="dxa"/>
            <w:gridSpan w:val="13"/>
            <w:tcBorders>
              <w:top w:val="nil"/>
              <w:left w:val="nil"/>
              <w:bottom w:val="nil"/>
              <w:right w:val="nil"/>
            </w:tcBorders>
            <w:hideMark/>
          </w:tcPr>
          <w:p w:rsidR="005F6563" w:rsidRPr="005F6563" w:rsidRDefault="005F6563" w:rsidP="005F6563">
            <w:pPr>
              <w:spacing w:line="240" w:lineRule="auto"/>
              <w:jc w:val="center"/>
              <w:rPr>
                <w:bCs/>
                <w:sz w:val="24"/>
                <w:szCs w:val="24"/>
              </w:rPr>
            </w:pPr>
            <w:r w:rsidRPr="005F6563">
              <w:rPr>
                <w:bCs/>
                <w:sz w:val="24"/>
                <w:szCs w:val="24"/>
              </w:rPr>
              <w:t>на выполнение работ по ремонту (</w:t>
            </w:r>
            <w:proofErr w:type="spellStart"/>
            <w:r w:rsidRPr="005F6563">
              <w:rPr>
                <w:bCs/>
                <w:sz w:val="24"/>
                <w:szCs w:val="24"/>
              </w:rPr>
              <w:t>ТПиР</w:t>
            </w:r>
            <w:proofErr w:type="spellEnd"/>
            <w:r w:rsidRPr="005F6563">
              <w:rPr>
                <w:bCs/>
                <w:sz w:val="24"/>
                <w:szCs w:val="24"/>
              </w:rPr>
              <w:t>)___________________</w:t>
            </w:r>
            <w:r w:rsidRPr="005F6563">
              <w:rPr>
                <w:sz w:val="24"/>
                <w:szCs w:val="24"/>
              </w:rPr>
              <w:t xml:space="preserve">(котельное, турбинное, </w:t>
            </w:r>
            <w:proofErr w:type="spellStart"/>
            <w:r w:rsidRPr="005F6563">
              <w:rPr>
                <w:sz w:val="24"/>
                <w:szCs w:val="24"/>
              </w:rPr>
              <w:t>эл.тех,ТАИ</w:t>
            </w:r>
            <w:proofErr w:type="spellEnd"/>
            <w:r w:rsidRPr="005F6563">
              <w:rPr>
                <w:sz w:val="24"/>
                <w:szCs w:val="24"/>
              </w:rPr>
              <w:t xml:space="preserve">, АСУ,ТП,ХВО, </w:t>
            </w:r>
            <w:proofErr w:type="spellStart"/>
            <w:r w:rsidRPr="005F6563">
              <w:rPr>
                <w:sz w:val="24"/>
                <w:szCs w:val="24"/>
              </w:rPr>
              <w:t>ЗиС</w:t>
            </w:r>
            <w:proofErr w:type="spellEnd"/>
            <w:r w:rsidRPr="005F6563">
              <w:rPr>
                <w:sz w:val="24"/>
                <w:szCs w:val="24"/>
              </w:rPr>
              <w:t xml:space="preserve"> и т.д.)</w:t>
            </w:r>
            <w:r w:rsidRPr="005F6563">
              <w:rPr>
                <w:bCs/>
                <w:sz w:val="24"/>
                <w:szCs w:val="24"/>
              </w:rPr>
              <w:t xml:space="preserve">   </w:t>
            </w:r>
          </w:p>
        </w:tc>
        <w:tc>
          <w:tcPr>
            <w:tcW w:w="1276" w:type="dxa"/>
            <w:tcBorders>
              <w:top w:val="nil"/>
              <w:left w:val="nil"/>
              <w:bottom w:val="nil"/>
              <w:right w:val="nil"/>
            </w:tcBorders>
          </w:tcPr>
          <w:p w:rsidR="005F6563" w:rsidRPr="005F6563" w:rsidRDefault="005F6563" w:rsidP="005F6563">
            <w:pPr>
              <w:spacing w:line="240" w:lineRule="auto"/>
              <w:jc w:val="center"/>
              <w:rPr>
                <w:bCs/>
                <w:sz w:val="24"/>
                <w:szCs w:val="24"/>
              </w:rPr>
            </w:pPr>
          </w:p>
        </w:tc>
      </w:tr>
      <w:tr w:rsidR="005F6563" w:rsidRPr="005F6563" w:rsidTr="00BD49EC">
        <w:trPr>
          <w:trHeight w:val="375"/>
          <w:jc w:val="center"/>
        </w:trPr>
        <w:tc>
          <w:tcPr>
            <w:tcW w:w="13575" w:type="dxa"/>
            <w:gridSpan w:val="13"/>
            <w:tcBorders>
              <w:top w:val="nil"/>
              <w:left w:val="nil"/>
              <w:bottom w:val="nil"/>
              <w:right w:val="nil"/>
            </w:tcBorders>
            <w:hideMark/>
          </w:tcPr>
          <w:p w:rsidR="005F6563" w:rsidRPr="005F6563" w:rsidRDefault="005F6563" w:rsidP="005F6563">
            <w:pPr>
              <w:spacing w:line="240" w:lineRule="auto"/>
              <w:jc w:val="center"/>
              <w:rPr>
                <w:bCs/>
                <w:sz w:val="24"/>
                <w:szCs w:val="24"/>
              </w:rPr>
            </w:pPr>
            <w:r w:rsidRPr="005F6563">
              <w:rPr>
                <w:bCs/>
                <w:sz w:val="24"/>
                <w:szCs w:val="24"/>
              </w:rPr>
              <w:t>Срок выполнения работ с «____» __________ 20__ года  по «____» ____________ 20__ года</w:t>
            </w:r>
          </w:p>
        </w:tc>
        <w:tc>
          <w:tcPr>
            <w:tcW w:w="1276" w:type="dxa"/>
            <w:tcBorders>
              <w:top w:val="nil"/>
              <w:left w:val="nil"/>
              <w:bottom w:val="nil"/>
              <w:right w:val="nil"/>
            </w:tcBorders>
          </w:tcPr>
          <w:p w:rsidR="005F6563" w:rsidRPr="005F6563" w:rsidRDefault="005F6563" w:rsidP="005F6563">
            <w:pPr>
              <w:spacing w:line="240" w:lineRule="auto"/>
              <w:jc w:val="center"/>
              <w:rPr>
                <w:bCs/>
                <w:sz w:val="24"/>
                <w:szCs w:val="24"/>
              </w:rPr>
            </w:pPr>
          </w:p>
        </w:tc>
      </w:tr>
      <w:tr w:rsidR="005F6563" w:rsidRPr="005F6563" w:rsidTr="00BD49EC">
        <w:trPr>
          <w:trHeight w:val="31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AD444E">
            <w:pPr>
              <w:spacing w:line="240" w:lineRule="auto"/>
              <w:ind w:firstLine="0"/>
              <w:rPr>
                <w:sz w:val="24"/>
                <w:szCs w:val="24"/>
              </w:rPr>
            </w:pPr>
            <w:r w:rsidRPr="005F6563">
              <w:rPr>
                <w:sz w:val="24"/>
                <w:szCs w:val="24"/>
              </w:rPr>
              <w:t>п/п</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AD444E">
            <w:pPr>
              <w:spacing w:line="240" w:lineRule="auto"/>
              <w:ind w:firstLine="0"/>
              <w:rPr>
                <w:sz w:val="24"/>
                <w:szCs w:val="24"/>
                <w:lang w:val="en-US"/>
              </w:rPr>
            </w:pPr>
            <w:r w:rsidRPr="005F6563">
              <w:rPr>
                <w:sz w:val="24"/>
                <w:szCs w:val="24"/>
              </w:rPr>
              <w:t xml:space="preserve">Наименование работ (код </w:t>
            </w:r>
            <w:proofErr w:type="spellStart"/>
            <w:r w:rsidRPr="005F6563">
              <w:rPr>
                <w:sz w:val="24"/>
                <w:szCs w:val="24"/>
              </w:rPr>
              <w:t>деффекта</w:t>
            </w:r>
            <w:proofErr w:type="spellEnd"/>
            <w:r w:rsidRPr="005F6563">
              <w:rPr>
                <w:sz w:val="24"/>
                <w:szCs w:val="24"/>
                <w:lang w:val="en-US"/>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rsidR="005F6563" w:rsidRPr="005F6563" w:rsidRDefault="005F6563" w:rsidP="00AD444E">
            <w:pPr>
              <w:spacing w:line="240" w:lineRule="auto"/>
              <w:ind w:firstLine="0"/>
              <w:rPr>
                <w:sz w:val="24"/>
                <w:szCs w:val="24"/>
              </w:rPr>
            </w:pPr>
            <w:r w:rsidRPr="005F6563">
              <w:rPr>
                <w:sz w:val="24"/>
                <w:szCs w:val="24"/>
              </w:rPr>
              <w:t>Наименование Субподрядчика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AD444E">
            <w:pPr>
              <w:spacing w:line="240" w:lineRule="auto"/>
              <w:ind w:firstLine="0"/>
              <w:rPr>
                <w:sz w:val="24"/>
                <w:szCs w:val="24"/>
              </w:rPr>
            </w:pPr>
            <w:r w:rsidRPr="005F6563">
              <w:rPr>
                <w:sz w:val="24"/>
                <w:szCs w:val="24"/>
              </w:rPr>
              <w:t>Номер заказа ТОРО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AD444E">
            <w:pPr>
              <w:spacing w:line="240" w:lineRule="auto"/>
              <w:ind w:firstLine="0"/>
              <w:rPr>
                <w:sz w:val="24"/>
                <w:szCs w:val="24"/>
              </w:rPr>
            </w:pPr>
            <w:r w:rsidRPr="005F6563">
              <w:rPr>
                <w:sz w:val="24"/>
                <w:szCs w:val="24"/>
              </w:rPr>
              <w:t>Основание для включения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AD444E">
            <w:pPr>
              <w:spacing w:line="240" w:lineRule="auto"/>
              <w:ind w:firstLine="0"/>
              <w:rPr>
                <w:sz w:val="24"/>
                <w:szCs w:val="24"/>
              </w:rPr>
            </w:pPr>
            <w:r w:rsidRPr="005F6563">
              <w:rPr>
                <w:sz w:val="24"/>
                <w:szCs w:val="24"/>
              </w:rPr>
              <w:t xml:space="preserve">Вид ремонта (КР, ТР) или </w:t>
            </w:r>
            <w:proofErr w:type="spellStart"/>
            <w:r w:rsidRPr="005F6563">
              <w:rPr>
                <w:sz w:val="24"/>
                <w:szCs w:val="24"/>
              </w:rPr>
              <w:t>ТПиР</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AD444E">
            <w:pPr>
              <w:spacing w:line="240" w:lineRule="auto"/>
              <w:ind w:firstLine="0"/>
              <w:rPr>
                <w:sz w:val="24"/>
                <w:szCs w:val="24"/>
              </w:rPr>
            </w:pPr>
            <w:r w:rsidRPr="005F6563">
              <w:rPr>
                <w:sz w:val="24"/>
                <w:szCs w:val="24"/>
              </w:rPr>
              <w:t>№ сметы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AD444E">
            <w:pPr>
              <w:spacing w:line="240" w:lineRule="auto"/>
              <w:ind w:firstLine="0"/>
              <w:rPr>
                <w:sz w:val="24"/>
                <w:szCs w:val="24"/>
              </w:rPr>
            </w:pPr>
            <w:r w:rsidRPr="005F6563">
              <w:rPr>
                <w:sz w:val="24"/>
                <w:szCs w:val="24"/>
              </w:rPr>
              <w:t>Стоимость, всего, руб.</w:t>
            </w:r>
          </w:p>
        </w:tc>
        <w:tc>
          <w:tcPr>
            <w:tcW w:w="5387" w:type="dxa"/>
            <w:gridSpan w:val="5"/>
            <w:tcBorders>
              <w:top w:val="single" w:sz="4" w:space="0" w:color="auto"/>
              <w:left w:val="nil"/>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в том числе:</w:t>
            </w:r>
          </w:p>
        </w:tc>
        <w:tc>
          <w:tcPr>
            <w:tcW w:w="1276" w:type="dxa"/>
            <w:vMerge w:val="restart"/>
            <w:tcBorders>
              <w:top w:val="single" w:sz="4" w:space="0" w:color="auto"/>
              <w:left w:val="nil"/>
              <w:right w:val="single" w:sz="4" w:space="0" w:color="auto"/>
            </w:tcBorders>
            <w:vAlign w:val="center"/>
          </w:tcPr>
          <w:p w:rsidR="005F6563" w:rsidRPr="005F6563" w:rsidRDefault="005F6563" w:rsidP="00AD444E">
            <w:pPr>
              <w:spacing w:line="240" w:lineRule="auto"/>
              <w:ind w:firstLine="0"/>
              <w:rPr>
                <w:sz w:val="24"/>
                <w:szCs w:val="24"/>
              </w:rPr>
            </w:pPr>
            <w:r w:rsidRPr="005F6563">
              <w:rPr>
                <w:sz w:val="24"/>
                <w:szCs w:val="24"/>
              </w:rPr>
              <w:t xml:space="preserve">Трудозатраты, </w:t>
            </w:r>
            <w:proofErr w:type="spellStart"/>
            <w:r w:rsidRPr="005F6563">
              <w:rPr>
                <w:sz w:val="24"/>
                <w:szCs w:val="24"/>
              </w:rPr>
              <w:t>чел×час</w:t>
            </w:r>
            <w:proofErr w:type="spellEnd"/>
          </w:p>
        </w:tc>
      </w:tr>
      <w:tr w:rsidR="005F6563" w:rsidRPr="005F6563" w:rsidTr="00BD49EC">
        <w:trPr>
          <w:trHeight w:val="57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F6563" w:rsidRPr="005F6563" w:rsidRDefault="005F6563" w:rsidP="005F6563">
            <w:pPr>
              <w:spacing w:line="240" w:lineRule="auto"/>
              <w:rPr>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992" w:type="dxa"/>
            <w:vMerge w:val="restart"/>
            <w:tcBorders>
              <w:top w:val="nil"/>
              <w:left w:val="single" w:sz="4" w:space="0" w:color="auto"/>
              <w:bottom w:val="single" w:sz="4" w:space="0" w:color="auto"/>
              <w:right w:val="single" w:sz="4" w:space="0" w:color="auto"/>
            </w:tcBorders>
            <w:vAlign w:val="center"/>
            <w:hideMark/>
          </w:tcPr>
          <w:p w:rsidR="005F6563" w:rsidRPr="005F6563" w:rsidRDefault="005F6563" w:rsidP="00AD444E">
            <w:pPr>
              <w:spacing w:line="240" w:lineRule="auto"/>
              <w:ind w:firstLine="0"/>
              <w:rPr>
                <w:sz w:val="24"/>
                <w:szCs w:val="24"/>
              </w:rPr>
            </w:pPr>
            <w:r w:rsidRPr="005F6563">
              <w:rPr>
                <w:sz w:val="24"/>
                <w:szCs w:val="24"/>
              </w:rPr>
              <w:t>Стоимость работ,                руб.</w:t>
            </w:r>
          </w:p>
        </w:tc>
        <w:tc>
          <w:tcPr>
            <w:tcW w:w="1985" w:type="dxa"/>
            <w:gridSpan w:val="2"/>
            <w:tcBorders>
              <w:top w:val="single" w:sz="4" w:space="0" w:color="auto"/>
              <w:left w:val="nil"/>
              <w:bottom w:val="single" w:sz="4" w:space="0" w:color="auto"/>
              <w:right w:val="single" w:sz="4" w:space="0" w:color="auto"/>
            </w:tcBorders>
            <w:vAlign w:val="center"/>
            <w:hideMark/>
          </w:tcPr>
          <w:p w:rsidR="005F6563" w:rsidRPr="005F6563" w:rsidRDefault="005F6563" w:rsidP="00AD444E">
            <w:pPr>
              <w:spacing w:line="240" w:lineRule="auto"/>
              <w:ind w:firstLine="0"/>
              <w:rPr>
                <w:sz w:val="24"/>
                <w:szCs w:val="24"/>
              </w:rPr>
            </w:pPr>
            <w:r w:rsidRPr="005F6563">
              <w:rPr>
                <w:sz w:val="24"/>
                <w:szCs w:val="24"/>
              </w:rPr>
              <w:t>Стоимость МТР, руб.</w:t>
            </w:r>
          </w:p>
        </w:tc>
        <w:tc>
          <w:tcPr>
            <w:tcW w:w="1134" w:type="dxa"/>
            <w:vMerge w:val="restart"/>
            <w:tcBorders>
              <w:top w:val="nil"/>
              <w:left w:val="single" w:sz="4" w:space="0" w:color="auto"/>
              <w:bottom w:val="single" w:sz="4" w:space="0" w:color="auto"/>
              <w:right w:val="single" w:sz="4" w:space="0" w:color="auto"/>
            </w:tcBorders>
            <w:vAlign w:val="center"/>
            <w:hideMark/>
          </w:tcPr>
          <w:p w:rsidR="005F6563" w:rsidRPr="005F6563" w:rsidRDefault="005F6563" w:rsidP="00AD444E">
            <w:pPr>
              <w:spacing w:line="240" w:lineRule="auto"/>
              <w:ind w:firstLine="0"/>
              <w:rPr>
                <w:sz w:val="24"/>
                <w:szCs w:val="24"/>
              </w:rPr>
            </w:pPr>
            <w:r w:rsidRPr="005F6563">
              <w:rPr>
                <w:sz w:val="24"/>
                <w:szCs w:val="24"/>
              </w:rPr>
              <w:t>Транспортно-заготовит. расходы, руб.</w:t>
            </w:r>
          </w:p>
        </w:tc>
        <w:tc>
          <w:tcPr>
            <w:tcW w:w="1276" w:type="dxa"/>
            <w:vMerge w:val="restart"/>
            <w:tcBorders>
              <w:top w:val="nil"/>
              <w:left w:val="single" w:sz="4" w:space="0" w:color="auto"/>
              <w:bottom w:val="single" w:sz="4" w:space="0" w:color="auto"/>
              <w:right w:val="single" w:sz="4" w:space="0" w:color="auto"/>
            </w:tcBorders>
            <w:vAlign w:val="center"/>
            <w:hideMark/>
          </w:tcPr>
          <w:p w:rsidR="005F6563" w:rsidRPr="005F6563" w:rsidRDefault="005F6563" w:rsidP="00AD444E">
            <w:pPr>
              <w:spacing w:line="240" w:lineRule="auto"/>
              <w:ind w:firstLine="0"/>
              <w:rPr>
                <w:sz w:val="24"/>
                <w:szCs w:val="24"/>
              </w:rPr>
            </w:pPr>
            <w:r w:rsidRPr="005F6563">
              <w:rPr>
                <w:sz w:val="24"/>
                <w:szCs w:val="24"/>
              </w:rPr>
              <w:t xml:space="preserve">Затраты на механизмы, </w:t>
            </w:r>
            <w:proofErr w:type="spellStart"/>
            <w:r w:rsidRPr="005F6563">
              <w:rPr>
                <w:sz w:val="24"/>
                <w:szCs w:val="24"/>
              </w:rPr>
              <w:t>руб</w:t>
            </w:r>
            <w:proofErr w:type="spellEnd"/>
          </w:p>
        </w:tc>
        <w:tc>
          <w:tcPr>
            <w:tcW w:w="1276" w:type="dxa"/>
            <w:vMerge/>
            <w:tcBorders>
              <w:left w:val="single" w:sz="4" w:space="0" w:color="auto"/>
              <w:right w:val="single" w:sz="4" w:space="0" w:color="auto"/>
            </w:tcBorders>
            <w:vAlign w:val="center"/>
          </w:tcPr>
          <w:p w:rsidR="005F6563" w:rsidRPr="005F6563" w:rsidRDefault="005F6563" w:rsidP="005F6563">
            <w:pPr>
              <w:spacing w:line="240" w:lineRule="auto"/>
              <w:jc w:val="center"/>
              <w:rPr>
                <w:sz w:val="24"/>
                <w:szCs w:val="24"/>
              </w:rPr>
            </w:pPr>
          </w:p>
        </w:tc>
      </w:tr>
      <w:tr w:rsidR="005F6563" w:rsidRPr="005F6563" w:rsidTr="00BD49EC">
        <w:trPr>
          <w:trHeight w:val="1109"/>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F6563" w:rsidRPr="005F6563" w:rsidRDefault="005F6563" w:rsidP="005F6563">
            <w:pPr>
              <w:spacing w:line="240" w:lineRule="auto"/>
              <w:rPr>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993" w:type="dxa"/>
            <w:tcBorders>
              <w:top w:val="nil"/>
              <w:left w:val="nil"/>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заказчика</w:t>
            </w:r>
          </w:p>
        </w:tc>
        <w:tc>
          <w:tcPr>
            <w:tcW w:w="992" w:type="dxa"/>
            <w:tcBorders>
              <w:top w:val="nil"/>
              <w:left w:val="nil"/>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подрядчика</w:t>
            </w:r>
          </w:p>
        </w:tc>
        <w:tc>
          <w:tcPr>
            <w:tcW w:w="1134" w:type="dxa"/>
            <w:vMerge/>
            <w:tcBorders>
              <w:top w:val="nil"/>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276" w:type="dxa"/>
            <w:vMerge/>
            <w:tcBorders>
              <w:left w:val="single" w:sz="4" w:space="0" w:color="auto"/>
              <w:bottom w:val="single" w:sz="4" w:space="0" w:color="auto"/>
              <w:right w:val="single" w:sz="4" w:space="0" w:color="auto"/>
            </w:tcBorders>
          </w:tcPr>
          <w:p w:rsidR="005F6563" w:rsidRPr="005F6563" w:rsidRDefault="005F6563" w:rsidP="005F6563">
            <w:pPr>
              <w:spacing w:line="240" w:lineRule="auto"/>
              <w:rPr>
                <w:sz w:val="24"/>
                <w:szCs w:val="24"/>
              </w:rPr>
            </w:pPr>
          </w:p>
        </w:tc>
      </w:tr>
      <w:tr w:rsidR="005F6563" w:rsidRPr="005F6563" w:rsidTr="00BD49EC">
        <w:trPr>
          <w:trHeight w:val="375"/>
          <w:jc w:val="center"/>
        </w:trPr>
        <w:tc>
          <w:tcPr>
            <w:tcW w:w="534" w:type="dxa"/>
            <w:tcBorders>
              <w:top w:val="nil"/>
              <w:left w:val="single" w:sz="4" w:space="0" w:color="auto"/>
              <w:bottom w:val="single" w:sz="4" w:space="0" w:color="auto"/>
              <w:right w:val="single" w:sz="4" w:space="0" w:color="auto"/>
            </w:tcBorders>
            <w:noWrap/>
            <w:hideMark/>
          </w:tcPr>
          <w:p w:rsidR="005F6563" w:rsidRPr="005F6563" w:rsidRDefault="005F6563" w:rsidP="005F6563">
            <w:pPr>
              <w:spacing w:line="240" w:lineRule="auto"/>
              <w:jc w:val="center"/>
              <w:rPr>
                <w:sz w:val="24"/>
                <w:szCs w:val="24"/>
              </w:rPr>
            </w:pPr>
          </w:p>
        </w:tc>
        <w:tc>
          <w:tcPr>
            <w:tcW w:w="1275" w:type="dxa"/>
            <w:tcBorders>
              <w:top w:val="nil"/>
              <w:left w:val="nil"/>
              <w:bottom w:val="single" w:sz="4" w:space="0" w:color="auto"/>
              <w:right w:val="single" w:sz="4" w:space="0" w:color="auto"/>
            </w:tcBorders>
            <w:noWrap/>
            <w:hideMark/>
          </w:tcPr>
          <w:p w:rsidR="005F6563" w:rsidRPr="005F6563" w:rsidRDefault="005F6563" w:rsidP="005F6563">
            <w:pPr>
              <w:spacing w:line="240" w:lineRule="auto"/>
              <w:rPr>
                <w:b/>
                <w:bCs/>
                <w:sz w:val="24"/>
                <w:szCs w:val="24"/>
              </w:rPr>
            </w:pPr>
          </w:p>
        </w:tc>
        <w:tc>
          <w:tcPr>
            <w:tcW w:w="1276" w:type="dxa"/>
            <w:tcBorders>
              <w:top w:val="nil"/>
              <w:left w:val="nil"/>
              <w:bottom w:val="single" w:sz="4" w:space="0" w:color="auto"/>
              <w:right w:val="single" w:sz="4" w:space="0" w:color="auto"/>
            </w:tcBorders>
            <w:noWrap/>
            <w:hideMark/>
          </w:tcPr>
          <w:p w:rsidR="005F6563" w:rsidRPr="005F6563" w:rsidRDefault="005F6563" w:rsidP="005F6563">
            <w:pPr>
              <w:spacing w:line="240" w:lineRule="auto"/>
              <w:rPr>
                <w:b/>
                <w:bCs/>
                <w:sz w:val="24"/>
                <w:szCs w:val="24"/>
              </w:rPr>
            </w:pPr>
            <w:r w:rsidRPr="005F6563">
              <w:rPr>
                <w:b/>
                <w:bCs/>
                <w:sz w:val="24"/>
                <w:szCs w:val="24"/>
              </w:rPr>
              <w:t> </w:t>
            </w:r>
          </w:p>
        </w:tc>
        <w:tc>
          <w:tcPr>
            <w:tcW w:w="851" w:type="dxa"/>
            <w:tcBorders>
              <w:top w:val="nil"/>
              <w:left w:val="nil"/>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 </w:t>
            </w:r>
          </w:p>
        </w:tc>
        <w:tc>
          <w:tcPr>
            <w:tcW w:w="1134" w:type="dxa"/>
            <w:tcBorders>
              <w:top w:val="nil"/>
              <w:left w:val="nil"/>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 </w:t>
            </w:r>
          </w:p>
        </w:tc>
        <w:tc>
          <w:tcPr>
            <w:tcW w:w="1134" w:type="dxa"/>
            <w:tcBorders>
              <w:top w:val="nil"/>
              <w:left w:val="nil"/>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 </w:t>
            </w:r>
          </w:p>
        </w:tc>
        <w:tc>
          <w:tcPr>
            <w:tcW w:w="850" w:type="dxa"/>
            <w:tcBorders>
              <w:top w:val="nil"/>
              <w:left w:val="nil"/>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 </w:t>
            </w:r>
          </w:p>
        </w:tc>
        <w:tc>
          <w:tcPr>
            <w:tcW w:w="1134" w:type="dxa"/>
            <w:tcBorders>
              <w:top w:val="nil"/>
              <w:left w:val="nil"/>
              <w:bottom w:val="single" w:sz="4" w:space="0" w:color="auto"/>
              <w:right w:val="single" w:sz="4" w:space="0" w:color="auto"/>
            </w:tcBorders>
            <w:noWrap/>
            <w:vAlign w:val="center"/>
            <w:hideMark/>
          </w:tcPr>
          <w:p w:rsidR="005F6563" w:rsidRPr="005F6563" w:rsidRDefault="005F6563" w:rsidP="005F6563">
            <w:pPr>
              <w:spacing w:line="240" w:lineRule="auto"/>
              <w:jc w:val="center"/>
              <w:rPr>
                <w:sz w:val="24"/>
                <w:szCs w:val="24"/>
              </w:rPr>
            </w:pPr>
            <w:r w:rsidRPr="005F6563">
              <w:rPr>
                <w:sz w:val="24"/>
                <w:szCs w:val="24"/>
              </w:rPr>
              <w:t> </w:t>
            </w:r>
          </w:p>
        </w:tc>
        <w:tc>
          <w:tcPr>
            <w:tcW w:w="992" w:type="dxa"/>
            <w:tcBorders>
              <w:top w:val="nil"/>
              <w:left w:val="nil"/>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 </w:t>
            </w:r>
          </w:p>
        </w:tc>
        <w:tc>
          <w:tcPr>
            <w:tcW w:w="993" w:type="dxa"/>
            <w:tcBorders>
              <w:top w:val="nil"/>
              <w:left w:val="nil"/>
              <w:bottom w:val="single" w:sz="4" w:space="0" w:color="auto"/>
              <w:right w:val="single" w:sz="4" w:space="0" w:color="auto"/>
            </w:tcBorders>
            <w:noWrap/>
            <w:vAlign w:val="center"/>
            <w:hideMark/>
          </w:tcPr>
          <w:p w:rsidR="005F6563" w:rsidRPr="005F6563" w:rsidRDefault="005F6563" w:rsidP="005F6563">
            <w:pPr>
              <w:spacing w:line="240" w:lineRule="auto"/>
              <w:jc w:val="center"/>
              <w:rPr>
                <w:sz w:val="24"/>
                <w:szCs w:val="24"/>
              </w:rPr>
            </w:pPr>
            <w:r w:rsidRPr="005F6563">
              <w:rPr>
                <w:sz w:val="24"/>
                <w:szCs w:val="24"/>
              </w:rPr>
              <w:t> </w:t>
            </w:r>
          </w:p>
        </w:tc>
        <w:tc>
          <w:tcPr>
            <w:tcW w:w="992" w:type="dxa"/>
            <w:tcBorders>
              <w:top w:val="nil"/>
              <w:left w:val="nil"/>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 </w:t>
            </w:r>
          </w:p>
        </w:tc>
        <w:tc>
          <w:tcPr>
            <w:tcW w:w="1134" w:type="dxa"/>
            <w:tcBorders>
              <w:top w:val="nil"/>
              <w:left w:val="nil"/>
              <w:bottom w:val="single" w:sz="4" w:space="0" w:color="auto"/>
              <w:right w:val="single" w:sz="4" w:space="0" w:color="auto"/>
            </w:tcBorders>
            <w:noWrap/>
            <w:vAlign w:val="center"/>
            <w:hideMark/>
          </w:tcPr>
          <w:p w:rsidR="005F6563" w:rsidRPr="005F6563" w:rsidRDefault="005F6563" w:rsidP="005F6563">
            <w:pPr>
              <w:spacing w:line="240" w:lineRule="auto"/>
              <w:jc w:val="center"/>
              <w:rPr>
                <w:sz w:val="24"/>
                <w:szCs w:val="24"/>
              </w:rPr>
            </w:pPr>
            <w:r w:rsidRPr="005F6563">
              <w:rPr>
                <w:sz w:val="24"/>
                <w:szCs w:val="24"/>
              </w:rPr>
              <w:t> </w:t>
            </w:r>
          </w:p>
        </w:tc>
        <w:tc>
          <w:tcPr>
            <w:tcW w:w="1276" w:type="dxa"/>
            <w:tcBorders>
              <w:top w:val="nil"/>
              <w:left w:val="nil"/>
              <w:bottom w:val="single" w:sz="4" w:space="0" w:color="auto"/>
              <w:right w:val="single" w:sz="4" w:space="0" w:color="auto"/>
            </w:tcBorders>
            <w:noWrap/>
            <w:vAlign w:val="center"/>
            <w:hideMark/>
          </w:tcPr>
          <w:p w:rsidR="005F6563" w:rsidRPr="005F6563" w:rsidRDefault="005F6563" w:rsidP="005F6563">
            <w:pPr>
              <w:spacing w:line="240" w:lineRule="auto"/>
              <w:jc w:val="center"/>
              <w:rPr>
                <w:sz w:val="24"/>
                <w:szCs w:val="24"/>
              </w:rPr>
            </w:pPr>
            <w:r w:rsidRPr="005F6563">
              <w:rPr>
                <w:sz w:val="24"/>
                <w:szCs w:val="24"/>
              </w:rPr>
              <w:t> </w:t>
            </w:r>
          </w:p>
        </w:tc>
        <w:tc>
          <w:tcPr>
            <w:tcW w:w="1276" w:type="dxa"/>
            <w:tcBorders>
              <w:top w:val="nil"/>
              <w:left w:val="nil"/>
              <w:bottom w:val="single" w:sz="4" w:space="0" w:color="auto"/>
              <w:right w:val="single" w:sz="4" w:space="0" w:color="auto"/>
            </w:tcBorders>
          </w:tcPr>
          <w:p w:rsidR="005F6563" w:rsidRPr="005F6563" w:rsidRDefault="005F6563" w:rsidP="005F6563">
            <w:pPr>
              <w:spacing w:line="240" w:lineRule="auto"/>
              <w:jc w:val="center"/>
              <w:rPr>
                <w:sz w:val="24"/>
                <w:szCs w:val="24"/>
              </w:rPr>
            </w:pPr>
          </w:p>
        </w:tc>
      </w:tr>
      <w:tr w:rsidR="005F6563" w:rsidRPr="005F6563" w:rsidTr="00BD49EC">
        <w:trPr>
          <w:trHeight w:val="525"/>
          <w:jc w:val="center"/>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rPr>
                <w:b/>
                <w:bCs/>
                <w:sz w:val="24"/>
                <w:szCs w:val="24"/>
              </w:rPr>
            </w:pPr>
            <w:r w:rsidRPr="005F6563">
              <w:rPr>
                <w:b/>
                <w:bCs/>
                <w:sz w:val="24"/>
                <w:szCs w:val="24"/>
              </w:rPr>
              <w:t>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rPr>
                <w:b/>
                <w:bCs/>
                <w:sz w:val="24"/>
                <w:szCs w:val="24"/>
              </w:rPr>
            </w:pPr>
            <w:r w:rsidRPr="005F6563">
              <w:rPr>
                <w:b/>
                <w:bCs/>
                <w:sz w:val="24"/>
                <w:szCs w:val="24"/>
              </w:rPr>
              <w:t>Всего по ремонту:</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rPr>
                <w:b/>
                <w:bCs/>
                <w:sz w:val="24"/>
                <w:szCs w:val="24"/>
              </w:rPr>
            </w:pPr>
            <w:r w:rsidRPr="005F6563">
              <w:rPr>
                <w:b/>
                <w:bCs/>
                <w:sz w:val="24"/>
                <w:szCs w:val="24"/>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rPr>
                <w:sz w:val="24"/>
                <w:szCs w:val="24"/>
              </w:rPr>
            </w:pPr>
            <w:r w:rsidRPr="005F6563">
              <w:rPr>
                <w:sz w:val="24"/>
                <w:szCs w:val="24"/>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rPr>
                <w:b/>
                <w:bCs/>
                <w:sz w:val="24"/>
                <w:szCs w:val="24"/>
              </w:rPr>
            </w:pPr>
            <w:r w:rsidRPr="005F6563">
              <w:rPr>
                <w:b/>
                <w:bCs/>
                <w:sz w:val="24"/>
                <w:szCs w:val="24"/>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rPr>
                <w:sz w:val="24"/>
                <w:szCs w:val="24"/>
              </w:rPr>
            </w:pPr>
            <w:r w:rsidRPr="005F6563">
              <w:rPr>
                <w:sz w:val="24"/>
                <w:szCs w:val="24"/>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jc w:val="center"/>
              <w:rPr>
                <w:b/>
                <w:bCs/>
                <w:sz w:val="24"/>
                <w:szCs w:val="24"/>
              </w:rPr>
            </w:pPr>
            <w:r w:rsidRPr="005F6563">
              <w:rPr>
                <w:b/>
                <w:bCs/>
                <w:sz w:val="24"/>
                <w:szCs w:val="24"/>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jc w:val="center"/>
              <w:rPr>
                <w:b/>
                <w:bCs/>
                <w:sz w:val="24"/>
                <w:szCs w:val="24"/>
              </w:rPr>
            </w:pPr>
            <w:r w:rsidRPr="005F6563">
              <w:rPr>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jc w:val="center"/>
              <w:rPr>
                <w:b/>
                <w:bCs/>
                <w:sz w:val="24"/>
                <w:szCs w:val="24"/>
              </w:rPr>
            </w:pPr>
            <w:r w:rsidRPr="005F6563">
              <w:rPr>
                <w:b/>
                <w:bCs/>
                <w:sz w:val="24"/>
                <w:szCs w:val="24"/>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jc w:val="center"/>
              <w:rPr>
                <w:b/>
                <w:bCs/>
                <w:sz w:val="24"/>
                <w:szCs w:val="24"/>
              </w:rPr>
            </w:pPr>
            <w:r w:rsidRPr="005F6563">
              <w:rPr>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jc w:val="center"/>
              <w:rPr>
                <w:b/>
                <w:bCs/>
                <w:sz w:val="24"/>
                <w:szCs w:val="24"/>
              </w:rPr>
            </w:pPr>
            <w:r w:rsidRPr="005F6563">
              <w:rPr>
                <w:b/>
                <w:bCs/>
                <w:sz w:val="24"/>
                <w:szCs w:val="24"/>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rPr>
                <w:sz w:val="24"/>
                <w:szCs w:val="24"/>
              </w:rPr>
            </w:pPr>
            <w:r w:rsidRPr="005F6563">
              <w:rPr>
                <w:sz w:val="24"/>
                <w:szCs w:val="24"/>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rPr>
                <w:sz w:val="24"/>
                <w:szCs w:val="24"/>
              </w:rPr>
            </w:pPr>
            <w:r w:rsidRPr="005F6563">
              <w:rPr>
                <w:sz w:val="24"/>
                <w:szCs w:val="24"/>
              </w:rPr>
              <w:t> </w:t>
            </w:r>
          </w:p>
        </w:tc>
        <w:tc>
          <w:tcPr>
            <w:tcW w:w="1276" w:type="dxa"/>
            <w:tcBorders>
              <w:top w:val="single" w:sz="4" w:space="0" w:color="auto"/>
              <w:left w:val="nil"/>
              <w:bottom w:val="single" w:sz="4" w:space="0" w:color="auto"/>
              <w:right w:val="single" w:sz="4" w:space="0" w:color="auto"/>
            </w:tcBorders>
            <w:shd w:val="clear" w:color="000000" w:fill="FFFFFF"/>
          </w:tcPr>
          <w:p w:rsidR="005F6563" w:rsidRPr="005F6563" w:rsidRDefault="005F6563" w:rsidP="005F6563">
            <w:pPr>
              <w:spacing w:line="240" w:lineRule="auto"/>
              <w:rPr>
                <w:sz w:val="24"/>
                <w:szCs w:val="24"/>
              </w:rPr>
            </w:pPr>
          </w:p>
        </w:tc>
      </w:tr>
    </w:tbl>
    <w:p w:rsidR="005F6563" w:rsidRPr="005F6563" w:rsidRDefault="005F6563" w:rsidP="005F6563">
      <w:pPr>
        <w:spacing w:before="80" w:after="80" w:line="240" w:lineRule="auto"/>
        <w:ind w:left="-567" w:right="-125"/>
        <w:jc w:val="center"/>
        <w:rPr>
          <w:bCs/>
          <w:sz w:val="24"/>
          <w:szCs w:val="24"/>
        </w:rPr>
      </w:pPr>
      <w:r w:rsidRPr="005F6563">
        <w:rPr>
          <w:sz w:val="24"/>
          <w:szCs w:val="24"/>
        </w:rPr>
        <w:t xml:space="preserve">Форму </w:t>
      </w:r>
      <w:r w:rsidRPr="005F6563">
        <w:rPr>
          <w:bCs/>
          <w:sz w:val="24"/>
          <w:szCs w:val="24"/>
        </w:rPr>
        <w:t>Месячного планового реестра Заказов Заказчика / Дополнительного реестра Заказов Заказчика согласовали:</w:t>
      </w:r>
    </w:p>
    <w:tbl>
      <w:tblPr>
        <w:tblW w:w="0" w:type="auto"/>
        <w:jc w:val="center"/>
        <w:tblLayout w:type="fixed"/>
        <w:tblLook w:val="0000" w:firstRow="0" w:lastRow="0" w:firstColumn="0" w:lastColumn="0" w:noHBand="0" w:noVBand="0"/>
      </w:tblPr>
      <w:tblGrid>
        <w:gridCol w:w="7388"/>
        <w:gridCol w:w="7497"/>
      </w:tblGrid>
      <w:tr w:rsidR="005F6563" w:rsidRPr="005F6563" w:rsidTr="00BD49EC">
        <w:trPr>
          <w:trHeight w:val="472"/>
          <w:jc w:val="center"/>
        </w:trPr>
        <w:tc>
          <w:tcPr>
            <w:tcW w:w="7388" w:type="dxa"/>
          </w:tcPr>
          <w:p w:rsidR="005F6563" w:rsidRPr="005F6563" w:rsidRDefault="005F6563" w:rsidP="005F6563">
            <w:pPr>
              <w:pStyle w:val="affc"/>
              <w:ind w:right="-125"/>
              <w:jc w:val="both"/>
              <w:rPr>
                <w:b w:val="0"/>
                <w:sz w:val="24"/>
                <w:szCs w:val="24"/>
              </w:rPr>
            </w:pPr>
            <w:r w:rsidRPr="005F6563">
              <w:rPr>
                <w:sz w:val="24"/>
                <w:szCs w:val="24"/>
              </w:rPr>
              <w:t>Подрядчик</w:t>
            </w:r>
          </w:p>
          <w:p w:rsidR="005F6563" w:rsidRPr="005F6563" w:rsidRDefault="005F6563" w:rsidP="005F6563">
            <w:pPr>
              <w:pStyle w:val="affc"/>
              <w:ind w:right="-125"/>
              <w:jc w:val="both"/>
              <w:rPr>
                <w:b w:val="0"/>
                <w:sz w:val="24"/>
                <w:szCs w:val="24"/>
              </w:rPr>
            </w:pPr>
            <w:r w:rsidRPr="005F6563">
              <w:rPr>
                <w:b w:val="0"/>
                <w:sz w:val="24"/>
                <w:szCs w:val="24"/>
              </w:rPr>
              <w:t xml:space="preserve"> </w:t>
            </w:r>
          </w:p>
        </w:tc>
        <w:tc>
          <w:tcPr>
            <w:tcW w:w="7497" w:type="dxa"/>
          </w:tcPr>
          <w:p w:rsidR="005F6563" w:rsidRPr="005F6563" w:rsidRDefault="005F6563" w:rsidP="005F6563">
            <w:pPr>
              <w:pStyle w:val="affc"/>
              <w:ind w:right="-125"/>
              <w:jc w:val="both"/>
              <w:rPr>
                <w:sz w:val="24"/>
                <w:szCs w:val="24"/>
              </w:rPr>
            </w:pPr>
            <w:r w:rsidRPr="005F6563">
              <w:rPr>
                <w:sz w:val="24"/>
                <w:szCs w:val="24"/>
              </w:rPr>
              <w:t>Заказчик</w:t>
            </w:r>
          </w:p>
          <w:p w:rsidR="005F6563" w:rsidRPr="005F6563" w:rsidRDefault="005F6563" w:rsidP="005F6563">
            <w:pPr>
              <w:pStyle w:val="affc"/>
              <w:ind w:right="-125"/>
              <w:jc w:val="both"/>
              <w:rPr>
                <w:b w:val="0"/>
                <w:sz w:val="24"/>
                <w:szCs w:val="24"/>
              </w:rPr>
            </w:pPr>
            <w:r w:rsidRPr="005F6563">
              <w:rPr>
                <w:b w:val="0"/>
                <w:sz w:val="24"/>
                <w:szCs w:val="24"/>
              </w:rPr>
              <w:t>ОАО «Э.ОН Россия»</w:t>
            </w:r>
          </w:p>
        </w:tc>
      </w:tr>
      <w:tr w:rsidR="005F6563" w:rsidRPr="005F6563" w:rsidTr="00BD49EC">
        <w:trPr>
          <w:jc w:val="center"/>
        </w:trPr>
        <w:tc>
          <w:tcPr>
            <w:tcW w:w="7388" w:type="dxa"/>
          </w:tcPr>
          <w:p w:rsidR="005F6563" w:rsidRPr="005F6563" w:rsidRDefault="005F6563" w:rsidP="005F6563">
            <w:pPr>
              <w:pStyle w:val="affc"/>
              <w:ind w:right="-125"/>
              <w:jc w:val="both"/>
              <w:rPr>
                <w:b w:val="0"/>
                <w:sz w:val="24"/>
                <w:szCs w:val="24"/>
              </w:rPr>
            </w:pPr>
            <w:r w:rsidRPr="005F6563">
              <w:rPr>
                <w:b w:val="0"/>
                <w:sz w:val="24"/>
                <w:szCs w:val="24"/>
              </w:rPr>
              <w:t>________________ /________/</w:t>
            </w:r>
          </w:p>
          <w:p w:rsidR="005F6563" w:rsidRPr="005F6563" w:rsidRDefault="005F6563" w:rsidP="005F6563">
            <w:pPr>
              <w:pStyle w:val="affc"/>
              <w:ind w:right="-125"/>
              <w:jc w:val="both"/>
              <w:rPr>
                <w:b w:val="0"/>
                <w:sz w:val="24"/>
                <w:szCs w:val="24"/>
              </w:rPr>
            </w:pPr>
            <w:r w:rsidRPr="005F6563">
              <w:rPr>
                <w:b w:val="0"/>
                <w:sz w:val="24"/>
                <w:szCs w:val="24"/>
              </w:rPr>
              <w:t>М.П.</w:t>
            </w:r>
          </w:p>
        </w:tc>
        <w:tc>
          <w:tcPr>
            <w:tcW w:w="7497" w:type="dxa"/>
          </w:tcPr>
          <w:p w:rsidR="005F6563" w:rsidRPr="005F6563" w:rsidRDefault="005F6563" w:rsidP="005F6563">
            <w:pPr>
              <w:pStyle w:val="affc"/>
              <w:ind w:right="-125"/>
              <w:jc w:val="both"/>
              <w:rPr>
                <w:b w:val="0"/>
                <w:sz w:val="24"/>
                <w:szCs w:val="24"/>
              </w:rPr>
            </w:pPr>
            <w:r w:rsidRPr="005F6563">
              <w:rPr>
                <w:b w:val="0"/>
                <w:sz w:val="24"/>
                <w:szCs w:val="24"/>
              </w:rPr>
              <w:t>_________________ /________/</w:t>
            </w:r>
          </w:p>
          <w:p w:rsidR="005F6563" w:rsidRPr="005F6563" w:rsidRDefault="005F6563" w:rsidP="005F6563">
            <w:pPr>
              <w:pStyle w:val="affc"/>
              <w:ind w:right="-125"/>
              <w:jc w:val="both"/>
              <w:rPr>
                <w:b w:val="0"/>
                <w:sz w:val="24"/>
                <w:szCs w:val="24"/>
              </w:rPr>
            </w:pPr>
            <w:r w:rsidRPr="005F6563">
              <w:rPr>
                <w:b w:val="0"/>
                <w:sz w:val="24"/>
                <w:szCs w:val="24"/>
              </w:rPr>
              <w:t>М.П.</w:t>
            </w:r>
          </w:p>
        </w:tc>
      </w:tr>
    </w:tbl>
    <w:p w:rsidR="005F6563" w:rsidRPr="005F6563" w:rsidRDefault="005F6563" w:rsidP="005F6563">
      <w:pPr>
        <w:spacing w:line="240" w:lineRule="auto"/>
        <w:rPr>
          <w:sz w:val="24"/>
          <w:szCs w:val="24"/>
        </w:rPr>
      </w:pPr>
    </w:p>
    <w:p w:rsidR="005F6563" w:rsidRPr="005F6563" w:rsidRDefault="005F6563" w:rsidP="005F6563">
      <w:pPr>
        <w:spacing w:line="240" w:lineRule="auto"/>
        <w:rPr>
          <w:sz w:val="24"/>
          <w:szCs w:val="24"/>
        </w:rPr>
      </w:pPr>
    </w:p>
    <w:p w:rsidR="002605D4" w:rsidRDefault="002605D4" w:rsidP="00393D1B">
      <w:pPr>
        <w:pStyle w:val="1"/>
        <w:numPr>
          <w:ilvl w:val="0"/>
          <w:numId w:val="38"/>
        </w:numPr>
        <w:spacing w:before="0" w:after="0"/>
        <w:jc w:val="both"/>
        <w:rPr>
          <w:rFonts w:ascii="Times New Roman" w:hAnsi="Times New Roman"/>
          <w:sz w:val="24"/>
          <w:szCs w:val="24"/>
        </w:rPr>
        <w:sectPr w:rsidR="002605D4" w:rsidSect="002605D4">
          <w:headerReference w:type="default" r:id="rId19"/>
          <w:footerReference w:type="default" r:id="rId20"/>
          <w:pgSz w:w="16838" w:h="11906" w:orient="landscape" w:code="9"/>
          <w:pgMar w:top="1077" w:right="1440" w:bottom="709" w:left="1440" w:header="567" w:footer="295" w:gutter="0"/>
          <w:cols w:space="708"/>
          <w:docGrid w:linePitch="381"/>
        </w:sectPr>
      </w:pPr>
    </w:p>
    <w:p w:rsidR="00E044C1" w:rsidRDefault="00406535" w:rsidP="00393D1B">
      <w:pPr>
        <w:pStyle w:val="1"/>
        <w:numPr>
          <w:ilvl w:val="0"/>
          <w:numId w:val="38"/>
        </w:numPr>
        <w:spacing w:before="0" w:after="0"/>
        <w:jc w:val="both"/>
        <w:rPr>
          <w:rFonts w:ascii="Times New Roman" w:hAnsi="Times New Roman"/>
          <w:sz w:val="24"/>
          <w:szCs w:val="24"/>
        </w:rPr>
      </w:pPr>
      <w:r w:rsidRPr="00393D1B">
        <w:rPr>
          <w:rFonts w:ascii="Times New Roman" w:hAnsi="Times New Roman"/>
          <w:sz w:val="24"/>
          <w:szCs w:val="24"/>
        </w:rPr>
        <w:t>Т</w:t>
      </w:r>
      <w:r w:rsidR="00B1053C" w:rsidRPr="00393D1B">
        <w:rPr>
          <w:rFonts w:ascii="Times New Roman" w:hAnsi="Times New Roman"/>
          <w:sz w:val="24"/>
          <w:szCs w:val="24"/>
        </w:rPr>
        <w:t>ЕХНИЧЕСКАЯ ЧАСТЬ</w:t>
      </w:r>
      <w:bookmarkEnd w:id="112"/>
      <w:r w:rsidR="00B1053C" w:rsidRPr="00393D1B">
        <w:rPr>
          <w:rFonts w:ascii="Times New Roman" w:hAnsi="Times New Roman"/>
          <w:sz w:val="24"/>
          <w:szCs w:val="24"/>
        </w:rPr>
        <w:t xml:space="preserve"> </w:t>
      </w:r>
      <w:r w:rsidRPr="00393D1B">
        <w:rPr>
          <w:rFonts w:ascii="Times New Roman" w:hAnsi="Times New Roman"/>
          <w:sz w:val="24"/>
          <w:szCs w:val="24"/>
        </w:rPr>
        <w:t xml:space="preserve"> </w:t>
      </w:r>
    </w:p>
    <w:p w:rsidR="002605D4" w:rsidRDefault="002605D4" w:rsidP="002B3D2E">
      <w:pPr>
        <w:spacing w:line="240" w:lineRule="auto"/>
        <w:ind w:firstLine="0"/>
        <w:rPr>
          <w:b/>
          <w:sz w:val="24"/>
          <w:szCs w:val="24"/>
        </w:rPr>
      </w:pPr>
    </w:p>
    <w:p w:rsidR="00B9421A" w:rsidRPr="00B9421A" w:rsidRDefault="00B9421A" w:rsidP="00B9421A">
      <w:pPr>
        <w:tabs>
          <w:tab w:val="left" w:pos="0"/>
        </w:tabs>
        <w:spacing w:line="240" w:lineRule="auto"/>
        <w:jc w:val="center"/>
        <w:rPr>
          <w:b/>
          <w:sz w:val="24"/>
          <w:szCs w:val="24"/>
        </w:rPr>
      </w:pPr>
      <w:r w:rsidRPr="00B9421A">
        <w:rPr>
          <w:b/>
          <w:sz w:val="24"/>
          <w:szCs w:val="24"/>
        </w:rPr>
        <w:t>ТЕХНИЧЕСКОЕ ЗАДАНИЕ</w:t>
      </w:r>
    </w:p>
    <w:p w:rsidR="00B9421A" w:rsidRPr="00B9421A" w:rsidRDefault="00B9421A" w:rsidP="00B9421A">
      <w:pPr>
        <w:tabs>
          <w:tab w:val="left" w:pos="0"/>
        </w:tabs>
        <w:spacing w:line="240" w:lineRule="auto"/>
        <w:jc w:val="center"/>
        <w:rPr>
          <w:b/>
          <w:bCs/>
          <w:sz w:val="24"/>
          <w:szCs w:val="24"/>
        </w:rPr>
      </w:pPr>
      <w:r w:rsidRPr="00B9421A">
        <w:rPr>
          <w:b/>
          <w:sz w:val="24"/>
          <w:szCs w:val="24"/>
        </w:rPr>
        <w:t>на выполнение работ по з</w:t>
      </w:r>
      <w:r w:rsidRPr="00B9421A">
        <w:rPr>
          <w:b/>
          <w:bCs/>
          <w:sz w:val="24"/>
          <w:szCs w:val="24"/>
        </w:rPr>
        <w:t>амене и наладке линейного привода «</w:t>
      </w:r>
      <w:proofErr w:type="spellStart"/>
      <w:r w:rsidRPr="00B9421A">
        <w:rPr>
          <w:b/>
          <w:bCs/>
          <w:sz w:val="24"/>
          <w:szCs w:val="24"/>
        </w:rPr>
        <w:t>Exlar</w:t>
      </w:r>
      <w:proofErr w:type="spellEnd"/>
      <w:r w:rsidRPr="00B9421A">
        <w:rPr>
          <w:b/>
          <w:bCs/>
          <w:sz w:val="24"/>
          <w:szCs w:val="24"/>
        </w:rPr>
        <w:t xml:space="preserve"> </w:t>
      </w:r>
      <w:r w:rsidRPr="00B9421A">
        <w:rPr>
          <w:b/>
          <w:sz w:val="24"/>
          <w:szCs w:val="24"/>
        </w:rPr>
        <w:t>GSX30</w:t>
      </w:r>
      <w:r w:rsidRPr="00B9421A">
        <w:rPr>
          <w:b/>
          <w:bCs/>
          <w:sz w:val="24"/>
          <w:szCs w:val="24"/>
        </w:rPr>
        <w:t>» РК ЦСД турбоагрегата ст. №5.</w:t>
      </w:r>
    </w:p>
    <w:p w:rsidR="00B9421A" w:rsidRPr="00B9421A" w:rsidRDefault="00B9421A" w:rsidP="00B9421A">
      <w:pPr>
        <w:tabs>
          <w:tab w:val="left" w:pos="0"/>
        </w:tabs>
        <w:spacing w:line="240" w:lineRule="auto"/>
        <w:jc w:val="center"/>
        <w:rPr>
          <w:color w:val="FF0000"/>
          <w:sz w:val="24"/>
          <w:szCs w:val="24"/>
        </w:rPr>
      </w:pPr>
    </w:p>
    <w:p w:rsidR="00B9421A" w:rsidRPr="00B9421A" w:rsidRDefault="00B9421A" w:rsidP="00B9421A">
      <w:pPr>
        <w:tabs>
          <w:tab w:val="left" w:pos="0"/>
        </w:tabs>
        <w:spacing w:line="240" w:lineRule="auto"/>
        <w:rPr>
          <w:sz w:val="24"/>
          <w:szCs w:val="24"/>
        </w:rPr>
      </w:pPr>
      <w:r w:rsidRPr="00B9421A">
        <w:rPr>
          <w:b/>
          <w:sz w:val="24"/>
          <w:szCs w:val="24"/>
        </w:rPr>
        <w:t xml:space="preserve">1. Наименование предприятия: </w:t>
      </w:r>
    </w:p>
    <w:p w:rsidR="00B9421A" w:rsidRPr="00B9421A" w:rsidRDefault="00B9421A" w:rsidP="00B9421A">
      <w:pPr>
        <w:tabs>
          <w:tab w:val="left" w:pos="0"/>
        </w:tabs>
        <w:spacing w:line="240" w:lineRule="auto"/>
        <w:rPr>
          <w:sz w:val="24"/>
          <w:szCs w:val="24"/>
        </w:rPr>
      </w:pPr>
      <w:r w:rsidRPr="00B9421A">
        <w:rPr>
          <w:sz w:val="24"/>
          <w:szCs w:val="24"/>
        </w:rPr>
        <w:t xml:space="preserve">    Филиал « Шатурская ГРЭС» ОАО «Э.ОН Россия».</w:t>
      </w:r>
    </w:p>
    <w:p w:rsidR="00B9421A" w:rsidRPr="00B9421A" w:rsidRDefault="00B9421A" w:rsidP="00B9421A">
      <w:pPr>
        <w:tabs>
          <w:tab w:val="left" w:pos="0"/>
        </w:tabs>
        <w:spacing w:line="240" w:lineRule="auto"/>
        <w:rPr>
          <w:color w:val="FF0000"/>
          <w:sz w:val="24"/>
          <w:szCs w:val="24"/>
        </w:rPr>
      </w:pPr>
    </w:p>
    <w:p w:rsidR="00B9421A" w:rsidRPr="00B9421A" w:rsidRDefault="00B9421A" w:rsidP="00B9421A">
      <w:pPr>
        <w:tabs>
          <w:tab w:val="left" w:pos="0"/>
        </w:tabs>
        <w:spacing w:line="240" w:lineRule="auto"/>
        <w:rPr>
          <w:b/>
          <w:sz w:val="24"/>
          <w:szCs w:val="24"/>
        </w:rPr>
      </w:pPr>
      <w:r w:rsidRPr="00B9421A">
        <w:rPr>
          <w:b/>
          <w:sz w:val="24"/>
          <w:szCs w:val="24"/>
        </w:rPr>
        <w:t xml:space="preserve">2.Наименование оборудования, место производство работ: </w:t>
      </w:r>
    </w:p>
    <w:p w:rsidR="00B9421A" w:rsidRPr="00B9421A" w:rsidRDefault="00B9421A" w:rsidP="00B9421A">
      <w:pPr>
        <w:tabs>
          <w:tab w:val="left" w:pos="0"/>
        </w:tabs>
        <w:spacing w:line="240" w:lineRule="auto"/>
        <w:ind w:firstLine="426"/>
        <w:rPr>
          <w:sz w:val="24"/>
          <w:szCs w:val="24"/>
        </w:rPr>
      </w:pPr>
      <w:r w:rsidRPr="00B9421A">
        <w:rPr>
          <w:bCs/>
          <w:sz w:val="24"/>
          <w:szCs w:val="24"/>
        </w:rPr>
        <w:t xml:space="preserve">Линейный привод </w:t>
      </w:r>
      <w:r w:rsidRPr="00B9421A">
        <w:rPr>
          <w:sz w:val="24"/>
          <w:szCs w:val="24"/>
        </w:rPr>
        <w:t>«</w:t>
      </w:r>
      <w:proofErr w:type="spellStart"/>
      <w:r w:rsidRPr="00B9421A">
        <w:rPr>
          <w:sz w:val="24"/>
          <w:szCs w:val="24"/>
        </w:rPr>
        <w:t>Exlar</w:t>
      </w:r>
      <w:proofErr w:type="spellEnd"/>
      <w:r w:rsidRPr="00B9421A">
        <w:rPr>
          <w:sz w:val="24"/>
          <w:szCs w:val="24"/>
        </w:rPr>
        <w:t xml:space="preserve"> GSX30-0602-OFA-EX4-338XT» РК ЦСД турбоагрегата ст. №5,</w:t>
      </w:r>
      <w:r w:rsidRPr="00B9421A">
        <w:rPr>
          <w:b/>
          <w:bCs/>
          <w:sz w:val="24"/>
          <w:szCs w:val="24"/>
        </w:rPr>
        <w:t xml:space="preserve"> </w:t>
      </w:r>
      <w:r w:rsidRPr="00B9421A">
        <w:rPr>
          <w:spacing w:val="-1"/>
          <w:sz w:val="24"/>
          <w:szCs w:val="24"/>
        </w:rPr>
        <w:t xml:space="preserve">САР </w:t>
      </w:r>
      <w:r w:rsidRPr="00B9421A">
        <w:rPr>
          <w:sz w:val="24"/>
          <w:szCs w:val="24"/>
        </w:rPr>
        <w:t>турбоагрегата ст. №5</w:t>
      </w:r>
      <w:r w:rsidRPr="00B9421A">
        <w:rPr>
          <w:spacing w:val="-1"/>
          <w:sz w:val="24"/>
          <w:szCs w:val="24"/>
        </w:rPr>
        <w:t xml:space="preserve"> </w:t>
      </w:r>
      <w:r w:rsidRPr="00B9421A">
        <w:rPr>
          <w:sz w:val="24"/>
          <w:szCs w:val="24"/>
        </w:rPr>
        <w:t xml:space="preserve">на базе ПТК </w:t>
      </w:r>
      <w:r w:rsidRPr="00B9421A">
        <w:rPr>
          <w:spacing w:val="-1"/>
          <w:sz w:val="24"/>
          <w:szCs w:val="24"/>
        </w:rPr>
        <w:t>«</w:t>
      </w:r>
      <w:proofErr w:type="spellStart"/>
      <w:r w:rsidRPr="00B9421A">
        <w:rPr>
          <w:spacing w:val="-1"/>
          <w:sz w:val="24"/>
          <w:szCs w:val="24"/>
        </w:rPr>
        <w:t>Allen-Bradley</w:t>
      </w:r>
      <w:proofErr w:type="spellEnd"/>
      <w:r w:rsidRPr="00B9421A">
        <w:rPr>
          <w:spacing w:val="-1"/>
          <w:sz w:val="24"/>
          <w:szCs w:val="24"/>
        </w:rPr>
        <w:t xml:space="preserve">», </w:t>
      </w:r>
      <w:r w:rsidRPr="00B9421A">
        <w:rPr>
          <w:sz w:val="24"/>
          <w:szCs w:val="24"/>
        </w:rPr>
        <w:t xml:space="preserve">главный корпус, турбинное отделение, турбоагрегат ст. № 5 РК ЦСД, БЩУ №3, неоперативная часть эн. блока №5 шкаф Р-201, ряд А – В, </w:t>
      </w:r>
      <w:proofErr w:type="spellStart"/>
      <w:r w:rsidRPr="00B9421A">
        <w:rPr>
          <w:sz w:val="24"/>
          <w:szCs w:val="24"/>
        </w:rPr>
        <w:t>отм</w:t>
      </w:r>
      <w:proofErr w:type="spellEnd"/>
      <w:r w:rsidRPr="00B9421A">
        <w:rPr>
          <w:sz w:val="24"/>
          <w:szCs w:val="24"/>
        </w:rPr>
        <w:t>. 9.6 м., оси 20 – 22.</w:t>
      </w:r>
    </w:p>
    <w:p w:rsidR="00B9421A" w:rsidRPr="00B9421A" w:rsidRDefault="00B9421A" w:rsidP="00B9421A">
      <w:pPr>
        <w:tabs>
          <w:tab w:val="left" w:pos="0"/>
        </w:tabs>
        <w:spacing w:line="240" w:lineRule="auto"/>
        <w:rPr>
          <w:color w:val="FF0000"/>
          <w:sz w:val="24"/>
          <w:szCs w:val="24"/>
        </w:rPr>
      </w:pPr>
      <w:r w:rsidRPr="00B9421A">
        <w:rPr>
          <w:color w:val="FF0000"/>
          <w:sz w:val="24"/>
          <w:szCs w:val="24"/>
        </w:rPr>
        <w:t xml:space="preserve">        </w:t>
      </w:r>
    </w:p>
    <w:p w:rsidR="00B9421A" w:rsidRPr="00B9421A" w:rsidRDefault="00B9421A" w:rsidP="00B9421A">
      <w:pPr>
        <w:tabs>
          <w:tab w:val="left" w:pos="0"/>
        </w:tabs>
        <w:spacing w:line="240" w:lineRule="auto"/>
        <w:rPr>
          <w:b/>
          <w:sz w:val="24"/>
          <w:szCs w:val="24"/>
        </w:rPr>
      </w:pPr>
      <w:r w:rsidRPr="00B9421A">
        <w:rPr>
          <w:b/>
          <w:sz w:val="24"/>
          <w:szCs w:val="24"/>
        </w:rPr>
        <w:t xml:space="preserve">3. Основание для производства: </w:t>
      </w:r>
    </w:p>
    <w:p w:rsidR="00B9421A" w:rsidRPr="00B9421A" w:rsidRDefault="00B9421A" w:rsidP="00B9421A">
      <w:pPr>
        <w:tabs>
          <w:tab w:val="left" w:pos="0"/>
        </w:tabs>
        <w:spacing w:line="240" w:lineRule="auto"/>
        <w:rPr>
          <w:sz w:val="24"/>
          <w:szCs w:val="24"/>
        </w:rPr>
      </w:pPr>
      <w:r w:rsidRPr="00B9421A">
        <w:rPr>
          <w:sz w:val="24"/>
          <w:szCs w:val="24"/>
        </w:rPr>
        <w:t>Утвержденная программа ремонта на 2016 г.</w:t>
      </w:r>
    </w:p>
    <w:p w:rsidR="00B9421A" w:rsidRPr="00B9421A" w:rsidRDefault="00B9421A" w:rsidP="00B9421A">
      <w:pPr>
        <w:tabs>
          <w:tab w:val="left" w:pos="0"/>
        </w:tabs>
        <w:spacing w:line="240" w:lineRule="auto"/>
        <w:rPr>
          <w:b/>
          <w:color w:val="FF0000"/>
          <w:sz w:val="24"/>
          <w:szCs w:val="24"/>
        </w:rPr>
      </w:pPr>
    </w:p>
    <w:p w:rsidR="00B9421A" w:rsidRPr="00B9421A" w:rsidRDefault="00B9421A" w:rsidP="00B9421A">
      <w:pPr>
        <w:tabs>
          <w:tab w:val="left" w:pos="0"/>
        </w:tabs>
        <w:spacing w:line="240" w:lineRule="auto"/>
        <w:rPr>
          <w:b/>
          <w:sz w:val="24"/>
          <w:szCs w:val="24"/>
        </w:rPr>
      </w:pPr>
      <w:r w:rsidRPr="00B9421A">
        <w:rPr>
          <w:b/>
          <w:sz w:val="24"/>
          <w:szCs w:val="24"/>
        </w:rPr>
        <w:t>4. Цель проведения работ:</w:t>
      </w:r>
    </w:p>
    <w:p w:rsidR="00B9421A" w:rsidRPr="00B9421A" w:rsidRDefault="00B9421A" w:rsidP="00B9421A">
      <w:pPr>
        <w:pStyle w:val="affff4"/>
        <w:spacing w:before="0" w:beforeAutospacing="0" w:after="0" w:afterAutospacing="0"/>
        <w:jc w:val="both"/>
      </w:pPr>
      <w:r w:rsidRPr="00B9421A">
        <w:t xml:space="preserve">Обеспечение надежной эксплуатации СКУ </w:t>
      </w:r>
      <w:r w:rsidRPr="00B9421A">
        <w:rPr>
          <w:rStyle w:val="afff1"/>
        </w:rPr>
        <w:t xml:space="preserve">энергоблока </w:t>
      </w:r>
      <w:r w:rsidRPr="00B9421A">
        <w:t>ст. № 5 («Правила технической эксплуатации электрических станций и сетей Российской Федерации» п. 4.7.1, 4.7.2, 4.7.13 в редакции, действующей на момент заключения договора).</w:t>
      </w:r>
    </w:p>
    <w:p w:rsidR="00B9421A" w:rsidRPr="00B9421A" w:rsidRDefault="00B9421A" w:rsidP="00B9421A">
      <w:pPr>
        <w:pStyle w:val="affff4"/>
        <w:spacing w:before="0" w:beforeAutospacing="0" w:after="0" w:afterAutospacing="0"/>
        <w:jc w:val="both"/>
      </w:pPr>
    </w:p>
    <w:p w:rsidR="00B9421A" w:rsidRPr="00B9421A" w:rsidRDefault="00B9421A" w:rsidP="00B9421A">
      <w:pPr>
        <w:tabs>
          <w:tab w:val="left" w:pos="0"/>
        </w:tabs>
        <w:spacing w:line="240" w:lineRule="auto"/>
        <w:rPr>
          <w:sz w:val="24"/>
          <w:szCs w:val="24"/>
        </w:rPr>
      </w:pPr>
      <w:r w:rsidRPr="00B9421A">
        <w:rPr>
          <w:sz w:val="24"/>
          <w:szCs w:val="24"/>
        </w:rPr>
        <w:t xml:space="preserve">Обеспечение готовности участия </w:t>
      </w:r>
      <w:r w:rsidRPr="00B9421A">
        <w:rPr>
          <w:rStyle w:val="afff1"/>
        </w:rPr>
        <w:t xml:space="preserve">энергоблока </w:t>
      </w:r>
      <w:r w:rsidRPr="00B9421A">
        <w:rPr>
          <w:sz w:val="24"/>
          <w:szCs w:val="24"/>
        </w:rPr>
        <w:t xml:space="preserve">ст. № 5 </w:t>
      </w:r>
      <w:r w:rsidRPr="00B9421A">
        <w:rPr>
          <w:rStyle w:val="afff1"/>
        </w:rPr>
        <w:t>в общем первичном регулировании частоты (ОПРЧ)</w:t>
      </w:r>
      <w:r w:rsidRPr="00B9421A">
        <w:rPr>
          <w:sz w:val="24"/>
          <w:szCs w:val="24"/>
        </w:rPr>
        <w:t xml:space="preserve"> («Правила технической эксплуатации электрических станций и сетей Российской Федерации» п. 6.3.3, 6.3.4 и  раздел №3 «Технических требований к генерирующему оборудованию участников оптового рынка» в редакции, действующей на момент заключения договора).</w:t>
      </w:r>
    </w:p>
    <w:p w:rsidR="00B9421A" w:rsidRPr="00B9421A" w:rsidRDefault="00B9421A" w:rsidP="00B9421A">
      <w:pPr>
        <w:tabs>
          <w:tab w:val="num" w:pos="1134"/>
        </w:tabs>
        <w:spacing w:line="240" w:lineRule="auto"/>
        <w:rPr>
          <w:color w:val="FF0000"/>
          <w:sz w:val="24"/>
          <w:szCs w:val="24"/>
        </w:rPr>
      </w:pPr>
      <w:r w:rsidRPr="00B9421A">
        <w:rPr>
          <w:color w:val="FF0000"/>
          <w:sz w:val="24"/>
          <w:szCs w:val="24"/>
        </w:rPr>
        <w:t xml:space="preserve">     </w:t>
      </w:r>
    </w:p>
    <w:p w:rsidR="00B9421A" w:rsidRPr="00B9421A" w:rsidRDefault="00B9421A" w:rsidP="00B9421A">
      <w:pPr>
        <w:tabs>
          <w:tab w:val="left" w:pos="0"/>
        </w:tabs>
        <w:spacing w:line="240" w:lineRule="auto"/>
        <w:rPr>
          <w:sz w:val="24"/>
          <w:szCs w:val="24"/>
        </w:rPr>
      </w:pPr>
      <w:r w:rsidRPr="00B9421A">
        <w:rPr>
          <w:b/>
          <w:sz w:val="24"/>
          <w:szCs w:val="24"/>
        </w:rPr>
        <w:t xml:space="preserve">5. Содержание работ: </w:t>
      </w:r>
    </w:p>
    <w:p w:rsidR="00B9421A" w:rsidRPr="00B9421A" w:rsidRDefault="00B9421A" w:rsidP="00B9421A">
      <w:pPr>
        <w:spacing w:line="240" w:lineRule="auto"/>
        <w:contextualSpacing/>
        <w:rPr>
          <w:rFonts w:eastAsia="Calibri"/>
          <w:sz w:val="24"/>
          <w:szCs w:val="24"/>
          <w:lang w:eastAsia="en-US"/>
        </w:rPr>
      </w:pPr>
      <w:r w:rsidRPr="00B9421A">
        <w:rPr>
          <w:rFonts w:eastAsia="Calibri"/>
          <w:sz w:val="24"/>
          <w:szCs w:val="24"/>
          <w:lang w:val="x-none" w:eastAsia="en-US"/>
        </w:rPr>
        <w:t xml:space="preserve">5.1. </w:t>
      </w:r>
      <w:r w:rsidRPr="00B9421A">
        <w:rPr>
          <w:rFonts w:eastAsia="Calibri"/>
          <w:sz w:val="24"/>
          <w:szCs w:val="24"/>
          <w:lang w:eastAsia="en-US"/>
        </w:rPr>
        <w:t>Объем</w:t>
      </w:r>
      <w:r w:rsidRPr="00B9421A">
        <w:rPr>
          <w:rFonts w:eastAsia="Calibri"/>
          <w:sz w:val="24"/>
          <w:szCs w:val="24"/>
          <w:lang w:val="x-none" w:eastAsia="en-US"/>
        </w:rPr>
        <w:t xml:space="preserve"> работ определяется сметами</w:t>
      </w:r>
      <w:r w:rsidRPr="00B9421A">
        <w:rPr>
          <w:rFonts w:eastAsia="Calibri"/>
          <w:sz w:val="24"/>
          <w:szCs w:val="24"/>
          <w:lang w:eastAsia="en-US"/>
        </w:rPr>
        <w:t xml:space="preserve"> </w:t>
      </w:r>
      <w:r w:rsidRPr="00B9421A">
        <w:rPr>
          <w:rFonts w:eastAsia="Calibri"/>
          <w:sz w:val="24"/>
          <w:szCs w:val="24"/>
          <w:lang w:val="x-none" w:eastAsia="en-US"/>
        </w:rPr>
        <w:t>заказчика без указания коэффициента к расценкам и указывается в Приложении №</w:t>
      </w:r>
      <w:r w:rsidRPr="00B9421A">
        <w:rPr>
          <w:rFonts w:eastAsia="Calibri"/>
          <w:sz w:val="24"/>
          <w:szCs w:val="24"/>
          <w:lang w:eastAsia="en-US"/>
        </w:rPr>
        <w:t>1</w:t>
      </w:r>
      <w:r w:rsidRPr="00B9421A">
        <w:rPr>
          <w:rFonts w:eastAsia="Calibri"/>
          <w:sz w:val="24"/>
          <w:szCs w:val="24"/>
          <w:lang w:val="x-none" w:eastAsia="en-US"/>
        </w:rPr>
        <w:t xml:space="preserve"> к </w:t>
      </w:r>
      <w:r w:rsidRPr="00B9421A">
        <w:rPr>
          <w:rFonts w:eastAsia="Calibri"/>
          <w:sz w:val="24"/>
          <w:szCs w:val="24"/>
          <w:lang w:eastAsia="en-US"/>
        </w:rPr>
        <w:t>Т</w:t>
      </w:r>
      <w:proofErr w:type="spellStart"/>
      <w:r w:rsidRPr="00B9421A">
        <w:rPr>
          <w:rFonts w:eastAsia="Calibri"/>
          <w:sz w:val="24"/>
          <w:szCs w:val="24"/>
          <w:lang w:val="x-none" w:eastAsia="en-US"/>
        </w:rPr>
        <w:t>ехническому</w:t>
      </w:r>
      <w:proofErr w:type="spellEnd"/>
      <w:r w:rsidRPr="00B9421A">
        <w:rPr>
          <w:rFonts w:eastAsia="Calibri"/>
          <w:sz w:val="24"/>
          <w:szCs w:val="24"/>
          <w:lang w:val="x-none" w:eastAsia="en-US"/>
        </w:rPr>
        <w:t xml:space="preserve"> заданию.</w:t>
      </w:r>
      <w:r w:rsidRPr="00B9421A">
        <w:rPr>
          <w:rFonts w:eastAsia="Calibri"/>
          <w:sz w:val="24"/>
          <w:szCs w:val="24"/>
          <w:lang w:eastAsia="en-US"/>
        </w:rPr>
        <w:t xml:space="preserve"> Состав работ определяется в соответствие с таблицей 1:</w:t>
      </w:r>
    </w:p>
    <w:p w:rsidR="00B9421A" w:rsidRPr="00B9421A" w:rsidRDefault="00B9421A" w:rsidP="00B9421A">
      <w:pPr>
        <w:spacing w:line="240" w:lineRule="auto"/>
        <w:contextualSpacing/>
        <w:rPr>
          <w:rFonts w:eastAsia="Calibri"/>
          <w:sz w:val="24"/>
          <w:szCs w:val="24"/>
          <w:lang w:eastAsia="en-US"/>
        </w:rPr>
      </w:pPr>
    </w:p>
    <w:p w:rsidR="00B9421A" w:rsidRPr="00B9421A" w:rsidRDefault="00B9421A" w:rsidP="00B9421A">
      <w:pPr>
        <w:spacing w:line="240" w:lineRule="auto"/>
        <w:contextualSpacing/>
        <w:rPr>
          <w:rFonts w:eastAsia="Calibri"/>
          <w:sz w:val="24"/>
          <w:szCs w:val="24"/>
          <w:lang w:eastAsia="en-US"/>
        </w:rPr>
      </w:pPr>
      <w:r w:rsidRPr="00B9421A">
        <w:rPr>
          <w:rFonts w:eastAsia="Calibri"/>
          <w:sz w:val="24"/>
          <w:szCs w:val="24"/>
          <w:lang w:eastAsia="en-US"/>
        </w:rPr>
        <w:t>Таблица 1</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55"/>
        <w:gridCol w:w="6040"/>
        <w:gridCol w:w="1417"/>
        <w:gridCol w:w="1134"/>
      </w:tblGrid>
      <w:tr w:rsidR="00B9421A" w:rsidRPr="00B9421A" w:rsidTr="00B9421A">
        <w:trPr>
          <w:trHeight w:val="463"/>
        </w:trPr>
        <w:tc>
          <w:tcPr>
            <w:tcW w:w="851" w:type="dxa"/>
            <w:vMerge w:val="restart"/>
            <w:shd w:val="clear" w:color="auto" w:fill="FFFFFF"/>
          </w:tcPr>
          <w:p w:rsidR="00B9421A" w:rsidRPr="00B9421A" w:rsidRDefault="00B9421A" w:rsidP="00B9421A">
            <w:pPr>
              <w:pStyle w:val="63"/>
              <w:shd w:val="clear" w:color="auto" w:fill="auto"/>
              <w:spacing w:after="0" w:line="240" w:lineRule="auto"/>
              <w:ind w:firstLine="0"/>
              <w:jc w:val="center"/>
              <w:rPr>
                <w:rFonts w:ascii="Times New Roman" w:hAnsi="Times New Roman" w:cs="Times New Roman"/>
                <w:b/>
                <w:sz w:val="24"/>
                <w:szCs w:val="24"/>
              </w:rPr>
            </w:pPr>
          </w:p>
          <w:p w:rsidR="00B9421A" w:rsidRPr="00B9421A" w:rsidRDefault="00B9421A" w:rsidP="00B9421A">
            <w:pPr>
              <w:pStyle w:val="63"/>
              <w:shd w:val="clear" w:color="auto" w:fill="auto"/>
              <w:spacing w:after="0" w:line="240" w:lineRule="auto"/>
              <w:ind w:firstLine="0"/>
              <w:jc w:val="center"/>
              <w:rPr>
                <w:rFonts w:ascii="Times New Roman" w:hAnsi="Times New Roman" w:cs="Times New Roman"/>
                <w:b/>
                <w:sz w:val="24"/>
                <w:szCs w:val="24"/>
              </w:rPr>
            </w:pPr>
            <w:r w:rsidRPr="00B9421A">
              <w:rPr>
                <w:rFonts w:ascii="Times New Roman" w:hAnsi="Times New Roman" w:cs="Times New Roman"/>
                <w:b/>
                <w:sz w:val="24"/>
                <w:szCs w:val="24"/>
              </w:rPr>
              <w:t>№</w:t>
            </w:r>
          </w:p>
          <w:p w:rsidR="00B9421A" w:rsidRPr="00B9421A" w:rsidRDefault="00B9421A" w:rsidP="00B9421A">
            <w:pPr>
              <w:pStyle w:val="63"/>
              <w:spacing w:after="0" w:line="240" w:lineRule="auto"/>
              <w:jc w:val="center"/>
              <w:rPr>
                <w:rFonts w:ascii="Times New Roman" w:hAnsi="Times New Roman" w:cs="Times New Roman"/>
                <w:b/>
                <w:sz w:val="24"/>
                <w:szCs w:val="24"/>
              </w:rPr>
            </w:pPr>
            <w:r w:rsidRPr="00B9421A">
              <w:rPr>
                <w:rFonts w:ascii="Times New Roman" w:hAnsi="Times New Roman" w:cs="Times New Roman"/>
                <w:b/>
                <w:sz w:val="24"/>
                <w:szCs w:val="24"/>
              </w:rPr>
              <w:t xml:space="preserve">         п/п</w:t>
            </w:r>
          </w:p>
        </w:tc>
        <w:tc>
          <w:tcPr>
            <w:tcW w:w="6095" w:type="dxa"/>
            <w:gridSpan w:val="2"/>
            <w:vMerge w:val="restart"/>
            <w:shd w:val="clear" w:color="auto" w:fill="FFFFFF"/>
          </w:tcPr>
          <w:p w:rsidR="00B9421A" w:rsidRPr="00B9421A" w:rsidRDefault="00B9421A" w:rsidP="00B9421A">
            <w:pPr>
              <w:pStyle w:val="63"/>
              <w:spacing w:after="0" w:line="240" w:lineRule="auto"/>
              <w:ind w:left="218" w:right="416"/>
              <w:jc w:val="center"/>
              <w:rPr>
                <w:rFonts w:ascii="Times New Roman" w:hAnsi="Times New Roman" w:cs="Times New Roman"/>
                <w:b/>
                <w:sz w:val="24"/>
                <w:szCs w:val="24"/>
              </w:rPr>
            </w:pPr>
          </w:p>
          <w:p w:rsidR="00B9421A" w:rsidRPr="00B9421A" w:rsidRDefault="00B9421A" w:rsidP="00B9421A">
            <w:pPr>
              <w:pStyle w:val="63"/>
              <w:spacing w:after="0" w:line="240" w:lineRule="auto"/>
              <w:ind w:left="218" w:right="416"/>
              <w:jc w:val="center"/>
              <w:rPr>
                <w:rFonts w:ascii="Times New Roman" w:hAnsi="Times New Roman" w:cs="Times New Roman"/>
                <w:b/>
                <w:sz w:val="24"/>
                <w:szCs w:val="24"/>
              </w:rPr>
            </w:pPr>
            <w:r w:rsidRPr="00B9421A">
              <w:rPr>
                <w:rFonts w:ascii="Times New Roman" w:hAnsi="Times New Roman" w:cs="Times New Roman"/>
                <w:b/>
                <w:sz w:val="24"/>
                <w:szCs w:val="24"/>
              </w:rPr>
              <w:t xml:space="preserve">        Технологическое наименование ремонтных работ или сборочных единиц оборудования*</w:t>
            </w:r>
          </w:p>
        </w:tc>
        <w:tc>
          <w:tcPr>
            <w:tcW w:w="2551" w:type="dxa"/>
            <w:gridSpan w:val="2"/>
            <w:shd w:val="clear" w:color="auto" w:fill="FFFFFF"/>
          </w:tcPr>
          <w:p w:rsidR="00B9421A" w:rsidRPr="00B9421A" w:rsidRDefault="00B9421A" w:rsidP="00B9421A">
            <w:pPr>
              <w:pStyle w:val="63"/>
              <w:spacing w:after="0" w:line="240" w:lineRule="auto"/>
              <w:jc w:val="center"/>
              <w:rPr>
                <w:rFonts w:ascii="Times New Roman" w:hAnsi="Times New Roman" w:cs="Times New Roman"/>
                <w:b/>
                <w:sz w:val="24"/>
                <w:szCs w:val="24"/>
              </w:rPr>
            </w:pPr>
          </w:p>
          <w:p w:rsidR="00B9421A" w:rsidRPr="00B9421A" w:rsidRDefault="00B9421A" w:rsidP="00B9421A">
            <w:pPr>
              <w:pStyle w:val="63"/>
              <w:spacing w:after="0" w:line="240" w:lineRule="auto"/>
              <w:jc w:val="center"/>
              <w:rPr>
                <w:rFonts w:ascii="Times New Roman" w:hAnsi="Times New Roman" w:cs="Times New Roman"/>
                <w:b/>
                <w:sz w:val="24"/>
                <w:szCs w:val="24"/>
              </w:rPr>
            </w:pPr>
            <w:r w:rsidRPr="00B9421A">
              <w:rPr>
                <w:rFonts w:ascii="Times New Roman" w:hAnsi="Times New Roman" w:cs="Times New Roman"/>
                <w:b/>
                <w:sz w:val="24"/>
                <w:szCs w:val="24"/>
              </w:rPr>
              <w:t xml:space="preserve">       Объем планируемых работ</w:t>
            </w:r>
          </w:p>
        </w:tc>
      </w:tr>
      <w:tr w:rsidR="00B9421A" w:rsidRPr="00B9421A" w:rsidTr="00B9421A">
        <w:trPr>
          <w:trHeight w:val="328"/>
        </w:trPr>
        <w:tc>
          <w:tcPr>
            <w:tcW w:w="851" w:type="dxa"/>
            <w:vMerge/>
            <w:shd w:val="clear" w:color="auto" w:fill="FFFFFF"/>
          </w:tcPr>
          <w:p w:rsidR="00B9421A" w:rsidRPr="00B9421A" w:rsidRDefault="00B9421A" w:rsidP="00B9421A">
            <w:pPr>
              <w:spacing w:line="240" w:lineRule="auto"/>
              <w:rPr>
                <w:sz w:val="24"/>
                <w:szCs w:val="24"/>
              </w:rPr>
            </w:pPr>
          </w:p>
        </w:tc>
        <w:tc>
          <w:tcPr>
            <w:tcW w:w="6095" w:type="dxa"/>
            <w:gridSpan w:val="2"/>
            <w:vMerge/>
            <w:shd w:val="clear" w:color="auto" w:fill="FFFFFF"/>
          </w:tcPr>
          <w:p w:rsidR="00B9421A" w:rsidRPr="00B9421A" w:rsidRDefault="00B9421A" w:rsidP="00B9421A">
            <w:pPr>
              <w:spacing w:line="240" w:lineRule="auto"/>
              <w:ind w:left="218" w:right="416"/>
              <w:rPr>
                <w:sz w:val="24"/>
                <w:szCs w:val="24"/>
              </w:rPr>
            </w:pPr>
          </w:p>
        </w:tc>
        <w:tc>
          <w:tcPr>
            <w:tcW w:w="1417" w:type="dxa"/>
            <w:shd w:val="clear" w:color="auto" w:fill="FFFFFF"/>
          </w:tcPr>
          <w:p w:rsidR="00B9421A" w:rsidRPr="00B9421A" w:rsidRDefault="00B9421A" w:rsidP="00B9421A">
            <w:pPr>
              <w:pStyle w:val="63"/>
              <w:shd w:val="clear" w:color="auto" w:fill="auto"/>
              <w:spacing w:after="0" w:line="240" w:lineRule="auto"/>
              <w:ind w:left="240" w:firstLine="0"/>
              <w:rPr>
                <w:rFonts w:ascii="Times New Roman" w:hAnsi="Times New Roman" w:cs="Times New Roman"/>
                <w:b/>
                <w:sz w:val="24"/>
                <w:szCs w:val="24"/>
              </w:rPr>
            </w:pPr>
            <w:r w:rsidRPr="00B9421A">
              <w:rPr>
                <w:rFonts w:ascii="Times New Roman" w:hAnsi="Times New Roman" w:cs="Times New Roman"/>
                <w:b/>
                <w:sz w:val="24"/>
                <w:szCs w:val="24"/>
              </w:rPr>
              <w:t>ед. изм.</w:t>
            </w:r>
          </w:p>
        </w:tc>
        <w:tc>
          <w:tcPr>
            <w:tcW w:w="1134" w:type="dxa"/>
            <w:shd w:val="clear" w:color="auto" w:fill="FFFFFF"/>
          </w:tcPr>
          <w:p w:rsidR="00B9421A" w:rsidRPr="00B9421A" w:rsidRDefault="00B9421A" w:rsidP="00B9421A">
            <w:pPr>
              <w:pStyle w:val="63"/>
              <w:shd w:val="clear" w:color="auto" w:fill="auto"/>
              <w:spacing w:after="0" w:line="240" w:lineRule="auto"/>
              <w:ind w:left="360" w:firstLine="0"/>
              <w:rPr>
                <w:rFonts w:ascii="Times New Roman" w:hAnsi="Times New Roman" w:cs="Times New Roman"/>
                <w:b/>
                <w:sz w:val="24"/>
                <w:szCs w:val="24"/>
              </w:rPr>
            </w:pPr>
            <w:r w:rsidRPr="00B9421A">
              <w:rPr>
                <w:rFonts w:ascii="Times New Roman" w:hAnsi="Times New Roman" w:cs="Times New Roman"/>
                <w:b/>
                <w:sz w:val="24"/>
                <w:szCs w:val="24"/>
              </w:rPr>
              <w:t>кол-во</w:t>
            </w:r>
          </w:p>
        </w:tc>
      </w:tr>
      <w:tr w:rsidR="00B9421A" w:rsidRPr="00B9421A" w:rsidTr="00B9421A">
        <w:trPr>
          <w:trHeight w:val="277"/>
        </w:trPr>
        <w:tc>
          <w:tcPr>
            <w:tcW w:w="851" w:type="dxa"/>
            <w:shd w:val="clear" w:color="auto" w:fill="FFFFFF"/>
          </w:tcPr>
          <w:p w:rsidR="00B9421A" w:rsidRPr="00B9421A" w:rsidRDefault="00B9421A" w:rsidP="00B9421A">
            <w:pPr>
              <w:pStyle w:val="63"/>
              <w:shd w:val="clear" w:color="auto" w:fill="auto"/>
              <w:spacing w:after="0" w:line="240" w:lineRule="auto"/>
              <w:ind w:firstLine="0"/>
              <w:rPr>
                <w:rFonts w:ascii="Times New Roman" w:hAnsi="Times New Roman" w:cs="Times New Roman"/>
                <w:b/>
                <w:sz w:val="24"/>
                <w:szCs w:val="24"/>
              </w:rPr>
            </w:pPr>
            <w:r w:rsidRPr="00B9421A">
              <w:rPr>
                <w:rFonts w:ascii="Times New Roman" w:hAnsi="Times New Roman" w:cs="Times New Roman"/>
                <w:b/>
                <w:sz w:val="24"/>
                <w:szCs w:val="24"/>
              </w:rPr>
              <w:t xml:space="preserve">       1</w:t>
            </w:r>
          </w:p>
        </w:tc>
        <w:tc>
          <w:tcPr>
            <w:tcW w:w="6095" w:type="dxa"/>
            <w:gridSpan w:val="2"/>
            <w:shd w:val="clear" w:color="auto" w:fill="FFFFFF"/>
          </w:tcPr>
          <w:p w:rsidR="00B9421A" w:rsidRPr="00B9421A" w:rsidRDefault="00B9421A" w:rsidP="00B9421A">
            <w:pPr>
              <w:pStyle w:val="63"/>
              <w:shd w:val="clear" w:color="auto" w:fill="auto"/>
              <w:spacing w:after="0" w:line="240" w:lineRule="auto"/>
              <w:ind w:left="218" w:right="416" w:firstLine="0"/>
              <w:jc w:val="center"/>
              <w:rPr>
                <w:rFonts w:ascii="Times New Roman" w:hAnsi="Times New Roman" w:cs="Times New Roman"/>
                <w:b/>
                <w:sz w:val="24"/>
                <w:szCs w:val="24"/>
              </w:rPr>
            </w:pPr>
            <w:r w:rsidRPr="00B9421A">
              <w:rPr>
                <w:rFonts w:ascii="Times New Roman" w:hAnsi="Times New Roman" w:cs="Times New Roman"/>
                <w:b/>
                <w:sz w:val="24"/>
                <w:szCs w:val="24"/>
              </w:rPr>
              <w:t>2</w:t>
            </w:r>
          </w:p>
        </w:tc>
        <w:tc>
          <w:tcPr>
            <w:tcW w:w="1417" w:type="dxa"/>
            <w:shd w:val="clear" w:color="auto" w:fill="FFFFFF"/>
          </w:tcPr>
          <w:p w:rsidR="00B9421A" w:rsidRPr="00B9421A" w:rsidRDefault="00B9421A" w:rsidP="00B9421A">
            <w:pPr>
              <w:pStyle w:val="63"/>
              <w:shd w:val="clear" w:color="auto" w:fill="auto"/>
              <w:spacing w:after="0" w:line="240" w:lineRule="auto"/>
              <w:ind w:left="540" w:firstLine="0"/>
              <w:rPr>
                <w:rFonts w:ascii="Times New Roman" w:hAnsi="Times New Roman" w:cs="Times New Roman"/>
                <w:b/>
                <w:sz w:val="24"/>
                <w:szCs w:val="24"/>
              </w:rPr>
            </w:pPr>
            <w:r w:rsidRPr="00B9421A">
              <w:rPr>
                <w:rFonts w:ascii="Times New Roman" w:hAnsi="Times New Roman" w:cs="Times New Roman"/>
                <w:b/>
                <w:sz w:val="24"/>
                <w:szCs w:val="24"/>
              </w:rPr>
              <w:t>3</w:t>
            </w:r>
          </w:p>
        </w:tc>
        <w:tc>
          <w:tcPr>
            <w:tcW w:w="1134" w:type="dxa"/>
            <w:shd w:val="clear" w:color="auto" w:fill="FFFFFF"/>
          </w:tcPr>
          <w:p w:rsidR="00B9421A" w:rsidRPr="00B9421A" w:rsidRDefault="00B9421A" w:rsidP="00B9421A">
            <w:pPr>
              <w:pStyle w:val="510"/>
              <w:shd w:val="clear" w:color="auto" w:fill="auto"/>
              <w:spacing w:line="240" w:lineRule="auto"/>
              <w:ind w:left="600" w:firstLine="0"/>
              <w:rPr>
                <w:rFonts w:ascii="Times New Roman" w:hAnsi="Times New Roman" w:cs="Times New Roman"/>
                <w:b/>
                <w:i/>
                <w:sz w:val="24"/>
                <w:szCs w:val="24"/>
              </w:rPr>
            </w:pPr>
            <w:r w:rsidRPr="00B9421A">
              <w:rPr>
                <w:rFonts w:ascii="Times New Roman" w:hAnsi="Times New Roman" w:cs="Times New Roman"/>
                <w:b/>
                <w:sz w:val="24"/>
                <w:szCs w:val="24"/>
              </w:rPr>
              <w:t>4</w:t>
            </w:r>
          </w:p>
        </w:tc>
      </w:tr>
      <w:tr w:rsidR="00B9421A" w:rsidRPr="00B9421A" w:rsidTr="00B9421A">
        <w:trPr>
          <w:trHeight w:val="454"/>
        </w:trPr>
        <w:tc>
          <w:tcPr>
            <w:tcW w:w="9497" w:type="dxa"/>
            <w:gridSpan w:val="5"/>
            <w:shd w:val="clear" w:color="auto" w:fill="FFFFFF"/>
            <w:vAlign w:val="center"/>
          </w:tcPr>
          <w:p w:rsidR="00B9421A" w:rsidRPr="00B9421A" w:rsidRDefault="00B9421A" w:rsidP="00B9421A">
            <w:pPr>
              <w:pStyle w:val="63"/>
              <w:shd w:val="clear" w:color="auto" w:fill="auto"/>
              <w:spacing w:after="0" w:line="240" w:lineRule="auto"/>
              <w:ind w:left="218" w:right="416" w:firstLine="0"/>
              <w:rPr>
                <w:rFonts w:ascii="Times New Roman" w:hAnsi="Times New Roman" w:cs="Times New Roman"/>
                <w:b/>
                <w:color w:val="FF0000"/>
                <w:sz w:val="24"/>
                <w:szCs w:val="24"/>
              </w:rPr>
            </w:pPr>
            <w:r w:rsidRPr="00B9421A">
              <w:rPr>
                <w:rFonts w:ascii="Times New Roman" w:hAnsi="Times New Roman" w:cs="Times New Roman"/>
                <w:b/>
                <w:sz w:val="24"/>
                <w:szCs w:val="24"/>
              </w:rPr>
              <w:t>САР  турбоагрегата ст. №5</w:t>
            </w:r>
            <w:r w:rsidRPr="00B9421A">
              <w:rPr>
                <w:rFonts w:ascii="Times New Roman" w:hAnsi="Times New Roman" w:cs="Times New Roman"/>
                <w:b/>
                <w:spacing w:val="-1"/>
                <w:sz w:val="24"/>
                <w:szCs w:val="24"/>
              </w:rPr>
              <w:t xml:space="preserve"> </w:t>
            </w:r>
            <w:r w:rsidRPr="00B9421A">
              <w:rPr>
                <w:rFonts w:ascii="Times New Roman" w:hAnsi="Times New Roman" w:cs="Times New Roman"/>
                <w:b/>
                <w:sz w:val="24"/>
                <w:szCs w:val="24"/>
              </w:rPr>
              <w:t xml:space="preserve"> на базе ПТК «</w:t>
            </w:r>
            <w:r w:rsidRPr="00B9421A">
              <w:rPr>
                <w:rFonts w:ascii="Times New Roman" w:hAnsi="Times New Roman" w:cs="Times New Roman"/>
                <w:b/>
                <w:sz w:val="24"/>
                <w:szCs w:val="24"/>
                <w:lang w:val="en-US"/>
              </w:rPr>
              <w:t>Allen</w:t>
            </w:r>
            <w:r w:rsidRPr="00B9421A">
              <w:rPr>
                <w:rFonts w:ascii="Times New Roman" w:hAnsi="Times New Roman" w:cs="Times New Roman"/>
                <w:b/>
                <w:sz w:val="24"/>
                <w:szCs w:val="24"/>
              </w:rPr>
              <w:t>-</w:t>
            </w:r>
            <w:r w:rsidRPr="00B9421A">
              <w:rPr>
                <w:rFonts w:ascii="Times New Roman" w:hAnsi="Times New Roman" w:cs="Times New Roman"/>
                <w:b/>
                <w:sz w:val="24"/>
                <w:szCs w:val="24"/>
                <w:lang w:val="en-US"/>
              </w:rPr>
              <w:t>Bradley</w:t>
            </w:r>
            <w:r w:rsidRPr="00B9421A">
              <w:rPr>
                <w:rFonts w:ascii="Times New Roman" w:hAnsi="Times New Roman" w:cs="Times New Roman"/>
                <w:b/>
                <w:sz w:val="24"/>
                <w:szCs w:val="24"/>
              </w:rPr>
              <w:t>» .</w:t>
            </w:r>
          </w:p>
        </w:tc>
      </w:tr>
      <w:tr w:rsidR="00B9421A" w:rsidRPr="00B9421A" w:rsidTr="00B9421A">
        <w:trPr>
          <w:trHeight w:val="540"/>
        </w:trPr>
        <w:tc>
          <w:tcPr>
            <w:tcW w:w="906" w:type="dxa"/>
            <w:gridSpan w:val="2"/>
            <w:shd w:val="clear" w:color="auto" w:fill="FFFFFF"/>
          </w:tcPr>
          <w:p w:rsidR="00B9421A" w:rsidRPr="00B9421A" w:rsidRDefault="00B9421A" w:rsidP="00B9421A">
            <w:pPr>
              <w:pStyle w:val="63"/>
              <w:shd w:val="clear" w:color="auto" w:fill="auto"/>
              <w:spacing w:after="0" w:line="240" w:lineRule="auto"/>
              <w:ind w:left="-10" w:right="416" w:firstLine="86"/>
              <w:jc w:val="center"/>
              <w:rPr>
                <w:rFonts w:ascii="Times New Roman" w:hAnsi="Times New Roman" w:cs="Times New Roman"/>
                <w:sz w:val="24"/>
                <w:szCs w:val="24"/>
              </w:rPr>
            </w:pPr>
            <w:r w:rsidRPr="00B9421A">
              <w:rPr>
                <w:rFonts w:ascii="Times New Roman" w:hAnsi="Times New Roman" w:cs="Times New Roman"/>
                <w:sz w:val="24"/>
                <w:szCs w:val="24"/>
              </w:rPr>
              <w:t>1.</w:t>
            </w:r>
          </w:p>
        </w:tc>
        <w:tc>
          <w:tcPr>
            <w:tcW w:w="6040" w:type="dxa"/>
            <w:shd w:val="clear" w:color="auto" w:fill="FFFFFF"/>
          </w:tcPr>
          <w:p w:rsidR="00B9421A" w:rsidRPr="00B9421A" w:rsidRDefault="00B9421A" w:rsidP="00B9421A">
            <w:pPr>
              <w:spacing w:line="240" w:lineRule="auto"/>
              <w:ind w:left="218" w:right="416" w:hanging="142"/>
              <w:rPr>
                <w:sz w:val="24"/>
                <w:szCs w:val="24"/>
              </w:rPr>
            </w:pPr>
            <w:r w:rsidRPr="00B9421A">
              <w:rPr>
                <w:sz w:val="24"/>
                <w:szCs w:val="24"/>
              </w:rPr>
              <w:t>Приобретение и поставка л</w:t>
            </w:r>
            <w:r w:rsidRPr="00B9421A">
              <w:rPr>
                <w:bCs/>
                <w:sz w:val="24"/>
                <w:szCs w:val="24"/>
              </w:rPr>
              <w:t xml:space="preserve">инейного привода </w:t>
            </w:r>
            <w:r w:rsidRPr="00B9421A">
              <w:rPr>
                <w:sz w:val="24"/>
                <w:szCs w:val="24"/>
              </w:rPr>
              <w:t>«</w:t>
            </w:r>
            <w:proofErr w:type="spellStart"/>
            <w:r w:rsidRPr="00B9421A">
              <w:rPr>
                <w:sz w:val="24"/>
                <w:szCs w:val="24"/>
              </w:rPr>
              <w:t>Exlar</w:t>
            </w:r>
            <w:proofErr w:type="spellEnd"/>
            <w:r w:rsidRPr="00B9421A">
              <w:rPr>
                <w:sz w:val="24"/>
                <w:szCs w:val="24"/>
              </w:rPr>
              <w:t xml:space="preserve"> GSX30-0602-OFA-EX4-338XT».</w:t>
            </w:r>
          </w:p>
        </w:tc>
        <w:tc>
          <w:tcPr>
            <w:tcW w:w="1417" w:type="dxa"/>
            <w:shd w:val="clear" w:color="auto" w:fill="FFFFFF"/>
          </w:tcPr>
          <w:p w:rsidR="00B9421A" w:rsidRPr="00B9421A" w:rsidRDefault="00B9421A" w:rsidP="004E5E53">
            <w:pPr>
              <w:spacing w:line="240" w:lineRule="auto"/>
              <w:rPr>
                <w:sz w:val="24"/>
                <w:szCs w:val="24"/>
              </w:rPr>
            </w:pPr>
            <w:r w:rsidRPr="00B9421A">
              <w:rPr>
                <w:sz w:val="24"/>
                <w:szCs w:val="24"/>
              </w:rPr>
              <w:t>шт.</w:t>
            </w:r>
          </w:p>
        </w:tc>
        <w:tc>
          <w:tcPr>
            <w:tcW w:w="1134" w:type="dxa"/>
            <w:shd w:val="clear" w:color="auto" w:fill="FFFFFF"/>
          </w:tcPr>
          <w:p w:rsidR="00B9421A" w:rsidRPr="00B9421A" w:rsidRDefault="00B9421A" w:rsidP="004E5E53">
            <w:pPr>
              <w:spacing w:line="240" w:lineRule="auto"/>
              <w:rPr>
                <w:sz w:val="24"/>
                <w:szCs w:val="24"/>
              </w:rPr>
            </w:pPr>
            <w:r w:rsidRPr="00B9421A">
              <w:rPr>
                <w:sz w:val="24"/>
                <w:szCs w:val="24"/>
              </w:rPr>
              <w:t>1</w:t>
            </w:r>
          </w:p>
        </w:tc>
      </w:tr>
      <w:tr w:rsidR="00B9421A" w:rsidRPr="00B9421A" w:rsidTr="00B9421A">
        <w:trPr>
          <w:trHeight w:val="621"/>
        </w:trPr>
        <w:tc>
          <w:tcPr>
            <w:tcW w:w="906" w:type="dxa"/>
            <w:gridSpan w:val="2"/>
            <w:shd w:val="clear" w:color="auto" w:fill="FFFFFF"/>
          </w:tcPr>
          <w:p w:rsidR="00B9421A" w:rsidRPr="00B9421A" w:rsidRDefault="00B9421A" w:rsidP="00B9421A">
            <w:pPr>
              <w:pStyle w:val="63"/>
              <w:spacing w:after="0" w:line="240" w:lineRule="auto"/>
              <w:ind w:left="-10" w:right="416" w:firstLine="86"/>
              <w:jc w:val="center"/>
              <w:rPr>
                <w:rFonts w:ascii="Times New Roman" w:hAnsi="Times New Roman" w:cs="Times New Roman"/>
                <w:sz w:val="24"/>
                <w:szCs w:val="24"/>
              </w:rPr>
            </w:pPr>
            <w:r w:rsidRPr="00B9421A">
              <w:rPr>
                <w:rFonts w:ascii="Times New Roman" w:hAnsi="Times New Roman" w:cs="Times New Roman"/>
                <w:sz w:val="24"/>
                <w:szCs w:val="24"/>
              </w:rPr>
              <w:t>2.</w:t>
            </w:r>
          </w:p>
        </w:tc>
        <w:tc>
          <w:tcPr>
            <w:tcW w:w="6040" w:type="dxa"/>
            <w:shd w:val="clear" w:color="auto" w:fill="FFFFFF"/>
          </w:tcPr>
          <w:p w:rsidR="00B9421A" w:rsidRPr="00B9421A" w:rsidRDefault="00B9421A" w:rsidP="004E5E53">
            <w:pPr>
              <w:spacing w:line="240" w:lineRule="auto"/>
              <w:ind w:right="416" w:firstLine="0"/>
              <w:rPr>
                <w:sz w:val="24"/>
                <w:szCs w:val="24"/>
              </w:rPr>
            </w:pPr>
            <w:r w:rsidRPr="00B9421A">
              <w:rPr>
                <w:sz w:val="24"/>
                <w:szCs w:val="24"/>
              </w:rPr>
              <w:t>Демонтаж  существующего  л</w:t>
            </w:r>
            <w:r w:rsidRPr="00B9421A">
              <w:rPr>
                <w:bCs/>
                <w:sz w:val="24"/>
                <w:szCs w:val="24"/>
              </w:rPr>
              <w:t xml:space="preserve">инейного привода </w:t>
            </w:r>
            <w:r w:rsidRPr="00B9421A">
              <w:rPr>
                <w:sz w:val="24"/>
                <w:szCs w:val="24"/>
              </w:rPr>
              <w:t>«</w:t>
            </w:r>
            <w:proofErr w:type="spellStart"/>
            <w:r w:rsidRPr="00B9421A">
              <w:rPr>
                <w:sz w:val="24"/>
                <w:szCs w:val="24"/>
              </w:rPr>
              <w:t>Exlar</w:t>
            </w:r>
            <w:proofErr w:type="spellEnd"/>
            <w:r w:rsidRPr="00B9421A">
              <w:rPr>
                <w:sz w:val="24"/>
                <w:szCs w:val="24"/>
              </w:rPr>
              <w:t xml:space="preserve"> GSX30-0602-OFA-EX4-338XT» РК ЦСД турбоагрегата ст. №5.</w:t>
            </w:r>
          </w:p>
        </w:tc>
        <w:tc>
          <w:tcPr>
            <w:tcW w:w="1417" w:type="dxa"/>
            <w:shd w:val="clear" w:color="auto" w:fill="FFFFFF"/>
          </w:tcPr>
          <w:p w:rsidR="00B9421A" w:rsidRPr="00B9421A" w:rsidRDefault="00B9421A" w:rsidP="004E5E53">
            <w:pPr>
              <w:spacing w:line="240" w:lineRule="auto"/>
              <w:rPr>
                <w:sz w:val="24"/>
                <w:szCs w:val="24"/>
              </w:rPr>
            </w:pPr>
            <w:r w:rsidRPr="00B9421A">
              <w:rPr>
                <w:sz w:val="24"/>
                <w:szCs w:val="24"/>
              </w:rPr>
              <w:t>шт.</w:t>
            </w:r>
          </w:p>
        </w:tc>
        <w:tc>
          <w:tcPr>
            <w:tcW w:w="1134" w:type="dxa"/>
            <w:shd w:val="clear" w:color="auto" w:fill="FFFFFF"/>
          </w:tcPr>
          <w:p w:rsidR="00B9421A" w:rsidRPr="00B9421A" w:rsidRDefault="00B9421A" w:rsidP="004E5E53">
            <w:pPr>
              <w:spacing w:line="240" w:lineRule="auto"/>
              <w:rPr>
                <w:sz w:val="24"/>
                <w:szCs w:val="24"/>
              </w:rPr>
            </w:pPr>
            <w:r w:rsidRPr="00B9421A">
              <w:rPr>
                <w:sz w:val="24"/>
                <w:szCs w:val="24"/>
              </w:rPr>
              <w:t>1</w:t>
            </w:r>
          </w:p>
        </w:tc>
      </w:tr>
      <w:tr w:rsidR="00B9421A" w:rsidRPr="00B9421A" w:rsidTr="00B9421A">
        <w:trPr>
          <w:trHeight w:val="454"/>
        </w:trPr>
        <w:tc>
          <w:tcPr>
            <w:tcW w:w="906" w:type="dxa"/>
            <w:gridSpan w:val="2"/>
            <w:shd w:val="clear" w:color="auto" w:fill="FFFFFF"/>
          </w:tcPr>
          <w:p w:rsidR="00B9421A" w:rsidRPr="00B9421A" w:rsidRDefault="00B9421A" w:rsidP="00B9421A">
            <w:pPr>
              <w:pStyle w:val="63"/>
              <w:shd w:val="clear" w:color="auto" w:fill="auto"/>
              <w:spacing w:after="0" w:line="240" w:lineRule="auto"/>
              <w:ind w:left="132" w:right="416" w:firstLine="0"/>
              <w:jc w:val="center"/>
              <w:rPr>
                <w:rFonts w:ascii="Times New Roman" w:hAnsi="Times New Roman" w:cs="Times New Roman"/>
                <w:sz w:val="24"/>
                <w:szCs w:val="24"/>
              </w:rPr>
            </w:pPr>
            <w:r w:rsidRPr="00B9421A">
              <w:rPr>
                <w:rFonts w:ascii="Times New Roman" w:hAnsi="Times New Roman" w:cs="Times New Roman"/>
                <w:sz w:val="24"/>
                <w:szCs w:val="24"/>
              </w:rPr>
              <w:t>3.</w:t>
            </w:r>
          </w:p>
        </w:tc>
        <w:tc>
          <w:tcPr>
            <w:tcW w:w="6040" w:type="dxa"/>
            <w:shd w:val="clear" w:color="auto" w:fill="FFFFFF"/>
          </w:tcPr>
          <w:p w:rsidR="00B9421A" w:rsidRPr="00B9421A" w:rsidRDefault="00B9421A" w:rsidP="004E5E53">
            <w:pPr>
              <w:spacing w:line="240" w:lineRule="auto"/>
              <w:ind w:right="416" w:firstLine="0"/>
              <w:rPr>
                <w:sz w:val="24"/>
                <w:szCs w:val="24"/>
              </w:rPr>
            </w:pPr>
            <w:r w:rsidRPr="00B9421A">
              <w:rPr>
                <w:sz w:val="24"/>
                <w:szCs w:val="24"/>
              </w:rPr>
              <w:t>Установка л</w:t>
            </w:r>
            <w:r w:rsidRPr="00B9421A">
              <w:rPr>
                <w:bCs/>
                <w:sz w:val="24"/>
                <w:szCs w:val="24"/>
              </w:rPr>
              <w:t xml:space="preserve">инейного привода </w:t>
            </w:r>
            <w:r w:rsidRPr="00B9421A">
              <w:rPr>
                <w:sz w:val="24"/>
                <w:szCs w:val="24"/>
              </w:rPr>
              <w:t>«</w:t>
            </w:r>
            <w:proofErr w:type="spellStart"/>
            <w:r w:rsidRPr="00B9421A">
              <w:rPr>
                <w:sz w:val="24"/>
                <w:szCs w:val="24"/>
              </w:rPr>
              <w:t>Exlar</w:t>
            </w:r>
            <w:proofErr w:type="spellEnd"/>
            <w:r w:rsidRPr="00B9421A">
              <w:rPr>
                <w:sz w:val="24"/>
                <w:szCs w:val="24"/>
              </w:rPr>
              <w:t xml:space="preserve"> GSX30-0602-OFA-EX4-338XT» РК ЦСД турбоагрегата ст. №5.</w:t>
            </w:r>
          </w:p>
        </w:tc>
        <w:tc>
          <w:tcPr>
            <w:tcW w:w="1417" w:type="dxa"/>
            <w:shd w:val="clear" w:color="auto" w:fill="FFFFFF"/>
          </w:tcPr>
          <w:p w:rsidR="00B9421A" w:rsidRPr="00B9421A" w:rsidRDefault="00B9421A" w:rsidP="004E5E53">
            <w:pPr>
              <w:spacing w:line="240" w:lineRule="auto"/>
              <w:rPr>
                <w:sz w:val="24"/>
                <w:szCs w:val="24"/>
              </w:rPr>
            </w:pPr>
            <w:r w:rsidRPr="00B9421A">
              <w:rPr>
                <w:sz w:val="24"/>
                <w:szCs w:val="24"/>
              </w:rPr>
              <w:t>шт.</w:t>
            </w:r>
          </w:p>
        </w:tc>
        <w:tc>
          <w:tcPr>
            <w:tcW w:w="1134" w:type="dxa"/>
            <w:shd w:val="clear" w:color="auto" w:fill="FFFFFF"/>
          </w:tcPr>
          <w:p w:rsidR="00B9421A" w:rsidRPr="00B9421A" w:rsidRDefault="00B9421A" w:rsidP="004E5E53">
            <w:pPr>
              <w:spacing w:line="240" w:lineRule="auto"/>
              <w:rPr>
                <w:sz w:val="24"/>
                <w:szCs w:val="24"/>
              </w:rPr>
            </w:pPr>
            <w:r w:rsidRPr="00B9421A">
              <w:rPr>
                <w:sz w:val="24"/>
                <w:szCs w:val="24"/>
              </w:rPr>
              <w:t>1</w:t>
            </w:r>
          </w:p>
        </w:tc>
      </w:tr>
      <w:tr w:rsidR="00B9421A" w:rsidRPr="00B9421A" w:rsidTr="00B9421A">
        <w:trPr>
          <w:trHeight w:val="454"/>
        </w:trPr>
        <w:tc>
          <w:tcPr>
            <w:tcW w:w="906" w:type="dxa"/>
            <w:gridSpan w:val="2"/>
            <w:shd w:val="clear" w:color="auto" w:fill="FFFFFF"/>
          </w:tcPr>
          <w:p w:rsidR="00B9421A" w:rsidRPr="00B9421A" w:rsidRDefault="00B9421A" w:rsidP="00B9421A">
            <w:pPr>
              <w:pStyle w:val="63"/>
              <w:shd w:val="clear" w:color="auto" w:fill="auto"/>
              <w:spacing w:after="0" w:line="240" w:lineRule="auto"/>
              <w:ind w:left="132" w:right="416" w:firstLine="86"/>
              <w:jc w:val="center"/>
              <w:rPr>
                <w:rFonts w:ascii="Times New Roman" w:hAnsi="Times New Roman" w:cs="Times New Roman"/>
                <w:sz w:val="24"/>
                <w:szCs w:val="24"/>
              </w:rPr>
            </w:pPr>
            <w:r w:rsidRPr="00B9421A">
              <w:rPr>
                <w:rFonts w:ascii="Times New Roman" w:hAnsi="Times New Roman" w:cs="Times New Roman"/>
                <w:sz w:val="24"/>
                <w:szCs w:val="24"/>
              </w:rPr>
              <w:t>4.</w:t>
            </w:r>
          </w:p>
        </w:tc>
        <w:tc>
          <w:tcPr>
            <w:tcW w:w="6040" w:type="dxa"/>
            <w:shd w:val="clear" w:color="auto" w:fill="FFFFFF"/>
          </w:tcPr>
          <w:p w:rsidR="00B9421A" w:rsidRPr="00B9421A" w:rsidRDefault="00B9421A" w:rsidP="004E5E53">
            <w:pPr>
              <w:spacing w:line="240" w:lineRule="auto"/>
              <w:ind w:right="416" w:firstLine="0"/>
              <w:rPr>
                <w:sz w:val="24"/>
                <w:szCs w:val="24"/>
              </w:rPr>
            </w:pPr>
            <w:r w:rsidRPr="00B9421A">
              <w:rPr>
                <w:sz w:val="24"/>
                <w:szCs w:val="24"/>
              </w:rPr>
              <w:t>Наладка схемы управления РК ЦСД турбоагрегата ст. №5.</w:t>
            </w:r>
          </w:p>
        </w:tc>
        <w:tc>
          <w:tcPr>
            <w:tcW w:w="1417" w:type="dxa"/>
            <w:shd w:val="clear" w:color="auto" w:fill="FFFFFF"/>
          </w:tcPr>
          <w:p w:rsidR="00B9421A" w:rsidRPr="00B9421A" w:rsidRDefault="00B9421A" w:rsidP="004E5E53">
            <w:pPr>
              <w:spacing w:line="240" w:lineRule="auto"/>
              <w:ind w:firstLine="0"/>
              <w:jc w:val="center"/>
              <w:rPr>
                <w:sz w:val="24"/>
                <w:szCs w:val="24"/>
              </w:rPr>
            </w:pPr>
            <w:r w:rsidRPr="00B9421A">
              <w:rPr>
                <w:sz w:val="24"/>
                <w:szCs w:val="24"/>
              </w:rPr>
              <w:t>схема</w:t>
            </w:r>
          </w:p>
        </w:tc>
        <w:tc>
          <w:tcPr>
            <w:tcW w:w="1134" w:type="dxa"/>
            <w:shd w:val="clear" w:color="auto" w:fill="FFFFFF"/>
          </w:tcPr>
          <w:p w:rsidR="00B9421A" w:rsidRPr="00B9421A" w:rsidRDefault="00B9421A" w:rsidP="004E5E53">
            <w:pPr>
              <w:spacing w:line="240" w:lineRule="auto"/>
              <w:rPr>
                <w:sz w:val="24"/>
                <w:szCs w:val="24"/>
              </w:rPr>
            </w:pPr>
            <w:r w:rsidRPr="00B9421A">
              <w:rPr>
                <w:sz w:val="24"/>
                <w:szCs w:val="24"/>
              </w:rPr>
              <w:t>1</w:t>
            </w:r>
          </w:p>
        </w:tc>
      </w:tr>
      <w:tr w:rsidR="00B9421A" w:rsidRPr="00B9421A" w:rsidTr="00B9421A">
        <w:trPr>
          <w:trHeight w:val="454"/>
        </w:trPr>
        <w:tc>
          <w:tcPr>
            <w:tcW w:w="906" w:type="dxa"/>
            <w:gridSpan w:val="2"/>
            <w:shd w:val="clear" w:color="auto" w:fill="FFFFFF"/>
          </w:tcPr>
          <w:p w:rsidR="00B9421A" w:rsidRPr="00B9421A" w:rsidRDefault="00B9421A" w:rsidP="00B9421A">
            <w:pPr>
              <w:pStyle w:val="63"/>
              <w:shd w:val="clear" w:color="auto" w:fill="auto"/>
              <w:spacing w:after="0" w:line="240" w:lineRule="auto"/>
              <w:ind w:left="218" w:right="416" w:hanging="85"/>
              <w:jc w:val="center"/>
              <w:rPr>
                <w:rFonts w:ascii="Times New Roman" w:hAnsi="Times New Roman" w:cs="Times New Roman"/>
                <w:sz w:val="24"/>
                <w:szCs w:val="24"/>
              </w:rPr>
            </w:pPr>
            <w:r w:rsidRPr="00B9421A">
              <w:rPr>
                <w:rFonts w:ascii="Times New Roman" w:hAnsi="Times New Roman" w:cs="Times New Roman"/>
                <w:sz w:val="24"/>
                <w:szCs w:val="24"/>
              </w:rPr>
              <w:t>5.</w:t>
            </w:r>
          </w:p>
        </w:tc>
        <w:tc>
          <w:tcPr>
            <w:tcW w:w="6040" w:type="dxa"/>
            <w:shd w:val="clear" w:color="auto" w:fill="FFFFFF"/>
          </w:tcPr>
          <w:p w:rsidR="00B9421A" w:rsidRPr="00B9421A" w:rsidRDefault="00B9421A" w:rsidP="00973379">
            <w:pPr>
              <w:spacing w:line="240" w:lineRule="auto"/>
              <w:ind w:right="416" w:firstLine="0"/>
              <w:rPr>
                <w:sz w:val="24"/>
                <w:szCs w:val="24"/>
              </w:rPr>
            </w:pPr>
            <w:r w:rsidRPr="00B9421A">
              <w:rPr>
                <w:sz w:val="24"/>
                <w:szCs w:val="24"/>
              </w:rPr>
              <w:t>Выдача ответственному представителю Заказчика информации о результатах диагностики, работе оборудования САР турбоагрегата ст. №</w:t>
            </w:r>
            <w:r w:rsidR="00973379">
              <w:rPr>
                <w:sz w:val="24"/>
                <w:szCs w:val="24"/>
              </w:rPr>
              <w:t xml:space="preserve"> </w:t>
            </w:r>
            <w:r w:rsidRPr="00B9421A">
              <w:rPr>
                <w:sz w:val="24"/>
                <w:szCs w:val="24"/>
              </w:rPr>
              <w:t>5</w:t>
            </w:r>
            <w:r w:rsidRPr="00B9421A">
              <w:rPr>
                <w:b/>
                <w:spacing w:val="-1"/>
                <w:sz w:val="24"/>
                <w:szCs w:val="24"/>
              </w:rPr>
              <w:t xml:space="preserve"> </w:t>
            </w:r>
            <w:r w:rsidRPr="00B9421A">
              <w:rPr>
                <w:sz w:val="24"/>
                <w:szCs w:val="24"/>
              </w:rPr>
              <w:t>и необходимости замены узлов и деталей в форме отчета  (если требуется).</w:t>
            </w:r>
          </w:p>
        </w:tc>
        <w:tc>
          <w:tcPr>
            <w:tcW w:w="1417" w:type="dxa"/>
            <w:shd w:val="clear" w:color="auto" w:fill="FFFFFF"/>
          </w:tcPr>
          <w:p w:rsidR="00B9421A" w:rsidRPr="00B9421A" w:rsidRDefault="00B9421A" w:rsidP="004E5E53">
            <w:pPr>
              <w:spacing w:line="240" w:lineRule="auto"/>
              <w:ind w:firstLine="0"/>
              <w:jc w:val="center"/>
              <w:rPr>
                <w:sz w:val="24"/>
                <w:szCs w:val="24"/>
              </w:rPr>
            </w:pPr>
            <w:proofErr w:type="spellStart"/>
            <w:r w:rsidRPr="00B9421A">
              <w:rPr>
                <w:sz w:val="24"/>
                <w:szCs w:val="24"/>
              </w:rPr>
              <w:t>компл</w:t>
            </w:r>
            <w:proofErr w:type="spellEnd"/>
            <w:r w:rsidRPr="00B9421A">
              <w:rPr>
                <w:sz w:val="24"/>
                <w:szCs w:val="24"/>
              </w:rPr>
              <w:t>.</w:t>
            </w:r>
          </w:p>
        </w:tc>
        <w:tc>
          <w:tcPr>
            <w:tcW w:w="1134" w:type="dxa"/>
            <w:shd w:val="clear" w:color="auto" w:fill="FFFFFF"/>
          </w:tcPr>
          <w:p w:rsidR="00B9421A" w:rsidRPr="00B9421A" w:rsidRDefault="00B9421A" w:rsidP="004E5E53">
            <w:pPr>
              <w:spacing w:line="240" w:lineRule="auto"/>
              <w:rPr>
                <w:sz w:val="24"/>
                <w:szCs w:val="24"/>
              </w:rPr>
            </w:pPr>
            <w:r w:rsidRPr="00B9421A">
              <w:rPr>
                <w:sz w:val="24"/>
                <w:szCs w:val="24"/>
              </w:rPr>
              <w:t>1</w:t>
            </w:r>
          </w:p>
        </w:tc>
      </w:tr>
    </w:tbl>
    <w:p w:rsidR="00B9421A" w:rsidRPr="00B9421A" w:rsidRDefault="00B9421A" w:rsidP="00B9421A">
      <w:pPr>
        <w:spacing w:line="240" w:lineRule="auto"/>
        <w:contextualSpacing/>
        <w:rPr>
          <w:rFonts w:eastAsia="Calibri"/>
          <w:color w:val="FF0000"/>
          <w:sz w:val="24"/>
          <w:szCs w:val="24"/>
          <w:lang w:eastAsia="en-US"/>
        </w:rPr>
      </w:pPr>
    </w:p>
    <w:p w:rsidR="00B9421A" w:rsidRPr="00B9421A" w:rsidRDefault="00B9421A" w:rsidP="004E5E53">
      <w:pPr>
        <w:tabs>
          <w:tab w:val="left" w:pos="0"/>
        </w:tabs>
        <w:spacing w:line="240" w:lineRule="auto"/>
        <w:ind w:firstLine="0"/>
        <w:rPr>
          <w:sz w:val="24"/>
          <w:szCs w:val="24"/>
        </w:rPr>
      </w:pPr>
      <w:r w:rsidRPr="00B9421A">
        <w:rPr>
          <w:sz w:val="24"/>
          <w:szCs w:val="24"/>
        </w:rPr>
        <w:t>5.2.  На этапе проведения закупочной процедуры, при необходимости, ОАО «Э.ОН Россия» имеет право дополнять, изменять и/или исключать объемы работ, определенные разделом 5 Технического задания, исходя из фактического состояния технологического оборудования.</w:t>
      </w:r>
    </w:p>
    <w:p w:rsidR="00B9421A" w:rsidRPr="00B9421A" w:rsidRDefault="00B9421A" w:rsidP="004E5E53">
      <w:pPr>
        <w:tabs>
          <w:tab w:val="left" w:pos="0"/>
        </w:tabs>
        <w:spacing w:line="240" w:lineRule="auto"/>
        <w:ind w:firstLine="0"/>
        <w:rPr>
          <w:sz w:val="24"/>
          <w:szCs w:val="24"/>
        </w:rPr>
      </w:pPr>
      <w:r w:rsidRPr="00B9421A">
        <w:rPr>
          <w:sz w:val="24"/>
          <w:szCs w:val="24"/>
        </w:rPr>
        <w:t xml:space="preserve">5.3. </w:t>
      </w:r>
      <w:r w:rsidRPr="00B9421A">
        <w:rPr>
          <w:sz w:val="24"/>
          <w:szCs w:val="24"/>
        </w:rPr>
        <w:tab/>
        <w:t>На этапе проведения закупочной процедуры, при необходимости, Участник имеет право посетить объект производства работ с целью наиболее объективной оценки объемов работы, сроков выполнения и ее стоимости.</w:t>
      </w:r>
    </w:p>
    <w:p w:rsidR="00B9421A" w:rsidRPr="00B9421A" w:rsidRDefault="00B9421A" w:rsidP="00B9421A">
      <w:pPr>
        <w:tabs>
          <w:tab w:val="left" w:pos="0"/>
        </w:tabs>
        <w:spacing w:line="240" w:lineRule="auto"/>
        <w:rPr>
          <w:sz w:val="24"/>
          <w:szCs w:val="24"/>
        </w:rPr>
      </w:pPr>
    </w:p>
    <w:p w:rsidR="00B9421A" w:rsidRPr="00B9421A" w:rsidRDefault="00B9421A" w:rsidP="00B9421A">
      <w:pPr>
        <w:tabs>
          <w:tab w:val="left" w:pos="0"/>
        </w:tabs>
        <w:spacing w:line="240" w:lineRule="auto"/>
        <w:rPr>
          <w:b/>
          <w:sz w:val="24"/>
          <w:szCs w:val="24"/>
        </w:rPr>
      </w:pPr>
      <w:r w:rsidRPr="00B9421A">
        <w:rPr>
          <w:b/>
          <w:sz w:val="24"/>
          <w:szCs w:val="24"/>
        </w:rPr>
        <w:t xml:space="preserve">6. Требования к подрядчику: </w:t>
      </w:r>
    </w:p>
    <w:p w:rsidR="00B9421A" w:rsidRPr="00B9421A" w:rsidRDefault="00B9421A" w:rsidP="004E5E53">
      <w:pPr>
        <w:tabs>
          <w:tab w:val="left" w:pos="0"/>
        </w:tabs>
        <w:spacing w:line="240" w:lineRule="auto"/>
        <w:ind w:firstLine="0"/>
        <w:rPr>
          <w:sz w:val="24"/>
          <w:szCs w:val="24"/>
        </w:rPr>
      </w:pPr>
      <w:r w:rsidRPr="00B9421A">
        <w:rPr>
          <w:sz w:val="24"/>
          <w:szCs w:val="24"/>
        </w:rPr>
        <w:t xml:space="preserve">6.1. </w:t>
      </w:r>
      <w:r w:rsidRPr="00B9421A">
        <w:rPr>
          <w:sz w:val="24"/>
          <w:szCs w:val="24"/>
        </w:rPr>
        <w:tab/>
        <w:t>Работа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Техническом задании.</w:t>
      </w:r>
    </w:p>
    <w:p w:rsidR="00B9421A" w:rsidRPr="00B9421A" w:rsidRDefault="00B9421A" w:rsidP="004E5E53">
      <w:pPr>
        <w:tabs>
          <w:tab w:val="left" w:pos="0"/>
        </w:tabs>
        <w:spacing w:line="240" w:lineRule="auto"/>
        <w:ind w:firstLine="0"/>
        <w:rPr>
          <w:sz w:val="24"/>
          <w:szCs w:val="24"/>
        </w:rPr>
      </w:pPr>
      <w:r w:rsidRPr="00B9421A">
        <w:rPr>
          <w:sz w:val="24"/>
          <w:szCs w:val="24"/>
        </w:rPr>
        <w:t>6.2.</w:t>
      </w:r>
      <w:r w:rsidRPr="00B9421A">
        <w:rPr>
          <w:sz w:val="24"/>
          <w:szCs w:val="24"/>
        </w:rPr>
        <w:tab/>
        <w:t>Наличие у Подрядчика положительных референций на аналогичные работы.</w:t>
      </w:r>
    </w:p>
    <w:p w:rsidR="00B9421A" w:rsidRPr="00B9421A" w:rsidRDefault="00B9421A" w:rsidP="00B9421A">
      <w:pPr>
        <w:pStyle w:val="a7"/>
        <w:numPr>
          <w:ilvl w:val="0"/>
          <w:numId w:val="0"/>
        </w:numPr>
        <w:spacing w:after="0"/>
        <w:jc w:val="both"/>
        <w:rPr>
          <w:rFonts w:ascii="Times New Roman" w:hAnsi="Times New Roman"/>
          <w:sz w:val="24"/>
        </w:rPr>
      </w:pPr>
      <w:r w:rsidRPr="00B9421A">
        <w:rPr>
          <w:rFonts w:ascii="Times New Roman" w:hAnsi="Times New Roman"/>
          <w:sz w:val="24"/>
        </w:rPr>
        <w:t>6.3. Наличие у Подрядчика  разрешительных документов на выполнение работ, указанных в ТЗ, согласованных органами, уполномоченными Законодательством РФ:</w:t>
      </w:r>
    </w:p>
    <w:p w:rsidR="00B9421A" w:rsidRPr="00B9421A" w:rsidRDefault="00B9421A" w:rsidP="00B9421A">
      <w:pPr>
        <w:spacing w:line="240" w:lineRule="auto"/>
        <w:ind w:right="284"/>
        <w:rPr>
          <w:sz w:val="24"/>
          <w:szCs w:val="24"/>
        </w:rPr>
      </w:pPr>
      <w:r w:rsidRPr="00B9421A">
        <w:rPr>
          <w:sz w:val="24"/>
          <w:szCs w:val="24"/>
        </w:rPr>
        <w:t>Свидетельства о допуске к видам работ в рамках настоящего технического задания, которые оказывают влияние на безопасность объектов капитального строительства, выданные саморегулирующей организацией в области ремонта объектов энергетического оборудования   и сооружений, в порядке,  установленным Градостроительным кодексом Российской Федерации.</w:t>
      </w:r>
    </w:p>
    <w:p w:rsidR="00B9421A" w:rsidRPr="00B9421A" w:rsidRDefault="00B9421A" w:rsidP="00B9421A">
      <w:pPr>
        <w:spacing w:line="240" w:lineRule="auto"/>
        <w:ind w:right="284"/>
        <w:rPr>
          <w:sz w:val="24"/>
          <w:szCs w:val="24"/>
        </w:rPr>
      </w:pPr>
    </w:p>
    <w:p w:rsidR="00B9421A" w:rsidRPr="00B9421A" w:rsidRDefault="00B9421A" w:rsidP="00B9421A">
      <w:pPr>
        <w:spacing w:line="240" w:lineRule="auto"/>
        <w:ind w:right="284"/>
        <w:rPr>
          <w:sz w:val="24"/>
          <w:szCs w:val="24"/>
        </w:rPr>
      </w:pPr>
      <w:r w:rsidRPr="00B9421A">
        <w:rPr>
          <w:sz w:val="24"/>
          <w:szCs w:val="24"/>
        </w:rPr>
        <w:t xml:space="preserve"> В состав </w:t>
      </w:r>
      <w:r w:rsidRPr="00B9421A">
        <w:rPr>
          <w:b/>
          <w:sz w:val="24"/>
          <w:szCs w:val="24"/>
        </w:rPr>
        <w:t>деятельности должны обязательно входить работы</w:t>
      </w:r>
      <w:r w:rsidRPr="00B9421A">
        <w:rPr>
          <w:sz w:val="24"/>
          <w:szCs w:val="24"/>
        </w:rPr>
        <w:t>:</w:t>
      </w:r>
    </w:p>
    <w:p w:rsidR="00B9421A" w:rsidRPr="00B9421A" w:rsidRDefault="00B9421A" w:rsidP="00B9421A">
      <w:pPr>
        <w:spacing w:line="240" w:lineRule="auto"/>
        <w:ind w:right="284"/>
        <w:rPr>
          <w:sz w:val="24"/>
          <w:szCs w:val="24"/>
        </w:rPr>
      </w:pPr>
    </w:p>
    <w:p w:rsidR="00B9421A" w:rsidRPr="00B9421A" w:rsidRDefault="00B9421A" w:rsidP="00B9421A">
      <w:pPr>
        <w:pStyle w:val="ConsPlusNormal"/>
        <w:ind w:firstLine="0"/>
        <w:jc w:val="both"/>
        <w:rPr>
          <w:rFonts w:ascii="Times New Roman" w:hAnsi="Times New Roman" w:cs="Times New Roman"/>
          <w:b/>
          <w:sz w:val="24"/>
          <w:szCs w:val="24"/>
        </w:rPr>
      </w:pPr>
      <w:r w:rsidRPr="00B9421A">
        <w:rPr>
          <w:rFonts w:ascii="Times New Roman" w:hAnsi="Times New Roman" w:cs="Times New Roman"/>
          <w:b/>
          <w:sz w:val="24"/>
          <w:szCs w:val="24"/>
        </w:rPr>
        <w:t xml:space="preserve"> </w:t>
      </w:r>
      <w:r w:rsidRPr="00B9421A">
        <w:rPr>
          <w:rFonts w:ascii="Times New Roman" w:hAnsi="Times New Roman" w:cs="Times New Roman"/>
          <w:b/>
          <w:bCs/>
          <w:sz w:val="24"/>
          <w:szCs w:val="24"/>
        </w:rPr>
        <w:t>Монтажные работы:</w:t>
      </w:r>
    </w:p>
    <w:p w:rsidR="00B9421A" w:rsidRPr="00B9421A" w:rsidRDefault="00B9421A" w:rsidP="00B9421A">
      <w:pPr>
        <w:pStyle w:val="ConsPlusNonformat"/>
        <w:widowControl/>
        <w:rPr>
          <w:rFonts w:ascii="Times New Roman" w:hAnsi="Times New Roman" w:cs="Times New Roman"/>
          <w:sz w:val="24"/>
          <w:szCs w:val="24"/>
        </w:rPr>
      </w:pPr>
      <w:r w:rsidRPr="00B9421A">
        <w:rPr>
          <w:rFonts w:ascii="Times New Roman" w:hAnsi="Times New Roman" w:cs="Times New Roman"/>
          <w:sz w:val="24"/>
          <w:szCs w:val="24"/>
        </w:rPr>
        <w:t xml:space="preserve">       23.6. Монтаж электротехнических установок, оборудования, систем автоматики и сигнализации.</w:t>
      </w:r>
    </w:p>
    <w:p w:rsidR="00B9421A" w:rsidRPr="00B9421A" w:rsidRDefault="00B9421A" w:rsidP="00B9421A">
      <w:pPr>
        <w:pStyle w:val="ConsPlusNonformat"/>
        <w:widowControl/>
        <w:rPr>
          <w:rFonts w:ascii="Times New Roman" w:hAnsi="Times New Roman" w:cs="Times New Roman"/>
          <w:sz w:val="24"/>
          <w:szCs w:val="24"/>
        </w:rPr>
      </w:pPr>
    </w:p>
    <w:p w:rsidR="00B9421A" w:rsidRPr="00B9421A" w:rsidRDefault="00B9421A" w:rsidP="00B9421A">
      <w:pPr>
        <w:pStyle w:val="ConsPlusNormal"/>
        <w:ind w:firstLine="0"/>
        <w:jc w:val="both"/>
        <w:rPr>
          <w:rFonts w:ascii="Times New Roman" w:hAnsi="Times New Roman" w:cs="Times New Roman"/>
          <w:b/>
          <w:sz w:val="24"/>
          <w:szCs w:val="24"/>
        </w:rPr>
      </w:pPr>
      <w:r w:rsidRPr="00B9421A">
        <w:rPr>
          <w:rFonts w:ascii="Times New Roman" w:hAnsi="Times New Roman" w:cs="Times New Roman"/>
          <w:b/>
          <w:sz w:val="24"/>
          <w:szCs w:val="24"/>
        </w:rPr>
        <w:t xml:space="preserve"> </w:t>
      </w:r>
      <w:r w:rsidRPr="00B9421A">
        <w:rPr>
          <w:rFonts w:ascii="Times New Roman" w:hAnsi="Times New Roman" w:cs="Times New Roman"/>
          <w:b/>
          <w:bCs/>
          <w:sz w:val="24"/>
          <w:szCs w:val="24"/>
        </w:rPr>
        <w:t>Пусконаладочные работы</w:t>
      </w:r>
      <w:r w:rsidRPr="00B9421A">
        <w:rPr>
          <w:rFonts w:ascii="Times New Roman" w:hAnsi="Times New Roman" w:cs="Times New Roman"/>
          <w:b/>
          <w:sz w:val="24"/>
          <w:szCs w:val="24"/>
        </w:rPr>
        <w:t xml:space="preserve">: </w:t>
      </w:r>
    </w:p>
    <w:p w:rsidR="00B9421A" w:rsidRPr="00B9421A" w:rsidRDefault="00B9421A" w:rsidP="00B9421A">
      <w:pPr>
        <w:pStyle w:val="ConsPlusNonformat"/>
        <w:rPr>
          <w:rFonts w:ascii="Times New Roman" w:hAnsi="Times New Roman" w:cs="Times New Roman"/>
          <w:sz w:val="24"/>
          <w:szCs w:val="24"/>
        </w:rPr>
      </w:pPr>
      <w:r w:rsidRPr="00B9421A">
        <w:rPr>
          <w:rFonts w:ascii="Times New Roman" w:hAnsi="Times New Roman" w:cs="Times New Roman"/>
          <w:sz w:val="24"/>
          <w:szCs w:val="24"/>
        </w:rPr>
        <w:t xml:space="preserve">       24.9. Пусконаладочные работы электрических машин и электроприводов;</w:t>
      </w:r>
    </w:p>
    <w:p w:rsidR="00B9421A" w:rsidRPr="00B9421A" w:rsidRDefault="00B9421A" w:rsidP="00B9421A">
      <w:pPr>
        <w:pStyle w:val="ConsPlusNonformat"/>
        <w:rPr>
          <w:rFonts w:ascii="Times New Roman" w:hAnsi="Times New Roman" w:cs="Times New Roman"/>
          <w:sz w:val="24"/>
          <w:szCs w:val="24"/>
        </w:rPr>
      </w:pPr>
      <w:r w:rsidRPr="00B9421A">
        <w:rPr>
          <w:rFonts w:ascii="Times New Roman" w:hAnsi="Times New Roman" w:cs="Times New Roman"/>
          <w:sz w:val="24"/>
          <w:szCs w:val="24"/>
        </w:rPr>
        <w:t xml:space="preserve">       24.10. Пусконаладочные работы систем автоматики, сигнализации и взаимосвязанных устройств; </w:t>
      </w:r>
    </w:p>
    <w:p w:rsidR="00B9421A" w:rsidRPr="00B9421A" w:rsidRDefault="00B9421A" w:rsidP="00B9421A">
      <w:pPr>
        <w:pStyle w:val="ConsPlusNonformat"/>
        <w:rPr>
          <w:rFonts w:ascii="Times New Roman" w:hAnsi="Times New Roman" w:cs="Times New Roman"/>
          <w:sz w:val="24"/>
          <w:szCs w:val="24"/>
        </w:rPr>
      </w:pPr>
      <w:r w:rsidRPr="00B9421A">
        <w:rPr>
          <w:rFonts w:ascii="Times New Roman" w:hAnsi="Times New Roman" w:cs="Times New Roman"/>
          <w:sz w:val="24"/>
          <w:szCs w:val="24"/>
        </w:rPr>
        <w:t xml:space="preserve">       24.11. Пусконаладочные работы автономной наладки систем;</w:t>
      </w:r>
    </w:p>
    <w:p w:rsidR="00B9421A" w:rsidRPr="00B9421A" w:rsidRDefault="00B9421A" w:rsidP="00B9421A">
      <w:pPr>
        <w:pStyle w:val="ConsPlusNonformat"/>
        <w:widowControl/>
        <w:rPr>
          <w:rFonts w:ascii="Times New Roman" w:hAnsi="Times New Roman" w:cs="Times New Roman"/>
          <w:sz w:val="24"/>
          <w:szCs w:val="24"/>
        </w:rPr>
      </w:pPr>
      <w:r w:rsidRPr="00B9421A">
        <w:rPr>
          <w:rFonts w:ascii="Times New Roman" w:hAnsi="Times New Roman" w:cs="Times New Roman"/>
          <w:sz w:val="24"/>
          <w:szCs w:val="24"/>
        </w:rPr>
        <w:t xml:space="preserve">       24.12. Пусконаладочные работы комплексной наладки систем.</w:t>
      </w:r>
    </w:p>
    <w:p w:rsidR="00B9421A" w:rsidRPr="00B9421A" w:rsidRDefault="00B9421A" w:rsidP="00B9421A">
      <w:pPr>
        <w:pStyle w:val="ConsPlusNonformat"/>
        <w:widowControl/>
        <w:jc w:val="both"/>
        <w:rPr>
          <w:rFonts w:ascii="Times New Roman" w:hAnsi="Times New Roman" w:cs="Times New Roman"/>
          <w:sz w:val="24"/>
          <w:szCs w:val="24"/>
        </w:rPr>
      </w:pPr>
      <w:r w:rsidRPr="00B9421A">
        <w:rPr>
          <w:rFonts w:ascii="Times New Roman" w:hAnsi="Times New Roman" w:cs="Times New Roman"/>
          <w:color w:val="FF0000"/>
          <w:sz w:val="24"/>
          <w:szCs w:val="24"/>
        </w:rPr>
        <w:t xml:space="preserve">    </w:t>
      </w:r>
    </w:p>
    <w:p w:rsidR="00B9421A" w:rsidRPr="00B9421A" w:rsidRDefault="00B9421A" w:rsidP="00973379">
      <w:pPr>
        <w:pStyle w:val="a6"/>
        <w:numPr>
          <w:ilvl w:val="0"/>
          <w:numId w:val="0"/>
        </w:numPr>
        <w:spacing w:line="240" w:lineRule="auto"/>
        <w:rPr>
          <w:sz w:val="24"/>
          <w:szCs w:val="24"/>
        </w:rPr>
      </w:pPr>
      <w:r w:rsidRPr="00B9421A">
        <w:rPr>
          <w:sz w:val="24"/>
          <w:szCs w:val="24"/>
        </w:rPr>
        <w:t xml:space="preserve">6.4. Желательно наличие у Подрядчика сертификата соответствия стандарту </w:t>
      </w:r>
      <w:r w:rsidRPr="00B9421A">
        <w:rPr>
          <w:sz w:val="24"/>
          <w:szCs w:val="24"/>
          <w:lang w:val="en-US"/>
        </w:rPr>
        <w:t>ISO</w:t>
      </w:r>
      <w:r w:rsidRPr="00B9421A">
        <w:rPr>
          <w:sz w:val="24"/>
          <w:szCs w:val="24"/>
        </w:rPr>
        <w:t xml:space="preserve"> 9001:2008;</w:t>
      </w:r>
    </w:p>
    <w:p w:rsidR="00B9421A" w:rsidRPr="00B9421A" w:rsidRDefault="00B9421A" w:rsidP="00B9421A">
      <w:pPr>
        <w:pStyle w:val="a7"/>
        <w:numPr>
          <w:ilvl w:val="0"/>
          <w:numId w:val="0"/>
        </w:numPr>
        <w:tabs>
          <w:tab w:val="left" w:pos="0"/>
        </w:tabs>
        <w:spacing w:after="0"/>
        <w:ind w:right="225"/>
        <w:jc w:val="both"/>
        <w:rPr>
          <w:rFonts w:ascii="Times New Roman" w:hAnsi="Times New Roman"/>
          <w:sz w:val="24"/>
        </w:rPr>
      </w:pPr>
      <w:r w:rsidRPr="00B9421A">
        <w:rPr>
          <w:rFonts w:ascii="Times New Roman" w:hAnsi="Times New Roman"/>
          <w:sz w:val="24"/>
        </w:rPr>
        <w:t>6.5. Выполнить работу собственными силами или с привлечением третьих лиц (субподрядных организаций). Согласование привлекаемых Подрядчиком третьих лиц (субподрядных организаций) производится Заказчиком во время проведения закупочной процедуры по выбору Подрядчика. Подрядчик предоставляет Заказчику полный пакет документов о третьих лицах (субподрядных организациях), соответствующий требованиям закупочной процедуры одновременно со своими документами и распределением объема работ между собственным персоналом и персоналом третьих лиц (субподрядных организаций). Такой перечень субподрядных организаций и распределением объема работ включается в Техническое задание при подписании Договора.</w:t>
      </w:r>
    </w:p>
    <w:p w:rsidR="00B9421A" w:rsidRPr="00B9421A" w:rsidRDefault="00B9421A" w:rsidP="00B9421A">
      <w:pPr>
        <w:pStyle w:val="EON"/>
        <w:spacing w:line="240" w:lineRule="auto"/>
        <w:jc w:val="both"/>
        <w:rPr>
          <w:sz w:val="24"/>
          <w:szCs w:val="24"/>
        </w:rPr>
      </w:pPr>
      <w:r w:rsidRPr="00B9421A">
        <w:rPr>
          <w:sz w:val="24"/>
          <w:szCs w:val="24"/>
        </w:rPr>
        <w:t>6.5.1.</w:t>
      </w:r>
      <w:r w:rsidRPr="00B9421A">
        <w:rPr>
          <w:b/>
          <w:sz w:val="24"/>
          <w:szCs w:val="24"/>
        </w:rPr>
        <w:t xml:space="preserve"> </w:t>
      </w:r>
      <w:r w:rsidRPr="00B9421A">
        <w:rPr>
          <w:sz w:val="24"/>
          <w:szCs w:val="24"/>
        </w:rPr>
        <w:t xml:space="preserve">Ответственность за действия субподрядных организаций в целом перед Заказчиком несёт Подрядчик. </w:t>
      </w:r>
    </w:p>
    <w:p w:rsidR="00B9421A" w:rsidRPr="00B9421A" w:rsidRDefault="00B9421A" w:rsidP="00B9421A">
      <w:pPr>
        <w:pStyle w:val="EON"/>
        <w:spacing w:line="240" w:lineRule="auto"/>
        <w:jc w:val="both"/>
        <w:rPr>
          <w:sz w:val="24"/>
          <w:szCs w:val="24"/>
        </w:rPr>
      </w:pPr>
      <w:r w:rsidRPr="00B9421A">
        <w:rPr>
          <w:sz w:val="24"/>
          <w:szCs w:val="24"/>
        </w:rPr>
        <w:t xml:space="preserve">6.6. Персонал Подрядчика (персонал субподрядчика) обязан выполнять правила внутреннего распорядка, действующего на </w:t>
      </w:r>
      <w:proofErr w:type="spellStart"/>
      <w:r w:rsidRPr="00B9421A">
        <w:rPr>
          <w:sz w:val="24"/>
          <w:szCs w:val="24"/>
        </w:rPr>
        <w:t>энергопредприятии</w:t>
      </w:r>
      <w:proofErr w:type="spellEnd"/>
      <w:r w:rsidRPr="00B9421A">
        <w:rPr>
          <w:sz w:val="24"/>
          <w:szCs w:val="24"/>
        </w:rPr>
        <w:t xml:space="preserve"> и обязан обеспечить ежедневное присутствие персонала на объекте в соответствии с календарем рабочего времени на 2016 г., выполнение  всех ремонтов, ремонтов категории Т2 и аварийно-восстановительных работ в выходные и праздничные дни. В стартовую цену, помимо основного объема, включена стоимость работ по категории Т2 и аварийно-восстановительных работ в течение года. </w:t>
      </w:r>
    </w:p>
    <w:p w:rsidR="00B9421A" w:rsidRPr="00B9421A" w:rsidRDefault="00B9421A" w:rsidP="00B9421A">
      <w:pPr>
        <w:pStyle w:val="EON"/>
        <w:spacing w:line="240" w:lineRule="auto"/>
        <w:jc w:val="both"/>
        <w:rPr>
          <w:sz w:val="24"/>
          <w:szCs w:val="24"/>
        </w:rPr>
      </w:pPr>
      <w:r w:rsidRPr="00B9421A">
        <w:rPr>
          <w:sz w:val="24"/>
          <w:szCs w:val="24"/>
        </w:rPr>
        <w:t>При необходимости организовать и вести работы на круглосуточной основе 24 (Двадцать четыре) часа в сутки 7 (Семь) дней в неделю;</w:t>
      </w:r>
    </w:p>
    <w:p w:rsidR="00B9421A" w:rsidRPr="00B9421A" w:rsidRDefault="00B9421A" w:rsidP="00B9421A">
      <w:pPr>
        <w:pStyle w:val="EON"/>
        <w:spacing w:line="240" w:lineRule="auto"/>
        <w:jc w:val="both"/>
        <w:rPr>
          <w:sz w:val="24"/>
          <w:szCs w:val="24"/>
        </w:rPr>
      </w:pPr>
      <w:r w:rsidRPr="00B9421A">
        <w:rPr>
          <w:sz w:val="24"/>
          <w:szCs w:val="24"/>
        </w:rPr>
        <w:t xml:space="preserve">6.7. Подрядчик обязан обеспечить свой персонал необходимыми средствами индивидуальной защиты (каска, очки, </w:t>
      </w:r>
      <w:proofErr w:type="spellStart"/>
      <w:r w:rsidRPr="00B9421A">
        <w:rPr>
          <w:sz w:val="24"/>
          <w:szCs w:val="24"/>
        </w:rPr>
        <w:t>беруши</w:t>
      </w:r>
      <w:proofErr w:type="spellEnd"/>
      <w:r w:rsidRPr="00B9421A">
        <w:rPr>
          <w:sz w:val="24"/>
          <w:szCs w:val="24"/>
        </w:rPr>
        <w:t xml:space="preserve"> (наушники)), спецодеждой и </w:t>
      </w:r>
      <w:proofErr w:type="spellStart"/>
      <w:r w:rsidRPr="00B9421A">
        <w:rPr>
          <w:sz w:val="24"/>
          <w:szCs w:val="24"/>
        </w:rPr>
        <w:t>спецобувью</w:t>
      </w:r>
      <w:proofErr w:type="spellEnd"/>
      <w:r w:rsidRPr="00B9421A">
        <w:rPr>
          <w:sz w:val="24"/>
          <w:szCs w:val="24"/>
        </w:rPr>
        <w:t xml:space="preserve"> в соответствии с типовыми отраслевыми нормами, а также всеми необходимыми инструментами и приспособлениями;</w:t>
      </w:r>
    </w:p>
    <w:p w:rsidR="00B9421A" w:rsidRPr="00B9421A" w:rsidRDefault="00B9421A" w:rsidP="00B9421A">
      <w:pPr>
        <w:pStyle w:val="EON"/>
        <w:spacing w:line="240" w:lineRule="auto"/>
        <w:jc w:val="both"/>
        <w:rPr>
          <w:sz w:val="24"/>
          <w:szCs w:val="24"/>
        </w:rPr>
      </w:pPr>
      <w:r w:rsidRPr="00B9421A">
        <w:rPr>
          <w:sz w:val="24"/>
          <w:szCs w:val="24"/>
        </w:rPr>
        <w:t xml:space="preserve">6.8. Подрядчик обязан обеспечить соблюдение своим персоналом (персоналом субподрядчика) правил внутреннего распорядка </w:t>
      </w:r>
      <w:proofErr w:type="spellStart"/>
      <w:r w:rsidRPr="00B9421A">
        <w:rPr>
          <w:sz w:val="24"/>
          <w:szCs w:val="24"/>
        </w:rPr>
        <w:t>энергопредприятия</w:t>
      </w:r>
      <w:proofErr w:type="spellEnd"/>
      <w:r w:rsidRPr="00B9421A">
        <w:rPr>
          <w:sz w:val="24"/>
          <w:szCs w:val="24"/>
        </w:rPr>
        <w:t xml:space="preserve">, ПТЭ, ПТБ, ППБ,  правил </w:t>
      </w:r>
      <w:proofErr w:type="spellStart"/>
      <w:r w:rsidRPr="00B9421A">
        <w:rPr>
          <w:sz w:val="24"/>
          <w:szCs w:val="24"/>
        </w:rPr>
        <w:t>Ростехнадзора</w:t>
      </w:r>
      <w:proofErr w:type="spellEnd"/>
      <w:r w:rsidRPr="00B9421A">
        <w:rPr>
          <w:sz w:val="24"/>
          <w:szCs w:val="24"/>
        </w:rPr>
        <w:t xml:space="preserve">, в том числе для того, чтобы не допустить своими действиями  нарушений требований по охране труда и технике безопасности, а также  нормальной эксплуатации действующего оборудования </w:t>
      </w:r>
      <w:proofErr w:type="spellStart"/>
      <w:r w:rsidRPr="00B9421A">
        <w:rPr>
          <w:sz w:val="24"/>
          <w:szCs w:val="24"/>
        </w:rPr>
        <w:t>энергопредприятия</w:t>
      </w:r>
      <w:proofErr w:type="spellEnd"/>
      <w:r w:rsidRPr="00B9421A">
        <w:rPr>
          <w:sz w:val="24"/>
          <w:szCs w:val="24"/>
        </w:rPr>
        <w:t xml:space="preserve"> при производстве ремонтных работ.</w:t>
      </w:r>
    </w:p>
    <w:p w:rsidR="00B9421A" w:rsidRPr="00B9421A" w:rsidRDefault="00B9421A" w:rsidP="00B9421A">
      <w:pPr>
        <w:spacing w:line="240" w:lineRule="auto"/>
        <w:contextualSpacing/>
        <w:rPr>
          <w:rFonts w:eastAsia="Calibri"/>
          <w:sz w:val="24"/>
          <w:szCs w:val="24"/>
          <w:lang w:eastAsia="en-US"/>
        </w:rPr>
      </w:pPr>
      <w:r w:rsidRPr="00B9421A">
        <w:rPr>
          <w:rFonts w:eastAsia="Calibri"/>
          <w:sz w:val="24"/>
          <w:szCs w:val="24"/>
          <w:lang w:eastAsia="en-US"/>
        </w:rPr>
        <w:t>При количестве персонала Подрядчика, в том числе с учётом персонала субподрядных организаций, более 10-ти человек,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количестве персонала Подрядчика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(с учётом субподрядчиков) более 50-ти человек, должно быть обеспечено постоянное присутствие инспекторов Подрядчика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(в т. ч. субподрядчиков), Заказчику предоставляются ежемесячные отчёты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B9421A" w:rsidRPr="00B9421A" w:rsidRDefault="00B9421A" w:rsidP="004E5E53">
      <w:pPr>
        <w:spacing w:line="240" w:lineRule="auto"/>
        <w:ind w:firstLine="0"/>
        <w:contextualSpacing/>
        <w:rPr>
          <w:rFonts w:eastAsia="Calibri"/>
          <w:sz w:val="24"/>
          <w:szCs w:val="24"/>
          <w:lang w:eastAsia="en-US"/>
        </w:rPr>
      </w:pPr>
      <w:r w:rsidRPr="00B9421A">
        <w:rPr>
          <w:rFonts w:eastAsia="Calibri"/>
          <w:sz w:val="24"/>
          <w:szCs w:val="24"/>
          <w:lang w:eastAsia="en-US"/>
        </w:rPr>
        <w:t>6.8.1. Подрядчик  обязан  обеспечить нахождение инспектора по ОТ и ТБ на объекте Заказчика во время проведения работ (приказ № 263 от 14.08.2012 г.)  не реже 1 раза в неделю (приказ №232 от 30.08.13 г. « О результатах видеоконференции по ОТ»).</w:t>
      </w:r>
    </w:p>
    <w:p w:rsidR="00B9421A" w:rsidRPr="00B9421A" w:rsidRDefault="00B9421A" w:rsidP="00B9421A">
      <w:pPr>
        <w:spacing w:line="240" w:lineRule="auto"/>
        <w:rPr>
          <w:sz w:val="24"/>
          <w:szCs w:val="24"/>
        </w:rPr>
      </w:pPr>
      <w:r w:rsidRPr="00B9421A">
        <w:rPr>
          <w:sz w:val="24"/>
          <w:szCs w:val="24"/>
        </w:rPr>
        <w:t>Привлекать вышеуказанного инспектора для проведения корпоративного «Дня охраны труда и пожарной безопасности» на филиале «Шатурская ГРЭС» ОАО «Э. ОН Россия», а так же других совместных проверок рабочих бригад.</w:t>
      </w:r>
    </w:p>
    <w:p w:rsidR="00B9421A" w:rsidRPr="00B9421A" w:rsidRDefault="00B9421A" w:rsidP="00B9421A">
      <w:pPr>
        <w:pStyle w:val="EON"/>
        <w:spacing w:line="240" w:lineRule="auto"/>
        <w:jc w:val="both"/>
        <w:rPr>
          <w:sz w:val="24"/>
          <w:szCs w:val="24"/>
        </w:rPr>
      </w:pPr>
      <w:r w:rsidRPr="00B9421A">
        <w:rPr>
          <w:sz w:val="24"/>
          <w:szCs w:val="24"/>
        </w:rPr>
        <w:t xml:space="preserve">6.9.  Подрядчик обязан обеспечить обязательное и безусловное выполнение требований СанПиН 2.2.3.757-99 «Работа с асбестом и асбестосодержащими материалами» и соблюдать требования Стандарта организации  «О мерах безопасности при работе с асбестом и асбестосодержащими материалами на объектах ОАО «Э. ОН Россия» (СО-СОТТА-20) , а также включать аналогичные условия во все договора субподряда.         </w:t>
      </w:r>
    </w:p>
    <w:p w:rsidR="00B9421A" w:rsidRPr="00B9421A" w:rsidRDefault="00B9421A" w:rsidP="004E5E53">
      <w:pPr>
        <w:spacing w:line="240" w:lineRule="auto"/>
        <w:ind w:firstLine="0"/>
        <w:rPr>
          <w:sz w:val="24"/>
          <w:szCs w:val="24"/>
        </w:rPr>
      </w:pPr>
      <w:r w:rsidRPr="00B9421A">
        <w:rPr>
          <w:sz w:val="24"/>
          <w:szCs w:val="24"/>
        </w:rPr>
        <w:t xml:space="preserve">Ознакомить  собственных работников с требованиями Стандарта организации «О мерах безопасности при работе с асбестом и асбестосодержащими материалами на объектах ОАО «Э. ОН Россия» (СО-СОТТА-20). </w:t>
      </w:r>
    </w:p>
    <w:p w:rsidR="00B9421A" w:rsidRPr="00B9421A" w:rsidRDefault="00B9421A" w:rsidP="004E5E53">
      <w:pPr>
        <w:spacing w:line="240" w:lineRule="auto"/>
        <w:ind w:firstLine="0"/>
        <w:rPr>
          <w:b/>
          <w:i/>
          <w:sz w:val="24"/>
          <w:szCs w:val="24"/>
          <w:u w:val="single"/>
        </w:rPr>
      </w:pPr>
      <w:r w:rsidRPr="00B9421A">
        <w:rPr>
          <w:sz w:val="24"/>
          <w:szCs w:val="24"/>
        </w:rPr>
        <w:t xml:space="preserve">6.10.  Подрядчик  обязан  выполнять  требования  по  системе менеджмента охраны здоровья и безопасности  труда   </w:t>
      </w:r>
      <w:r w:rsidRPr="00B9421A">
        <w:rPr>
          <w:b/>
          <w:sz w:val="24"/>
          <w:szCs w:val="24"/>
        </w:rPr>
        <w:t xml:space="preserve">«Правила  техники  безопасности  для  подрядных  организаций       РО-БРиИ-01», </w:t>
      </w:r>
      <w:r w:rsidRPr="00B9421A">
        <w:rPr>
          <w:sz w:val="24"/>
          <w:szCs w:val="24"/>
        </w:rPr>
        <w:t xml:space="preserve">ознакомить собственных работников с требованиями и предоставлять ежемесячные отчеты  деятельности в области </w:t>
      </w:r>
      <w:proofErr w:type="spellStart"/>
      <w:r w:rsidRPr="00B9421A">
        <w:rPr>
          <w:sz w:val="24"/>
          <w:szCs w:val="24"/>
        </w:rPr>
        <w:t>ОТиТБ</w:t>
      </w:r>
      <w:proofErr w:type="spellEnd"/>
      <w:r w:rsidRPr="00B9421A">
        <w:rPr>
          <w:sz w:val="24"/>
          <w:szCs w:val="24"/>
        </w:rPr>
        <w:t xml:space="preserve">. в соответствии с п. </w:t>
      </w:r>
      <w:r w:rsidRPr="00B9421A">
        <w:rPr>
          <w:b/>
          <w:i/>
          <w:sz w:val="24"/>
          <w:szCs w:val="24"/>
          <w:u w:val="single"/>
        </w:rPr>
        <w:t>19.2. Отчетность:</w:t>
      </w:r>
    </w:p>
    <w:p w:rsidR="00B9421A" w:rsidRPr="00B9421A" w:rsidRDefault="00B9421A" w:rsidP="00B9421A">
      <w:pPr>
        <w:tabs>
          <w:tab w:val="center" w:pos="284"/>
        </w:tabs>
        <w:spacing w:line="240" w:lineRule="auto"/>
        <w:ind w:left="284"/>
        <w:rPr>
          <w:i/>
          <w:sz w:val="24"/>
          <w:szCs w:val="24"/>
        </w:rPr>
      </w:pPr>
      <w:r w:rsidRPr="00B9421A">
        <w:rPr>
          <w:i/>
          <w:sz w:val="24"/>
          <w:szCs w:val="24"/>
        </w:rPr>
        <w:t xml:space="preserve">Подрядчик оформляет ежемесячно отчет деятельности в области </w:t>
      </w:r>
      <w:proofErr w:type="spellStart"/>
      <w:r w:rsidRPr="00B9421A">
        <w:rPr>
          <w:i/>
          <w:sz w:val="24"/>
          <w:szCs w:val="24"/>
        </w:rPr>
        <w:t>ОТиТБ</w:t>
      </w:r>
      <w:proofErr w:type="spellEnd"/>
      <w:r w:rsidRPr="00B9421A">
        <w:rPr>
          <w:i/>
          <w:sz w:val="24"/>
          <w:szCs w:val="24"/>
        </w:rPr>
        <w:t>. Отчет содержит следующую информацию:</w:t>
      </w:r>
    </w:p>
    <w:p w:rsidR="00B9421A" w:rsidRPr="00B9421A" w:rsidRDefault="00B9421A" w:rsidP="00B9421A">
      <w:pPr>
        <w:pStyle w:val="afffa"/>
        <w:numPr>
          <w:ilvl w:val="0"/>
          <w:numId w:val="52"/>
        </w:numPr>
        <w:tabs>
          <w:tab w:val="center" w:pos="284"/>
        </w:tabs>
        <w:ind w:left="284" w:firstLine="0"/>
        <w:contextualSpacing/>
        <w:jc w:val="both"/>
        <w:rPr>
          <w:i/>
        </w:rPr>
      </w:pPr>
      <w:r w:rsidRPr="00B9421A">
        <w:rPr>
          <w:i/>
        </w:rPr>
        <w:t xml:space="preserve">Количество собственного  персонала; </w:t>
      </w:r>
    </w:p>
    <w:p w:rsidR="00B9421A" w:rsidRPr="00B9421A" w:rsidRDefault="00B9421A" w:rsidP="00B9421A">
      <w:pPr>
        <w:pStyle w:val="afffa"/>
        <w:numPr>
          <w:ilvl w:val="0"/>
          <w:numId w:val="52"/>
        </w:numPr>
        <w:tabs>
          <w:tab w:val="center" w:pos="284"/>
        </w:tabs>
        <w:ind w:left="284" w:firstLine="0"/>
        <w:contextualSpacing/>
        <w:jc w:val="both"/>
        <w:rPr>
          <w:i/>
        </w:rPr>
      </w:pPr>
      <w:r w:rsidRPr="00B9421A">
        <w:rPr>
          <w:i/>
        </w:rPr>
        <w:t xml:space="preserve">Количество часов отработанных собственным персоналом; </w:t>
      </w:r>
    </w:p>
    <w:p w:rsidR="00B9421A" w:rsidRPr="00B9421A" w:rsidRDefault="00B9421A" w:rsidP="00B9421A">
      <w:pPr>
        <w:pStyle w:val="afffa"/>
        <w:numPr>
          <w:ilvl w:val="0"/>
          <w:numId w:val="52"/>
        </w:numPr>
        <w:tabs>
          <w:tab w:val="center" w:pos="284"/>
        </w:tabs>
        <w:ind w:left="284" w:firstLine="0"/>
        <w:jc w:val="both"/>
        <w:rPr>
          <w:i/>
        </w:rPr>
      </w:pPr>
      <w:r w:rsidRPr="00B9421A">
        <w:rPr>
          <w:i/>
        </w:rPr>
        <w:t>Отчет о несчастных случаях, результаты их расследования и принятые меры;</w:t>
      </w:r>
    </w:p>
    <w:p w:rsidR="00B9421A" w:rsidRPr="00B9421A" w:rsidRDefault="00B9421A" w:rsidP="00B9421A">
      <w:pPr>
        <w:pStyle w:val="afffa"/>
        <w:numPr>
          <w:ilvl w:val="0"/>
          <w:numId w:val="52"/>
        </w:numPr>
        <w:tabs>
          <w:tab w:val="center" w:pos="284"/>
        </w:tabs>
        <w:ind w:left="284" w:firstLine="0"/>
        <w:jc w:val="both"/>
        <w:rPr>
          <w:i/>
        </w:rPr>
      </w:pPr>
      <w:r w:rsidRPr="00B9421A">
        <w:rPr>
          <w:i/>
        </w:rPr>
        <w:t>Количество нечастных случаев, требующих оказания первой медицинской помощи, а также количество случаев оказания медицинской помощи в объёме больше, чем первой медицинской помощи;</w:t>
      </w:r>
    </w:p>
    <w:p w:rsidR="00B9421A" w:rsidRPr="00B9421A" w:rsidRDefault="00B9421A" w:rsidP="00B9421A">
      <w:pPr>
        <w:pStyle w:val="afffa"/>
        <w:numPr>
          <w:ilvl w:val="0"/>
          <w:numId w:val="52"/>
        </w:numPr>
        <w:tabs>
          <w:tab w:val="center" w:pos="284"/>
        </w:tabs>
        <w:ind w:left="284" w:firstLine="0"/>
        <w:jc w:val="both"/>
        <w:rPr>
          <w:i/>
        </w:rPr>
      </w:pPr>
      <w:r w:rsidRPr="00B9421A">
        <w:rPr>
          <w:i/>
        </w:rPr>
        <w:t>Отчет о потенциально опасных инцидентах, результаты их расследования и принятые меры;</w:t>
      </w:r>
    </w:p>
    <w:p w:rsidR="00B9421A" w:rsidRPr="00B9421A" w:rsidRDefault="00B9421A" w:rsidP="00B9421A">
      <w:pPr>
        <w:pStyle w:val="afffa"/>
        <w:numPr>
          <w:ilvl w:val="0"/>
          <w:numId w:val="52"/>
        </w:numPr>
        <w:tabs>
          <w:tab w:val="center" w:pos="284"/>
        </w:tabs>
        <w:ind w:left="284" w:firstLine="0"/>
        <w:jc w:val="both"/>
        <w:rPr>
          <w:i/>
        </w:rPr>
      </w:pPr>
      <w:r w:rsidRPr="00B9421A">
        <w:rPr>
          <w:i/>
        </w:rPr>
        <w:t>Отчет о проведенных мероприятиях за отчетный период:</w:t>
      </w:r>
    </w:p>
    <w:p w:rsidR="00B9421A" w:rsidRPr="00B9421A" w:rsidRDefault="00B9421A" w:rsidP="00B9421A">
      <w:pPr>
        <w:pStyle w:val="afffa"/>
        <w:tabs>
          <w:tab w:val="center" w:pos="284"/>
        </w:tabs>
        <w:ind w:left="284"/>
        <w:jc w:val="both"/>
        <w:rPr>
          <w:i/>
        </w:rPr>
      </w:pPr>
      <w:r w:rsidRPr="00B9421A">
        <w:rPr>
          <w:i/>
        </w:rPr>
        <w:t>-</w:t>
      </w:r>
      <w:r w:rsidRPr="00B9421A">
        <w:rPr>
          <w:i/>
        </w:rPr>
        <w:tab/>
        <w:t>количество проверок рабочих мест независимым лицом (в том числе государственным надзорным органам);</w:t>
      </w:r>
    </w:p>
    <w:p w:rsidR="00B9421A" w:rsidRPr="00B9421A" w:rsidRDefault="00B9421A" w:rsidP="00B9421A">
      <w:pPr>
        <w:pStyle w:val="afffa"/>
        <w:tabs>
          <w:tab w:val="center" w:pos="284"/>
        </w:tabs>
        <w:ind w:left="284"/>
        <w:jc w:val="both"/>
        <w:rPr>
          <w:i/>
        </w:rPr>
      </w:pPr>
      <w:r w:rsidRPr="00B9421A">
        <w:rPr>
          <w:i/>
        </w:rPr>
        <w:t>-</w:t>
      </w:r>
      <w:r w:rsidRPr="00B9421A">
        <w:rPr>
          <w:i/>
        </w:rPr>
        <w:tab/>
        <w:t>количество проверок рабочих мест собственным персоналом;</w:t>
      </w:r>
    </w:p>
    <w:p w:rsidR="00B9421A" w:rsidRPr="00B9421A" w:rsidRDefault="00B9421A" w:rsidP="00B9421A">
      <w:pPr>
        <w:pStyle w:val="afffa"/>
        <w:tabs>
          <w:tab w:val="center" w:pos="284"/>
        </w:tabs>
        <w:ind w:left="284"/>
        <w:jc w:val="both"/>
        <w:rPr>
          <w:i/>
        </w:rPr>
      </w:pPr>
      <w:r w:rsidRPr="00B9421A">
        <w:rPr>
          <w:i/>
        </w:rPr>
        <w:t>-</w:t>
      </w:r>
      <w:r w:rsidRPr="00B9421A">
        <w:rPr>
          <w:i/>
        </w:rPr>
        <w:tab/>
        <w:t>количество проведенных первичных инструктажей;</w:t>
      </w:r>
    </w:p>
    <w:p w:rsidR="00B9421A" w:rsidRPr="00B9421A" w:rsidRDefault="00B9421A" w:rsidP="00B9421A">
      <w:pPr>
        <w:pStyle w:val="afffa"/>
        <w:tabs>
          <w:tab w:val="center" w:pos="284"/>
        </w:tabs>
        <w:ind w:left="284"/>
        <w:jc w:val="both"/>
        <w:rPr>
          <w:i/>
        </w:rPr>
      </w:pPr>
      <w:r w:rsidRPr="00B9421A">
        <w:rPr>
          <w:i/>
        </w:rPr>
        <w:t>-</w:t>
      </w:r>
      <w:r w:rsidRPr="00B9421A">
        <w:rPr>
          <w:i/>
        </w:rPr>
        <w:tab/>
        <w:t>количество, темы проведенных повторных и внеочередных инструктажей;</w:t>
      </w:r>
    </w:p>
    <w:p w:rsidR="00B9421A" w:rsidRPr="00B9421A" w:rsidRDefault="00B9421A" w:rsidP="00B9421A">
      <w:pPr>
        <w:pStyle w:val="afffa"/>
        <w:tabs>
          <w:tab w:val="center" w:pos="284"/>
        </w:tabs>
        <w:ind w:left="284"/>
        <w:jc w:val="both"/>
        <w:rPr>
          <w:i/>
        </w:rPr>
      </w:pPr>
      <w:r w:rsidRPr="00B9421A">
        <w:rPr>
          <w:i/>
        </w:rPr>
        <w:t>-</w:t>
      </w:r>
      <w:r w:rsidRPr="00B9421A">
        <w:t xml:space="preserve"> </w:t>
      </w:r>
      <w:r w:rsidRPr="00B9421A">
        <w:rPr>
          <w:i/>
        </w:rPr>
        <w:t>количество учащихся;</w:t>
      </w:r>
    </w:p>
    <w:p w:rsidR="00B9421A" w:rsidRPr="00B9421A" w:rsidRDefault="00B9421A" w:rsidP="00B9421A">
      <w:pPr>
        <w:pStyle w:val="afffa"/>
        <w:tabs>
          <w:tab w:val="center" w:pos="284"/>
        </w:tabs>
        <w:ind w:left="284"/>
        <w:jc w:val="both"/>
        <w:rPr>
          <w:i/>
        </w:rPr>
      </w:pPr>
      <w:r w:rsidRPr="00B9421A">
        <w:rPr>
          <w:i/>
        </w:rPr>
        <w:t>-</w:t>
      </w:r>
      <w:r w:rsidRPr="00B9421A">
        <w:rPr>
          <w:i/>
        </w:rPr>
        <w:tab/>
        <w:t>количество проработки информации о травматизме;</w:t>
      </w:r>
    </w:p>
    <w:p w:rsidR="00B9421A" w:rsidRPr="00B9421A" w:rsidRDefault="00B9421A" w:rsidP="00B9421A">
      <w:pPr>
        <w:pStyle w:val="afffa"/>
        <w:numPr>
          <w:ilvl w:val="0"/>
          <w:numId w:val="52"/>
        </w:numPr>
        <w:tabs>
          <w:tab w:val="center" w:pos="284"/>
        </w:tabs>
        <w:ind w:left="284" w:firstLine="0"/>
        <w:jc w:val="both"/>
        <w:rPr>
          <w:i/>
        </w:rPr>
      </w:pPr>
      <w:r w:rsidRPr="00B9421A">
        <w:rPr>
          <w:i/>
        </w:rPr>
        <w:t>Статус выполнения предписаний;</w:t>
      </w:r>
    </w:p>
    <w:p w:rsidR="00B9421A" w:rsidRPr="00B9421A" w:rsidRDefault="00B9421A" w:rsidP="00B9421A">
      <w:pPr>
        <w:pStyle w:val="afffa"/>
        <w:numPr>
          <w:ilvl w:val="0"/>
          <w:numId w:val="52"/>
        </w:numPr>
        <w:tabs>
          <w:tab w:val="center" w:pos="284"/>
        </w:tabs>
        <w:ind w:left="284" w:firstLine="0"/>
        <w:jc w:val="both"/>
        <w:rPr>
          <w:i/>
        </w:rPr>
      </w:pPr>
      <w:r w:rsidRPr="00B9421A">
        <w:rPr>
          <w:i/>
        </w:rPr>
        <w:t>Отчет об инцидентах, влияющих на окружающую среду, результаты их расследования и принятые контрмеры;</w:t>
      </w:r>
    </w:p>
    <w:p w:rsidR="00B9421A" w:rsidRPr="00B9421A" w:rsidRDefault="00B9421A" w:rsidP="00B9421A">
      <w:pPr>
        <w:pStyle w:val="afffa"/>
        <w:numPr>
          <w:ilvl w:val="0"/>
          <w:numId w:val="52"/>
        </w:numPr>
        <w:tabs>
          <w:tab w:val="center" w:pos="284"/>
        </w:tabs>
        <w:ind w:left="284" w:firstLine="0"/>
        <w:jc w:val="both"/>
        <w:rPr>
          <w:i/>
        </w:rPr>
      </w:pPr>
      <w:r w:rsidRPr="00B9421A">
        <w:rPr>
          <w:i/>
        </w:rPr>
        <w:t>Количество утилизированных отходов;</w:t>
      </w:r>
    </w:p>
    <w:p w:rsidR="00B9421A" w:rsidRPr="00B9421A" w:rsidRDefault="00B9421A" w:rsidP="00B9421A">
      <w:pPr>
        <w:pStyle w:val="afffa"/>
        <w:numPr>
          <w:ilvl w:val="0"/>
          <w:numId w:val="52"/>
        </w:numPr>
        <w:tabs>
          <w:tab w:val="center" w:pos="284"/>
        </w:tabs>
        <w:ind w:left="284" w:firstLine="0"/>
        <w:jc w:val="both"/>
      </w:pPr>
      <w:r w:rsidRPr="00B9421A">
        <w:rPr>
          <w:i/>
        </w:rPr>
        <w:t>Свидетельство утилизации отходов опасных веществ;</w:t>
      </w:r>
    </w:p>
    <w:p w:rsidR="00B9421A" w:rsidRPr="00B9421A" w:rsidRDefault="00B9421A" w:rsidP="004E5E53">
      <w:pPr>
        <w:spacing w:line="240" w:lineRule="auto"/>
        <w:ind w:firstLine="0"/>
        <w:rPr>
          <w:sz w:val="24"/>
          <w:szCs w:val="24"/>
        </w:rPr>
      </w:pPr>
      <w:r w:rsidRPr="00B9421A">
        <w:rPr>
          <w:sz w:val="24"/>
          <w:szCs w:val="24"/>
        </w:rPr>
        <w:t>6.11. Подрядчик  обязан  выполнять  требования Регламента системы экологического менеджмента «Правила охраны окружающей среды для подрядных организаций и арендаторов (РО-ПТУ-11)».</w:t>
      </w:r>
    </w:p>
    <w:p w:rsidR="00B9421A" w:rsidRPr="00B9421A" w:rsidRDefault="00B9421A" w:rsidP="004E5E53">
      <w:pPr>
        <w:spacing w:line="240" w:lineRule="auto"/>
        <w:ind w:firstLine="0"/>
        <w:rPr>
          <w:sz w:val="24"/>
          <w:szCs w:val="24"/>
        </w:rPr>
      </w:pPr>
      <w:r w:rsidRPr="00B9421A">
        <w:rPr>
          <w:sz w:val="24"/>
          <w:szCs w:val="24"/>
        </w:rPr>
        <w:t>6.12. До 3 числа месяца, следующего за отчетным месяцем, обязан представлять Заказчику информацию о количестве используемого им персонала  и фактически отработанному персоналом Подрядчика времени (часов) в отчетный период (месяц).</w:t>
      </w:r>
      <w:r w:rsidRPr="00B9421A">
        <w:rPr>
          <w:i/>
          <w:sz w:val="24"/>
          <w:szCs w:val="24"/>
        </w:rPr>
        <w:t xml:space="preserve">         </w:t>
      </w:r>
    </w:p>
    <w:p w:rsidR="00B9421A" w:rsidRPr="00B9421A" w:rsidRDefault="00B9421A" w:rsidP="00B9421A">
      <w:pPr>
        <w:pStyle w:val="a7"/>
        <w:numPr>
          <w:ilvl w:val="0"/>
          <w:numId w:val="0"/>
        </w:numPr>
        <w:tabs>
          <w:tab w:val="left" w:pos="708"/>
        </w:tabs>
        <w:spacing w:after="0"/>
        <w:rPr>
          <w:rFonts w:ascii="Times New Roman" w:hAnsi="Times New Roman"/>
          <w:sz w:val="24"/>
        </w:rPr>
      </w:pPr>
      <w:r w:rsidRPr="00B9421A">
        <w:rPr>
          <w:rFonts w:ascii="Times New Roman" w:hAnsi="Times New Roman"/>
          <w:sz w:val="24"/>
        </w:rPr>
        <w:t>6.13. В составе конкурсной документации должны быть представлены:</w:t>
      </w:r>
    </w:p>
    <w:p w:rsidR="00B9421A" w:rsidRPr="00B9421A" w:rsidRDefault="00B9421A" w:rsidP="00B9421A">
      <w:pPr>
        <w:pStyle w:val="a7"/>
        <w:numPr>
          <w:ilvl w:val="0"/>
          <w:numId w:val="0"/>
        </w:numPr>
        <w:tabs>
          <w:tab w:val="left" w:pos="708"/>
        </w:tabs>
        <w:spacing w:after="0"/>
        <w:ind w:left="432" w:hanging="432"/>
        <w:jc w:val="both"/>
        <w:rPr>
          <w:rFonts w:ascii="Times New Roman" w:hAnsi="Times New Roman"/>
          <w:sz w:val="24"/>
        </w:rPr>
      </w:pPr>
      <w:r w:rsidRPr="00B9421A">
        <w:rPr>
          <w:rFonts w:ascii="Times New Roman" w:hAnsi="Times New Roman"/>
          <w:sz w:val="24"/>
        </w:rPr>
        <w:t xml:space="preserve">- Сведения о наличии системы управления охраной труда (СУОТ)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B9421A">
        <w:rPr>
          <w:rFonts w:ascii="Times New Roman" w:hAnsi="Times New Roman"/>
          <w:sz w:val="24"/>
        </w:rPr>
        <w:t>Ростехрегулирования</w:t>
      </w:r>
      <w:proofErr w:type="spellEnd"/>
      <w:r w:rsidRPr="00B9421A">
        <w:rPr>
          <w:rFonts w:ascii="Times New Roman" w:hAnsi="Times New Roman"/>
          <w:sz w:val="24"/>
        </w:rPr>
        <w:t xml:space="preserve"> от 10 июля 2007 г. N 169-ст. (приветствуется предоставление сертификата СУОТ на соответствие системе менеджмента OHSAS 18001-2007);</w:t>
      </w:r>
    </w:p>
    <w:p w:rsidR="00B9421A" w:rsidRPr="00B9421A" w:rsidRDefault="00B9421A" w:rsidP="004E5E53">
      <w:pPr>
        <w:pStyle w:val="a7"/>
        <w:numPr>
          <w:ilvl w:val="0"/>
          <w:numId w:val="0"/>
        </w:numPr>
        <w:tabs>
          <w:tab w:val="left" w:pos="708"/>
        </w:tabs>
        <w:ind w:left="360"/>
        <w:jc w:val="both"/>
        <w:rPr>
          <w:rFonts w:ascii="Times New Roman" w:hAnsi="Times New Roman"/>
          <w:sz w:val="24"/>
        </w:rPr>
      </w:pPr>
      <w:r w:rsidRPr="00B9421A">
        <w:rPr>
          <w:rFonts w:ascii="Times New Roman" w:hAnsi="Times New Roman"/>
          <w:sz w:val="24"/>
        </w:rPr>
        <w:t>- 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B9421A" w:rsidRPr="00B9421A" w:rsidRDefault="004E5E53" w:rsidP="00B9421A">
      <w:pPr>
        <w:pStyle w:val="a7"/>
        <w:numPr>
          <w:ilvl w:val="0"/>
          <w:numId w:val="0"/>
        </w:numPr>
        <w:tabs>
          <w:tab w:val="left" w:pos="708"/>
        </w:tabs>
        <w:ind w:left="432" w:hanging="432"/>
        <w:jc w:val="both"/>
        <w:rPr>
          <w:rFonts w:ascii="Times New Roman" w:hAnsi="Times New Roman"/>
          <w:sz w:val="24"/>
        </w:rPr>
      </w:pPr>
      <w:r>
        <w:rPr>
          <w:rFonts w:ascii="Times New Roman" w:hAnsi="Times New Roman"/>
          <w:sz w:val="24"/>
        </w:rPr>
        <w:t xml:space="preserve"> </w:t>
      </w:r>
      <w:r w:rsidR="00B9421A" w:rsidRPr="00B9421A">
        <w:rPr>
          <w:rFonts w:ascii="Times New Roman" w:hAnsi="Times New Roman"/>
          <w:sz w:val="24"/>
        </w:rPr>
        <w:t>- 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B9421A" w:rsidRPr="00B9421A" w:rsidRDefault="00B9421A" w:rsidP="00B9421A">
      <w:pPr>
        <w:pStyle w:val="a7"/>
        <w:numPr>
          <w:ilvl w:val="0"/>
          <w:numId w:val="0"/>
        </w:numPr>
        <w:tabs>
          <w:tab w:val="left" w:pos="708"/>
        </w:tabs>
        <w:ind w:left="432" w:hanging="432"/>
        <w:jc w:val="both"/>
        <w:rPr>
          <w:rFonts w:ascii="Times New Roman" w:hAnsi="Times New Roman"/>
          <w:sz w:val="24"/>
        </w:rPr>
      </w:pPr>
      <w:r w:rsidRPr="00B9421A">
        <w:rPr>
          <w:rFonts w:ascii="Times New Roman" w:hAnsi="Times New Roman"/>
          <w:sz w:val="24"/>
        </w:rPr>
        <w:t xml:space="preserve">       - Сведения об объеме аналогично выполненных работ за последние 3 года;</w:t>
      </w:r>
    </w:p>
    <w:p w:rsidR="00B9421A" w:rsidRPr="00B9421A" w:rsidRDefault="00B9421A" w:rsidP="00B9421A">
      <w:pPr>
        <w:pStyle w:val="a7"/>
        <w:numPr>
          <w:ilvl w:val="0"/>
          <w:numId w:val="0"/>
        </w:numPr>
        <w:tabs>
          <w:tab w:val="left" w:pos="708"/>
        </w:tabs>
        <w:spacing w:after="0"/>
        <w:jc w:val="both"/>
        <w:rPr>
          <w:rFonts w:ascii="Times New Roman" w:hAnsi="Times New Roman"/>
          <w:sz w:val="24"/>
        </w:rPr>
      </w:pPr>
      <w:r w:rsidRPr="00B9421A">
        <w:rPr>
          <w:rFonts w:ascii="Times New Roman" w:hAnsi="Times New Roman"/>
          <w:sz w:val="24"/>
        </w:rPr>
        <w:t xml:space="preserve">       - Документы, подтверждающие полномочия руководителя организации.</w:t>
      </w:r>
    </w:p>
    <w:p w:rsidR="00B9421A" w:rsidRPr="00B9421A" w:rsidRDefault="00B9421A" w:rsidP="00B9421A">
      <w:pPr>
        <w:spacing w:line="240" w:lineRule="auto"/>
        <w:ind w:left="993" w:hanging="993"/>
        <w:contextualSpacing/>
        <w:rPr>
          <w:sz w:val="24"/>
          <w:szCs w:val="24"/>
        </w:rPr>
      </w:pPr>
      <w:r w:rsidRPr="00B9421A">
        <w:rPr>
          <w:sz w:val="24"/>
          <w:szCs w:val="24"/>
        </w:rPr>
        <w:t>6.14. Участник предоставляет комплект сметной документации на стоимость оферты, с расшифровкой в них ниже перечисленной информации:</w:t>
      </w:r>
    </w:p>
    <w:p w:rsidR="00B9421A" w:rsidRPr="00B9421A" w:rsidRDefault="00B9421A" w:rsidP="00B9421A">
      <w:pPr>
        <w:numPr>
          <w:ilvl w:val="0"/>
          <w:numId w:val="54"/>
        </w:numPr>
        <w:spacing w:line="240" w:lineRule="auto"/>
        <w:ind w:left="993"/>
        <w:contextualSpacing/>
        <w:rPr>
          <w:sz w:val="24"/>
          <w:szCs w:val="24"/>
        </w:rPr>
      </w:pPr>
      <w:r w:rsidRPr="00B9421A">
        <w:rPr>
          <w:sz w:val="24"/>
          <w:szCs w:val="24"/>
        </w:rPr>
        <w:t>коэффициенты к «Базовым ценам на работы по ремонту энергетического оборудования, адекватные условиям функционирования конкурентного рынка услуг по ремонту и техническому перевооружению»;</w:t>
      </w:r>
    </w:p>
    <w:p w:rsidR="00B9421A" w:rsidRPr="00B9421A" w:rsidRDefault="00B9421A" w:rsidP="00B9421A">
      <w:pPr>
        <w:numPr>
          <w:ilvl w:val="0"/>
          <w:numId w:val="54"/>
        </w:numPr>
        <w:spacing w:line="240" w:lineRule="auto"/>
        <w:ind w:left="993"/>
        <w:contextualSpacing/>
        <w:rPr>
          <w:sz w:val="24"/>
          <w:szCs w:val="24"/>
        </w:rPr>
      </w:pPr>
      <w:r w:rsidRPr="00B9421A">
        <w:rPr>
          <w:sz w:val="24"/>
          <w:szCs w:val="24"/>
        </w:rPr>
        <w:t xml:space="preserve">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rsidR="00B9421A" w:rsidRPr="00B9421A" w:rsidRDefault="00B9421A" w:rsidP="00B9421A">
      <w:pPr>
        <w:numPr>
          <w:ilvl w:val="0"/>
          <w:numId w:val="54"/>
        </w:numPr>
        <w:spacing w:line="240" w:lineRule="auto"/>
        <w:ind w:left="993"/>
        <w:contextualSpacing/>
        <w:rPr>
          <w:sz w:val="24"/>
          <w:szCs w:val="24"/>
        </w:rPr>
      </w:pPr>
      <w:r w:rsidRPr="00B9421A">
        <w:rPr>
          <w:sz w:val="24"/>
          <w:szCs w:val="24"/>
        </w:rPr>
        <w:t>Сметная документация должна быть представлена в электронном виде в формате .</w:t>
      </w:r>
      <w:proofErr w:type="spellStart"/>
      <w:r w:rsidRPr="00B9421A">
        <w:rPr>
          <w:sz w:val="24"/>
          <w:szCs w:val="24"/>
        </w:rPr>
        <w:t>xls</w:t>
      </w:r>
      <w:proofErr w:type="spellEnd"/>
      <w:r w:rsidRPr="00B9421A">
        <w:rPr>
          <w:sz w:val="24"/>
          <w:szCs w:val="24"/>
        </w:rPr>
        <w:t xml:space="preserve">, </w:t>
      </w:r>
      <w:proofErr w:type="spellStart"/>
      <w:r w:rsidRPr="00B9421A">
        <w:rPr>
          <w:sz w:val="24"/>
          <w:szCs w:val="24"/>
        </w:rPr>
        <w:t>xlsx</w:t>
      </w:r>
      <w:proofErr w:type="spellEnd"/>
      <w:r w:rsidRPr="00B9421A">
        <w:rPr>
          <w:sz w:val="24"/>
          <w:szCs w:val="24"/>
        </w:rPr>
        <w:t xml:space="preserve">, </w:t>
      </w:r>
      <w:proofErr w:type="spellStart"/>
      <w:r w:rsidRPr="00B9421A">
        <w:rPr>
          <w:sz w:val="24"/>
          <w:szCs w:val="24"/>
        </w:rPr>
        <w:t>gsf</w:t>
      </w:r>
      <w:proofErr w:type="spellEnd"/>
      <w:r w:rsidRPr="00B9421A">
        <w:rPr>
          <w:sz w:val="24"/>
          <w:szCs w:val="24"/>
        </w:rPr>
        <w:t>, .</w:t>
      </w:r>
      <w:proofErr w:type="spellStart"/>
      <w:r w:rsidRPr="00B9421A">
        <w:rPr>
          <w:sz w:val="24"/>
          <w:szCs w:val="24"/>
        </w:rPr>
        <w:t>xml</w:t>
      </w:r>
      <w:proofErr w:type="spellEnd"/>
      <w:r w:rsidRPr="00B9421A">
        <w:rPr>
          <w:sz w:val="24"/>
          <w:szCs w:val="24"/>
        </w:rPr>
        <w:t xml:space="preserve">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B9421A" w:rsidRPr="00B9421A" w:rsidRDefault="00B9421A" w:rsidP="00B9421A">
      <w:pPr>
        <w:pStyle w:val="a7"/>
        <w:numPr>
          <w:ilvl w:val="0"/>
          <w:numId w:val="0"/>
        </w:numPr>
        <w:tabs>
          <w:tab w:val="left" w:pos="708"/>
        </w:tabs>
        <w:spacing w:after="0"/>
        <w:jc w:val="both"/>
        <w:rPr>
          <w:rFonts w:ascii="Times New Roman" w:hAnsi="Times New Roman"/>
          <w:color w:val="FF0000"/>
          <w:sz w:val="24"/>
        </w:rPr>
      </w:pPr>
    </w:p>
    <w:p w:rsidR="00B9421A" w:rsidRPr="00B9421A" w:rsidRDefault="00B9421A" w:rsidP="00B9421A">
      <w:pPr>
        <w:pStyle w:val="a7"/>
        <w:numPr>
          <w:ilvl w:val="0"/>
          <w:numId w:val="0"/>
        </w:numPr>
        <w:tabs>
          <w:tab w:val="left" w:pos="708"/>
        </w:tabs>
        <w:spacing w:after="0"/>
        <w:rPr>
          <w:rFonts w:ascii="Times New Roman" w:hAnsi="Times New Roman"/>
          <w:b/>
          <w:sz w:val="24"/>
        </w:rPr>
      </w:pPr>
      <w:r w:rsidRPr="00B9421A">
        <w:rPr>
          <w:rFonts w:ascii="Times New Roman" w:hAnsi="Times New Roman"/>
          <w:b/>
          <w:sz w:val="24"/>
        </w:rPr>
        <w:t>7. Требования к выполнению работ:</w:t>
      </w:r>
    </w:p>
    <w:p w:rsidR="00B9421A" w:rsidRPr="00B9421A" w:rsidRDefault="00B9421A" w:rsidP="00B9421A">
      <w:pPr>
        <w:pStyle w:val="a7"/>
        <w:numPr>
          <w:ilvl w:val="0"/>
          <w:numId w:val="0"/>
        </w:numPr>
        <w:tabs>
          <w:tab w:val="left" w:pos="708"/>
        </w:tabs>
        <w:spacing w:after="0"/>
        <w:jc w:val="both"/>
        <w:rPr>
          <w:rFonts w:ascii="Times New Roman" w:hAnsi="Times New Roman"/>
          <w:sz w:val="24"/>
        </w:rPr>
      </w:pPr>
      <w:r w:rsidRPr="00B9421A">
        <w:rPr>
          <w:rFonts w:ascii="Times New Roman" w:hAnsi="Times New Roman"/>
          <w:sz w:val="24"/>
        </w:rPr>
        <w:t xml:space="preserve">7.1. Работы по ремонту энергетического оборудования должны проводиться в соответствии с  </w:t>
      </w:r>
      <w:r w:rsidRPr="00B9421A">
        <w:rPr>
          <w:rFonts w:ascii="Times New Roman" w:hAnsi="Times New Roman"/>
          <w:i/>
          <w:sz w:val="24"/>
        </w:rPr>
        <w:t xml:space="preserve"> - СО-34.04.181-2003</w:t>
      </w:r>
      <w:r w:rsidRPr="00B9421A">
        <w:rPr>
          <w:rFonts w:ascii="Times New Roman" w:hAnsi="Times New Roman"/>
          <w:sz w:val="24"/>
        </w:rPr>
        <w:t xml:space="preserve"> «Правилами организации технического обслуживания и ремонта оборудования, зданий и сооружений электростанций  и сетей».</w:t>
      </w:r>
    </w:p>
    <w:p w:rsidR="00B9421A" w:rsidRPr="00B9421A" w:rsidRDefault="00B9421A" w:rsidP="00B9421A">
      <w:pPr>
        <w:pStyle w:val="a7"/>
        <w:numPr>
          <w:ilvl w:val="0"/>
          <w:numId w:val="0"/>
        </w:numPr>
        <w:tabs>
          <w:tab w:val="left" w:pos="708"/>
        </w:tabs>
        <w:spacing w:after="0"/>
        <w:jc w:val="both"/>
        <w:rPr>
          <w:rFonts w:ascii="Times New Roman" w:hAnsi="Times New Roman"/>
          <w:sz w:val="24"/>
        </w:rPr>
      </w:pPr>
      <w:r w:rsidRPr="00B9421A">
        <w:rPr>
          <w:rFonts w:ascii="Times New Roman" w:hAnsi="Times New Roman"/>
          <w:sz w:val="24"/>
        </w:rPr>
        <w:t>7.2. Замена и наладка линейного привода производится в соответствии с руководствами по ремонту и техническими условиями на ремонт, действующими отраслевыми нормами и нормативами, а также с учётом монтажно-эксплуатационных инструкций заводов-изготовителей средств ТАИ и другими имеющимися в его распоряжении техническими и технологическими документами, необходимыми для производства Работ, предоставляются Заказчиком.</w:t>
      </w:r>
    </w:p>
    <w:p w:rsidR="00B9421A" w:rsidRPr="00B9421A" w:rsidRDefault="00B9421A" w:rsidP="00B9421A">
      <w:pPr>
        <w:pStyle w:val="a7"/>
        <w:numPr>
          <w:ilvl w:val="0"/>
          <w:numId w:val="0"/>
        </w:numPr>
        <w:tabs>
          <w:tab w:val="left" w:pos="708"/>
        </w:tabs>
        <w:spacing w:after="0"/>
        <w:jc w:val="both"/>
        <w:rPr>
          <w:rFonts w:ascii="Times New Roman" w:hAnsi="Times New Roman"/>
          <w:sz w:val="24"/>
        </w:rPr>
      </w:pPr>
      <w:r w:rsidRPr="00B9421A">
        <w:rPr>
          <w:rFonts w:ascii="Times New Roman" w:hAnsi="Times New Roman"/>
          <w:sz w:val="24"/>
        </w:rPr>
        <w:t>7.3. Работы должны быть выполнены в соответствии с действующими нормативными актами и нормативно-техническими документами в рамках настоящего Технического задания.</w:t>
      </w:r>
    </w:p>
    <w:p w:rsidR="00B9421A" w:rsidRPr="00B9421A" w:rsidRDefault="00B9421A" w:rsidP="00B9421A">
      <w:pPr>
        <w:pStyle w:val="a7"/>
        <w:numPr>
          <w:ilvl w:val="0"/>
          <w:numId w:val="0"/>
        </w:numPr>
        <w:tabs>
          <w:tab w:val="left" w:pos="708"/>
        </w:tabs>
        <w:spacing w:after="0"/>
        <w:jc w:val="both"/>
        <w:rPr>
          <w:rFonts w:ascii="Times New Roman" w:hAnsi="Times New Roman"/>
          <w:sz w:val="24"/>
        </w:rPr>
      </w:pPr>
      <w:r w:rsidRPr="00B9421A">
        <w:rPr>
          <w:rFonts w:ascii="Times New Roman" w:hAnsi="Times New Roman"/>
          <w:sz w:val="24"/>
        </w:rPr>
        <w:t>Обязательно соблюдение следующих нормативно-технических документов:</w:t>
      </w:r>
    </w:p>
    <w:p w:rsidR="00B9421A" w:rsidRPr="00B9421A" w:rsidRDefault="00B9421A" w:rsidP="00B9421A">
      <w:pPr>
        <w:pStyle w:val="a7"/>
        <w:numPr>
          <w:ilvl w:val="0"/>
          <w:numId w:val="0"/>
        </w:numPr>
        <w:tabs>
          <w:tab w:val="left" w:pos="708"/>
        </w:tabs>
        <w:spacing w:after="0"/>
        <w:ind w:left="567"/>
        <w:jc w:val="both"/>
        <w:rPr>
          <w:rFonts w:ascii="Times New Roman" w:hAnsi="Times New Roman"/>
          <w:sz w:val="24"/>
        </w:rPr>
      </w:pPr>
      <w:r w:rsidRPr="00B9421A">
        <w:rPr>
          <w:rFonts w:ascii="Times New Roman" w:hAnsi="Times New Roman"/>
          <w:sz w:val="24"/>
        </w:rPr>
        <w:t>- СО-153-34.20.501-2003   «Правила технической эксплуатации электрических станций и сетей Российской Федерации»;</w:t>
      </w:r>
    </w:p>
    <w:p w:rsidR="00B9421A" w:rsidRPr="00B9421A" w:rsidRDefault="00B9421A" w:rsidP="00B9421A">
      <w:pPr>
        <w:pStyle w:val="a7"/>
        <w:numPr>
          <w:ilvl w:val="0"/>
          <w:numId w:val="0"/>
        </w:numPr>
        <w:tabs>
          <w:tab w:val="left" w:pos="708"/>
        </w:tabs>
        <w:spacing w:after="0"/>
        <w:ind w:left="567"/>
        <w:jc w:val="both"/>
        <w:rPr>
          <w:rFonts w:ascii="Times New Roman" w:hAnsi="Times New Roman"/>
          <w:sz w:val="24"/>
        </w:rPr>
      </w:pPr>
      <w:r w:rsidRPr="00B9421A">
        <w:rPr>
          <w:rFonts w:ascii="Times New Roman" w:hAnsi="Times New Roman"/>
          <w:sz w:val="24"/>
        </w:rPr>
        <w:t>- РД 34.03.201-97(2000) «Правила техники безопасности при эксплуатации тепломеханического оборудования электростанций и тепловых сетей»;</w:t>
      </w:r>
    </w:p>
    <w:p w:rsidR="00B9421A" w:rsidRPr="00B9421A" w:rsidRDefault="00B9421A" w:rsidP="00B9421A">
      <w:pPr>
        <w:pStyle w:val="a7"/>
        <w:numPr>
          <w:ilvl w:val="0"/>
          <w:numId w:val="0"/>
        </w:numPr>
        <w:tabs>
          <w:tab w:val="left" w:pos="708"/>
        </w:tabs>
        <w:spacing w:after="0"/>
        <w:ind w:left="567"/>
        <w:jc w:val="both"/>
        <w:rPr>
          <w:rFonts w:ascii="Times New Roman" w:hAnsi="Times New Roman"/>
          <w:sz w:val="24"/>
        </w:rPr>
      </w:pPr>
      <w:r w:rsidRPr="00B9421A">
        <w:rPr>
          <w:rFonts w:ascii="Times New Roman" w:hAnsi="Times New Roman"/>
          <w:sz w:val="24"/>
        </w:rPr>
        <w:t>- РД 153-34.0-03.150-00, ПОТ Р М-016-2001 «Межотраслевые правила по охране труда (правила безопасности) при эксплуатации электроустановок»;</w:t>
      </w:r>
    </w:p>
    <w:p w:rsidR="00B9421A" w:rsidRPr="00B9421A" w:rsidRDefault="00B9421A" w:rsidP="00B9421A">
      <w:pPr>
        <w:pStyle w:val="a7"/>
        <w:numPr>
          <w:ilvl w:val="0"/>
          <w:numId w:val="0"/>
        </w:numPr>
        <w:spacing w:after="0"/>
        <w:ind w:left="567"/>
        <w:jc w:val="both"/>
        <w:rPr>
          <w:rFonts w:ascii="Times New Roman" w:hAnsi="Times New Roman"/>
          <w:sz w:val="24"/>
        </w:rPr>
      </w:pPr>
      <w:r w:rsidRPr="00B9421A">
        <w:rPr>
          <w:rFonts w:ascii="Times New Roman" w:hAnsi="Times New Roman"/>
          <w:sz w:val="24"/>
        </w:rPr>
        <w:t>-  РД 153-34.0-03.301-00, ВППБ 01-02-95* «Правил пожарной безопасности для энергетических предприятий»;</w:t>
      </w:r>
    </w:p>
    <w:p w:rsidR="00B9421A" w:rsidRPr="00B9421A" w:rsidRDefault="00B9421A" w:rsidP="00B9421A">
      <w:pPr>
        <w:tabs>
          <w:tab w:val="left" w:pos="284"/>
        </w:tabs>
        <w:spacing w:line="240" w:lineRule="auto"/>
        <w:ind w:left="567"/>
        <w:contextualSpacing/>
        <w:rPr>
          <w:rFonts w:eastAsia="Verdana"/>
          <w:sz w:val="24"/>
          <w:szCs w:val="24"/>
          <w:shd w:val="clear" w:color="auto" w:fill="FFFFFF"/>
        </w:rPr>
      </w:pPr>
      <w:r w:rsidRPr="00B9421A">
        <w:rPr>
          <w:rFonts w:eastAsia="Verdana"/>
          <w:sz w:val="24"/>
          <w:szCs w:val="24"/>
          <w:shd w:val="clear" w:color="auto" w:fill="FFFFFF"/>
        </w:rPr>
        <w:t>-  Правила противопожарного режима в Российской Федерации 2012 года;</w:t>
      </w:r>
    </w:p>
    <w:p w:rsidR="00B9421A" w:rsidRPr="00B9421A" w:rsidRDefault="00B9421A" w:rsidP="00B9421A">
      <w:pPr>
        <w:tabs>
          <w:tab w:val="left" w:pos="284"/>
        </w:tabs>
        <w:spacing w:line="240" w:lineRule="auto"/>
        <w:ind w:left="567"/>
        <w:contextualSpacing/>
        <w:rPr>
          <w:rFonts w:eastAsia="Verdana"/>
          <w:sz w:val="24"/>
          <w:szCs w:val="24"/>
          <w:shd w:val="clear" w:color="auto" w:fill="FFFFFF"/>
        </w:rPr>
      </w:pPr>
      <w:r w:rsidRPr="00B9421A">
        <w:rPr>
          <w:rFonts w:eastAsia="Verdana"/>
          <w:sz w:val="24"/>
          <w:szCs w:val="24"/>
          <w:shd w:val="clear" w:color="auto" w:fill="FFFFFF"/>
        </w:rPr>
        <w:t>- Федеральный закон Российской Федерации №116 «О промышленной безопасности опасных производственных объектов»;</w:t>
      </w:r>
    </w:p>
    <w:p w:rsidR="00B9421A" w:rsidRPr="00B9421A" w:rsidRDefault="00B9421A" w:rsidP="00B9421A">
      <w:pPr>
        <w:tabs>
          <w:tab w:val="left" w:pos="284"/>
        </w:tabs>
        <w:spacing w:line="240" w:lineRule="auto"/>
        <w:ind w:left="567"/>
        <w:contextualSpacing/>
        <w:rPr>
          <w:rFonts w:eastAsia="Verdana"/>
          <w:sz w:val="24"/>
          <w:szCs w:val="24"/>
          <w:shd w:val="clear" w:color="auto" w:fill="FFFFFF"/>
        </w:rPr>
      </w:pPr>
      <w:r w:rsidRPr="00B9421A">
        <w:rPr>
          <w:rFonts w:eastAsia="Verdana"/>
          <w:sz w:val="24"/>
          <w:szCs w:val="24"/>
          <w:shd w:val="clear" w:color="auto" w:fill="FFFFFF"/>
        </w:rPr>
        <w:t>- СО-СОТТА-20  « О мерах  безопасности  при  работе с  асбестом  и асбестосодержащими материалами на объектах ОАО «Э.ОН Россия»;</w:t>
      </w:r>
    </w:p>
    <w:p w:rsidR="00B9421A" w:rsidRPr="00B9421A" w:rsidRDefault="00B9421A" w:rsidP="00B9421A">
      <w:pPr>
        <w:spacing w:line="240" w:lineRule="auto"/>
        <w:ind w:left="567"/>
        <w:rPr>
          <w:sz w:val="24"/>
          <w:szCs w:val="24"/>
        </w:rPr>
      </w:pPr>
      <w:r w:rsidRPr="00B9421A">
        <w:rPr>
          <w:rFonts w:eastAsia="Verdana"/>
          <w:sz w:val="24"/>
          <w:szCs w:val="24"/>
          <w:shd w:val="clear" w:color="auto" w:fill="FFFFFF"/>
        </w:rPr>
        <w:t xml:space="preserve">-  </w:t>
      </w:r>
      <w:r w:rsidRPr="00B9421A">
        <w:rPr>
          <w:sz w:val="24"/>
          <w:szCs w:val="24"/>
        </w:rPr>
        <w:t>РО-БРиИ-01 «Правила техники безопасности для подрядных организаций»;</w:t>
      </w:r>
    </w:p>
    <w:p w:rsidR="00B9421A" w:rsidRPr="00B9421A" w:rsidRDefault="00B9421A" w:rsidP="00B9421A">
      <w:pPr>
        <w:spacing w:line="240" w:lineRule="auto"/>
        <w:ind w:left="567"/>
        <w:rPr>
          <w:sz w:val="24"/>
          <w:szCs w:val="24"/>
        </w:rPr>
      </w:pPr>
      <w:r w:rsidRPr="00B9421A">
        <w:rPr>
          <w:sz w:val="24"/>
          <w:szCs w:val="24"/>
        </w:rPr>
        <w:t>- ПО-СОТТА-24  «О проведении оценки рисков до начала выполнения работ по нарядам-допускам в филиалах ОАО «Э.ОН Россия».</w:t>
      </w:r>
    </w:p>
    <w:p w:rsidR="00B9421A" w:rsidRPr="00B9421A" w:rsidRDefault="00B9421A" w:rsidP="004E5E53">
      <w:pPr>
        <w:tabs>
          <w:tab w:val="left" w:pos="500"/>
        </w:tabs>
        <w:autoSpaceDE w:val="0"/>
        <w:autoSpaceDN w:val="0"/>
        <w:adjustRightInd w:val="0"/>
        <w:spacing w:line="240" w:lineRule="auto"/>
        <w:ind w:firstLine="0"/>
        <w:rPr>
          <w:sz w:val="24"/>
          <w:szCs w:val="24"/>
        </w:rPr>
      </w:pPr>
      <w:r w:rsidRPr="00B9421A">
        <w:rPr>
          <w:sz w:val="24"/>
          <w:szCs w:val="24"/>
        </w:rPr>
        <w:t>7.4. Подрядчик использует в процессе выполнения работ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требованиями установленными:</w:t>
      </w:r>
    </w:p>
    <w:p w:rsidR="00B9421A" w:rsidRPr="00B9421A" w:rsidRDefault="00B9421A" w:rsidP="00B9421A">
      <w:pPr>
        <w:pStyle w:val="afff0"/>
      </w:pPr>
      <w:r w:rsidRPr="00B9421A">
        <w:t xml:space="preserve">- Федеральным законом «О техническом регулировании» от 27.12.2002 г. № 184-ФЗ (ред. 28.09.2010 г).  </w:t>
      </w:r>
    </w:p>
    <w:p w:rsidR="00B9421A" w:rsidRPr="00B9421A" w:rsidRDefault="00B9421A" w:rsidP="00B9421A">
      <w:pPr>
        <w:pStyle w:val="a7"/>
        <w:numPr>
          <w:ilvl w:val="0"/>
          <w:numId w:val="0"/>
        </w:numPr>
        <w:spacing w:after="0"/>
        <w:outlineLvl w:val="0"/>
        <w:rPr>
          <w:rFonts w:ascii="Times New Roman" w:hAnsi="Times New Roman"/>
          <w:b/>
          <w:color w:val="FF0000"/>
          <w:sz w:val="24"/>
        </w:rPr>
      </w:pPr>
    </w:p>
    <w:p w:rsidR="00B9421A" w:rsidRPr="00B9421A" w:rsidRDefault="00B9421A" w:rsidP="00B9421A">
      <w:pPr>
        <w:pStyle w:val="a7"/>
        <w:numPr>
          <w:ilvl w:val="0"/>
          <w:numId w:val="0"/>
        </w:numPr>
        <w:spacing w:after="0"/>
        <w:outlineLvl w:val="0"/>
        <w:rPr>
          <w:rFonts w:ascii="Times New Roman" w:hAnsi="Times New Roman"/>
          <w:b/>
          <w:sz w:val="24"/>
        </w:rPr>
      </w:pPr>
      <w:r w:rsidRPr="00B9421A">
        <w:rPr>
          <w:rFonts w:ascii="Times New Roman" w:hAnsi="Times New Roman"/>
          <w:b/>
          <w:sz w:val="24"/>
        </w:rPr>
        <w:t>8. Этапы и сроки выполнения работ:</w:t>
      </w:r>
    </w:p>
    <w:p w:rsidR="00B9421A" w:rsidRPr="00B9421A" w:rsidRDefault="00B9421A" w:rsidP="00B9421A">
      <w:pPr>
        <w:pStyle w:val="a7"/>
        <w:numPr>
          <w:ilvl w:val="0"/>
          <w:numId w:val="0"/>
        </w:numPr>
        <w:spacing w:after="0"/>
        <w:outlineLvl w:val="0"/>
        <w:rPr>
          <w:rFonts w:ascii="Times New Roman" w:hAnsi="Times New Roman"/>
          <w:b/>
          <w:color w:val="FF0000"/>
          <w:sz w:val="24"/>
        </w:rPr>
      </w:pPr>
    </w:p>
    <w:p w:rsidR="00B9421A" w:rsidRPr="00B9421A" w:rsidRDefault="00B9421A" w:rsidP="004E5E53">
      <w:pPr>
        <w:spacing w:line="240" w:lineRule="auto"/>
        <w:ind w:firstLine="0"/>
        <w:rPr>
          <w:sz w:val="24"/>
          <w:szCs w:val="24"/>
        </w:rPr>
      </w:pPr>
      <w:bookmarkStart w:id="113" w:name="bookmark22"/>
      <w:r w:rsidRPr="00B9421A">
        <w:rPr>
          <w:b/>
          <w:sz w:val="24"/>
          <w:szCs w:val="24"/>
        </w:rPr>
        <w:t xml:space="preserve">С 08 августа  по 28 августа 2016 г. - </w:t>
      </w:r>
      <w:r w:rsidRPr="00B9421A">
        <w:rPr>
          <w:sz w:val="24"/>
          <w:szCs w:val="24"/>
        </w:rPr>
        <w:t>ремонт энергоблока ст. №5 (подконтрольная эксплуатация энергоблока</w:t>
      </w:r>
      <w:r w:rsidRPr="00B9421A">
        <w:rPr>
          <w:rStyle w:val="110"/>
          <w:sz w:val="24"/>
          <w:szCs w:val="24"/>
        </w:rPr>
        <w:t xml:space="preserve"> ст. №5</w:t>
      </w:r>
      <w:r w:rsidRPr="00B9421A">
        <w:rPr>
          <w:sz w:val="24"/>
          <w:szCs w:val="24"/>
        </w:rPr>
        <w:t xml:space="preserve"> до 28 сентября 2016 г.)  в соответствии с утвержденным графиком ремонта 2016 г. и подконтрольной эксплуатацией в течение 30 календарных дней,  (</w:t>
      </w:r>
      <w:proofErr w:type="spellStart"/>
      <w:r w:rsidRPr="00B9421A">
        <w:rPr>
          <w:sz w:val="24"/>
          <w:szCs w:val="24"/>
        </w:rPr>
        <w:t>п.п</w:t>
      </w:r>
      <w:proofErr w:type="spellEnd"/>
      <w:r w:rsidRPr="00B9421A">
        <w:rPr>
          <w:sz w:val="24"/>
          <w:szCs w:val="24"/>
        </w:rPr>
        <w:t>. 2.9.20 и 2.9.21. СО 34.04.181-2003).</w:t>
      </w:r>
    </w:p>
    <w:p w:rsidR="00B9421A" w:rsidRPr="00B9421A" w:rsidRDefault="00B9421A" w:rsidP="00B9421A">
      <w:pPr>
        <w:spacing w:line="240" w:lineRule="auto"/>
        <w:outlineLvl w:val="0"/>
        <w:rPr>
          <w:b/>
          <w:color w:val="FF0000"/>
          <w:sz w:val="24"/>
          <w:szCs w:val="24"/>
        </w:rPr>
      </w:pPr>
    </w:p>
    <w:bookmarkEnd w:id="113"/>
    <w:p w:rsidR="00B9421A" w:rsidRPr="00B9421A" w:rsidRDefault="00B9421A" w:rsidP="004E5E53">
      <w:pPr>
        <w:spacing w:line="240" w:lineRule="auto"/>
        <w:ind w:firstLine="0"/>
        <w:rPr>
          <w:sz w:val="24"/>
          <w:szCs w:val="24"/>
        </w:rPr>
      </w:pPr>
      <w:r w:rsidRPr="00B9421A">
        <w:rPr>
          <w:sz w:val="24"/>
          <w:szCs w:val="24"/>
        </w:rPr>
        <w:t>После окончания приемо-сдаточных испытаний начинается подконтрольная эксплуатация отремонтированного оборудования, которая завершается через 30 календарных дней с момента включения оборудования под нагрузку.</w:t>
      </w:r>
    </w:p>
    <w:p w:rsidR="00B9421A" w:rsidRPr="00B9421A" w:rsidRDefault="00B9421A" w:rsidP="004E5E53">
      <w:pPr>
        <w:spacing w:line="240" w:lineRule="auto"/>
        <w:ind w:firstLine="0"/>
        <w:rPr>
          <w:sz w:val="24"/>
          <w:szCs w:val="24"/>
        </w:rPr>
      </w:pPr>
      <w:r w:rsidRPr="00B9421A">
        <w:rPr>
          <w:sz w:val="24"/>
          <w:szCs w:val="24"/>
        </w:rPr>
        <w:t>Заказчик вправе в одностороннем порядке скорректировать сроки начала и окончания выполнения Работ (этапа Работ) не более чем на 14 дней, письменно уведомив об этом Подрядчика не позднее, чем за 30 дней до даты начала Работ.</w:t>
      </w:r>
      <w:r w:rsidRPr="00B9421A">
        <w:rPr>
          <w:sz w:val="24"/>
          <w:szCs w:val="24"/>
        </w:rPr>
        <w:tab/>
      </w:r>
    </w:p>
    <w:p w:rsidR="00B9421A" w:rsidRPr="00B9421A" w:rsidRDefault="00B9421A" w:rsidP="00B9421A">
      <w:pPr>
        <w:pStyle w:val="a7"/>
        <w:numPr>
          <w:ilvl w:val="0"/>
          <w:numId w:val="0"/>
        </w:numPr>
        <w:spacing w:after="0"/>
        <w:jc w:val="both"/>
        <w:rPr>
          <w:rFonts w:ascii="Times New Roman" w:hAnsi="Times New Roman"/>
          <w:sz w:val="24"/>
        </w:rPr>
      </w:pPr>
      <w:r w:rsidRPr="00B9421A">
        <w:rPr>
          <w:rFonts w:ascii="Times New Roman" w:hAnsi="Times New Roman"/>
          <w:sz w:val="24"/>
        </w:rPr>
        <w:t>Промежуточные сроки выполнения работ, входящих в объем настоящего технического задания, определяются ежемесячными заказами Заказчика и согласовываются Подрядчиком за 10 дней до начала работ.</w:t>
      </w:r>
    </w:p>
    <w:p w:rsidR="00B9421A" w:rsidRPr="00B9421A" w:rsidRDefault="00B9421A" w:rsidP="00B9421A">
      <w:pPr>
        <w:pStyle w:val="a7"/>
        <w:numPr>
          <w:ilvl w:val="0"/>
          <w:numId w:val="0"/>
        </w:numPr>
        <w:spacing w:after="0"/>
        <w:ind w:firstLine="708"/>
        <w:jc w:val="both"/>
        <w:rPr>
          <w:rFonts w:ascii="Times New Roman" w:hAnsi="Times New Roman"/>
          <w:sz w:val="24"/>
        </w:rPr>
      </w:pPr>
      <w:r w:rsidRPr="00B9421A">
        <w:rPr>
          <w:rFonts w:ascii="Times New Roman" w:hAnsi="Times New Roman"/>
          <w:sz w:val="24"/>
        </w:rPr>
        <w:t>Подрядчик является ответственным за соблюдение сроков и качество выполняемых работ в согласованных объемах.</w:t>
      </w:r>
    </w:p>
    <w:p w:rsidR="00B9421A" w:rsidRPr="00B9421A" w:rsidRDefault="00B9421A" w:rsidP="00B9421A">
      <w:pPr>
        <w:pStyle w:val="afff0"/>
        <w:rPr>
          <w:b/>
          <w:color w:val="FF0000"/>
        </w:rPr>
      </w:pPr>
    </w:p>
    <w:p w:rsidR="00B9421A" w:rsidRPr="00B9421A" w:rsidRDefault="00B9421A" w:rsidP="00B9421A">
      <w:pPr>
        <w:pStyle w:val="afff0"/>
      </w:pPr>
      <w:r w:rsidRPr="00B9421A">
        <w:rPr>
          <w:b/>
        </w:rPr>
        <w:t>9. Требования к применяемым материалам и запасным частям:</w:t>
      </w:r>
      <w:r w:rsidRPr="00B9421A">
        <w:t xml:space="preserve">    </w:t>
      </w:r>
    </w:p>
    <w:p w:rsidR="00B9421A" w:rsidRPr="00B9421A" w:rsidRDefault="00B9421A" w:rsidP="004E5E53">
      <w:pPr>
        <w:pStyle w:val="afff0"/>
      </w:pPr>
      <w:r w:rsidRPr="00B9421A">
        <w:t xml:space="preserve">9.1. Подрядчик предоставляет ведомость МТР в соответствии с Приложением №1, необходимых для выполнения работы в рамках Технического задания, с указанием цены всех номенклатурных единиц, их общей стоимости и сроков поставки. Если Участник не может предоставить состав, сроки поставки и стоимость МТР, то при заключении Договора подряда сумма МТР принимается как предельная, в этом случае вышеуказанная ведомость представляется Подрядчиком в оговоренные Договором подряда сроки. Заказчик в течение 10 (десяти) календарных дней после получения ведомости обязан либо согласовать стоимость МТР, либо взять на себя обязанность поставки МТР, по стоимости которых согласие не достигнуто, исключив данные МТР из ведомости Подрядчика. При этом сумма Договора уменьшается на сумму,  исключенных из ведомости МТР. </w:t>
      </w:r>
    </w:p>
    <w:p w:rsidR="00B9421A" w:rsidRPr="00B9421A" w:rsidRDefault="00B9421A" w:rsidP="004E5E53">
      <w:pPr>
        <w:pStyle w:val="afff0"/>
      </w:pPr>
      <w:r w:rsidRPr="00B9421A">
        <w:t>9.2. В период проведения закупочной процедуры, Участник предоставляет ведомость МТР, необходимых для выполнения работ, с указанием их стоимости и сроков поставки.</w:t>
      </w:r>
    </w:p>
    <w:p w:rsidR="00B9421A" w:rsidRPr="00B9421A" w:rsidRDefault="00B9421A" w:rsidP="004E5E53">
      <w:pPr>
        <w:spacing w:line="240" w:lineRule="auto"/>
        <w:ind w:right="-122" w:firstLine="0"/>
        <w:rPr>
          <w:sz w:val="24"/>
          <w:szCs w:val="24"/>
        </w:rPr>
      </w:pPr>
      <w:r w:rsidRPr="00B9421A">
        <w:rPr>
          <w:sz w:val="24"/>
          <w:szCs w:val="24"/>
        </w:rPr>
        <w:t xml:space="preserve">9.3. Подрядчик самостоятельно приобретает и поставляет все материалы для выполнения объема работ за счёт своих оборотных средств. Материалы, поставляемые Подрядчиком и используемые Подрядчиком при производстве работ должны быть поставлены, до начала проведения работ. Материалы должны быть новыми, не бывшими в употреблении. </w:t>
      </w:r>
    </w:p>
    <w:p w:rsidR="00B9421A" w:rsidRPr="00B9421A" w:rsidRDefault="00B9421A" w:rsidP="004E5E53">
      <w:pPr>
        <w:spacing w:line="240" w:lineRule="auto"/>
        <w:ind w:right="-122" w:firstLine="0"/>
        <w:rPr>
          <w:sz w:val="24"/>
          <w:szCs w:val="24"/>
        </w:rPr>
      </w:pPr>
      <w:r w:rsidRPr="00B9421A">
        <w:rPr>
          <w:sz w:val="24"/>
          <w:szCs w:val="24"/>
        </w:rPr>
        <w:t>9.4. Поставляемые материалы должны соответствовать требованиям нормативной документации и иметь необходимые сертификаты, подтверждающие качество материалов и соответствие этим требованиям. Сертификаты на поставляемые Подрядчиком материалы представляются в подлиннике или надлежащим образом заверенной оригинальной печатью копии. Материалы, не имеющие сертификатов заводов изготовителей, не прошедшие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счёт.</w:t>
      </w:r>
    </w:p>
    <w:p w:rsidR="00B9421A" w:rsidRPr="00B9421A" w:rsidRDefault="00B9421A" w:rsidP="004E5E53">
      <w:pPr>
        <w:spacing w:line="240" w:lineRule="auto"/>
        <w:ind w:right="-122" w:firstLine="0"/>
        <w:rPr>
          <w:sz w:val="24"/>
          <w:szCs w:val="24"/>
        </w:rPr>
      </w:pPr>
      <w:r w:rsidRPr="00B9421A">
        <w:rPr>
          <w:sz w:val="24"/>
          <w:szCs w:val="24"/>
        </w:rPr>
        <w:t>9.5. Входной контроль запасных частей и материалов поставляемых Подрядчиком в соответствии с ГОСТ 24297-2013 осуществляется комиссией с участием представителей Заказчика и Подрядчика.</w:t>
      </w:r>
    </w:p>
    <w:p w:rsidR="00B9421A" w:rsidRPr="00B9421A" w:rsidRDefault="00B9421A" w:rsidP="004E5E53">
      <w:pPr>
        <w:tabs>
          <w:tab w:val="left" w:pos="500"/>
        </w:tabs>
        <w:autoSpaceDE w:val="0"/>
        <w:autoSpaceDN w:val="0"/>
        <w:adjustRightInd w:val="0"/>
        <w:spacing w:line="240" w:lineRule="auto"/>
        <w:ind w:firstLine="0"/>
        <w:rPr>
          <w:sz w:val="24"/>
          <w:szCs w:val="24"/>
        </w:rPr>
      </w:pPr>
      <w:r w:rsidRPr="00B9421A">
        <w:rPr>
          <w:sz w:val="24"/>
          <w:szCs w:val="24"/>
        </w:rPr>
        <w:t>9.6. Подрядчик разрабатывает график поставки, осуществляет доставку материалов, комплектующих изделий до места выполнения работ своими силами и за свой счет.</w:t>
      </w:r>
    </w:p>
    <w:p w:rsidR="00B9421A" w:rsidRPr="00B9421A" w:rsidRDefault="00B9421A" w:rsidP="00B9421A">
      <w:pPr>
        <w:pStyle w:val="a7"/>
        <w:numPr>
          <w:ilvl w:val="0"/>
          <w:numId w:val="0"/>
        </w:numPr>
        <w:spacing w:after="0"/>
        <w:jc w:val="both"/>
        <w:rPr>
          <w:rFonts w:ascii="Times New Roman" w:hAnsi="Times New Roman"/>
          <w:sz w:val="24"/>
        </w:rPr>
      </w:pPr>
      <w:r w:rsidRPr="00B9421A">
        <w:rPr>
          <w:rFonts w:ascii="Times New Roman" w:hAnsi="Times New Roman"/>
          <w:sz w:val="24"/>
        </w:rPr>
        <w:t>9.7. При проведении работ на объектах Заказчика запрещено применение асбеста и асбестосодержащих материалов.</w:t>
      </w:r>
    </w:p>
    <w:p w:rsidR="00B9421A" w:rsidRPr="00B9421A" w:rsidRDefault="00B9421A" w:rsidP="00B9421A">
      <w:pPr>
        <w:pStyle w:val="afff0"/>
        <w:rPr>
          <w:color w:val="FF0000"/>
        </w:rPr>
      </w:pPr>
    </w:p>
    <w:p w:rsidR="00B9421A" w:rsidRPr="00B9421A" w:rsidRDefault="00B9421A" w:rsidP="00B9421A">
      <w:pPr>
        <w:pStyle w:val="afff0"/>
        <w:rPr>
          <w:b/>
        </w:rPr>
      </w:pPr>
      <w:r w:rsidRPr="00B9421A">
        <w:rPr>
          <w:b/>
        </w:rPr>
        <w:t>10. Требования к приемке:</w:t>
      </w:r>
    </w:p>
    <w:p w:rsidR="00B9421A" w:rsidRPr="00B9421A" w:rsidRDefault="00B9421A" w:rsidP="00B9421A">
      <w:pPr>
        <w:pStyle w:val="a7"/>
        <w:numPr>
          <w:ilvl w:val="0"/>
          <w:numId w:val="0"/>
        </w:numPr>
        <w:spacing w:after="0"/>
        <w:jc w:val="both"/>
        <w:outlineLvl w:val="0"/>
        <w:rPr>
          <w:rFonts w:ascii="Times New Roman" w:hAnsi="Times New Roman"/>
          <w:sz w:val="24"/>
        </w:rPr>
      </w:pPr>
      <w:r w:rsidRPr="00B9421A">
        <w:rPr>
          <w:rFonts w:ascii="Times New Roman" w:hAnsi="Times New Roman"/>
          <w:sz w:val="24"/>
        </w:rPr>
        <w:t>10.1. Сдача-приемка работ осуществляется в соответствии с графиком производства работ.</w:t>
      </w:r>
    </w:p>
    <w:p w:rsidR="00B9421A" w:rsidRPr="00B9421A" w:rsidRDefault="00B9421A" w:rsidP="00B9421A">
      <w:pPr>
        <w:pStyle w:val="a7"/>
        <w:numPr>
          <w:ilvl w:val="0"/>
          <w:numId w:val="0"/>
        </w:numPr>
        <w:spacing w:after="0"/>
        <w:jc w:val="both"/>
        <w:outlineLvl w:val="0"/>
        <w:rPr>
          <w:rFonts w:ascii="Times New Roman" w:hAnsi="Times New Roman"/>
          <w:sz w:val="24"/>
        </w:rPr>
      </w:pPr>
      <w:r w:rsidRPr="00B9421A">
        <w:rPr>
          <w:rFonts w:ascii="Times New Roman" w:hAnsi="Times New Roman"/>
          <w:sz w:val="24"/>
        </w:rPr>
        <w:t>Приемка может осуществляться поэтапно и в полном объеме  по фактическим объемам выполненных работ путем контрольных обмеров, инспекции всех работ. После предъявления отчетной технической документации подписывается акт сдачи-приемки формы КС-2. Причем в полном объеме приемка должна осуществляться в любом случае, независимо от приемки отдельных этапов выполняемых работ.</w:t>
      </w:r>
    </w:p>
    <w:p w:rsidR="00B9421A" w:rsidRPr="00B9421A" w:rsidRDefault="00B9421A" w:rsidP="00B9421A">
      <w:pPr>
        <w:pStyle w:val="afffe"/>
        <w:ind w:left="0" w:firstLine="0"/>
        <w:rPr>
          <w:szCs w:val="24"/>
        </w:rPr>
      </w:pPr>
      <w:r w:rsidRPr="00B9421A">
        <w:rPr>
          <w:szCs w:val="24"/>
        </w:rPr>
        <w:t>10.2. Приемка должна осуществляться в соответствии с СО 34.04.181–2003 «Правила организации технического облуживания и ремонта оборудования, зданий и сооружений электростанций и сетей».</w:t>
      </w:r>
    </w:p>
    <w:p w:rsidR="00B9421A" w:rsidRPr="00B9421A" w:rsidRDefault="00B9421A" w:rsidP="00B9421A">
      <w:pPr>
        <w:pStyle w:val="afffe"/>
        <w:ind w:left="0" w:firstLine="0"/>
        <w:rPr>
          <w:szCs w:val="24"/>
        </w:rPr>
      </w:pPr>
      <w:r w:rsidRPr="00B9421A">
        <w:rPr>
          <w:szCs w:val="24"/>
        </w:rPr>
        <w:t>10.3. Недостатки работ, обнаруженные в ходе приемки или выявленные в период гарантийной эксплуатации объекта, фиксируются в соответствующем акте, подписываемом представителями Заказчика и Подрядчика и с указанием срока и порядка их устранения.</w:t>
      </w:r>
    </w:p>
    <w:p w:rsidR="00B9421A" w:rsidRPr="00B9421A" w:rsidRDefault="00B9421A" w:rsidP="00B9421A">
      <w:pPr>
        <w:pStyle w:val="afffe"/>
        <w:ind w:left="0" w:firstLine="0"/>
        <w:rPr>
          <w:szCs w:val="24"/>
        </w:rPr>
      </w:pPr>
      <w:r w:rsidRPr="00B9421A">
        <w:rPr>
          <w:szCs w:val="24"/>
        </w:rPr>
        <w:t>10.4. Приемка работ производится комиссией, персональный состав которой устанавливается приказом по станции. В состав комиссии входят представители Подрядчика.</w:t>
      </w:r>
    </w:p>
    <w:p w:rsidR="00B9421A" w:rsidRPr="00B9421A" w:rsidRDefault="00B9421A" w:rsidP="00B9421A">
      <w:pPr>
        <w:snapToGrid w:val="0"/>
        <w:spacing w:line="240" w:lineRule="auto"/>
        <w:rPr>
          <w:b/>
          <w:color w:val="FF0000"/>
          <w:sz w:val="24"/>
          <w:szCs w:val="24"/>
        </w:rPr>
      </w:pPr>
    </w:p>
    <w:p w:rsidR="00B9421A" w:rsidRPr="00B9421A" w:rsidRDefault="00B9421A" w:rsidP="00B9421A">
      <w:pPr>
        <w:snapToGrid w:val="0"/>
        <w:spacing w:line="240" w:lineRule="auto"/>
        <w:rPr>
          <w:b/>
          <w:sz w:val="24"/>
          <w:szCs w:val="24"/>
        </w:rPr>
      </w:pPr>
      <w:r w:rsidRPr="00B9421A">
        <w:rPr>
          <w:b/>
          <w:sz w:val="24"/>
          <w:szCs w:val="24"/>
        </w:rPr>
        <w:t>11.  Документация, предъявляемая Заказчику:</w:t>
      </w:r>
    </w:p>
    <w:p w:rsidR="00B9421A" w:rsidRPr="00B9421A" w:rsidRDefault="00B9421A" w:rsidP="004E5E53">
      <w:pPr>
        <w:tabs>
          <w:tab w:val="left" w:pos="180"/>
        </w:tabs>
        <w:snapToGrid w:val="0"/>
        <w:spacing w:line="240" w:lineRule="auto"/>
        <w:ind w:firstLine="0"/>
        <w:rPr>
          <w:sz w:val="24"/>
          <w:szCs w:val="24"/>
        </w:rPr>
      </w:pPr>
      <w:r w:rsidRPr="00B9421A">
        <w:rPr>
          <w:sz w:val="24"/>
          <w:szCs w:val="24"/>
        </w:rPr>
        <w:t>11.1. Ведомость планируемых работ.</w:t>
      </w:r>
    </w:p>
    <w:p w:rsidR="00B9421A" w:rsidRPr="00B9421A" w:rsidRDefault="00B9421A" w:rsidP="004E5E53">
      <w:pPr>
        <w:tabs>
          <w:tab w:val="left" w:pos="180"/>
        </w:tabs>
        <w:snapToGrid w:val="0"/>
        <w:spacing w:line="240" w:lineRule="auto"/>
        <w:ind w:firstLine="0"/>
        <w:rPr>
          <w:sz w:val="24"/>
          <w:szCs w:val="24"/>
        </w:rPr>
      </w:pPr>
      <w:r w:rsidRPr="00B9421A">
        <w:rPr>
          <w:sz w:val="24"/>
          <w:szCs w:val="24"/>
        </w:rPr>
        <w:t>11.2. Ведомость выполненных работ.</w:t>
      </w:r>
    </w:p>
    <w:p w:rsidR="00B9421A" w:rsidRPr="00B9421A" w:rsidRDefault="00B9421A" w:rsidP="004E5E53">
      <w:pPr>
        <w:tabs>
          <w:tab w:val="left" w:pos="180"/>
        </w:tabs>
        <w:snapToGrid w:val="0"/>
        <w:spacing w:line="240" w:lineRule="auto"/>
        <w:ind w:firstLine="0"/>
        <w:rPr>
          <w:sz w:val="24"/>
          <w:szCs w:val="24"/>
        </w:rPr>
      </w:pPr>
      <w:r w:rsidRPr="00B9421A">
        <w:rPr>
          <w:sz w:val="24"/>
          <w:szCs w:val="24"/>
        </w:rPr>
        <w:t>11.3. Ведомость дополнительных работ (при необходимости).</w:t>
      </w:r>
    </w:p>
    <w:p w:rsidR="00B9421A" w:rsidRPr="00B9421A" w:rsidRDefault="00B9421A" w:rsidP="004E5E53">
      <w:pPr>
        <w:tabs>
          <w:tab w:val="left" w:pos="180"/>
        </w:tabs>
        <w:snapToGrid w:val="0"/>
        <w:spacing w:line="240" w:lineRule="auto"/>
        <w:ind w:firstLine="0"/>
        <w:rPr>
          <w:sz w:val="24"/>
          <w:szCs w:val="24"/>
        </w:rPr>
      </w:pPr>
      <w:r w:rsidRPr="00B9421A">
        <w:rPr>
          <w:sz w:val="24"/>
          <w:szCs w:val="24"/>
        </w:rPr>
        <w:t>11.4. Протокол исключения работ из ведомости планируемых работ (при необходимости).</w:t>
      </w:r>
    </w:p>
    <w:p w:rsidR="00B9421A" w:rsidRPr="00B9421A" w:rsidRDefault="00B9421A" w:rsidP="004E5E53">
      <w:pPr>
        <w:tabs>
          <w:tab w:val="left" w:pos="180"/>
        </w:tabs>
        <w:snapToGrid w:val="0"/>
        <w:spacing w:line="240" w:lineRule="auto"/>
        <w:ind w:firstLine="0"/>
        <w:rPr>
          <w:sz w:val="24"/>
          <w:szCs w:val="24"/>
        </w:rPr>
      </w:pPr>
      <w:r w:rsidRPr="00B9421A">
        <w:rPr>
          <w:sz w:val="24"/>
          <w:szCs w:val="24"/>
        </w:rPr>
        <w:t>11.5. Протокол проверки и наладки схемы управления РК ЦСД.</w:t>
      </w:r>
    </w:p>
    <w:p w:rsidR="00B9421A" w:rsidRPr="00B9421A" w:rsidRDefault="00B9421A" w:rsidP="004E5E53">
      <w:pPr>
        <w:tabs>
          <w:tab w:val="left" w:pos="180"/>
        </w:tabs>
        <w:snapToGrid w:val="0"/>
        <w:spacing w:line="240" w:lineRule="auto"/>
        <w:ind w:firstLine="0"/>
        <w:rPr>
          <w:sz w:val="24"/>
          <w:szCs w:val="24"/>
        </w:rPr>
      </w:pPr>
      <w:r w:rsidRPr="00B9421A">
        <w:rPr>
          <w:sz w:val="24"/>
          <w:szCs w:val="24"/>
        </w:rPr>
        <w:t xml:space="preserve">11.6. Результаты входного контроля, сертификаты и технические паспорта на использованные в процессе работ материалы, детали  и запасные  части. </w:t>
      </w:r>
    </w:p>
    <w:p w:rsidR="00B9421A" w:rsidRPr="00B9421A" w:rsidRDefault="00B9421A" w:rsidP="004E5E53">
      <w:pPr>
        <w:snapToGrid w:val="0"/>
        <w:spacing w:line="240" w:lineRule="auto"/>
        <w:ind w:firstLine="0"/>
        <w:rPr>
          <w:sz w:val="24"/>
          <w:szCs w:val="24"/>
        </w:rPr>
      </w:pPr>
      <w:r w:rsidRPr="00B9421A">
        <w:rPr>
          <w:sz w:val="24"/>
          <w:szCs w:val="24"/>
        </w:rPr>
        <w:t xml:space="preserve">11.7.  Акты </w:t>
      </w:r>
      <w:proofErr w:type="spellStart"/>
      <w:r w:rsidRPr="00B9421A">
        <w:rPr>
          <w:sz w:val="24"/>
          <w:szCs w:val="24"/>
        </w:rPr>
        <w:t>дефектации</w:t>
      </w:r>
      <w:proofErr w:type="spellEnd"/>
      <w:r w:rsidRPr="00B9421A">
        <w:rPr>
          <w:sz w:val="24"/>
          <w:szCs w:val="24"/>
        </w:rPr>
        <w:t>.</w:t>
      </w:r>
    </w:p>
    <w:p w:rsidR="00B9421A" w:rsidRPr="00B9421A" w:rsidRDefault="00B9421A" w:rsidP="00B9421A">
      <w:pPr>
        <w:pStyle w:val="a7"/>
        <w:numPr>
          <w:ilvl w:val="0"/>
          <w:numId w:val="0"/>
        </w:numPr>
        <w:spacing w:after="0"/>
        <w:jc w:val="both"/>
        <w:rPr>
          <w:rFonts w:ascii="Times New Roman" w:hAnsi="Times New Roman"/>
          <w:sz w:val="24"/>
        </w:rPr>
      </w:pPr>
      <w:r w:rsidRPr="00B9421A">
        <w:rPr>
          <w:rFonts w:ascii="Times New Roman" w:hAnsi="Times New Roman"/>
          <w:sz w:val="24"/>
        </w:rPr>
        <w:t>11.8.  Акты о приемке из ремонта средств ТАИ.</w:t>
      </w:r>
    </w:p>
    <w:p w:rsidR="00B9421A" w:rsidRPr="00B9421A" w:rsidRDefault="00B9421A" w:rsidP="004E5E53">
      <w:pPr>
        <w:snapToGrid w:val="0"/>
        <w:spacing w:line="240" w:lineRule="auto"/>
        <w:ind w:firstLine="0"/>
        <w:rPr>
          <w:sz w:val="24"/>
          <w:szCs w:val="24"/>
        </w:rPr>
      </w:pPr>
      <w:r w:rsidRPr="00B9421A">
        <w:rPr>
          <w:sz w:val="24"/>
          <w:szCs w:val="24"/>
        </w:rPr>
        <w:t xml:space="preserve">11.9.  Табель учета рабочего времени персонала Подрядчика в </w:t>
      </w:r>
      <w:proofErr w:type="spellStart"/>
      <w:r w:rsidRPr="00B9421A">
        <w:rPr>
          <w:sz w:val="24"/>
          <w:szCs w:val="24"/>
        </w:rPr>
        <w:t>т.ч</w:t>
      </w:r>
      <w:proofErr w:type="spellEnd"/>
      <w:r w:rsidRPr="00B9421A">
        <w:rPr>
          <w:sz w:val="24"/>
          <w:szCs w:val="24"/>
        </w:rPr>
        <w:t>. и ИТР (ежемесячно).</w:t>
      </w:r>
    </w:p>
    <w:p w:rsidR="00B9421A" w:rsidRPr="00B9421A" w:rsidRDefault="00B9421A" w:rsidP="004E5E53">
      <w:pPr>
        <w:snapToGrid w:val="0"/>
        <w:spacing w:line="240" w:lineRule="auto"/>
        <w:ind w:firstLine="0"/>
        <w:rPr>
          <w:sz w:val="24"/>
          <w:szCs w:val="24"/>
        </w:rPr>
      </w:pPr>
      <w:r w:rsidRPr="00B9421A">
        <w:rPr>
          <w:sz w:val="24"/>
          <w:szCs w:val="24"/>
        </w:rPr>
        <w:t>11.10. Отчет по «Системе менеджмента охраны здоровья и безопасности труда» (ежемесячно).</w:t>
      </w:r>
    </w:p>
    <w:p w:rsidR="00B9421A" w:rsidRPr="00B9421A" w:rsidRDefault="00B9421A" w:rsidP="004E5E53">
      <w:pPr>
        <w:snapToGrid w:val="0"/>
        <w:spacing w:line="240" w:lineRule="auto"/>
        <w:ind w:firstLine="0"/>
        <w:rPr>
          <w:sz w:val="24"/>
          <w:szCs w:val="24"/>
        </w:rPr>
      </w:pPr>
      <w:r w:rsidRPr="00B9421A">
        <w:rPr>
          <w:sz w:val="24"/>
          <w:szCs w:val="24"/>
        </w:rPr>
        <w:t>11.11. Подрядчик обязан в течение 10 (Десять) календарных дней после получения оформленного со стороны Заказчика Договора (дополнительного соглашения) вернуть подписанный экземпляр(ы) или дать Заказчику аргументированный письменный отказ от его подписания.</w:t>
      </w:r>
    </w:p>
    <w:p w:rsidR="00B9421A" w:rsidRPr="00B9421A" w:rsidRDefault="00B9421A" w:rsidP="00B9421A">
      <w:pPr>
        <w:snapToGrid w:val="0"/>
        <w:spacing w:line="240" w:lineRule="auto"/>
        <w:rPr>
          <w:sz w:val="24"/>
          <w:szCs w:val="24"/>
        </w:rPr>
      </w:pPr>
    </w:p>
    <w:p w:rsidR="00B9421A" w:rsidRPr="00B9421A" w:rsidRDefault="00B9421A" w:rsidP="00B9421A">
      <w:pPr>
        <w:pStyle w:val="a7"/>
        <w:numPr>
          <w:ilvl w:val="0"/>
          <w:numId w:val="0"/>
        </w:numPr>
        <w:spacing w:after="0"/>
        <w:jc w:val="both"/>
        <w:rPr>
          <w:rFonts w:ascii="Times New Roman" w:hAnsi="Times New Roman"/>
          <w:sz w:val="24"/>
        </w:rPr>
      </w:pPr>
      <w:r w:rsidRPr="00B9421A">
        <w:rPr>
          <w:rFonts w:ascii="Times New Roman" w:hAnsi="Times New Roman"/>
          <w:b/>
          <w:sz w:val="24"/>
        </w:rPr>
        <w:t>12. Гарантия на работы:</w:t>
      </w:r>
      <w:r w:rsidRPr="00B9421A">
        <w:rPr>
          <w:rFonts w:ascii="Times New Roman" w:hAnsi="Times New Roman"/>
          <w:sz w:val="24"/>
        </w:rPr>
        <w:t xml:space="preserve"> </w:t>
      </w:r>
    </w:p>
    <w:p w:rsidR="00B9421A" w:rsidRPr="00B9421A" w:rsidRDefault="00B9421A" w:rsidP="00B9421A">
      <w:pPr>
        <w:pStyle w:val="a7"/>
        <w:numPr>
          <w:ilvl w:val="0"/>
          <w:numId w:val="0"/>
        </w:numPr>
        <w:tabs>
          <w:tab w:val="left" w:pos="180"/>
          <w:tab w:val="left" w:pos="708"/>
        </w:tabs>
        <w:spacing w:after="0"/>
        <w:jc w:val="both"/>
        <w:rPr>
          <w:rFonts w:ascii="Times New Roman" w:hAnsi="Times New Roman"/>
          <w:sz w:val="24"/>
        </w:rPr>
      </w:pPr>
      <w:r w:rsidRPr="00B9421A">
        <w:rPr>
          <w:rFonts w:ascii="Times New Roman" w:hAnsi="Times New Roman"/>
          <w:sz w:val="24"/>
        </w:rPr>
        <w:t>Подрядчик должен гарантировать:</w:t>
      </w:r>
    </w:p>
    <w:p w:rsidR="00B9421A" w:rsidRPr="00B9421A" w:rsidRDefault="00B9421A" w:rsidP="00B9421A">
      <w:pPr>
        <w:pStyle w:val="a7"/>
        <w:numPr>
          <w:ilvl w:val="0"/>
          <w:numId w:val="0"/>
        </w:numPr>
        <w:tabs>
          <w:tab w:val="left" w:pos="708"/>
        </w:tabs>
        <w:spacing w:after="0"/>
        <w:jc w:val="both"/>
        <w:rPr>
          <w:rFonts w:ascii="Times New Roman" w:hAnsi="Times New Roman"/>
          <w:sz w:val="24"/>
        </w:rPr>
      </w:pPr>
      <w:r w:rsidRPr="00B9421A">
        <w:rPr>
          <w:rFonts w:ascii="Times New Roman" w:hAnsi="Times New Roman"/>
          <w:sz w:val="24"/>
        </w:rPr>
        <w:t>12.1. Надлежащее качество работ в полном объеме в соответствии с проектной документацией и действующей нормативно-технической документацией;</w:t>
      </w:r>
    </w:p>
    <w:p w:rsidR="00B9421A" w:rsidRPr="00B9421A" w:rsidRDefault="00B9421A" w:rsidP="00B9421A">
      <w:pPr>
        <w:pStyle w:val="a7"/>
        <w:numPr>
          <w:ilvl w:val="0"/>
          <w:numId w:val="0"/>
        </w:numPr>
        <w:tabs>
          <w:tab w:val="left" w:pos="708"/>
        </w:tabs>
        <w:spacing w:after="0"/>
        <w:jc w:val="both"/>
        <w:rPr>
          <w:rFonts w:ascii="Times New Roman" w:hAnsi="Times New Roman"/>
          <w:sz w:val="24"/>
        </w:rPr>
      </w:pPr>
      <w:r w:rsidRPr="00B9421A">
        <w:rPr>
          <w:rFonts w:ascii="Times New Roman" w:hAnsi="Times New Roman"/>
          <w:sz w:val="24"/>
        </w:rPr>
        <w:t xml:space="preserve">12.2. Выполнение всех работ в сроки, определяемые ежемесячными заказами Заказчика, согласованными Подрядчиком; </w:t>
      </w:r>
    </w:p>
    <w:p w:rsidR="00B9421A" w:rsidRPr="00B9421A" w:rsidRDefault="00B9421A" w:rsidP="00B9421A">
      <w:pPr>
        <w:pStyle w:val="a7"/>
        <w:numPr>
          <w:ilvl w:val="0"/>
          <w:numId w:val="0"/>
        </w:numPr>
        <w:tabs>
          <w:tab w:val="left" w:pos="708"/>
        </w:tabs>
        <w:spacing w:after="0"/>
        <w:jc w:val="both"/>
        <w:rPr>
          <w:rFonts w:ascii="Times New Roman" w:hAnsi="Times New Roman"/>
          <w:sz w:val="24"/>
        </w:rPr>
      </w:pPr>
      <w:r w:rsidRPr="00B9421A">
        <w:rPr>
          <w:rFonts w:ascii="Times New Roman" w:hAnsi="Times New Roman"/>
          <w:sz w:val="24"/>
        </w:rPr>
        <w:t>12.3. Возмещение Заказчику причиненных убытков при обнаружении недостатков в процессе гарантийной эксплуатации объекта;</w:t>
      </w:r>
    </w:p>
    <w:p w:rsidR="00B9421A" w:rsidRPr="00B9421A" w:rsidRDefault="00B9421A" w:rsidP="00B9421A">
      <w:pPr>
        <w:pStyle w:val="a7"/>
        <w:numPr>
          <w:ilvl w:val="0"/>
          <w:numId w:val="0"/>
        </w:numPr>
        <w:tabs>
          <w:tab w:val="left" w:pos="708"/>
        </w:tabs>
        <w:spacing w:after="0"/>
        <w:jc w:val="both"/>
        <w:rPr>
          <w:rFonts w:ascii="Times New Roman" w:hAnsi="Times New Roman"/>
          <w:sz w:val="24"/>
        </w:rPr>
      </w:pPr>
      <w:r w:rsidRPr="00B9421A">
        <w:rPr>
          <w:rFonts w:ascii="Times New Roman" w:hAnsi="Times New Roman"/>
          <w:sz w:val="24"/>
        </w:rPr>
        <w:t>12.4. Подрядчик несет ответственность перед Заказчиком за причиненный своими действиями или бездействием ущерб оборудованию, зданиям Заказчика в размере затрат на восстановление;</w:t>
      </w:r>
    </w:p>
    <w:p w:rsidR="00B9421A" w:rsidRPr="00B9421A" w:rsidRDefault="00B9421A" w:rsidP="00B9421A">
      <w:pPr>
        <w:pStyle w:val="a7"/>
        <w:numPr>
          <w:ilvl w:val="0"/>
          <w:numId w:val="0"/>
        </w:numPr>
        <w:tabs>
          <w:tab w:val="left" w:pos="708"/>
        </w:tabs>
        <w:spacing w:after="0"/>
        <w:jc w:val="both"/>
        <w:rPr>
          <w:rFonts w:ascii="Times New Roman" w:hAnsi="Times New Roman"/>
          <w:sz w:val="24"/>
        </w:rPr>
      </w:pPr>
      <w:r w:rsidRPr="00B9421A">
        <w:rPr>
          <w:rFonts w:ascii="Times New Roman" w:hAnsi="Times New Roman"/>
          <w:sz w:val="24"/>
        </w:rPr>
        <w:t>12.5. Срок гарантии на результат выполненных работ устанавливается продолжительностью не менее  12 месяцев с момента подписания акта приемки выполненных работ, с учетом (не менее) гарантийных сроков эксплуатации используемых материалов, установленных заводами-изготовителями;</w:t>
      </w:r>
    </w:p>
    <w:p w:rsidR="00B9421A" w:rsidRPr="00B9421A" w:rsidRDefault="00B9421A" w:rsidP="00B9421A">
      <w:pPr>
        <w:pStyle w:val="a7"/>
        <w:numPr>
          <w:ilvl w:val="0"/>
          <w:numId w:val="0"/>
        </w:numPr>
        <w:tabs>
          <w:tab w:val="left" w:pos="708"/>
        </w:tabs>
        <w:spacing w:after="0"/>
        <w:jc w:val="both"/>
        <w:rPr>
          <w:rFonts w:ascii="Times New Roman" w:hAnsi="Times New Roman"/>
          <w:sz w:val="24"/>
        </w:rPr>
      </w:pPr>
      <w:r w:rsidRPr="00B9421A">
        <w:rPr>
          <w:rFonts w:ascii="Times New Roman" w:hAnsi="Times New Roman"/>
          <w:sz w:val="24"/>
        </w:rPr>
        <w:t xml:space="preserve">12.6. Срок гарантии на материалы поставляемые Подрядчиком должен быть не менее сроков гарантии, установленных заводами-изготовителями данных материалов и оборудования. </w:t>
      </w:r>
    </w:p>
    <w:p w:rsidR="00B9421A" w:rsidRPr="00B9421A" w:rsidRDefault="00B9421A" w:rsidP="00B9421A">
      <w:pPr>
        <w:pStyle w:val="a7"/>
        <w:numPr>
          <w:ilvl w:val="0"/>
          <w:numId w:val="0"/>
        </w:numPr>
        <w:tabs>
          <w:tab w:val="left" w:pos="708"/>
        </w:tabs>
        <w:spacing w:after="0"/>
        <w:jc w:val="both"/>
        <w:rPr>
          <w:rFonts w:ascii="Times New Roman" w:hAnsi="Times New Roman"/>
          <w:sz w:val="24"/>
        </w:rPr>
      </w:pPr>
    </w:p>
    <w:p w:rsidR="00B9421A" w:rsidRPr="00B9421A" w:rsidRDefault="00B9421A" w:rsidP="00B9421A">
      <w:pPr>
        <w:spacing w:line="240" w:lineRule="auto"/>
        <w:rPr>
          <w:i/>
          <w:sz w:val="24"/>
          <w:szCs w:val="24"/>
        </w:rPr>
      </w:pPr>
      <w:r w:rsidRPr="00B9421A">
        <w:rPr>
          <w:i/>
          <w:sz w:val="24"/>
          <w:szCs w:val="24"/>
        </w:rPr>
        <w:t>Приложение №</w:t>
      </w:r>
      <w:r>
        <w:rPr>
          <w:i/>
          <w:sz w:val="24"/>
          <w:szCs w:val="24"/>
        </w:rPr>
        <w:t xml:space="preserve"> </w:t>
      </w:r>
      <w:r w:rsidRPr="00B9421A">
        <w:rPr>
          <w:i/>
          <w:sz w:val="24"/>
          <w:szCs w:val="24"/>
        </w:rPr>
        <w:t>1</w:t>
      </w:r>
      <w:r>
        <w:rPr>
          <w:i/>
          <w:sz w:val="24"/>
          <w:szCs w:val="24"/>
        </w:rPr>
        <w:t>:</w:t>
      </w:r>
      <w:r w:rsidRPr="00B9421A">
        <w:rPr>
          <w:i/>
          <w:sz w:val="24"/>
          <w:szCs w:val="24"/>
        </w:rPr>
        <w:t xml:space="preserve"> Сметная документация</w:t>
      </w:r>
      <w:r>
        <w:rPr>
          <w:i/>
          <w:sz w:val="24"/>
          <w:szCs w:val="24"/>
        </w:rPr>
        <w:t>.</w:t>
      </w:r>
    </w:p>
    <w:p w:rsidR="00BD49EC" w:rsidRPr="00B9421A" w:rsidRDefault="00BD49EC" w:rsidP="00B9421A">
      <w:pPr>
        <w:spacing w:line="240" w:lineRule="auto"/>
        <w:rPr>
          <w:sz w:val="24"/>
          <w:szCs w:val="24"/>
        </w:rPr>
      </w:pPr>
    </w:p>
    <w:p w:rsidR="00B9421A" w:rsidRPr="00BD49EC" w:rsidRDefault="00B9421A" w:rsidP="00BD49EC">
      <w:pPr>
        <w:spacing w:line="240" w:lineRule="auto"/>
        <w:rPr>
          <w:sz w:val="24"/>
          <w:szCs w:val="24"/>
        </w:rPr>
        <w:sectPr w:rsidR="00B9421A" w:rsidRPr="00BD49EC" w:rsidSect="002605D4">
          <w:pgSz w:w="11906" w:h="16838" w:code="9"/>
          <w:pgMar w:top="1440" w:right="709" w:bottom="1440" w:left="1077" w:header="567" w:footer="295" w:gutter="0"/>
          <w:cols w:space="708"/>
          <w:docGrid w:linePitch="381"/>
        </w:sectPr>
      </w:pPr>
    </w:p>
    <w:tbl>
      <w:tblPr>
        <w:tblW w:w="16019" w:type="dxa"/>
        <w:tblInd w:w="-821" w:type="dxa"/>
        <w:tblLayout w:type="fixed"/>
        <w:tblCellMar>
          <w:left w:w="30" w:type="dxa"/>
          <w:right w:w="30" w:type="dxa"/>
        </w:tblCellMar>
        <w:tblLook w:val="0000" w:firstRow="0" w:lastRow="0" w:firstColumn="0" w:lastColumn="0" w:noHBand="0" w:noVBand="0"/>
      </w:tblPr>
      <w:tblGrid>
        <w:gridCol w:w="425"/>
        <w:gridCol w:w="710"/>
        <w:gridCol w:w="1984"/>
        <w:gridCol w:w="3402"/>
        <w:gridCol w:w="1418"/>
        <w:gridCol w:w="243"/>
        <w:gridCol w:w="749"/>
        <w:gridCol w:w="355"/>
        <w:gridCol w:w="637"/>
        <w:gridCol w:w="1028"/>
        <w:gridCol w:w="106"/>
        <w:gridCol w:w="1116"/>
        <w:gridCol w:w="18"/>
        <w:gridCol w:w="1480"/>
        <w:gridCol w:w="80"/>
        <w:gridCol w:w="1134"/>
        <w:gridCol w:w="141"/>
        <w:gridCol w:w="993"/>
      </w:tblGrid>
      <w:tr w:rsidR="00E30F6A" w:rsidTr="00E30F6A">
        <w:trPr>
          <w:trHeight w:val="233"/>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710"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1984"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3402"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r>
              <w:rPr>
                <w:rFonts w:ascii="Arial" w:hAnsi="Arial" w:cs="Arial"/>
                <w:b/>
                <w:bCs/>
                <w:snapToGrid/>
                <w:color w:val="000000"/>
                <w:sz w:val="24"/>
                <w:szCs w:val="24"/>
              </w:rPr>
              <w:t>Смета филиала №</w:t>
            </w:r>
          </w:p>
        </w:tc>
        <w:tc>
          <w:tcPr>
            <w:tcW w:w="4430" w:type="dxa"/>
            <w:gridSpan w:val="6"/>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r>
              <w:rPr>
                <w:rFonts w:ascii="Arial" w:hAnsi="Arial" w:cs="Arial"/>
                <w:b/>
                <w:bCs/>
                <w:snapToGrid/>
                <w:color w:val="000000"/>
                <w:sz w:val="24"/>
                <w:szCs w:val="24"/>
              </w:rPr>
              <w:t>4-ТАИ-Бл.4-САР-Р (СФ_H000949)</w:t>
            </w:r>
          </w:p>
        </w:tc>
        <w:tc>
          <w:tcPr>
            <w:tcW w:w="1222"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1498"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80"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r>
      <w:tr w:rsidR="00E30F6A" w:rsidTr="00E30F6A">
        <w:trPr>
          <w:trHeight w:val="233"/>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710"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1984"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3402"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1661"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104" w:type="dxa"/>
            <w:gridSpan w:val="2"/>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1665"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222"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1498"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80"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r>
      <w:tr w:rsidR="00E30F6A" w:rsidTr="00E30F6A">
        <w:trPr>
          <w:trHeight w:val="233"/>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710"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1984"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6167" w:type="dxa"/>
            <w:gridSpan w:val="5"/>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r>
              <w:rPr>
                <w:rFonts w:ascii="Arial" w:hAnsi="Arial" w:cs="Arial"/>
                <w:b/>
                <w:bCs/>
                <w:snapToGrid/>
                <w:color w:val="000000"/>
                <w:sz w:val="24"/>
                <w:szCs w:val="24"/>
              </w:rPr>
              <w:t xml:space="preserve">Замена и наладка линейного привода </w:t>
            </w:r>
            <w:proofErr w:type="spellStart"/>
            <w:r>
              <w:rPr>
                <w:rFonts w:ascii="Arial" w:hAnsi="Arial" w:cs="Arial"/>
                <w:b/>
                <w:bCs/>
                <w:snapToGrid/>
                <w:color w:val="000000"/>
                <w:sz w:val="24"/>
                <w:szCs w:val="24"/>
              </w:rPr>
              <w:t>Exlar</w:t>
            </w:r>
            <w:proofErr w:type="spellEnd"/>
            <w:r>
              <w:rPr>
                <w:rFonts w:ascii="Arial" w:hAnsi="Arial" w:cs="Arial"/>
                <w:b/>
                <w:bCs/>
                <w:snapToGrid/>
                <w:color w:val="000000"/>
                <w:sz w:val="24"/>
                <w:szCs w:val="24"/>
              </w:rPr>
              <w:t xml:space="preserve"> эн.бл.№5</w:t>
            </w:r>
          </w:p>
        </w:tc>
        <w:tc>
          <w:tcPr>
            <w:tcW w:w="1665"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222"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1498"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80"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r>
      <w:tr w:rsidR="00E30F6A" w:rsidTr="00E30F6A">
        <w:trPr>
          <w:trHeight w:val="233"/>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710"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1984"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3402"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i/>
                <w:iCs/>
                <w:snapToGrid/>
                <w:color w:val="000000"/>
                <w:sz w:val="24"/>
                <w:szCs w:val="24"/>
              </w:rPr>
            </w:pPr>
            <w:r>
              <w:rPr>
                <w:rFonts w:ascii="Arial" w:hAnsi="Arial" w:cs="Arial"/>
                <w:i/>
                <w:iCs/>
                <w:snapToGrid/>
                <w:color w:val="000000"/>
                <w:sz w:val="24"/>
                <w:szCs w:val="24"/>
              </w:rPr>
              <w:t>(наименование работ)</w:t>
            </w:r>
          </w:p>
        </w:tc>
        <w:tc>
          <w:tcPr>
            <w:tcW w:w="1661"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104" w:type="dxa"/>
            <w:gridSpan w:val="2"/>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1665"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222"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1498"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80"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r>
      <w:tr w:rsidR="00E30F6A" w:rsidTr="00E30F6A">
        <w:trPr>
          <w:trHeight w:val="233"/>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13326" w:type="dxa"/>
            <w:gridSpan w:val="14"/>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r>
              <w:rPr>
                <w:rFonts w:ascii="Arial" w:hAnsi="Arial" w:cs="Arial"/>
                <w:b/>
                <w:bCs/>
                <w:snapToGrid/>
                <w:color w:val="000000"/>
                <w:sz w:val="24"/>
                <w:szCs w:val="24"/>
              </w:rPr>
              <w:t xml:space="preserve">Блочный щит управления блока №5 (панели </w:t>
            </w:r>
            <w:proofErr w:type="spellStart"/>
            <w:r>
              <w:rPr>
                <w:rFonts w:ascii="Arial" w:hAnsi="Arial" w:cs="Arial"/>
                <w:b/>
                <w:bCs/>
                <w:snapToGrid/>
                <w:color w:val="000000"/>
                <w:sz w:val="24"/>
                <w:szCs w:val="24"/>
              </w:rPr>
              <w:t>КИПиА</w:t>
            </w:r>
            <w:proofErr w:type="spellEnd"/>
            <w:r>
              <w:rPr>
                <w:rFonts w:ascii="Arial" w:hAnsi="Arial" w:cs="Arial"/>
                <w:b/>
                <w:bCs/>
                <w:snapToGrid/>
                <w:color w:val="000000"/>
                <w:sz w:val="24"/>
                <w:szCs w:val="24"/>
              </w:rPr>
              <w:t>), Помещение БЩУ энергоблока №5:  инв.№ - 04-8191, Система контроля и управления блока №5</w:t>
            </w:r>
          </w:p>
        </w:tc>
        <w:tc>
          <w:tcPr>
            <w:tcW w:w="1134"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r>
      <w:tr w:rsidR="00E30F6A" w:rsidTr="00E30F6A">
        <w:trPr>
          <w:trHeight w:val="233"/>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710"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1984"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3402"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i/>
                <w:iCs/>
                <w:snapToGrid/>
                <w:color w:val="000000"/>
                <w:sz w:val="24"/>
                <w:szCs w:val="24"/>
              </w:rPr>
            </w:pPr>
            <w:r>
              <w:rPr>
                <w:rFonts w:ascii="Arial" w:hAnsi="Arial" w:cs="Arial"/>
                <w:i/>
                <w:iCs/>
                <w:snapToGrid/>
                <w:color w:val="000000"/>
                <w:sz w:val="24"/>
                <w:szCs w:val="24"/>
              </w:rPr>
              <w:t>(наименование объекта)</w:t>
            </w:r>
          </w:p>
        </w:tc>
        <w:tc>
          <w:tcPr>
            <w:tcW w:w="1418"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347" w:type="dxa"/>
            <w:gridSpan w:val="3"/>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637"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1560"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r>
      <w:tr w:rsidR="00E30F6A" w:rsidTr="00E30F6A">
        <w:trPr>
          <w:trHeight w:val="233"/>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710"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1984"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3402"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1418"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347" w:type="dxa"/>
            <w:gridSpan w:val="3"/>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637"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1560"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r>
      <w:tr w:rsidR="00E30F6A" w:rsidTr="00E30F6A">
        <w:trPr>
          <w:trHeight w:val="233"/>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710"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1984"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r>
              <w:rPr>
                <w:rFonts w:ascii="Arial" w:hAnsi="Arial" w:cs="Arial"/>
                <w:b/>
                <w:bCs/>
                <w:snapToGrid/>
                <w:color w:val="000000"/>
                <w:sz w:val="24"/>
                <w:szCs w:val="24"/>
              </w:rPr>
              <w:t>Вид ремонта</w:t>
            </w:r>
          </w:p>
        </w:tc>
        <w:tc>
          <w:tcPr>
            <w:tcW w:w="3402"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r>
              <w:rPr>
                <w:rFonts w:ascii="Arial" w:hAnsi="Arial" w:cs="Arial"/>
                <w:b/>
                <w:bCs/>
                <w:snapToGrid/>
                <w:color w:val="000000"/>
                <w:sz w:val="24"/>
                <w:szCs w:val="24"/>
              </w:rPr>
              <w:t>Текущий Ремонт оборудования</w:t>
            </w:r>
          </w:p>
        </w:tc>
        <w:tc>
          <w:tcPr>
            <w:tcW w:w="1418"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347" w:type="dxa"/>
            <w:gridSpan w:val="3"/>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637"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1560"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r>
      <w:tr w:rsidR="00E30F6A" w:rsidTr="00E30F6A">
        <w:trPr>
          <w:trHeight w:val="233"/>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710"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984"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3402"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1418"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0"/>
              </w:rPr>
            </w:pPr>
          </w:p>
        </w:tc>
        <w:tc>
          <w:tcPr>
            <w:tcW w:w="1347" w:type="dxa"/>
            <w:gridSpan w:val="3"/>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0"/>
              </w:rPr>
            </w:pPr>
          </w:p>
        </w:tc>
        <w:tc>
          <w:tcPr>
            <w:tcW w:w="637"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0"/>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1560"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r>
      <w:tr w:rsidR="00E30F6A" w:rsidTr="00E30F6A">
        <w:trPr>
          <w:trHeight w:val="233"/>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710"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984"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3402"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p>
        </w:tc>
        <w:tc>
          <w:tcPr>
            <w:tcW w:w="2765" w:type="dxa"/>
            <w:gridSpan w:val="4"/>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r>
              <w:rPr>
                <w:rFonts w:ascii="Arial" w:hAnsi="Arial" w:cs="Arial"/>
                <w:b/>
                <w:bCs/>
                <w:snapToGrid/>
                <w:color w:val="000000"/>
                <w:sz w:val="24"/>
                <w:szCs w:val="24"/>
              </w:rPr>
              <w:t xml:space="preserve">Сметная стоимость    </w:t>
            </w:r>
          </w:p>
        </w:tc>
        <w:tc>
          <w:tcPr>
            <w:tcW w:w="637"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0"/>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r>
              <w:rPr>
                <w:rFonts w:ascii="Arial" w:hAnsi="Arial" w:cs="Arial"/>
                <w:b/>
                <w:bCs/>
                <w:snapToGrid/>
                <w:color w:val="000000"/>
                <w:sz w:val="24"/>
                <w:szCs w:val="24"/>
              </w:rPr>
              <w:t>0,00</w:t>
            </w: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r>
              <w:rPr>
                <w:rFonts w:ascii="Arial" w:hAnsi="Arial" w:cs="Arial"/>
                <w:b/>
                <w:bCs/>
                <w:snapToGrid/>
                <w:color w:val="000000"/>
                <w:sz w:val="24"/>
                <w:szCs w:val="24"/>
              </w:rPr>
              <w:t>руб.</w:t>
            </w:r>
          </w:p>
        </w:tc>
        <w:tc>
          <w:tcPr>
            <w:tcW w:w="1560"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r>
      <w:tr w:rsidR="00E30F6A" w:rsidTr="00E30F6A">
        <w:trPr>
          <w:trHeight w:val="242"/>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6096" w:type="dxa"/>
            <w:gridSpan w:val="3"/>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r>
              <w:rPr>
                <w:rFonts w:ascii="Arial" w:hAnsi="Arial" w:cs="Arial"/>
                <w:b/>
                <w:bCs/>
                <w:snapToGrid/>
                <w:color w:val="000000"/>
                <w:sz w:val="24"/>
                <w:szCs w:val="24"/>
              </w:rPr>
              <w:t>Основание:     Зак_00129940</w:t>
            </w:r>
          </w:p>
        </w:tc>
        <w:tc>
          <w:tcPr>
            <w:tcW w:w="3402" w:type="dxa"/>
            <w:gridSpan w:val="5"/>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r>
              <w:rPr>
                <w:rFonts w:ascii="Arial" w:hAnsi="Arial" w:cs="Arial"/>
                <w:b/>
                <w:bCs/>
                <w:snapToGrid/>
                <w:color w:val="000000"/>
                <w:sz w:val="24"/>
                <w:szCs w:val="24"/>
              </w:rPr>
              <w:t xml:space="preserve">в т. ч. стоимость МТР  без ТЗР  </w:t>
            </w: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r>
              <w:rPr>
                <w:rFonts w:ascii="Arial" w:hAnsi="Arial" w:cs="Arial"/>
                <w:b/>
                <w:bCs/>
                <w:snapToGrid/>
                <w:color w:val="000000"/>
                <w:sz w:val="24"/>
                <w:szCs w:val="24"/>
              </w:rPr>
              <w:t>0,00</w:t>
            </w: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r>
              <w:rPr>
                <w:rFonts w:ascii="Arial" w:hAnsi="Arial" w:cs="Arial"/>
                <w:b/>
                <w:bCs/>
                <w:snapToGrid/>
                <w:color w:val="000000"/>
                <w:sz w:val="24"/>
                <w:szCs w:val="24"/>
              </w:rPr>
              <w:t>руб.</w:t>
            </w:r>
          </w:p>
        </w:tc>
        <w:tc>
          <w:tcPr>
            <w:tcW w:w="1560"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r>
      <w:tr w:rsidR="00E30F6A" w:rsidTr="00E30F6A">
        <w:trPr>
          <w:trHeight w:val="242"/>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710" w:type="dxa"/>
            <w:tcBorders>
              <w:top w:val="single" w:sz="12" w:space="0" w:color="auto"/>
              <w:left w:val="single" w:sz="12" w:space="0" w:color="auto"/>
              <w:bottom w:val="nil"/>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 п/п</w:t>
            </w:r>
          </w:p>
        </w:tc>
        <w:tc>
          <w:tcPr>
            <w:tcW w:w="1984" w:type="dxa"/>
            <w:tcBorders>
              <w:top w:val="single" w:sz="12" w:space="0" w:color="auto"/>
              <w:left w:val="single" w:sz="12" w:space="0" w:color="auto"/>
              <w:bottom w:val="nil"/>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Обоснование стоимости</w:t>
            </w:r>
          </w:p>
        </w:tc>
        <w:tc>
          <w:tcPr>
            <w:tcW w:w="3402" w:type="dxa"/>
            <w:tcBorders>
              <w:top w:val="single" w:sz="12" w:space="0" w:color="auto"/>
              <w:left w:val="single" w:sz="12" w:space="0" w:color="auto"/>
              <w:bottom w:val="nil"/>
              <w:right w:val="single" w:sz="12" w:space="0" w:color="auto"/>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r>
              <w:rPr>
                <w:rFonts w:ascii="Arial" w:hAnsi="Arial" w:cs="Arial"/>
                <w:snapToGrid/>
                <w:color w:val="000000"/>
                <w:sz w:val="24"/>
                <w:szCs w:val="24"/>
              </w:rPr>
              <w:t>Наименование работ и затрат</w:t>
            </w:r>
          </w:p>
        </w:tc>
        <w:tc>
          <w:tcPr>
            <w:tcW w:w="1418" w:type="dxa"/>
            <w:tcBorders>
              <w:top w:val="single" w:sz="12" w:space="0" w:color="auto"/>
              <w:left w:val="single" w:sz="12" w:space="0" w:color="auto"/>
              <w:bottom w:val="nil"/>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roofErr w:type="spellStart"/>
            <w:r>
              <w:rPr>
                <w:rFonts w:ascii="Arial" w:hAnsi="Arial" w:cs="Arial"/>
                <w:snapToGrid/>
                <w:color w:val="000000"/>
                <w:sz w:val="24"/>
                <w:szCs w:val="24"/>
              </w:rPr>
              <w:t>Коэф.к</w:t>
            </w:r>
            <w:proofErr w:type="spellEnd"/>
            <w:r>
              <w:rPr>
                <w:rFonts w:ascii="Arial" w:hAnsi="Arial" w:cs="Arial"/>
                <w:snapToGrid/>
                <w:color w:val="000000"/>
                <w:sz w:val="24"/>
                <w:szCs w:val="24"/>
              </w:rPr>
              <w:t xml:space="preserve"> расценке</w:t>
            </w:r>
          </w:p>
        </w:tc>
        <w:tc>
          <w:tcPr>
            <w:tcW w:w="992" w:type="dxa"/>
            <w:gridSpan w:val="2"/>
            <w:tcBorders>
              <w:top w:val="single" w:sz="12" w:space="0" w:color="auto"/>
              <w:left w:val="single" w:sz="12" w:space="0" w:color="auto"/>
              <w:bottom w:val="nil"/>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Ед. изм.</w:t>
            </w:r>
          </w:p>
        </w:tc>
        <w:tc>
          <w:tcPr>
            <w:tcW w:w="992" w:type="dxa"/>
            <w:gridSpan w:val="2"/>
            <w:tcBorders>
              <w:top w:val="single" w:sz="12" w:space="0" w:color="auto"/>
              <w:left w:val="single" w:sz="12" w:space="0" w:color="auto"/>
              <w:bottom w:val="nil"/>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Кол-во</w:t>
            </w:r>
          </w:p>
        </w:tc>
        <w:tc>
          <w:tcPr>
            <w:tcW w:w="2268" w:type="dxa"/>
            <w:gridSpan w:val="4"/>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 xml:space="preserve">Стоимость, </w:t>
            </w:r>
            <w:proofErr w:type="spellStart"/>
            <w:r>
              <w:rPr>
                <w:rFonts w:ascii="Arial" w:hAnsi="Arial" w:cs="Arial"/>
                <w:snapToGrid/>
                <w:color w:val="000000"/>
                <w:sz w:val="24"/>
                <w:szCs w:val="24"/>
              </w:rPr>
              <w:t>руб</w:t>
            </w:r>
            <w:proofErr w:type="spellEnd"/>
          </w:p>
        </w:tc>
        <w:tc>
          <w:tcPr>
            <w:tcW w:w="1560" w:type="dxa"/>
            <w:gridSpan w:val="2"/>
            <w:tcBorders>
              <w:top w:val="single" w:sz="12" w:space="0" w:color="auto"/>
              <w:left w:val="single" w:sz="12" w:space="0" w:color="auto"/>
              <w:bottom w:val="nil"/>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Средний разряд работ</w:t>
            </w:r>
          </w:p>
        </w:tc>
        <w:tc>
          <w:tcPr>
            <w:tcW w:w="2268" w:type="dxa"/>
            <w:gridSpan w:val="3"/>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Трудоемкость чел./часы</w:t>
            </w:r>
          </w:p>
        </w:tc>
      </w:tr>
      <w:tr w:rsidR="00E30F6A" w:rsidTr="00E30F6A">
        <w:trPr>
          <w:trHeight w:val="233"/>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710" w:type="dxa"/>
            <w:tcBorders>
              <w:top w:val="nil"/>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984" w:type="dxa"/>
            <w:tcBorders>
              <w:top w:val="nil"/>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3402" w:type="dxa"/>
            <w:tcBorders>
              <w:top w:val="nil"/>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p>
        </w:tc>
        <w:tc>
          <w:tcPr>
            <w:tcW w:w="1418" w:type="dxa"/>
            <w:tcBorders>
              <w:top w:val="nil"/>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2" w:type="dxa"/>
            <w:gridSpan w:val="2"/>
            <w:tcBorders>
              <w:top w:val="nil"/>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2" w:type="dxa"/>
            <w:gridSpan w:val="2"/>
            <w:tcBorders>
              <w:top w:val="nil"/>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134" w:type="dxa"/>
            <w:gridSpan w:val="2"/>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единицы</w:t>
            </w:r>
          </w:p>
        </w:tc>
        <w:tc>
          <w:tcPr>
            <w:tcW w:w="1134" w:type="dxa"/>
            <w:gridSpan w:val="2"/>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всего</w:t>
            </w:r>
          </w:p>
        </w:tc>
        <w:tc>
          <w:tcPr>
            <w:tcW w:w="1560" w:type="dxa"/>
            <w:gridSpan w:val="2"/>
            <w:tcBorders>
              <w:top w:val="nil"/>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275" w:type="dxa"/>
            <w:gridSpan w:val="2"/>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единицы</w:t>
            </w:r>
          </w:p>
        </w:tc>
        <w:tc>
          <w:tcPr>
            <w:tcW w:w="993" w:type="dxa"/>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всего</w:t>
            </w:r>
          </w:p>
        </w:tc>
      </w:tr>
      <w:tr w:rsidR="00E30F6A" w:rsidTr="00E30F6A">
        <w:trPr>
          <w:trHeight w:val="242"/>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710" w:type="dxa"/>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r>
              <w:rPr>
                <w:rFonts w:ascii="Arial" w:hAnsi="Arial" w:cs="Arial"/>
                <w:b/>
                <w:bCs/>
                <w:snapToGrid/>
                <w:color w:val="000000"/>
                <w:sz w:val="24"/>
                <w:szCs w:val="24"/>
              </w:rPr>
              <w:t>1</w:t>
            </w:r>
          </w:p>
        </w:tc>
        <w:tc>
          <w:tcPr>
            <w:tcW w:w="1984" w:type="dxa"/>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r>
              <w:rPr>
                <w:rFonts w:ascii="Arial" w:hAnsi="Arial" w:cs="Arial"/>
                <w:b/>
                <w:bCs/>
                <w:snapToGrid/>
                <w:color w:val="000000"/>
                <w:sz w:val="24"/>
                <w:szCs w:val="24"/>
              </w:rPr>
              <w:t>2</w:t>
            </w:r>
          </w:p>
        </w:tc>
        <w:tc>
          <w:tcPr>
            <w:tcW w:w="3402" w:type="dxa"/>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r>
              <w:rPr>
                <w:rFonts w:ascii="Arial" w:hAnsi="Arial" w:cs="Arial"/>
                <w:b/>
                <w:bCs/>
                <w:snapToGrid/>
                <w:color w:val="000000"/>
                <w:sz w:val="24"/>
                <w:szCs w:val="24"/>
              </w:rPr>
              <w:t>3</w:t>
            </w:r>
          </w:p>
        </w:tc>
        <w:tc>
          <w:tcPr>
            <w:tcW w:w="1418" w:type="dxa"/>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r>
              <w:rPr>
                <w:rFonts w:ascii="Arial" w:hAnsi="Arial" w:cs="Arial"/>
                <w:b/>
                <w:bCs/>
                <w:snapToGrid/>
                <w:color w:val="000000"/>
                <w:sz w:val="24"/>
                <w:szCs w:val="24"/>
              </w:rPr>
              <w:t>4</w:t>
            </w:r>
          </w:p>
        </w:tc>
        <w:tc>
          <w:tcPr>
            <w:tcW w:w="992" w:type="dxa"/>
            <w:gridSpan w:val="2"/>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r>
              <w:rPr>
                <w:rFonts w:ascii="Arial" w:hAnsi="Arial" w:cs="Arial"/>
                <w:b/>
                <w:bCs/>
                <w:snapToGrid/>
                <w:color w:val="000000"/>
                <w:sz w:val="24"/>
                <w:szCs w:val="24"/>
              </w:rPr>
              <w:t>5</w:t>
            </w:r>
          </w:p>
        </w:tc>
        <w:tc>
          <w:tcPr>
            <w:tcW w:w="992" w:type="dxa"/>
            <w:gridSpan w:val="2"/>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r>
              <w:rPr>
                <w:rFonts w:ascii="Arial" w:hAnsi="Arial" w:cs="Arial"/>
                <w:b/>
                <w:bCs/>
                <w:snapToGrid/>
                <w:color w:val="000000"/>
                <w:sz w:val="24"/>
                <w:szCs w:val="24"/>
              </w:rPr>
              <w:t>6</w:t>
            </w:r>
          </w:p>
        </w:tc>
        <w:tc>
          <w:tcPr>
            <w:tcW w:w="1134" w:type="dxa"/>
            <w:gridSpan w:val="2"/>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r>
              <w:rPr>
                <w:rFonts w:ascii="Arial" w:hAnsi="Arial" w:cs="Arial"/>
                <w:b/>
                <w:bCs/>
                <w:snapToGrid/>
                <w:color w:val="000000"/>
                <w:sz w:val="24"/>
                <w:szCs w:val="24"/>
              </w:rPr>
              <w:t>7</w:t>
            </w:r>
          </w:p>
        </w:tc>
        <w:tc>
          <w:tcPr>
            <w:tcW w:w="1134" w:type="dxa"/>
            <w:gridSpan w:val="2"/>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r>
              <w:rPr>
                <w:rFonts w:ascii="Arial" w:hAnsi="Arial" w:cs="Arial"/>
                <w:b/>
                <w:bCs/>
                <w:snapToGrid/>
                <w:color w:val="000000"/>
                <w:sz w:val="24"/>
                <w:szCs w:val="24"/>
              </w:rPr>
              <w:t>8</w:t>
            </w:r>
          </w:p>
        </w:tc>
        <w:tc>
          <w:tcPr>
            <w:tcW w:w="1560" w:type="dxa"/>
            <w:gridSpan w:val="2"/>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r>
              <w:rPr>
                <w:rFonts w:ascii="Arial" w:hAnsi="Arial" w:cs="Arial"/>
                <w:b/>
                <w:bCs/>
                <w:snapToGrid/>
                <w:color w:val="000000"/>
                <w:sz w:val="24"/>
                <w:szCs w:val="24"/>
              </w:rPr>
              <w:t>9</w:t>
            </w:r>
          </w:p>
        </w:tc>
        <w:tc>
          <w:tcPr>
            <w:tcW w:w="1275" w:type="dxa"/>
            <w:gridSpan w:val="2"/>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r>
              <w:rPr>
                <w:rFonts w:ascii="Arial" w:hAnsi="Arial" w:cs="Arial"/>
                <w:b/>
                <w:bCs/>
                <w:snapToGrid/>
                <w:color w:val="000000"/>
                <w:sz w:val="24"/>
                <w:szCs w:val="24"/>
              </w:rPr>
              <w:t>10</w:t>
            </w:r>
          </w:p>
        </w:tc>
        <w:tc>
          <w:tcPr>
            <w:tcW w:w="993" w:type="dxa"/>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r>
              <w:rPr>
                <w:rFonts w:ascii="Arial" w:hAnsi="Arial" w:cs="Arial"/>
                <w:b/>
                <w:bCs/>
                <w:snapToGrid/>
                <w:color w:val="000000"/>
                <w:sz w:val="24"/>
                <w:szCs w:val="24"/>
              </w:rPr>
              <w:t>11</w:t>
            </w:r>
          </w:p>
        </w:tc>
      </w:tr>
      <w:tr w:rsidR="00E30F6A" w:rsidTr="00E30F6A">
        <w:trPr>
          <w:trHeight w:val="475"/>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710" w:type="dxa"/>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1</w:t>
            </w:r>
          </w:p>
        </w:tc>
        <w:tc>
          <w:tcPr>
            <w:tcW w:w="1984" w:type="dxa"/>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r>
              <w:rPr>
                <w:rFonts w:ascii="Arial" w:hAnsi="Arial" w:cs="Arial"/>
                <w:snapToGrid/>
                <w:color w:val="000000"/>
                <w:sz w:val="24"/>
                <w:szCs w:val="24"/>
              </w:rPr>
              <w:t>БЦ 08-0904040401</w:t>
            </w:r>
          </w:p>
        </w:tc>
        <w:tc>
          <w:tcPr>
            <w:tcW w:w="3402" w:type="dxa"/>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proofErr w:type="spellStart"/>
            <w:r>
              <w:rPr>
                <w:rFonts w:ascii="Arial" w:hAnsi="Arial" w:cs="Arial"/>
                <w:snapToGrid/>
                <w:color w:val="000000"/>
                <w:sz w:val="24"/>
                <w:szCs w:val="24"/>
              </w:rPr>
              <w:t>Снятие,установка</w:t>
            </w:r>
            <w:proofErr w:type="spellEnd"/>
            <w:r>
              <w:rPr>
                <w:rFonts w:ascii="Arial" w:hAnsi="Arial" w:cs="Arial"/>
                <w:snapToGrid/>
                <w:color w:val="000000"/>
                <w:sz w:val="24"/>
                <w:szCs w:val="24"/>
              </w:rPr>
              <w:t xml:space="preserve">  механизмов исполнительных электрических</w:t>
            </w:r>
          </w:p>
        </w:tc>
        <w:tc>
          <w:tcPr>
            <w:tcW w:w="1418" w:type="dxa"/>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1,00</w:t>
            </w:r>
          </w:p>
        </w:tc>
        <w:tc>
          <w:tcPr>
            <w:tcW w:w="992" w:type="dxa"/>
            <w:gridSpan w:val="2"/>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1 шт.</w:t>
            </w:r>
          </w:p>
        </w:tc>
        <w:tc>
          <w:tcPr>
            <w:tcW w:w="992" w:type="dxa"/>
            <w:gridSpan w:val="2"/>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1</w:t>
            </w:r>
          </w:p>
        </w:tc>
        <w:tc>
          <w:tcPr>
            <w:tcW w:w="1134" w:type="dxa"/>
            <w:gridSpan w:val="2"/>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0,00</w:t>
            </w:r>
          </w:p>
        </w:tc>
        <w:tc>
          <w:tcPr>
            <w:tcW w:w="1134" w:type="dxa"/>
            <w:gridSpan w:val="2"/>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0,00</w:t>
            </w:r>
          </w:p>
        </w:tc>
        <w:tc>
          <w:tcPr>
            <w:tcW w:w="1560" w:type="dxa"/>
            <w:gridSpan w:val="2"/>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4,0</w:t>
            </w:r>
          </w:p>
        </w:tc>
        <w:tc>
          <w:tcPr>
            <w:tcW w:w="1275" w:type="dxa"/>
            <w:gridSpan w:val="2"/>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6,90</w:t>
            </w:r>
          </w:p>
        </w:tc>
        <w:tc>
          <w:tcPr>
            <w:tcW w:w="993" w:type="dxa"/>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6,90</w:t>
            </w:r>
          </w:p>
        </w:tc>
      </w:tr>
      <w:tr w:rsidR="00E30F6A" w:rsidTr="00E30F6A">
        <w:trPr>
          <w:trHeight w:val="662"/>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710" w:type="dxa"/>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2</w:t>
            </w:r>
          </w:p>
        </w:tc>
        <w:tc>
          <w:tcPr>
            <w:tcW w:w="1984" w:type="dxa"/>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r>
              <w:rPr>
                <w:rFonts w:ascii="Arial" w:hAnsi="Arial" w:cs="Arial"/>
                <w:snapToGrid/>
                <w:color w:val="000000"/>
                <w:sz w:val="24"/>
                <w:szCs w:val="24"/>
              </w:rPr>
              <w:t>БЦ 08-0509010403</w:t>
            </w:r>
          </w:p>
        </w:tc>
        <w:tc>
          <w:tcPr>
            <w:tcW w:w="3402" w:type="dxa"/>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r>
              <w:rPr>
                <w:rFonts w:ascii="Arial" w:hAnsi="Arial" w:cs="Arial"/>
                <w:snapToGrid/>
                <w:color w:val="000000"/>
                <w:sz w:val="24"/>
                <w:szCs w:val="24"/>
              </w:rPr>
              <w:t xml:space="preserve">Схема управления электропривода </w:t>
            </w:r>
            <w:proofErr w:type="spellStart"/>
            <w:r>
              <w:rPr>
                <w:rFonts w:ascii="Arial" w:hAnsi="Arial" w:cs="Arial"/>
                <w:snapToGrid/>
                <w:color w:val="000000"/>
                <w:sz w:val="24"/>
                <w:szCs w:val="24"/>
              </w:rPr>
              <w:t>тиристорного</w:t>
            </w:r>
            <w:proofErr w:type="spellEnd"/>
            <w:r>
              <w:rPr>
                <w:rFonts w:ascii="Arial" w:hAnsi="Arial" w:cs="Arial"/>
                <w:snapToGrid/>
                <w:color w:val="000000"/>
                <w:sz w:val="24"/>
                <w:szCs w:val="24"/>
              </w:rPr>
              <w:t xml:space="preserve"> реверсивного  (для 3 группы сложности)</w:t>
            </w:r>
          </w:p>
        </w:tc>
        <w:tc>
          <w:tcPr>
            <w:tcW w:w="1418" w:type="dxa"/>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1,00</w:t>
            </w:r>
          </w:p>
        </w:tc>
        <w:tc>
          <w:tcPr>
            <w:tcW w:w="992" w:type="dxa"/>
            <w:gridSpan w:val="2"/>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1 шт.</w:t>
            </w:r>
          </w:p>
        </w:tc>
        <w:tc>
          <w:tcPr>
            <w:tcW w:w="992" w:type="dxa"/>
            <w:gridSpan w:val="2"/>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1</w:t>
            </w:r>
          </w:p>
        </w:tc>
        <w:tc>
          <w:tcPr>
            <w:tcW w:w="1134" w:type="dxa"/>
            <w:gridSpan w:val="2"/>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0,00</w:t>
            </w:r>
          </w:p>
        </w:tc>
        <w:tc>
          <w:tcPr>
            <w:tcW w:w="1134" w:type="dxa"/>
            <w:gridSpan w:val="2"/>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0,00</w:t>
            </w:r>
          </w:p>
        </w:tc>
        <w:tc>
          <w:tcPr>
            <w:tcW w:w="1560" w:type="dxa"/>
            <w:gridSpan w:val="2"/>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5,0</w:t>
            </w:r>
          </w:p>
        </w:tc>
        <w:tc>
          <w:tcPr>
            <w:tcW w:w="1275" w:type="dxa"/>
            <w:gridSpan w:val="2"/>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179,96</w:t>
            </w:r>
          </w:p>
        </w:tc>
        <w:tc>
          <w:tcPr>
            <w:tcW w:w="993" w:type="dxa"/>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179,96</w:t>
            </w:r>
          </w:p>
        </w:tc>
      </w:tr>
      <w:tr w:rsidR="00E30F6A" w:rsidTr="00E30F6A">
        <w:trPr>
          <w:trHeight w:val="233"/>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710"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984"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3402"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r>
              <w:rPr>
                <w:rFonts w:ascii="Arial" w:hAnsi="Arial" w:cs="Arial"/>
                <w:b/>
                <w:bCs/>
                <w:snapToGrid/>
                <w:color w:val="000000"/>
                <w:sz w:val="24"/>
                <w:szCs w:val="24"/>
              </w:rPr>
              <w:t>Итого</w:t>
            </w:r>
          </w:p>
        </w:tc>
        <w:tc>
          <w:tcPr>
            <w:tcW w:w="1418"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r>
              <w:rPr>
                <w:rFonts w:ascii="Arial" w:hAnsi="Arial" w:cs="Arial"/>
                <w:b/>
                <w:bCs/>
                <w:snapToGrid/>
                <w:color w:val="000000"/>
                <w:sz w:val="24"/>
                <w:szCs w:val="24"/>
              </w:rPr>
              <w:t>0,00</w:t>
            </w:r>
          </w:p>
        </w:tc>
        <w:tc>
          <w:tcPr>
            <w:tcW w:w="1560"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275"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993"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r>
              <w:rPr>
                <w:rFonts w:ascii="Arial" w:hAnsi="Arial" w:cs="Arial"/>
                <w:b/>
                <w:bCs/>
                <w:snapToGrid/>
                <w:color w:val="000000"/>
                <w:sz w:val="24"/>
                <w:szCs w:val="24"/>
              </w:rPr>
              <w:t>186,86</w:t>
            </w:r>
          </w:p>
        </w:tc>
      </w:tr>
      <w:tr w:rsidR="00E30F6A" w:rsidTr="00E30F6A">
        <w:trPr>
          <w:trHeight w:val="221"/>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710"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984"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p>
        </w:tc>
        <w:tc>
          <w:tcPr>
            <w:tcW w:w="3402"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r>
              <w:rPr>
                <w:rFonts w:ascii="Arial" w:hAnsi="Arial" w:cs="Arial"/>
                <w:snapToGrid/>
                <w:color w:val="000000"/>
                <w:sz w:val="24"/>
                <w:szCs w:val="24"/>
              </w:rPr>
              <w:t>Коэффициент к БЦ</w:t>
            </w:r>
          </w:p>
        </w:tc>
        <w:tc>
          <w:tcPr>
            <w:tcW w:w="1418"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к=</w:t>
            </w: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0</w:t>
            </w: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560"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275"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3"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r>
      <w:tr w:rsidR="00E30F6A" w:rsidTr="00E30F6A">
        <w:trPr>
          <w:trHeight w:val="233"/>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710"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984"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p>
        </w:tc>
        <w:tc>
          <w:tcPr>
            <w:tcW w:w="3402"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p>
        </w:tc>
        <w:tc>
          <w:tcPr>
            <w:tcW w:w="1418"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560"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275"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3"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r>
      <w:tr w:rsidR="00E30F6A" w:rsidTr="00E30F6A">
        <w:trPr>
          <w:trHeight w:val="233"/>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710"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984"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3402"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r>
              <w:rPr>
                <w:rFonts w:ascii="Arial" w:hAnsi="Arial" w:cs="Arial"/>
                <w:b/>
                <w:bCs/>
                <w:snapToGrid/>
                <w:color w:val="000000"/>
                <w:sz w:val="24"/>
                <w:szCs w:val="24"/>
              </w:rPr>
              <w:t>Стоимость работ:</w:t>
            </w:r>
          </w:p>
        </w:tc>
        <w:tc>
          <w:tcPr>
            <w:tcW w:w="1418"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r>
              <w:rPr>
                <w:rFonts w:ascii="Arial" w:hAnsi="Arial" w:cs="Arial"/>
                <w:b/>
                <w:bCs/>
                <w:snapToGrid/>
                <w:color w:val="000000"/>
                <w:sz w:val="24"/>
                <w:szCs w:val="24"/>
              </w:rPr>
              <w:t>0,00</w:t>
            </w:r>
          </w:p>
        </w:tc>
        <w:tc>
          <w:tcPr>
            <w:tcW w:w="1560"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275"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993"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r>
      <w:tr w:rsidR="00E30F6A" w:rsidTr="00E30F6A">
        <w:trPr>
          <w:trHeight w:val="233"/>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710"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984"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p>
        </w:tc>
        <w:tc>
          <w:tcPr>
            <w:tcW w:w="3402"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p>
        </w:tc>
        <w:tc>
          <w:tcPr>
            <w:tcW w:w="1418"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560"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275"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3"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r>
      <w:tr w:rsidR="00E30F6A" w:rsidTr="00E30F6A">
        <w:trPr>
          <w:trHeight w:val="233"/>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710"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984"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p>
        </w:tc>
        <w:tc>
          <w:tcPr>
            <w:tcW w:w="3402"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p>
          <w:p w:rsidR="00E30F6A" w:rsidRDefault="00E30F6A">
            <w:pPr>
              <w:autoSpaceDE w:val="0"/>
              <w:autoSpaceDN w:val="0"/>
              <w:adjustRightInd w:val="0"/>
              <w:spacing w:line="240" w:lineRule="auto"/>
              <w:ind w:firstLine="0"/>
              <w:jc w:val="left"/>
              <w:rPr>
                <w:rFonts w:ascii="Arial" w:hAnsi="Arial" w:cs="Arial"/>
                <w:snapToGrid/>
                <w:color w:val="000000"/>
                <w:sz w:val="24"/>
                <w:szCs w:val="24"/>
              </w:rPr>
            </w:pPr>
          </w:p>
        </w:tc>
        <w:tc>
          <w:tcPr>
            <w:tcW w:w="1418"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560"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275"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3"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r>
      <w:tr w:rsidR="00E30F6A" w:rsidTr="00E30F6A">
        <w:trPr>
          <w:trHeight w:val="242"/>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710"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984"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p>
        </w:tc>
        <w:tc>
          <w:tcPr>
            <w:tcW w:w="3402"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r>
              <w:rPr>
                <w:rFonts w:ascii="Arial" w:hAnsi="Arial" w:cs="Arial"/>
                <w:b/>
                <w:bCs/>
                <w:snapToGrid/>
                <w:color w:val="000000"/>
                <w:sz w:val="24"/>
                <w:szCs w:val="24"/>
              </w:rPr>
              <w:t>Материалы поставщика</w:t>
            </w:r>
          </w:p>
        </w:tc>
        <w:tc>
          <w:tcPr>
            <w:tcW w:w="1418"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560"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275"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993"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r>
      <w:tr w:rsidR="00E30F6A" w:rsidTr="00E30F6A">
        <w:trPr>
          <w:trHeight w:val="451"/>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710" w:type="dxa"/>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 п/п</w:t>
            </w:r>
          </w:p>
        </w:tc>
        <w:tc>
          <w:tcPr>
            <w:tcW w:w="1984" w:type="dxa"/>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Код</w:t>
            </w:r>
          </w:p>
        </w:tc>
        <w:tc>
          <w:tcPr>
            <w:tcW w:w="3402" w:type="dxa"/>
            <w:tcBorders>
              <w:top w:val="single" w:sz="12" w:space="0" w:color="auto"/>
              <w:left w:val="nil"/>
              <w:bottom w:val="single" w:sz="12" w:space="0" w:color="auto"/>
              <w:right w:val="nil"/>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r>
              <w:rPr>
                <w:rFonts w:ascii="Arial" w:hAnsi="Arial" w:cs="Arial"/>
                <w:snapToGrid/>
                <w:color w:val="000000"/>
                <w:sz w:val="24"/>
                <w:szCs w:val="24"/>
              </w:rPr>
              <w:t>Наименование материалов</w:t>
            </w:r>
          </w:p>
        </w:tc>
        <w:tc>
          <w:tcPr>
            <w:tcW w:w="1418" w:type="dxa"/>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2" w:type="dxa"/>
            <w:gridSpan w:val="2"/>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Ед. изм.</w:t>
            </w:r>
          </w:p>
        </w:tc>
        <w:tc>
          <w:tcPr>
            <w:tcW w:w="992" w:type="dxa"/>
            <w:gridSpan w:val="2"/>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Кол-во</w:t>
            </w:r>
          </w:p>
        </w:tc>
        <w:tc>
          <w:tcPr>
            <w:tcW w:w="1134" w:type="dxa"/>
            <w:gridSpan w:val="2"/>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Стоимость единицы</w:t>
            </w:r>
          </w:p>
        </w:tc>
        <w:tc>
          <w:tcPr>
            <w:tcW w:w="1134" w:type="dxa"/>
            <w:gridSpan w:val="2"/>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Стоимость всего</w:t>
            </w:r>
          </w:p>
        </w:tc>
        <w:tc>
          <w:tcPr>
            <w:tcW w:w="1560"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275"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993"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r>
      <w:tr w:rsidR="00E30F6A" w:rsidTr="00E30F6A">
        <w:trPr>
          <w:trHeight w:val="221"/>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710" w:type="dxa"/>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1</w:t>
            </w:r>
          </w:p>
        </w:tc>
        <w:tc>
          <w:tcPr>
            <w:tcW w:w="1984" w:type="dxa"/>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r>
              <w:rPr>
                <w:rFonts w:ascii="Arial" w:hAnsi="Arial" w:cs="Arial"/>
                <w:snapToGrid/>
                <w:color w:val="000000"/>
                <w:sz w:val="24"/>
                <w:szCs w:val="24"/>
              </w:rPr>
              <w:t>42 1000.05:00046</w:t>
            </w:r>
          </w:p>
        </w:tc>
        <w:tc>
          <w:tcPr>
            <w:tcW w:w="3402" w:type="dxa"/>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r>
              <w:rPr>
                <w:rFonts w:ascii="Arial" w:hAnsi="Arial" w:cs="Arial"/>
                <w:snapToGrid/>
                <w:color w:val="000000"/>
                <w:sz w:val="24"/>
                <w:szCs w:val="24"/>
              </w:rPr>
              <w:t xml:space="preserve">Преобразователь </w:t>
            </w:r>
            <w:proofErr w:type="spellStart"/>
            <w:r>
              <w:rPr>
                <w:rFonts w:ascii="Arial" w:hAnsi="Arial" w:cs="Arial"/>
                <w:snapToGrid/>
                <w:color w:val="000000"/>
                <w:sz w:val="24"/>
                <w:szCs w:val="24"/>
              </w:rPr>
              <w:t>Exlar</w:t>
            </w:r>
            <w:proofErr w:type="spellEnd"/>
            <w:r>
              <w:rPr>
                <w:rFonts w:ascii="Arial" w:hAnsi="Arial" w:cs="Arial"/>
                <w:snapToGrid/>
                <w:color w:val="000000"/>
                <w:sz w:val="24"/>
                <w:szCs w:val="24"/>
              </w:rPr>
              <w:t xml:space="preserve"> GSX-30</w:t>
            </w:r>
          </w:p>
        </w:tc>
        <w:tc>
          <w:tcPr>
            <w:tcW w:w="1418" w:type="dxa"/>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НД Производителя</w:t>
            </w:r>
          </w:p>
        </w:tc>
        <w:tc>
          <w:tcPr>
            <w:tcW w:w="992" w:type="dxa"/>
            <w:gridSpan w:val="2"/>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roofErr w:type="spellStart"/>
            <w:r>
              <w:rPr>
                <w:rFonts w:ascii="Arial" w:hAnsi="Arial" w:cs="Arial"/>
                <w:snapToGrid/>
                <w:color w:val="000000"/>
                <w:sz w:val="24"/>
                <w:szCs w:val="24"/>
              </w:rPr>
              <w:t>шт</w:t>
            </w:r>
            <w:proofErr w:type="spellEnd"/>
          </w:p>
        </w:tc>
        <w:tc>
          <w:tcPr>
            <w:tcW w:w="992" w:type="dxa"/>
            <w:gridSpan w:val="2"/>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1</w:t>
            </w:r>
          </w:p>
        </w:tc>
        <w:tc>
          <w:tcPr>
            <w:tcW w:w="1134" w:type="dxa"/>
            <w:gridSpan w:val="2"/>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0,00</w:t>
            </w:r>
          </w:p>
        </w:tc>
        <w:tc>
          <w:tcPr>
            <w:tcW w:w="1134" w:type="dxa"/>
            <w:gridSpan w:val="2"/>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0,00</w:t>
            </w:r>
          </w:p>
        </w:tc>
        <w:tc>
          <w:tcPr>
            <w:tcW w:w="1560"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275"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993"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r>
      <w:tr w:rsidR="00E30F6A" w:rsidTr="00E30F6A">
        <w:trPr>
          <w:trHeight w:val="264"/>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710"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984"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p>
        </w:tc>
        <w:tc>
          <w:tcPr>
            <w:tcW w:w="3402"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r>
              <w:rPr>
                <w:rFonts w:ascii="Arial" w:hAnsi="Arial" w:cs="Arial"/>
                <w:b/>
                <w:bCs/>
                <w:snapToGrid/>
                <w:color w:val="000000"/>
                <w:sz w:val="24"/>
                <w:szCs w:val="24"/>
              </w:rPr>
              <w:t>Итого стоимость материалов</w:t>
            </w:r>
          </w:p>
        </w:tc>
        <w:tc>
          <w:tcPr>
            <w:tcW w:w="1418"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r>
              <w:rPr>
                <w:rFonts w:ascii="Arial" w:hAnsi="Arial" w:cs="Arial"/>
                <w:b/>
                <w:bCs/>
                <w:snapToGrid/>
                <w:color w:val="000000"/>
                <w:sz w:val="24"/>
                <w:szCs w:val="24"/>
              </w:rPr>
              <w:t>0,00</w:t>
            </w:r>
          </w:p>
        </w:tc>
        <w:tc>
          <w:tcPr>
            <w:tcW w:w="1560"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275"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993"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r>
      <w:tr w:rsidR="00E30F6A" w:rsidTr="00E30F6A">
        <w:trPr>
          <w:trHeight w:val="233"/>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710"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984"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p>
        </w:tc>
        <w:tc>
          <w:tcPr>
            <w:tcW w:w="3402"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1418"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560"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275"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993"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r>
      <w:tr w:rsidR="00E30F6A" w:rsidTr="00E30F6A">
        <w:trPr>
          <w:trHeight w:val="242"/>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710"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984"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roofErr w:type="spellStart"/>
            <w:r>
              <w:rPr>
                <w:rFonts w:ascii="Arial" w:hAnsi="Arial" w:cs="Arial"/>
                <w:b/>
                <w:bCs/>
                <w:snapToGrid/>
                <w:color w:val="000000"/>
                <w:sz w:val="24"/>
                <w:szCs w:val="24"/>
              </w:rPr>
              <w:t>Справочно</w:t>
            </w:r>
            <w:proofErr w:type="spellEnd"/>
            <w:r>
              <w:rPr>
                <w:rFonts w:ascii="Arial" w:hAnsi="Arial" w:cs="Arial"/>
                <w:b/>
                <w:bCs/>
                <w:snapToGrid/>
                <w:color w:val="000000"/>
                <w:sz w:val="24"/>
                <w:szCs w:val="24"/>
              </w:rPr>
              <w:t>:</w:t>
            </w:r>
          </w:p>
        </w:tc>
        <w:tc>
          <w:tcPr>
            <w:tcW w:w="3402"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p>
        </w:tc>
        <w:tc>
          <w:tcPr>
            <w:tcW w:w="1418"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560"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275"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993"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r>
      <w:tr w:rsidR="00E30F6A" w:rsidTr="00E30F6A">
        <w:trPr>
          <w:trHeight w:val="451"/>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710" w:type="dxa"/>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 п/п</w:t>
            </w:r>
          </w:p>
        </w:tc>
        <w:tc>
          <w:tcPr>
            <w:tcW w:w="1984" w:type="dxa"/>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Код</w:t>
            </w:r>
          </w:p>
        </w:tc>
        <w:tc>
          <w:tcPr>
            <w:tcW w:w="3402" w:type="dxa"/>
            <w:tcBorders>
              <w:top w:val="single" w:sz="12" w:space="0" w:color="auto"/>
              <w:left w:val="nil"/>
              <w:bottom w:val="single" w:sz="12" w:space="0" w:color="auto"/>
              <w:right w:val="nil"/>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r>
              <w:rPr>
                <w:rFonts w:ascii="Arial" w:hAnsi="Arial" w:cs="Arial"/>
                <w:snapToGrid/>
                <w:color w:val="000000"/>
                <w:sz w:val="24"/>
                <w:szCs w:val="24"/>
              </w:rPr>
              <w:t xml:space="preserve">Наименование </w:t>
            </w:r>
          </w:p>
        </w:tc>
        <w:tc>
          <w:tcPr>
            <w:tcW w:w="1418" w:type="dxa"/>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2" w:type="dxa"/>
            <w:gridSpan w:val="2"/>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Ед. изм.</w:t>
            </w:r>
          </w:p>
        </w:tc>
        <w:tc>
          <w:tcPr>
            <w:tcW w:w="992" w:type="dxa"/>
            <w:gridSpan w:val="2"/>
            <w:tcBorders>
              <w:top w:val="single" w:sz="12" w:space="0" w:color="auto"/>
              <w:left w:val="single" w:sz="12" w:space="0" w:color="auto"/>
              <w:bottom w:val="single" w:sz="12" w:space="0" w:color="auto"/>
              <w:right w:val="single" w:sz="12"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Кол-во</w:t>
            </w: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560"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275"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993"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r>
      <w:tr w:rsidR="00E30F6A" w:rsidTr="00E30F6A">
        <w:trPr>
          <w:trHeight w:val="276"/>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710" w:type="dxa"/>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12</w:t>
            </w:r>
          </w:p>
        </w:tc>
        <w:tc>
          <w:tcPr>
            <w:tcW w:w="1984" w:type="dxa"/>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r>
              <w:rPr>
                <w:rFonts w:ascii="Arial" w:hAnsi="Arial" w:cs="Arial"/>
                <w:snapToGrid/>
                <w:color w:val="000000"/>
                <w:sz w:val="24"/>
                <w:szCs w:val="24"/>
              </w:rPr>
              <w:t>ВО-12</w:t>
            </w:r>
          </w:p>
        </w:tc>
        <w:tc>
          <w:tcPr>
            <w:tcW w:w="3402" w:type="dxa"/>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r>
              <w:rPr>
                <w:rFonts w:ascii="Arial" w:hAnsi="Arial" w:cs="Arial"/>
                <w:snapToGrid/>
                <w:color w:val="000000"/>
                <w:sz w:val="24"/>
                <w:szCs w:val="24"/>
              </w:rPr>
              <w:t xml:space="preserve">Приборы электротехнические и </w:t>
            </w:r>
            <w:proofErr w:type="spellStart"/>
            <w:r>
              <w:rPr>
                <w:rFonts w:ascii="Arial" w:hAnsi="Arial" w:cs="Arial"/>
                <w:snapToGrid/>
                <w:color w:val="000000"/>
                <w:sz w:val="24"/>
                <w:szCs w:val="24"/>
              </w:rPr>
              <w:t>КИПиА</w:t>
            </w:r>
            <w:proofErr w:type="spellEnd"/>
          </w:p>
        </w:tc>
        <w:tc>
          <w:tcPr>
            <w:tcW w:w="1418" w:type="dxa"/>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2" w:type="dxa"/>
            <w:gridSpan w:val="2"/>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1 шт.</w:t>
            </w:r>
          </w:p>
        </w:tc>
        <w:tc>
          <w:tcPr>
            <w:tcW w:w="992" w:type="dxa"/>
            <w:gridSpan w:val="2"/>
            <w:tcBorders>
              <w:top w:val="nil"/>
              <w:left w:val="single" w:sz="6" w:space="0" w:color="auto"/>
              <w:bottom w:val="single" w:sz="6" w:space="0" w:color="auto"/>
              <w:right w:val="single" w:sz="6" w:space="0" w:color="auto"/>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r>
              <w:rPr>
                <w:rFonts w:ascii="Arial" w:hAnsi="Arial" w:cs="Arial"/>
                <w:snapToGrid/>
                <w:color w:val="000000"/>
                <w:sz w:val="24"/>
                <w:szCs w:val="24"/>
              </w:rPr>
              <w:t>1</w:t>
            </w: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560"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275"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993"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r>
      <w:tr w:rsidR="00E30F6A" w:rsidTr="00E30F6A">
        <w:trPr>
          <w:trHeight w:val="276"/>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710"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984"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p>
        </w:tc>
        <w:tc>
          <w:tcPr>
            <w:tcW w:w="3402"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p>
        </w:tc>
        <w:tc>
          <w:tcPr>
            <w:tcW w:w="1418"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560"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275"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993"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r>
      <w:tr w:rsidR="00E30F6A" w:rsidTr="00E30F6A">
        <w:trPr>
          <w:trHeight w:val="276"/>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710"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984"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p>
        </w:tc>
        <w:tc>
          <w:tcPr>
            <w:tcW w:w="3402"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1418"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560"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1275"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c>
          <w:tcPr>
            <w:tcW w:w="993"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snapToGrid/>
                <w:color w:val="000000"/>
                <w:sz w:val="24"/>
                <w:szCs w:val="24"/>
              </w:rPr>
            </w:pPr>
          </w:p>
        </w:tc>
      </w:tr>
      <w:tr w:rsidR="00E30F6A" w:rsidTr="00E30F6A">
        <w:trPr>
          <w:trHeight w:val="276"/>
        </w:trPr>
        <w:tc>
          <w:tcPr>
            <w:tcW w:w="425"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710"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1984"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3402" w:type="dxa"/>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r>
              <w:rPr>
                <w:rFonts w:ascii="Arial" w:hAnsi="Arial" w:cs="Arial"/>
                <w:b/>
                <w:bCs/>
                <w:snapToGrid/>
                <w:color w:val="000000"/>
                <w:sz w:val="24"/>
                <w:szCs w:val="24"/>
              </w:rPr>
              <w:t>Всего затрат</w:t>
            </w:r>
          </w:p>
        </w:tc>
        <w:tc>
          <w:tcPr>
            <w:tcW w:w="1418" w:type="dxa"/>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left"/>
              <w:rPr>
                <w:rFonts w:ascii="Arial" w:hAnsi="Arial" w:cs="Arial"/>
                <w:b/>
                <w:bCs/>
                <w:snapToGrid/>
                <w:color w:val="000000"/>
                <w:sz w:val="24"/>
                <w:szCs w:val="24"/>
              </w:rPr>
            </w:pPr>
          </w:p>
        </w:tc>
        <w:tc>
          <w:tcPr>
            <w:tcW w:w="992"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1134" w:type="dxa"/>
            <w:gridSpan w:val="2"/>
            <w:tcBorders>
              <w:top w:val="nil"/>
              <w:left w:val="nil"/>
              <w:bottom w:val="nil"/>
              <w:right w:val="nil"/>
            </w:tcBorders>
          </w:tcPr>
          <w:p w:rsidR="00E30F6A" w:rsidRDefault="00E30F6A">
            <w:pPr>
              <w:autoSpaceDE w:val="0"/>
              <w:autoSpaceDN w:val="0"/>
              <w:adjustRightInd w:val="0"/>
              <w:spacing w:line="240" w:lineRule="auto"/>
              <w:ind w:firstLine="0"/>
              <w:jc w:val="center"/>
              <w:rPr>
                <w:rFonts w:ascii="Arial" w:hAnsi="Arial" w:cs="Arial"/>
                <w:b/>
                <w:bCs/>
                <w:snapToGrid/>
                <w:color w:val="000000"/>
                <w:sz w:val="24"/>
                <w:szCs w:val="24"/>
              </w:rPr>
            </w:pPr>
          </w:p>
        </w:tc>
        <w:tc>
          <w:tcPr>
            <w:tcW w:w="1560"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1275" w:type="dxa"/>
            <w:gridSpan w:val="2"/>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c>
          <w:tcPr>
            <w:tcW w:w="993" w:type="dxa"/>
            <w:tcBorders>
              <w:top w:val="nil"/>
              <w:left w:val="nil"/>
              <w:bottom w:val="nil"/>
              <w:right w:val="nil"/>
            </w:tcBorders>
          </w:tcPr>
          <w:p w:rsidR="00E30F6A" w:rsidRDefault="00E30F6A">
            <w:pPr>
              <w:autoSpaceDE w:val="0"/>
              <w:autoSpaceDN w:val="0"/>
              <w:adjustRightInd w:val="0"/>
              <w:spacing w:line="240" w:lineRule="auto"/>
              <w:ind w:firstLine="0"/>
              <w:jc w:val="right"/>
              <w:rPr>
                <w:rFonts w:ascii="Arial" w:hAnsi="Arial" w:cs="Arial"/>
                <w:b/>
                <w:bCs/>
                <w:snapToGrid/>
                <w:color w:val="000000"/>
                <w:sz w:val="24"/>
                <w:szCs w:val="24"/>
              </w:rPr>
            </w:pPr>
          </w:p>
        </w:tc>
      </w:tr>
    </w:tbl>
    <w:p w:rsidR="00860214" w:rsidRPr="00393D1B" w:rsidRDefault="00860214" w:rsidP="0019350E">
      <w:pPr>
        <w:spacing w:line="240" w:lineRule="auto"/>
        <w:ind w:firstLine="0"/>
        <w:rPr>
          <w:b/>
          <w:sz w:val="24"/>
          <w:szCs w:val="24"/>
        </w:rPr>
      </w:pPr>
    </w:p>
    <w:sectPr w:rsidR="00860214" w:rsidRPr="00393D1B" w:rsidSect="002605D4">
      <w:pgSz w:w="16838" w:h="11906" w:orient="landscape" w:code="9"/>
      <w:pgMar w:top="1077" w:right="1440" w:bottom="709" w:left="1440"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44E" w:rsidRDefault="00AD444E">
      <w:r>
        <w:separator/>
      </w:r>
    </w:p>
  </w:endnote>
  <w:endnote w:type="continuationSeparator" w:id="0">
    <w:p w:rsidR="00AD444E" w:rsidRDefault="00AD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379648"/>
      <w:docPartObj>
        <w:docPartGallery w:val="Page Numbers (Bottom of Page)"/>
        <w:docPartUnique/>
      </w:docPartObj>
    </w:sdtPr>
    <w:sdtEndPr/>
    <w:sdtContent>
      <w:p w:rsidR="00AD444E" w:rsidRDefault="00AD444E">
        <w:pPr>
          <w:pStyle w:val="af0"/>
          <w:jc w:val="right"/>
        </w:pPr>
        <w:r>
          <w:fldChar w:fldCharType="begin"/>
        </w:r>
        <w:r>
          <w:instrText>PAGE   \* MERGEFORMAT</w:instrText>
        </w:r>
        <w:r>
          <w:fldChar w:fldCharType="separate"/>
        </w:r>
        <w:r w:rsidR="009922E3">
          <w:rPr>
            <w:noProof/>
          </w:rPr>
          <w:t>2</w:t>
        </w:r>
        <w:r>
          <w:fldChar w:fldCharType="end"/>
        </w:r>
      </w:p>
    </w:sdtContent>
  </w:sdt>
  <w:p w:rsidR="00AD444E" w:rsidRDefault="00AD444E">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410959"/>
      <w:docPartObj>
        <w:docPartGallery w:val="Page Numbers (Bottom of Page)"/>
        <w:docPartUnique/>
      </w:docPartObj>
    </w:sdtPr>
    <w:sdtEndPr/>
    <w:sdtContent>
      <w:p w:rsidR="00AD444E" w:rsidRDefault="00AD444E">
        <w:pPr>
          <w:pStyle w:val="af0"/>
          <w:jc w:val="right"/>
        </w:pPr>
        <w:r>
          <w:fldChar w:fldCharType="begin"/>
        </w:r>
        <w:r>
          <w:instrText xml:space="preserve"> PAGE   \* MERGEFORMAT </w:instrText>
        </w:r>
        <w:r>
          <w:fldChar w:fldCharType="separate"/>
        </w:r>
        <w:r w:rsidR="009922E3">
          <w:rPr>
            <w:noProof/>
          </w:rPr>
          <w:t>73</w:t>
        </w:r>
        <w:r>
          <w:rPr>
            <w:noProof/>
          </w:rPr>
          <w:fldChar w:fldCharType="end"/>
        </w:r>
      </w:p>
    </w:sdtContent>
  </w:sdt>
  <w:p w:rsidR="00AD444E" w:rsidRDefault="00AD444E">
    <w:pPr>
      <w:pStyle w:val="af0"/>
    </w:pPr>
  </w:p>
  <w:p w:rsidR="00AD444E" w:rsidRDefault="00AD44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44E" w:rsidRDefault="00AD444E">
      <w:r>
        <w:separator/>
      </w:r>
    </w:p>
  </w:footnote>
  <w:footnote w:type="continuationSeparator" w:id="0">
    <w:p w:rsidR="00AD444E" w:rsidRDefault="00AD444E">
      <w:r>
        <w:continuationSeparator/>
      </w:r>
    </w:p>
  </w:footnote>
  <w:footnote w:id="1">
    <w:p w:rsidR="00AD444E" w:rsidRDefault="00AD444E" w:rsidP="005F6563">
      <w:r w:rsidRPr="00670471">
        <w:rPr>
          <w:rStyle w:val="a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2">
    <w:p w:rsidR="00AD444E" w:rsidRDefault="00AD444E" w:rsidP="005F6563">
      <w:r w:rsidRPr="00670471">
        <w:rPr>
          <w:rStyle w:val="a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3">
    <w:p w:rsidR="00AD444E" w:rsidRDefault="00AD444E" w:rsidP="005F6563">
      <w:pPr>
        <w:pStyle w:val="af9"/>
      </w:pPr>
      <w:r w:rsidRPr="00670471">
        <w:rPr>
          <w:rStyle w:val="af3"/>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44E" w:rsidRDefault="00AD444E">
    <w:pPr>
      <w:pStyle w:val="ae"/>
      <w:framePr w:wrap="around" w:vAnchor="text" w:hAnchor="margin" w:y="1"/>
      <w:rPr>
        <w:rStyle w:val="af4"/>
      </w:rPr>
    </w:pPr>
    <w:r>
      <w:rPr>
        <w:rStyle w:val="af4"/>
      </w:rPr>
      <w:fldChar w:fldCharType="begin"/>
    </w:r>
    <w:r>
      <w:rPr>
        <w:rStyle w:val="af4"/>
      </w:rPr>
      <w:instrText xml:space="preserve">PAGE  </w:instrText>
    </w:r>
    <w:r>
      <w:rPr>
        <w:rStyle w:val="af4"/>
      </w:rPr>
      <w:fldChar w:fldCharType="end"/>
    </w:r>
  </w:p>
  <w:p w:rsidR="00AD444E" w:rsidRDefault="00AD444E">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44E" w:rsidRPr="002D6BE4" w:rsidRDefault="00AD444E" w:rsidP="002D6BE4">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44E" w:rsidRPr="00F01080" w:rsidRDefault="00AD444E" w:rsidP="00CC4B64">
    <w:pPr>
      <w:pStyle w:val="ae"/>
      <w:pBdr>
        <w:bottom w:val="none" w:sz="0" w:space="0" w:color="auto"/>
      </w:pBdr>
      <w:tabs>
        <w:tab w:val="clear" w:pos="4153"/>
        <w:tab w:val="clear" w:pos="8306"/>
        <w:tab w:val="center" w:pos="5102"/>
      </w:tabs>
      <w:jc w:val="left"/>
    </w:pPr>
    <w:r>
      <w:tab/>
    </w:r>
  </w:p>
  <w:p w:rsidR="00AD444E" w:rsidRDefault="00AD44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3">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FB41C50"/>
    <w:multiLevelType w:val="multilevel"/>
    <w:tmpl w:val="A37656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0">
    <w:nsid w:val="21271E4C"/>
    <w:multiLevelType w:val="hybridMultilevel"/>
    <w:tmpl w:val="B44A249A"/>
    <w:lvl w:ilvl="0" w:tplc="0419000F">
      <w:start w:val="1"/>
      <w:numFmt w:val="decimal"/>
      <w:lvlText w:val="%1."/>
      <w:lvlJc w:val="left"/>
      <w:pPr>
        <w:ind w:left="177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22">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23">
    <w:nsid w:val="257B0712"/>
    <w:multiLevelType w:val="singleLevel"/>
    <w:tmpl w:val="FEFCAB5A"/>
    <w:lvl w:ilvl="0">
      <w:numFmt w:val="bullet"/>
      <w:pStyle w:val="-"/>
      <w:lvlText w:val="-"/>
      <w:lvlJc w:val="left"/>
      <w:pPr>
        <w:tabs>
          <w:tab w:val="num" w:pos="360"/>
        </w:tabs>
        <w:ind w:left="360" w:hanging="360"/>
      </w:pPr>
    </w:lvl>
  </w:abstractNum>
  <w:abstractNum w:abstractNumId="24">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6">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9">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F2759F"/>
    <w:multiLevelType w:val="multilevel"/>
    <w:tmpl w:val="3B7A243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6">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nsid w:val="600A2209"/>
    <w:multiLevelType w:val="multilevel"/>
    <w:tmpl w:val="EB56E4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nsid w:val="6D646480"/>
    <w:multiLevelType w:val="multilevel"/>
    <w:tmpl w:val="79D8D5FC"/>
    <w:lvl w:ilvl="0">
      <w:start w:val="4"/>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5">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8"/>
  </w:num>
  <w:num w:numId="2">
    <w:abstractNumId w:val="46"/>
  </w:num>
  <w:num w:numId="3">
    <w:abstractNumId w:val="32"/>
  </w:num>
  <w:num w:numId="4">
    <w:abstractNumId w:val="50"/>
  </w:num>
  <w:num w:numId="5">
    <w:abstractNumId w:val="30"/>
  </w:num>
  <w:num w:numId="6">
    <w:abstractNumId w:val="14"/>
  </w:num>
  <w:num w:numId="7">
    <w:abstractNumId w:val="31"/>
  </w:num>
  <w:num w:numId="8">
    <w:abstractNumId w:val="39"/>
  </w:num>
  <w:num w:numId="9">
    <w:abstractNumId w:val="27"/>
  </w:num>
  <w:num w:numId="10">
    <w:abstractNumId w:val="16"/>
  </w:num>
  <w:num w:numId="11">
    <w:abstractNumId w:val="19"/>
  </w:num>
  <w:num w:numId="12">
    <w:abstractNumId w:val="35"/>
  </w:num>
  <w:num w:numId="13">
    <w:abstractNumId w:val="3"/>
  </w:num>
  <w:num w:numId="14">
    <w:abstractNumId w:val="9"/>
  </w:num>
  <w:num w:numId="15">
    <w:abstractNumId w:val="33"/>
  </w:num>
  <w:num w:numId="16">
    <w:abstractNumId w:val="43"/>
  </w:num>
  <w:num w:numId="17">
    <w:abstractNumId w:val="59"/>
  </w:num>
  <w:num w:numId="18">
    <w:abstractNumId w:val="48"/>
  </w:num>
  <w:num w:numId="19">
    <w:abstractNumId w:val="53"/>
  </w:num>
  <w:num w:numId="20">
    <w:abstractNumId w:val="10"/>
  </w:num>
  <w:num w:numId="21">
    <w:abstractNumId w:val="57"/>
  </w:num>
  <w:num w:numId="22">
    <w:abstractNumId w:val="23"/>
  </w:num>
  <w:num w:numId="23">
    <w:abstractNumId w:val="1"/>
  </w:num>
  <w:num w:numId="24">
    <w:abstractNumId w:val="0"/>
  </w:num>
  <w:num w:numId="25">
    <w:abstractNumId w:val="40"/>
  </w:num>
  <w:num w:numId="26">
    <w:abstractNumId w:val="2"/>
  </w:num>
  <w:num w:numId="27">
    <w:abstractNumId w:val="13"/>
  </w:num>
  <w:num w:numId="28">
    <w:abstractNumId w:val="56"/>
  </w:num>
  <w:num w:numId="29">
    <w:abstractNumId w:val="12"/>
  </w:num>
  <w:num w:numId="30">
    <w:abstractNumId w:val="45"/>
  </w:num>
  <w:num w:numId="31">
    <w:abstractNumId w:val="52"/>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5"/>
  </w:num>
  <w:num w:numId="3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42"/>
  </w:num>
  <w:num w:numId="38">
    <w:abstractNumId w:val="15"/>
  </w:num>
  <w:num w:numId="39">
    <w:abstractNumId w:val="49"/>
  </w:num>
  <w:num w:numId="40">
    <w:abstractNumId w:val="44"/>
  </w:num>
  <w:num w:numId="41">
    <w:abstractNumId w:val="55"/>
  </w:num>
  <w:num w:numId="42">
    <w:abstractNumId w:val="58"/>
  </w:num>
  <w:num w:numId="43">
    <w:abstractNumId w:val="8"/>
  </w:num>
  <w:num w:numId="44">
    <w:abstractNumId w:val="18"/>
  </w:num>
  <w:num w:numId="45">
    <w:abstractNumId w:val="17"/>
  </w:num>
  <w:num w:numId="46">
    <w:abstractNumId w:val="34"/>
  </w:num>
  <w:num w:numId="47">
    <w:abstractNumId w:val="47"/>
  </w:num>
  <w:num w:numId="48">
    <w:abstractNumId w:val="54"/>
  </w:num>
  <w:num w:numId="49">
    <w:abstractNumId w:val="21"/>
  </w:num>
  <w:num w:numId="50">
    <w:abstractNumId w:val="37"/>
  </w:num>
  <w:num w:numId="51">
    <w:abstractNumId w:val="51"/>
  </w:num>
  <w:num w:numId="52">
    <w:abstractNumId w:val="22"/>
  </w:num>
  <w:num w:numId="53">
    <w:abstractNumId w:val="11"/>
  </w:num>
  <w:num w:numId="54">
    <w:abstractNumId w:val="36"/>
  </w:num>
  <w:num w:numId="55">
    <w:abstractNumId w:val="20"/>
  </w:num>
  <w:num w:numId="56">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0883"/>
    <w:rsid w:val="00042219"/>
    <w:rsid w:val="0004498C"/>
    <w:rsid w:val="00044B8A"/>
    <w:rsid w:val="000454D3"/>
    <w:rsid w:val="000458B8"/>
    <w:rsid w:val="00046399"/>
    <w:rsid w:val="0004652F"/>
    <w:rsid w:val="00047B45"/>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35"/>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683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13E2"/>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199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1BA"/>
    <w:rsid w:val="00134F82"/>
    <w:rsid w:val="00136400"/>
    <w:rsid w:val="001364FD"/>
    <w:rsid w:val="00137518"/>
    <w:rsid w:val="001407CE"/>
    <w:rsid w:val="00140957"/>
    <w:rsid w:val="00140B35"/>
    <w:rsid w:val="00140F4A"/>
    <w:rsid w:val="00141345"/>
    <w:rsid w:val="001413E3"/>
    <w:rsid w:val="00141D83"/>
    <w:rsid w:val="00142889"/>
    <w:rsid w:val="00143478"/>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350E"/>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5D4"/>
    <w:rsid w:val="00260E28"/>
    <w:rsid w:val="00260FAE"/>
    <w:rsid w:val="0026178B"/>
    <w:rsid w:val="00262241"/>
    <w:rsid w:val="00262E17"/>
    <w:rsid w:val="002630C6"/>
    <w:rsid w:val="00264745"/>
    <w:rsid w:val="00264E4A"/>
    <w:rsid w:val="002652CD"/>
    <w:rsid w:val="00265648"/>
    <w:rsid w:val="00265990"/>
    <w:rsid w:val="00265F4C"/>
    <w:rsid w:val="00267AC9"/>
    <w:rsid w:val="00267CB2"/>
    <w:rsid w:val="00267F9A"/>
    <w:rsid w:val="0027025C"/>
    <w:rsid w:val="00270461"/>
    <w:rsid w:val="00271D6D"/>
    <w:rsid w:val="00271F65"/>
    <w:rsid w:val="00272D63"/>
    <w:rsid w:val="002739C4"/>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356F"/>
    <w:rsid w:val="002B3D2E"/>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6BE4"/>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401"/>
    <w:rsid w:val="002F356A"/>
    <w:rsid w:val="002F45EE"/>
    <w:rsid w:val="002F4780"/>
    <w:rsid w:val="002F5619"/>
    <w:rsid w:val="002F778B"/>
    <w:rsid w:val="002F798C"/>
    <w:rsid w:val="0030074E"/>
    <w:rsid w:val="00300FFD"/>
    <w:rsid w:val="00301C9E"/>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D8C"/>
    <w:rsid w:val="003934B9"/>
    <w:rsid w:val="00393585"/>
    <w:rsid w:val="00393D1B"/>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6BAC"/>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D7D55"/>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FB"/>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5E53"/>
    <w:rsid w:val="004E718F"/>
    <w:rsid w:val="004F3EE3"/>
    <w:rsid w:val="004F48FB"/>
    <w:rsid w:val="004F5554"/>
    <w:rsid w:val="004F5A11"/>
    <w:rsid w:val="004F60CB"/>
    <w:rsid w:val="004F619F"/>
    <w:rsid w:val="004F6D42"/>
    <w:rsid w:val="004F766D"/>
    <w:rsid w:val="004F7DFB"/>
    <w:rsid w:val="004F7EB3"/>
    <w:rsid w:val="0050038B"/>
    <w:rsid w:val="005019CE"/>
    <w:rsid w:val="0050208D"/>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47FBE"/>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5F6563"/>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4E69"/>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657"/>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722"/>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585"/>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FA1"/>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D99"/>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43D3"/>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214"/>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765"/>
    <w:rsid w:val="008E27B6"/>
    <w:rsid w:val="008E45A6"/>
    <w:rsid w:val="008E4C6A"/>
    <w:rsid w:val="008E52A1"/>
    <w:rsid w:val="008E74E1"/>
    <w:rsid w:val="008F0C5A"/>
    <w:rsid w:val="008F1377"/>
    <w:rsid w:val="008F1DAB"/>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AF5"/>
    <w:rsid w:val="009059C7"/>
    <w:rsid w:val="00905D87"/>
    <w:rsid w:val="00907F2C"/>
    <w:rsid w:val="0091000D"/>
    <w:rsid w:val="009117D6"/>
    <w:rsid w:val="00914028"/>
    <w:rsid w:val="009144E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379"/>
    <w:rsid w:val="009735B7"/>
    <w:rsid w:val="00974BAA"/>
    <w:rsid w:val="00975358"/>
    <w:rsid w:val="00975A48"/>
    <w:rsid w:val="00976371"/>
    <w:rsid w:val="00976DF7"/>
    <w:rsid w:val="0097753C"/>
    <w:rsid w:val="0098033C"/>
    <w:rsid w:val="00980910"/>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2E3"/>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560"/>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4A4F"/>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478D"/>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48B"/>
    <w:rsid w:val="00A5371E"/>
    <w:rsid w:val="00A546F1"/>
    <w:rsid w:val="00A56F1D"/>
    <w:rsid w:val="00A5742F"/>
    <w:rsid w:val="00A5743B"/>
    <w:rsid w:val="00A5776C"/>
    <w:rsid w:val="00A579E8"/>
    <w:rsid w:val="00A602DD"/>
    <w:rsid w:val="00A60CE1"/>
    <w:rsid w:val="00A617A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9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44E"/>
    <w:rsid w:val="00AD56BF"/>
    <w:rsid w:val="00AD57DA"/>
    <w:rsid w:val="00AD5A34"/>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2E73"/>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21A"/>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49EC"/>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2F1A"/>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9F4"/>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C38"/>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B44"/>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6EF"/>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306"/>
    <w:rsid w:val="00DC4250"/>
    <w:rsid w:val="00DC6868"/>
    <w:rsid w:val="00DC7040"/>
    <w:rsid w:val="00DC7186"/>
    <w:rsid w:val="00DC73B3"/>
    <w:rsid w:val="00DC7717"/>
    <w:rsid w:val="00DD087C"/>
    <w:rsid w:val="00DD0CB6"/>
    <w:rsid w:val="00DD1330"/>
    <w:rsid w:val="00DD1DA6"/>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1F2"/>
    <w:rsid w:val="00E133AE"/>
    <w:rsid w:val="00E17039"/>
    <w:rsid w:val="00E206D1"/>
    <w:rsid w:val="00E20C3B"/>
    <w:rsid w:val="00E220BB"/>
    <w:rsid w:val="00E2224C"/>
    <w:rsid w:val="00E23323"/>
    <w:rsid w:val="00E23A6B"/>
    <w:rsid w:val="00E23D94"/>
    <w:rsid w:val="00E24637"/>
    <w:rsid w:val="00E24A90"/>
    <w:rsid w:val="00E258E0"/>
    <w:rsid w:val="00E25A57"/>
    <w:rsid w:val="00E30F6A"/>
    <w:rsid w:val="00E325C7"/>
    <w:rsid w:val="00E33E27"/>
    <w:rsid w:val="00E33F39"/>
    <w:rsid w:val="00E341B1"/>
    <w:rsid w:val="00E342A9"/>
    <w:rsid w:val="00E3445B"/>
    <w:rsid w:val="00E34F1B"/>
    <w:rsid w:val="00E35562"/>
    <w:rsid w:val="00E36BC2"/>
    <w:rsid w:val="00E36ED8"/>
    <w:rsid w:val="00E40A59"/>
    <w:rsid w:val="00E40CE7"/>
    <w:rsid w:val="00E4173D"/>
    <w:rsid w:val="00E4195E"/>
    <w:rsid w:val="00E425FD"/>
    <w:rsid w:val="00E431C6"/>
    <w:rsid w:val="00E43589"/>
    <w:rsid w:val="00E43736"/>
    <w:rsid w:val="00E43FE0"/>
    <w:rsid w:val="00E4458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6CB1"/>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7FB"/>
    <w:rsid w:val="00E95C01"/>
    <w:rsid w:val="00E95E89"/>
    <w:rsid w:val="00E965A8"/>
    <w:rsid w:val="00E969A7"/>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6CC6"/>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D45"/>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078"/>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6FA"/>
    <w:rsid w:val="00F50982"/>
    <w:rsid w:val="00F50BAE"/>
    <w:rsid w:val="00F51F8A"/>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23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399"/>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uiPriority w:val="99"/>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 w:type="paragraph" w:customStyle="1" w:styleId="2f1">
    <w:name w:val="Абзац списка2"/>
    <w:basedOn w:val="aa"/>
    <w:rsid w:val="007F2FA1"/>
    <w:pPr>
      <w:spacing w:after="200" w:line="276" w:lineRule="auto"/>
      <w:ind w:left="720" w:firstLine="0"/>
      <w:jc w:val="left"/>
    </w:pPr>
    <w:rPr>
      <w:rFonts w:ascii="Calibri" w:hAnsi="Calibri" w:cs="Calibri"/>
      <w:snapToGrid/>
      <w:sz w:val="22"/>
      <w:szCs w:val="22"/>
      <w:lang w:eastAsia="en-US"/>
    </w:rPr>
  </w:style>
  <w:style w:type="character" w:customStyle="1" w:styleId="FontStyle96">
    <w:name w:val="Font Style96"/>
    <w:uiPriority w:val="99"/>
    <w:rsid w:val="000F1994"/>
    <w:rPr>
      <w:rFonts w:ascii="Times New Roman" w:hAnsi="Times New Roman" w:cs="Times New Roman"/>
      <w:b/>
      <w:bCs/>
      <w:color w:val="000000"/>
      <w:sz w:val="26"/>
      <w:szCs w:val="26"/>
    </w:rPr>
  </w:style>
  <w:style w:type="paragraph" w:customStyle="1" w:styleId="Style19">
    <w:name w:val="Style19"/>
    <w:basedOn w:val="aa"/>
    <w:uiPriority w:val="99"/>
    <w:rsid w:val="000F1994"/>
    <w:pPr>
      <w:widowControl w:val="0"/>
      <w:autoSpaceDE w:val="0"/>
      <w:autoSpaceDN w:val="0"/>
      <w:adjustRightInd w:val="0"/>
      <w:spacing w:line="322" w:lineRule="exact"/>
      <w:ind w:firstLine="0"/>
      <w:jc w:val="left"/>
    </w:pPr>
    <w:rPr>
      <w:snapToGrid/>
      <w:sz w:val="24"/>
      <w:szCs w:val="24"/>
    </w:rPr>
  </w:style>
  <w:style w:type="paragraph" w:customStyle="1" w:styleId="ConsPlusNormal">
    <w:name w:val="ConsPlusNormal"/>
    <w:rsid w:val="00B9421A"/>
    <w:pPr>
      <w:autoSpaceDE w:val="0"/>
      <w:autoSpaceDN w:val="0"/>
      <w:adjustRightInd w:val="0"/>
      <w:ind w:firstLine="720"/>
    </w:pPr>
    <w:rPr>
      <w:rFonts w:ascii="Arial" w:eastAsia="MS Mincho" w:hAnsi="Arial" w:cs="Arial"/>
      <w:lang w:eastAsia="ja-JP"/>
    </w:rPr>
  </w:style>
  <w:style w:type="character" w:customStyle="1" w:styleId="110">
    <w:name w:val="Основной текст (11) + Полужирный"/>
    <w:rsid w:val="00B9421A"/>
    <w:rPr>
      <w:rFonts w:ascii="Times New Roman" w:eastAsia="Times New Roman" w:hAnsi="Times New Roman" w:cs="Times New Roman"/>
      <w:b/>
      <w:bCs/>
      <w:i w:val="0"/>
      <w:iCs w:val="0"/>
      <w:smallCaps w:val="0"/>
      <w:strike w:val="0"/>
      <w:spacing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uiPriority w:val="99"/>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 w:type="paragraph" w:customStyle="1" w:styleId="2f1">
    <w:name w:val="Абзац списка2"/>
    <w:basedOn w:val="aa"/>
    <w:rsid w:val="007F2FA1"/>
    <w:pPr>
      <w:spacing w:after="200" w:line="276" w:lineRule="auto"/>
      <w:ind w:left="720" w:firstLine="0"/>
      <w:jc w:val="left"/>
    </w:pPr>
    <w:rPr>
      <w:rFonts w:ascii="Calibri" w:hAnsi="Calibri" w:cs="Calibri"/>
      <w:snapToGrid/>
      <w:sz w:val="22"/>
      <w:szCs w:val="22"/>
      <w:lang w:eastAsia="en-US"/>
    </w:rPr>
  </w:style>
  <w:style w:type="character" w:customStyle="1" w:styleId="FontStyle96">
    <w:name w:val="Font Style96"/>
    <w:uiPriority w:val="99"/>
    <w:rsid w:val="000F1994"/>
    <w:rPr>
      <w:rFonts w:ascii="Times New Roman" w:hAnsi="Times New Roman" w:cs="Times New Roman"/>
      <w:b/>
      <w:bCs/>
      <w:color w:val="000000"/>
      <w:sz w:val="26"/>
      <w:szCs w:val="26"/>
    </w:rPr>
  </w:style>
  <w:style w:type="paragraph" w:customStyle="1" w:styleId="Style19">
    <w:name w:val="Style19"/>
    <w:basedOn w:val="aa"/>
    <w:uiPriority w:val="99"/>
    <w:rsid w:val="000F1994"/>
    <w:pPr>
      <w:widowControl w:val="0"/>
      <w:autoSpaceDE w:val="0"/>
      <w:autoSpaceDN w:val="0"/>
      <w:adjustRightInd w:val="0"/>
      <w:spacing w:line="322" w:lineRule="exact"/>
      <w:ind w:firstLine="0"/>
      <w:jc w:val="left"/>
    </w:pPr>
    <w:rPr>
      <w:snapToGrid/>
      <w:sz w:val="24"/>
      <w:szCs w:val="24"/>
    </w:rPr>
  </w:style>
  <w:style w:type="paragraph" w:customStyle="1" w:styleId="ConsPlusNormal">
    <w:name w:val="ConsPlusNormal"/>
    <w:rsid w:val="00B9421A"/>
    <w:pPr>
      <w:autoSpaceDE w:val="0"/>
      <w:autoSpaceDN w:val="0"/>
      <w:adjustRightInd w:val="0"/>
      <w:ind w:firstLine="720"/>
    </w:pPr>
    <w:rPr>
      <w:rFonts w:ascii="Arial" w:eastAsia="MS Mincho" w:hAnsi="Arial" w:cs="Arial"/>
      <w:lang w:eastAsia="ja-JP"/>
    </w:rPr>
  </w:style>
  <w:style w:type="character" w:customStyle="1" w:styleId="110">
    <w:name w:val="Основной текст (11) + Полужирный"/>
    <w:rsid w:val="00B9421A"/>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8543">
      <w:bodyDiv w:val="1"/>
      <w:marLeft w:val="0"/>
      <w:marRight w:val="0"/>
      <w:marTop w:val="0"/>
      <w:marBottom w:val="0"/>
      <w:divBdr>
        <w:top w:val="none" w:sz="0" w:space="0" w:color="auto"/>
        <w:left w:val="none" w:sz="0" w:space="0" w:color="auto"/>
        <w:bottom w:val="none" w:sz="0" w:space="0" w:color="auto"/>
        <w:right w:val="none" w:sz="0" w:space="0" w:color="auto"/>
      </w:divBdr>
    </w:div>
    <w:div w:id="181823620">
      <w:bodyDiv w:val="1"/>
      <w:marLeft w:val="0"/>
      <w:marRight w:val="0"/>
      <w:marTop w:val="0"/>
      <w:marBottom w:val="0"/>
      <w:divBdr>
        <w:top w:val="none" w:sz="0" w:space="0" w:color="auto"/>
        <w:left w:val="none" w:sz="0" w:space="0" w:color="auto"/>
        <w:bottom w:val="none" w:sz="0" w:space="0" w:color="auto"/>
        <w:right w:val="none" w:sz="0" w:space="0" w:color="auto"/>
      </w:divBdr>
    </w:div>
    <w:div w:id="223025677">
      <w:bodyDiv w:val="1"/>
      <w:marLeft w:val="0"/>
      <w:marRight w:val="0"/>
      <w:marTop w:val="0"/>
      <w:marBottom w:val="0"/>
      <w:divBdr>
        <w:top w:val="none" w:sz="0" w:space="0" w:color="auto"/>
        <w:left w:val="none" w:sz="0" w:space="0" w:color="auto"/>
        <w:bottom w:val="none" w:sz="0" w:space="0" w:color="auto"/>
        <w:right w:val="none" w:sz="0" w:space="0" w:color="auto"/>
      </w:divBdr>
    </w:div>
    <w:div w:id="31518293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64397019">
      <w:bodyDiv w:val="1"/>
      <w:marLeft w:val="0"/>
      <w:marRight w:val="0"/>
      <w:marTop w:val="0"/>
      <w:marBottom w:val="0"/>
      <w:divBdr>
        <w:top w:val="none" w:sz="0" w:space="0" w:color="auto"/>
        <w:left w:val="none" w:sz="0" w:space="0" w:color="auto"/>
        <w:bottom w:val="none" w:sz="0" w:space="0" w:color="auto"/>
        <w:right w:val="none" w:sz="0" w:space="0" w:color="auto"/>
      </w:divBdr>
    </w:div>
    <w:div w:id="474418004">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273779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02826153">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5038922">
      <w:bodyDiv w:val="1"/>
      <w:marLeft w:val="0"/>
      <w:marRight w:val="0"/>
      <w:marTop w:val="0"/>
      <w:marBottom w:val="0"/>
      <w:divBdr>
        <w:top w:val="none" w:sz="0" w:space="0" w:color="auto"/>
        <w:left w:val="none" w:sz="0" w:space="0" w:color="auto"/>
        <w:bottom w:val="none" w:sz="0" w:space="0" w:color="auto"/>
        <w:right w:val="none" w:sz="0" w:space="0" w:color="auto"/>
      </w:divBdr>
    </w:div>
    <w:div w:id="1206674905">
      <w:bodyDiv w:val="1"/>
      <w:marLeft w:val="0"/>
      <w:marRight w:val="0"/>
      <w:marTop w:val="0"/>
      <w:marBottom w:val="0"/>
      <w:divBdr>
        <w:top w:val="none" w:sz="0" w:space="0" w:color="auto"/>
        <w:left w:val="none" w:sz="0" w:space="0" w:color="auto"/>
        <w:bottom w:val="none" w:sz="0" w:space="0" w:color="auto"/>
        <w:right w:val="none" w:sz="0" w:space="0" w:color="auto"/>
      </w:divBdr>
    </w:div>
    <w:div w:id="1260985401">
      <w:bodyDiv w:val="1"/>
      <w:marLeft w:val="0"/>
      <w:marRight w:val="0"/>
      <w:marTop w:val="0"/>
      <w:marBottom w:val="0"/>
      <w:divBdr>
        <w:top w:val="none" w:sz="0" w:space="0" w:color="auto"/>
        <w:left w:val="none" w:sz="0" w:space="0" w:color="auto"/>
        <w:bottom w:val="none" w:sz="0" w:space="0" w:color="auto"/>
        <w:right w:val="none" w:sz="0" w:space="0" w:color="auto"/>
      </w:divBdr>
    </w:div>
    <w:div w:id="137141345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5477606">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571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13280682">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C1278A-BAE7-49FD-82EA-2532A278C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22604</Words>
  <Characters>128845</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151147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2016-04-13T06:27:00Z</cp:lastPrinted>
  <dcterms:created xsi:type="dcterms:W3CDTF">2016-04-13T08:37:00Z</dcterms:created>
  <dcterms:modified xsi:type="dcterms:W3CDTF">2016-04-13T08:37:00Z</dcterms:modified>
</cp:coreProperties>
</file>