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607" w:rsidRDefault="00B445A7" w:rsidP="00B445A7">
      <w:pPr>
        <w:ind w:left="5529"/>
        <w:jc w:val="center"/>
      </w:pPr>
      <w:r>
        <w:t xml:space="preserve">                                     </w:t>
      </w:r>
    </w:p>
    <w:p w:rsidR="00B445A7" w:rsidRPr="00B445A7" w:rsidRDefault="00B445A7" w:rsidP="00B445A7">
      <w:pPr>
        <w:ind w:left="5529"/>
      </w:pPr>
      <w:r>
        <w:t xml:space="preserve">  </w:t>
      </w:r>
    </w:p>
    <w:p w:rsidR="00DE60C3" w:rsidRPr="00C14E4D" w:rsidRDefault="00DE60C3" w:rsidP="00DE60C3">
      <w:pPr>
        <w:jc w:val="center"/>
        <w:rPr>
          <w:b/>
        </w:rPr>
      </w:pPr>
      <w:r w:rsidRPr="00C14E4D">
        <w:rPr>
          <w:b/>
        </w:rPr>
        <w:t>ТЕХНИЧЕСКОЕ ЗАДАНИЕ</w:t>
      </w:r>
    </w:p>
    <w:p w:rsidR="006872D7" w:rsidRPr="00C14E4D" w:rsidRDefault="00DE60C3" w:rsidP="00DE60C3">
      <w:pPr>
        <w:jc w:val="center"/>
        <w:rPr>
          <w:b/>
        </w:rPr>
      </w:pPr>
      <w:r w:rsidRPr="00C14E4D">
        <w:rPr>
          <w:b/>
        </w:rPr>
        <w:t xml:space="preserve">на </w:t>
      </w:r>
      <w:r w:rsidR="008E022C">
        <w:rPr>
          <w:b/>
        </w:rPr>
        <w:t>оказание</w:t>
      </w:r>
      <w:r w:rsidR="002124AE">
        <w:rPr>
          <w:b/>
        </w:rPr>
        <w:t xml:space="preserve"> услуг</w:t>
      </w:r>
      <w:r w:rsidRPr="00C14E4D">
        <w:rPr>
          <w:b/>
        </w:rPr>
        <w:t xml:space="preserve"> по </w:t>
      </w:r>
      <w:r w:rsidR="006D0E0A">
        <w:rPr>
          <w:b/>
        </w:rPr>
        <w:t>техническому обслуживанию</w:t>
      </w:r>
    </w:p>
    <w:p w:rsidR="00FF0229" w:rsidRPr="00FF0229" w:rsidRDefault="00FF0229" w:rsidP="00FF0229">
      <w:pPr>
        <w:pStyle w:val="a6"/>
        <w:jc w:val="center"/>
        <w:rPr>
          <w:rFonts w:ascii="Times New Roman" w:hAnsi="Times New Roman"/>
          <w:b/>
          <w:sz w:val="24"/>
          <w:szCs w:val="24"/>
        </w:rPr>
      </w:pPr>
      <w:r w:rsidRPr="00FF0229">
        <w:rPr>
          <w:rFonts w:ascii="Times New Roman" w:hAnsi="Times New Roman"/>
          <w:b/>
          <w:sz w:val="24"/>
          <w:szCs w:val="24"/>
        </w:rPr>
        <w:t xml:space="preserve">защитного сооружения </w:t>
      </w:r>
      <w:r>
        <w:rPr>
          <w:rFonts w:ascii="Times New Roman" w:hAnsi="Times New Roman"/>
          <w:b/>
          <w:sz w:val="24"/>
          <w:szCs w:val="24"/>
        </w:rPr>
        <w:t xml:space="preserve">филиала </w:t>
      </w:r>
      <w:r w:rsidRPr="00FF0229">
        <w:rPr>
          <w:rFonts w:ascii="Times New Roman" w:hAnsi="Times New Roman"/>
          <w:b/>
          <w:sz w:val="24"/>
          <w:szCs w:val="24"/>
        </w:rPr>
        <w:t>«</w:t>
      </w:r>
      <w:r w:rsidR="00B27ED6">
        <w:rPr>
          <w:rFonts w:ascii="Times New Roman" w:hAnsi="Times New Roman"/>
          <w:b/>
          <w:sz w:val="24"/>
          <w:szCs w:val="24"/>
        </w:rPr>
        <w:t>Шатурская</w:t>
      </w:r>
      <w:r w:rsidRPr="00FF0229">
        <w:rPr>
          <w:rFonts w:ascii="Times New Roman" w:hAnsi="Times New Roman"/>
          <w:b/>
          <w:sz w:val="24"/>
          <w:szCs w:val="24"/>
        </w:rPr>
        <w:t xml:space="preserve"> ГРЭС» ОАО «Э. ОН Россия»</w:t>
      </w:r>
    </w:p>
    <w:p w:rsidR="00DE60C3" w:rsidRPr="00C14E4D" w:rsidRDefault="00DE60C3" w:rsidP="00FF0229">
      <w:pPr>
        <w:jc w:val="center"/>
        <w:rPr>
          <w:b/>
        </w:rPr>
      </w:pPr>
    </w:p>
    <w:p w:rsidR="0061547E" w:rsidRDefault="0061547E" w:rsidP="00D2771A">
      <w:pPr>
        <w:pStyle w:val="ac"/>
        <w:tabs>
          <w:tab w:val="left" w:pos="0"/>
        </w:tabs>
        <w:spacing w:after="0"/>
        <w:ind w:left="0"/>
        <w:jc w:val="both"/>
        <w:rPr>
          <w:color w:val="000000" w:themeColor="text1"/>
        </w:rPr>
      </w:pPr>
      <w:r w:rsidRPr="00C14E4D">
        <w:rPr>
          <w:b/>
          <w:color w:val="000000" w:themeColor="text1"/>
        </w:rPr>
        <w:t>1. Наименование филиала:</w:t>
      </w:r>
      <w:r w:rsidRPr="00C14E4D">
        <w:rPr>
          <w:color w:val="000000" w:themeColor="text1"/>
        </w:rPr>
        <w:t xml:space="preserve"> филиал </w:t>
      </w:r>
      <w:r w:rsidR="00FF0229" w:rsidRPr="00FF0229">
        <w:rPr>
          <w:color w:val="000000" w:themeColor="text1"/>
        </w:rPr>
        <w:t>«</w:t>
      </w:r>
      <w:r w:rsidR="00B27ED6">
        <w:rPr>
          <w:color w:val="000000" w:themeColor="text1"/>
        </w:rPr>
        <w:t>Шатурская</w:t>
      </w:r>
      <w:r w:rsidR="00FF0229" w:rsidRPr="00FF0229">
        <w:rPr>
          <w:color w:val="000000" w:themeColor="text1"/>
        </w:rPr>
        <w:t xml:space="preserve"> ГРЭС» ОАО «Э. ОН Россия»</w:t>
      </w:r>
      <w:r w:rsidRPr="00C14E4D">
        <w:rPr>
          <w:color w:val="000000" w:themeColor="text1"/>
        </w:rPr>
        <w:t>.</w:t>
      </w:r>
    </w:p>
    <w:p w:rsidR="00AF12C8" w:rsidRPr="00465B57" w:rsidRDefault="003C524B" w:rsidP="00465B57">
      <w:pPr>
        <w:pStyle w:val="Style1"/>
        <w:adjustRightInd/>
        <w:jc w:val="both"/>
        <w:rPr>
          <w:sz w:val="24"/>
          <w:szCs w:val="24"/>
          <w:lang w:val="ru-RU"/>
        </w:rPr>
      </w:pPr>
      <w:r>
        <w:rPr>
          <w:b/>
          <w:sz w:val="24"/>
          <w:szCs w:val="24"/>
          <w:lang w:val="ru-RU"/>
        </w:rPr>
        <w:t>2.</w:t>
      </w:r>
      <w:r w:rsidR="00EB430A">
        <w:rPr>
          <w:b/>
          <w:sz w:val="24"/>
          <w:szCs w:val="24"/>
          <w:lang w:val="ru-RU"/>
        </w:rPr>
        <w:t xml:space="preserve"> </w:t>
      </w:r>
      <w:r w:rsidR="0061547E" w:rsidRPr="00465B57">
        <w:rPr>
          <w:b/>
          <w:sz w:val="24"/>
          <w:szCs w:val="24"/>
          <w:lang w:val="ru-RU"/>
        </w:rPr>
        <w:t xml:space="preserve">Полное наименование здания, сооружения, место </w:t>
      </w:r>
      <w:r w:rsidR="008E022C">
        <w:rPr>
          <w:b/>
          <w:sz w:val="24"/>
          <w:szCs w:val="24"/>
          <w:lang w:val="ru-RU"/>
        </w:rPr>
        <w:t>оказания услуг</w:t>
      </w:r>
      <w:r w:rsidR="0061547E" w:rsidRPr="00465B57">
        <w:rPr>
          <w:b/>
          <w:sz w:val="24"/>
          <w:szCs w:val="24"/>
          <w:lang w:val="ru-RU"/>
        </w:rPr>
        <w:t xml:space="preserve">: </w:t>
      </w:r>
      <w:r w:rsidR="00234819" w:rsidRPr="00465B57">
        <w:rPr>
          <w:sz w:val="24"/>
          <w:szCs w:val="24"/>
          <w:lang w:val="ru-RU"/>
        </w:rPr>
        <w:t>З</w:t>
      </w:r>
      <w:r w:rsidR="00D2771A" w:rsidRPr="00465B57">
        <w:rPr>
          <w:sz w:val="24"/>
          <w:szCs w:val="24"/>
          <w:lang w:val="ru-RU"/>
        </w:rPr>
        <w:t xml:space="preserve">ащитное сооружение </w:t>
      </w:r>
      <w:r w:rsidR="00234819" w:rsidRPr="00465B57">
        <w:rPr>
          <w:sz w:val="24"/>
          <w:szCs w:val="24"/>
          <w:lang w:val="ru-RU"/>
        </w:rPr>
        <w:t xml:space="preserve">гражданской обороны </w:t>
      </w:r>
      <w:r w:rsidR="00FF2001">
        <w:rPr>
          <w:sz w:val="24"/>
          <w:szCs w:val="24"/>
          <w:lang w:val="ru-RU"/>
        </w:rPr>
        <w:t xml:space="preserve">инв. № 1 </w:t>
      </w:r>
      <w:r w:rsidR="00D2771A" w:rsidRPr="00465B57">
        <w:rPr>
          <w:sz w:val="24"/>
          <w:szCs w:val="24"/>
          <w:lang w:val="ru-RU"/>
        </w:rPr>
        <w:t xml:space="preserve">(далее </w:t>
      </w:r>
      <w:r>
        <w:rPr>
          <w:sz w:val="24"/>
          <w:szCs w:val="24"/>
          <w:lang w:val="ru-RU"/>
        </w:rPr>
        <w:t xml:space="preserve">- </w:t>
      </w:r>
      <w:r w:rsidR="00D2771A" w:rsidRPr="00465B57">
        <w:rPr>
          <w:sz w:val="24"/>
          <w:szCs w:val="24"/>
          <w:lang w:val="ru-RU"/>
        </w:rPr>
        <w:t>ЗС</w:t>
      </w:r>
      <w:r w:rsidR="00234819" w:rsidRPr="00465B57">
        <w:rPr>
          <w:sz w:val="24"/>
          <w:szCs w:val="24"/>
          <w:lang w:val="ru-RU"/>
        </w:rPr>
        <w:t xml:space="preserve"> ГО</w:t>
      </w:r>
      <w:r w:rsidR="00D2771A" w:rsidRPr="00465B57">
        <w:rPr>
          <w:sz w:val="24"/>
          <w:szCs w:val="24"/>
          <w:lang w:val="ru-RU"/>
        </w:rPr>
        <w:t xml:space="preserve">) филиала </w:t>
      </w:r>
      <w:r w:rsidR="00234819" w:rsidRPr="00465B57">
        <w:rPr>
          <w:sz w:val="24"/>
          <w:szCs w:val="24"/>
          <w:lang w:val="ru-RU"/>
        </w:rPr>
        <w:t>«</w:t>
      </w:r>
      <w:r w:rsidR="00B27ED6">
        <w:rPr>
          <w:sz w:val="24"/>
          <w:szCs w:val="24"/>
          <w:lang w:val="ru-RU"/>
        </w:rPr>
        <w:t>Шатурская</w:t>
      </w:r>
      <w:r w:rsidR="00234819" w:rsidRPr="00465B57">
        <w:rPr>
          <w:sz w:val="24"/>
          <w:szCs w:val="24"/>
          <w:lang w:val="ru-RU"/>
        </w:rPr>
        <w:t xml:space="preserve"> ГРЭС» ОАО «Э. ОН Россия». </w:t>
      </w:r>
      <w:r w:rsidR="00AF12C8" w:rsidRPr="00AF12C8">
        <w:rPr>
          <w:sz w:val="24"/>
          <w:szCs w:val="24"/>
          <w:lang w:val="ru-RU"/>
        </w:rPr>
        <w:t>Тип</w:t>
      </w:r>
      <w:r w:rsidR="00B27ED6">
        <w:rPr>
          <w:sz w:val="24"/>
          <w:szCs w:val="24"/>
          <w:lang w:val="ru-RU"/>
        </w:rPr>
        <w:t xml:space="preserve"> - основные средства, 3 класса,</w:t>
      </w:r>
      <w:r w:rsidR="00AF12C8" w:rsidRPr="00AF12C8">
        <w:rPr>
          <w:sz w:val="24"/>
          <w:szCs w:val="24"/>
          <w:lang w:val="ru-RU"/>
        </w:rPr>
        <w:t xml:space="preserve"> </w:t>
      </w:r>
      <w:r w:rsidR="00465B57" w:rsidRPr="00AF12C8">
        <w:rPr>
          <w:sz w:val="24"/>
          <w:szCs w:val="24"/>
          <w:lang w:val="ru-RU"/>
        </w:rPr>
        <w:t>вместимость</w:t>
      </w:r>
      <w:r w:rsidR="00465B57">
        <w:rPr>
          <w:sz w:val="24"/>
          <w:szCs w:val="24"/>
          <w:lang w:val="ru-RU"/>
        </w:rPr>
        <w:t>ю</w:t>
      </w:r>
      <w:r w:rsidR="00B27ED6">
        <w:rPr>
          <w:sz w:val="24"/>
          <w:szCs w:val="24"/>
          <w:lang w:val="ru-RU"/>
        </w:rPr>
        <w:t xml:space="preserve"> 380</w:t>
      </w:r>
      <w:r w:rsidR="00AF12C8" w:rsidRPr="00AF12C8">
        <w:rPr>
          <w:sz w:val="24"/>
          <w:szCs w:val="24"/>
          <w:lang w:val="ru-RU"/>
        </w:rPr>
        <w:t xml:space="preserve"> человек, общей площадью </w:t>
      </w:r>
      <w:r w:rsidR="00B27ED6">
        <w:rPr>
          <w:sz w:val="24"/>
          <w:szCs w:val="24"/>
          <w:lang w:val="ru-RU"/>
        </w:rPr>
        <w:t>475</w:t>
      </w:r>
      <w:r w:rsidR="00AF12C8" w:rsidRPr="003C524B">
        <w:rPr>
          <w:sz w:val="24"/>
          <w:szCs w:val="24"/>
          <w:lang w:val="ru-RU"/>
        </w:rPr>
        <w:t xml:space="preserve"> м</w:t>
      </w:r>
      <w:proofErr w:type="gramStart"/>
      <w:r w:rsidR="00AF12C8" w:rsidRPr="003C524B">
        <w:rPr>
          <w:sz w:val="24"/>
          <w:szCs w:val="24"/>
          <w:vertAlign w:val="superscript"/>
          <w:lang w:val="ru-RU"/>
        </w:rPr>
        <w:t>2</w:t>
      </w:r>
      <w:proofErr w:type="gramEnd"/>
      <w:r w:rsidR="00AF12C8" w:rsidRPr="003C524B">
        <w:rPr>
          <w:sz w:val="24"/>
          <w:szCs w:val="24"/>
          <w:lang w:val="ru-RU"/>
        </w:rPr>
        <w:t>, 197</w:t>
      </w:r>
      <w:r w:rsidR="00B27ED6">
        <w:rPr>
          <w:sz w:val="24"/>
          <w:szCs w:val="24"/>
          <w:lang w:val="ru-RU"/>
        </w:rPr>
        <w:t>9</w:t>
      </w:r>
      <w:r w:rsidR="00AF12C8" w:rsidRPr="003C524B">
        <w:rPr>
          <w:sz w:val="24"/>
          <w:szCs w:val="24"/>
          <w:lang w:val="ru-RU"/>
        </w:rPr>
        <w:t xml:space="preserve"> </w:t>
      </w:r>
      <w:r w:rsidR="00AF12C8">
        <w:rPr>
          <w:sz w:val="24"/>
          <w:szCs w:val="24"/>
          <w:lang w:val="ru-RU"/>
        </w:rPr>
        <w:t>года</w:t>
      </w:r>
      <w:r w:rsidR="00AF12C8" w:rsidRPr="003C524B">
        <w:rPr>
          <w:sz w:val="24"/>
          <w:szCs w:val="24"/>
          <w:lang w:val="ru-RU"/>
        </w:rPr>
        <w:t xml:space="preserve"> </w:t>
      </w:r>
      <w:r w:rsidR="00AF12C8">
        <w:rPr>
          <w:sz w:val="24"/>
          <w:szCs w:val="24"/>
          <w:lang w:val="ru-RU"/>
        </w:rPr>
        <w:t>ввода</w:t>
      </w:r>
      <w:r w:rsidR="00AF12C8" w:rsidRPr="003C524B">
        <w:rPr>
          <w:sz w:val="24"/>
          <w:szCs w:val="24"/>
          <w:lang w:val="ru-RU"/>
        </w:rPr>
        <w:t xml:space="preserve"> в эксплуатацию</w:t>
      </w:r>
      <w:r w:rsidR="00465B57">
        <w:rPr>
          <w:sz w:val="24"/>
          <w:szCs w:val="24"/>
          <w:lang w:val="ru-RU"/>
        </w:rPr>
        <w:t>.</w:t>
      </w:r>
    </w:p>
    <w:p w:rsidR="00AF12C8" w:rsidRDefault="00D2771A" w:rsidP="002F3158">
      <w:pPr>
        <w:pStyle w:val="ac"/>
        <w:tabs>
          <w:tab w:val="left" w:pos="0"/>
        </w:tabs>
        <w:spacing w:after="0"/>
        <w:ind w:left="0"/>
        <w:rPr>
          <w:b/>
          <w:color w:val="000000" w:themeColor="text1"/>
        </w:rPr>
      </w:pPr>
      <w:r w:rsidRPr="00C14E4D">
        <w:rPr>
          <w:b/>
          <w:color w:val="000000" w:themeColor="text1"/>
        </w:rPr>
        <w:t xml:space="preserve">3. Основание для </w:t>
      </w:r>
      <w:r w:rsidR="008E022C">
        <w:rPr>
          <w:b/>
          <w:color w:val="000000" w:themeColor="text1"/>
        </w:rPr>
        <w:t>оказания услуг</w:t>
      </w:r>
      <w:r w:rsidRPr="00C14E4D">
        <w:rPr>
          <w:b/>
          <w:color w:val="000000" w:themeColor="text1"/>
        </w:rPr>
        <w:t xml:space="preserve">: </w:t>
      </w:r>
    </w:p>
    <w:p w:rsidR="00AF12C8" w:rsidRDefault="003C524B" w:rsidP="003C524B">
      <w:pPr>
        <w:pStyle w:val="ac"/>
        <w:numPr>
          <w:ilvl w:val="0"/>
          <w:numId w:val="38"/>
        </w:numPr>
        <w:tabs>
          <w:tab w:val="left" w:pos="0"/>
        </w:tabs>
        <w:spacing w:after="0"/>
      </w:pPr>
      <w:r>
        <w:t>п</w:t>
      </w:r>
      <w:r w:rsidR="00DD60FC" w:rsidRPr="00C14E4D">
        <w:t xml:space="preserve">риказ МЧС РФ от 15 декабря </w:t>
      </w:r>
      <w:smartTag w:uri="urn:schemas-microsoft-com:office:smarttags" w:element="metricconverter">
        <w:smartTagPr>
          <w:attr w:name="ProductID" w:val="2002 г"/>
        </w:smartTagPr>
        <w:r w:rsidR="00DD60FC" w:rsidRPr="00C14E4D">
          <w:t>2002 г</w:t>
        </w:r>
      </w:smartTag>
      <w:r w:rsidR="00DD60FC" w:rsidRPr="00C14E4D">
        <w:t xml:space="preserve">. </w:t>
      </w:r>
      <w:r w:rsidR="00BC3BC6" w:rsidRPr="00C14E4D">
        <w:t>№</w:t>
      </w:r>
      <w:r w:rsidR="00DD60FC" w:rsidRPr="00C14E4D">
        <w:t xml:space="preserve"> 583 «Об утверждении и введении в действие Правил эксплуатации защитных сооружений гражданской обороны»</w:t>
      </w:r>
      <w:r w:rsidR="00FF2001">
        <w:t xml:space="preserve"> (з</w:t>
      </w:r>
      <w:r w:rsidR="00FF2001" w:rsidRPr="00184A13">
        <w:rPr>
          <w:bCs/>
        </w:rPr>
        <w:t>ареги</w:t>
      </w:r>
      <w:r w:rsidR="00FF2001">
        <w:rPr>
          <w:bCs/>
        </w:rPr>
        <w:t xml:space="preserve">стрирован в Минюсте РФ 25.03.2003, </w:t>
      </w:r>
      <w:r w:rsidR="00601607">
        <w:rPr>
          <w:bCs/>
        </w:rPr>
        <w:t>р</w:t>
      </w:r>
      <w:r w:rsidR="00601607" w:rsidRPr="00184A13">
        <w:rPr>
          <w:bCs/>
        </w:rPr>
        <w:t>егистрационный №</w:t>
      </w:r>
      <w:r w:rsidR="00FF2001" w:rsidRPr="00184A13">
        <w:rPr>
          <w:bCs/>
        </w:rPr>
        <w:t xml:space="preserve"> 4317</w:t>
      </w:r>
      <w:r w:rsidR="00FF2001">
        <w:rPr>
          <w:bCs/>
        </w:rPr>
        <w:t>)</w:t>
      </w:r>
      <w:r w:rsidR="00AF12C8">
        <w:t>;</w:t>
      </w:r>
    </w:p>
    <w:p w:rsidR="00DD60FC" w:rsidRPr="00C14E4D" w:rsidRDefault="003C524B" w:rsidP="003C524B">
      <w:pPr>
        <w:pStyle w:val="ac"/>
        <w:numPr>
          <w:ilvl w:val="0"/>
          <w:numId w:val="38"/>
        </w:numPr>
        <w:tabs>
          <w:tab w:val="left" w:pos="0"/>
        </w:tabs>
        <w:spacing w:after="0"/>
      </w:pPr>
      <w:r>
        <w:t>а</w:t>
      </w:r>
      <w:r w:rsidR="00AF12C8" w:rsidRPr="00AF12C8">
        <w:t>кт проверки содержания и использовани</w:t>
      </w:r>
      <w:r w:rsidR="00AF12C8">
        <w:t>я</w:t>
      </w:r>
      <w:r w:rsidR="00AF12C8" w:rsidRPr="00AF12C8">
        <w:t xml:space="preserve"> </w:t>
      </w:r>
      <w:r w:rsidR="00AF12C8">
        <w:t>З</w:t>
      </w:r>
      <w:r w:rsidR="00AF12C8" w:rsidRPr="00AF12C8">
        <w:t xml:space="preserve">С ГО от </w:t>
      </w:r>
      <w:r w:rsidR="00AF12C8">
        <w:t>0</w:t>
      </w:r>
      <w:r w:rsidR="00AF12C8" w:rsidRPr="00AF12C8">
        <w:t>6.03.2014</w:t>
      </w:r>
      <w:r w:rsidR="00FF2001">
        <w:t xml:space="preserve"> </w:t>
      </w:r>
      <w:r w:rsidR="00AF12C8" w:rsidRPr="00AF12C8">
        <w:t>г</w:t>
      </w:r>
      <w:r w:rsidR="00DD60FC" w:rsidRPr="00C14E4D">
        <w:t>.</w:t>
      </w:r>
    </w:p>
    <w:p w:rsidR="00FF2001" w:rsidRDefault="00FF2001" w:rsidP="002F3158">
      <w:pPr>
        <w:pStyle w:val="ac"/>
        <w:tabs>
          <w:tab w:val="left" w:pos="0"/>
        </w:tabs>
        <w:spacing w:after="0"/>
        <w:ind w:left="0"/>
        <w:rPr>
          <w:b/>
          <w:color w:val="000000" w:themeColor="text1"/>
        </w:rPr>
      </w:pPr>
      <w:r>
        <w:rPr>
          <w:b/>
          <w:color w:val="000000" w:themeColor="text1"/>
        </w:rPr>
        <w:t xml:space="preserve">4. Сроки </w:t>
      </w:r>
      <w:r w:rsidR="008E022C">
        <w:rPr>
          <w:b/>
          <w:color w:val="000000" w:themeColor="text1"/>
        </w:rPr>
        <w:t>оказания услуг</w:t>
      </w:r>
      <w:r>
        <w:rPr>
          <w:b/>
          <w:color w:val="000000" w:themeColor="text1"/>
        </w:rPr>
        <w:t xml:space="preserve">: </w:t>
      </w:r>
      <w:r w:rsidR="008222D3">
        <w:rPr>
          <w:color w:val="000000" w:themeColor="text1"/>
        </w:rPr>
        <w:t>с 01 июня по 30 июня 2016</w:t>
      </w:r>
      <w:r w:rsidR="001B26A5">
        <w:rPr>
          <w:color w:val="000000" w:themeColor="text1"/>
        </w:rPr>
        <w:t>г.</w:t>
      </w:r>
    </w:p>
    <w:p w:rsidR="00EB430A" w:rsidRPr="00EB430A" w:rsidRDefault="00EB430A" w:rsidP="00EB430A">
      <w:pPr>
        <w:pStyle w:val="ac"/>
        <w:tabs>
          <w:tab w:val="left" w:pos="0"/>
        </w:tabs>
        <w:spacing w:after="0"/>
        <w:ind w:left="0"/>
        <w:jc w:val="both"/>
        <w:rPr>
          <w:color w:val="000000" w:themeColor="text1"/>
        </w:rPr>
      </w:pPr>
      <w:r>
        <w:rPr>
          <w:b/>
          <w:color w:val="000000" w:themeColor="text1"/>
        </w:rPr>
        <w:t xml:space="preserve">5. Цель </w:t>
      </w:r>
      <w:r w:rsidR="002169F8">
        <w:rPr>
          <w:b/>
          <w:color w:val="000000" w:themeColor="text1"/>
        </w:rPr>
        <w:t>оказания</w:t>
      </w:r>
      <w:r>
        <w:rPr>
          <w:b/>
          <w:color w:val="000000" w:themeColor="text1"/>
        </w:rPr>
        <w:t xml:space="preserve"> </w:t>
      </w:r>
      <w:r w:rsidR="002124AE">
        <w:rPr>
          <w:b/>
          <w:color w:val="000000" w:themeColor="text1"/>
        </w:rPr>
        <w:t>услуг</w:t>
      </w:r>
      <w:r>
        <w:rPr>
          <w:b/>
          <w:color w:val="000000" w:themeColor="text1"/>
        </w:rPr>
        <w:t xml:space="preserve">: </w:t>
      </w:r>
      <w:r>
        <w:t xml:space="preserve">Проведение </w:t>
      </w:r>
      <w:r w:rsidR="006D0E0A">
        <w:t xml:space="preserve">технического обслуживания и выполнение </w:t>
      </w:r>
      <w:r>
        <w:t>необходимых ремонтно-восстановительных работ для обеспечения готовности ЗС ГО к приему укрываемых.</w:t>
      </w:r>
    </w:p>
    <w:p w:rsidR="002F3158" w:rsidRDefault="00A028C4" w:rsidP="002F3158">
      <w:pPr>
        <w:pStyle w:val="ac"/>
        <w:tabs>
          <w:tab w:val="left" w:pos="0"/>
        </w:tabs>
        <w:spacing w:after="0"/>
        <w:ind w:left="0"/>
        <w:rPr>
          <w:b/>
          <w:color w:val="000000" w:themeColor="text1"/>
        </w:rPr>
      </w:pPr>
      <w:r>
        <w:rPr>
          <w:b/>
          <w:color w:val="000000" w:themeColor="text1"/>
        </w:rPr>
        <w:t>6</w:t>
      </w:r>
      <w:r w:rsidR="00D2771A" w:rsidRPr="00C14E4D">
        <w:rPr>
          <w:b/>
          <w:color w:val="000000" w:themeColor="text1"/>
        </w:rPr>
        <w:t xml:space="preserve">. </w:t>
      </w:r>
      <w:r w:rsidR="007D5FB4">
        <w:rPr>
          <w:b/>
          <w:color w:val="000000" w:themeColor="text1"/>
        </w:rPr>
        <w:t xml:space="preserve">Перечень </w:t>
      </w:r>
      <w:r w:rsidR="0039110E">
        <w:rPr>
          <w:b/>
          <w:color w:val="000000" w:themeColor="text1"/>
        </w:rPr>
        <w:t>услуг по ТО ЗС ГО №1</w:t>
      </w:r>
      <w:r w:rsidR="00AF12C8">
        <w:rPr>
          <w:b/>
          <w:color w:val="000000" w:themeColor="text1"/>
        </w:rPr>
        <w:t xml:space="preserve">: </w:t>
      </w:r>
    </w:p>
    <w:p w:rsidR="007D5FB4" w:rsidRDefault="007D5FB4" w:rsidP="007D5FB4">
      <w:pPr>
        <w:pStyle w:val="a8"/>
        <w:numPr>
          <w:ilvl w:val="0"/>
          <w:numId w:val="40"/>
        </w:numPr>
        <w:spacing w:line="240" w:lineRule="auto"/>
        <w:jc w:val="both"/>
        <w:rPr>
          <w:sz w:val="24"/>
          <w:szCs w:val="24"/>
        </w:rPr>
      </w:pPr>
      <w:r>
        <w:rPr>
          <w:sz w:val="24"/>
          <w:szCs w:val="24"/>
        </w:rPr>
        <w:t>замена фильтров-поглотителей ФП-300</w:t>
      </w:r>
      <w:r w:rsidRPr="003C524B">
        <w:rPr>
          <w:sz w:val="24"/>
          <w:szCs w:val="24"/>
        </w:rPr>
        <w:t>;</w:t>
      </w:r>
    </w:p>
    <w:p w:rsidR="007D5FB4" w:rsidRDefault="007D5FB4" w:rsidP="007D5FB4">
      <w:pPr>
        <w:pStyle w:val="a8"/>
        <w:numPr>
          <w:ilvl w:val="0"/>
          <w:numId w:val="40"/>
        </w:numPr>
        <w:spacing w:line="240" w:lineRule="auto"/>
        <w:jc w:val="both"/>
        <w:rPr>
          <w:sz w:val="24"/>
          <w:szCs w:val="24"/>
        </w:rPr>
      </w:pPr>
      <w:r>
        <w:rPr>
          <w:sz w:val="24"/>
          <w:szCs w:val="24"/>
        </w:rPr>
        <w:t>проверка ФП-300 на дезодорант;</w:t>
      </w:r>
    </w:p>
    <w:p w:rsidR="007D5FB4" w:rsidRDefault="007D5FB4" w:rsidP="007D5FB4">
      <w:pPr>
        <w:pStyle w:val="a8"/>
        <w:numPr>
          <w:ilvl w:val="0"/>
          <w:numId w:val="40"/>
        </w:numPr>
        <w:spacing w:line="240" w:lineRule="auto"/>
        <w:jc w:val="both"/>
        <w:rPr>
          <w:sz w:val="24"/>
          <w:szCs w:val="24"/>
        </w:rPr>
      </w:pPr>
      <w:r>
        <w:rPr>
          <w:sz w:val="24"/>
          <w:szCs w:val="24"/>
        </w:rPr>
        <w:t xml:space="preserve">замена </w:t>
      </w:r>
      <w:proofErr w:type="spellStart"/>
      <w:r>
        <w:rPr>
          <w:sz w:val="24"/>
          <w:szCs w:val="24"/>
        </w:rPr>
        <w:t>противопыльных</w:t>
      </w:r>
      <w:proofErr w:type="spellEnd"/>
      <w:r>
        <w:rPr>
          <w:sz w:val="24"/>
          <w:szCs w:val="24"/>
        </w:rPr>
        <w:t xml:space="preserve"> фильтров ФЯР;</w:t>
      </w:r>
    </w:p>
    <w:p w:rsidR="007D5FB4" w:rsidRDefault="007D5FB4" w:rsidP="007D5FB4">
      <w:pPr>
        <w:pStyle w:val="a8"/>
        <w:numPr>
          <w:ilvl w:val="0"/>
          <w:numId w:val="40"/>
        </w:numPr>
        <w:spacing w:line="240" w:lineRule="auto"/>
        <w:jc w:val="both"/>
        <w:rPr>
          <w:sz w:val="24"/>
          <w:szCs w:val="24"/>
        </w:rPr>
      </w:pPr>
      <w:r>
        <w:rPr>
          <w:sz w:val="24"/>
          <w:szCs w:val="24"/>
        </w:rPr>
        <w:t>замена регенеративных патронов РП-100;</w:t>
      </w:r>
    </w:p>
    <w:p w:rsidR="007D5FB4" w:rsidRDefault="007D5FB4" w:rsidP="007D5FB4">
      <w:pPr>
        <w:pStyle w:val="a8"/>
        <w:numPr>
          <w:ilvl w:val="0"/>
          <w:numId w:val="40"/>
        </w:numPr>
        <w:spacing w:line="240" w:lineRule="auto"/>
        <w:jc w:val="both"/>
        <w:rPr>
          <w:sz w:val="24"/>
          <w:szCs w:val="24"/>
        </w:rPr>
      </w:pPr>
      <w:r>
        <w:rPr>
          <w:sz w:val="24"/>
          <w:szCs w:val="24"/>
        </w:rPr>
        <w:t>техническое обслуживание движка воздуховода;</w:t>
      </w:r>
    </w:p>
    <w:p w:rsidR="007D5FB4" w:rsidRDefault="007D5FB4" w:rsidP="007D5FB4">
      <w:pPr>
        <w:pStyle w:val="a8"/>
        <w:numPr>
          <w:ilvl w:val="0"/>
          <w:numId w:val="40"/>
        </w:numPr>
        <w:spacing w:line="240" w:lineRule="auto"/>
        <w:jc w:val="both"/>
        <w:rPr>
          <w:sz w:val="24"/>
          <w:szCs w:val="24"/>
        </w:rPr>
      </w:pPr>
      <w:r>
        <w:rPr>
          <w:sz w:val="24"/>
          <w:szCs w:val="24"/>
        </w:rPr>
        <w:t>техническое обс</w:t>
      </w:r>
      <w:r w:rsidR="00601607">
        <w:rPr>
          <w:sz w:val="24"/>
          <w:szCs w:val="24"/>
        </w:rPr>
        <w:t>л</w:t>
      </w:r>
      <w:r>
        <w:rPr>
          <w:sz w:val="24"/>
          <w:szCs w:val="24"/>
        </w:rPr>
        <w:t>уживание калорифера;</w:t>
      </w:r>
    </w:p>
    <w:p w:rsidR="007D5FB4" w:rsidRDefault="007D5FB4" w:rsidP="007D5FB4">
      <w:pPr>
        <w:pStyle w:val="a8"/>
        <w:numPr>
          <w:ilvl w:val="0"/>
          <w:numId w:val="40"/>
        </w:numPr>
        <w:spacing w:line="240" w:lineRule="auto"/>
        <w:jc w:val="both"/>
        <w:rPr>
          <w:sz w:val="24"/>
          <w:szCs w:val="24"/>
        </w:rPr>
      </w:pPr>
      <w:r>
        <w:rPr>
          <w:sz w:val="24"/>
          <w:szCs w:val="24"/>
        </w:rPr>
        <w:t>монтаж трубки связи с атмосферой с установкой крана и штуцера;</w:t>
      </w:r>
    </w:p>
    <w:p w:rsidR="007D5FB4" w:rsidRDefault="007D5FB4" w:rsidP="007D5FB4">
      <w:pPr>
        <w:pStyle w:val="a8"/>
        <w:numPr>
          <w:ilvl w:val="0"/>
          <w:numId w:val="40"/>
        </w:numPr>
        <w:spacing w:line="240" w:lineRule="auto"/>
        <w:jc w:val="both"/>
        <w:rPr>
          <w:sz w:val="24"/>
          <w:szCs w:val="24"/>
        </w:rPr>
      </w:pPr>
      <w:r>
        <w:rPr>
          <w:sz w:val="24"/>
          <w:szCs w:val="24"/>
        </w:rPr>
        <w:t xml:space="preserve">испытание </w:t>
      </w:r>
      <w:r w:rsidR="00C1024B">
        <w:rPr>
          <w:sz w:val="24"/>
          <w:szCs w:val="24"/>
        </w:rPr>
        <w:t>ЗС ГО</w:t>
      </w:r>
      <w:r>
        <w:rPr>
          <w:sz w:val="24"/>
          <w:szCs w:val="24"/>
        </w:rPr>
        <w:t xml:space="preserve"> на герметичность и подпор при внутреннем объеме помещения от 1000 до 3000 куб.</w:t>
      </w:r>
      <w:r w:rsidR="00601607">
        <w:rPr>
          <w:sz w:val="24"/>
          <w:szCs w:val="24"/>
        </w:rPr>
        <w:t xml:space="preserve"> </w:t>
      </w:r>
      <w:r>
        <w:rPr>
          <w:sz w:val="24"/>
          <w:szCs w:val="24"/>
        </w:rPr>
        <w:t>м;</w:t>
      </w:r>
    </w:p>
    <w:p w:rsidR="007D5FB4" w:rsidRDefault="00C1024B" w:rsidP="007D5FB4">
      <w:pPr>
        <w:pStyle w:val="a8"/>
        <w:numPr>
          <w:ilvl w:val="0"/>
          <w:numId w:val="40"/>
        </w:numPr>
        <w:spacing w:line="240" w:lineRule="auto"/>
        <w:jc w:val="both"/>
        <w:rPr>
          <w:sz w:val="24"/>
          <w:szCs w:val="24"/>
        </w:rPr>
      </w:pPr>
      <w:r>
        <w:rPr>
          <w:sz w:val="24"/>
          <w:szCs w:val="24"/>
        </w:rPr>
        <w:t>маркировка оборудования;</w:t>
      </w:r>
    </w:p>
    <w:p w:rsidR="00C1024B" w:rsidRDefault="00C1024B" w:rsidP="007D5FB4">
      <w:pPr>
        <w:pStyle w:val="a8"/>
        <w:numPr>
          <w:ilvl w:val="0"/>
          <w:numId w:val="40"/>
        </w:numPr>
        <w:spacing w:line="240" w:lineRule="auto"/>
        <w:jc w:val="both"/>
        <w:rPr>
          <w:sz w:val="24"/>
          <w:szCs w:val="24"/>
        </w:rPr>
      </w:pPr>
      <w:r>
        <w:rPr>
          <w:sz w:val="24"/>
          <w:szCs w:val="24"/>
        </w:rPr>
        <w:t>замена резинового уплотнителя;</w:t>
      </w:r>
    </w:p>
    <w:p w:rsidR="00C1024B" w:rsidRDefault="00C1024B" w:rsidP="007D5FB4">
      <w:pPr>
        <w:pStyle w:val="a8"/>
        <w:numPr>
          <w:ilvl w:val="0"/>
          <w:numId w:val="40"/>
        </w:numPr>
        <w:spacing w:line="240" w:lineRule="auto"/>
        <w:jc w:val="both"/>
        <w:rPr>
          <w:sz w:val="24"/>
          <w:szCs w:val="24"/>
        </w:rPr>
      </w:pPr>
      <w:r>
        <w:rPr>
          <w:sz w:val="24"/>
          <w:szCs w:val="24"/>
        </w:rPr>
        <w:t>ремонт КИДМ;</w:t>
      </w:r>
    </w:p>
    <w:p w:rsidR="00C1024B" w:rsidRDefault="00C1024B" w:rsidP="007D5FB4">
      <w:pPr>
        <w:pStyle w:val="a8"/>
        <w:numPr>
          <w:ilvl w:val="0"/>
          <w:numId w:val="40"/>
        </w:numPr>
        <w:spacing w:line="240" w:lineRule="auto"/>
        <w:jc w:val="both"/>
        <w:rPr>
          <w:sz w:val="24"/>
          <w:szCs w:val="24"/>
        </w:rPr>
      </w:pPr>
      <w:r>
        <w:rPr>
          <w:sz w:val="24"/>
          <w:szCs w:val="24"/>
        </w:rPr>
        <w:t>ремонт вентилятор</w:t>
      </w:r>
      <w:r w:rsidR="00204C77">
        <w:rPr>
          <w:sz w:val="24"/>
          <w:szCs w:val="24"/>
        </w:rPr>
        <w:t>ов</w:t>
      </w:r>
      <w:r>
        <w:rPr>
          <w:sz w:val="24"/>
          <w:szCs w:val="24"/>
        </w:rPr>
        <w:t xml:space="preserve"> центробеж</w:t>
      </w:r>
      <w:r w:rsidR="00204C77">
        <w:rPr>
          <w:sz w:val="24"/>
          <w:szCs w:val="24"/>
        </w:rPr>
        <w:t>ных;</w:t>
      </w:r>
    </w:p>
    <w:p w:rsidR="00F359DD" w:rsidRDefault="00F359DD" w:rsidP="007D5FB4">
      <w:pPr>
        <w:pStyle w:val="a8"/>
        <w:numPr>
          <w:ilvl w:val="0"/>
          <w:numId w:val="40"/>
        </w:numPr>
        <w:spacing w:line="240" w:lineRule="auto"/>
        <w:jc w:val="both"/>
        <w:rPr>
          <w:sz w:val="24"/>
          <w:szCs w:val="24"/>
        </w:rPr>
      </w:pPr>
      <w:r>
        <w:rPr>
          <w:sz w:val="24"/>
          <w:szCs w:val="24"/>
        </w:rPr>
        <w:t xml:space="preserve">ремонт </w:t>
      </w:r>
      <w:proofErr w:type="spellStart"/>
      <w:r>
        <w:rPr>
          <w:sz w:val="24"/>
          <w:szCs w:val="24"/>
        </w:rPr>
        <w:t>гермоворот</w:t>
      </w:r>
      <w:proofErr w:type="spellEnd"/>
      <w:r>
        <w:rPr>
          <w:sz w:val="24"/>
          <w:szCs w:val="24"/>
        </w:rPr>
        <w:t>;</w:t>
      </w:r>
    </w:p>
    <w:p w:rsidR="00204C77" w:rsidRDefault="00F359DD" w:rsidP="007D5FB4">
      <w:pPr>
        <w:pStyle w:val="a8"/>
        <w:numPr>
          <w:ilvl w:val="0"/>
          <w:numId w:val="40"/>
        </w:numPr>
        <w:spacing w:line="240" w:lineRule="auto"/>
        <w:jc w:val="both"/>
        <w:rPr>
          <w:sz w:val="24"/>
          <w:szCs w:val="24"/>
        </w:rPr>
      </w:pPr>
      <w:r>
        <w:rPr>
          <w:sz w:val="24"/>
          <w:szCs w:val="24"/>
        </w:rPr>
        <w:t xml:space="preserve">ремонт </w:t>
      </w:r>
      <w:proofErr w:type="spellStart"/>
      <w:r>
        <w:rPr>
          <w:sz w:val="24"/>
          <w:szCs w:val="24"/>
        </w:rPr>
        <w:t>гермодверей</w:t>
      </w:r>
      <w:proofErr w:type="spellEnd"/>
      <w:r>
        <w:rPr>
          <w:sz w:val="24"/>
          <w:szCs w:val="24"/>
        </w:rPr>
        <w:t>;</w:t>
      </w:r>
    </w:p>
    <w:p w:rsidR="00F359DD" w:rsidRDefault="009C1AFB" w:rsidP="007D5FB4">
      <w:pPr>
        <w:pStyle w:val="a8"/>
        <w:numPr>
          <w:ilvl w:val="0"/>
          <w:numId w:val="40"/>
        </w:numPr>
        <w:spacing w:line="240" w:lineRule="auto"/>
        <w:jc w:val="both"/>
        <w:rPr>
          <w:sz w:val="24"/>
          <w:szCs w:val="24"/>
        </w:rPr>
      </w:pPr>
      <w:r>
        <w:rPr>
          <w:sz w:val="24"/>
          <w:szCs w:val="24"/>
        </w:rPr>
        <w:t xml:space="preserve">ремонт </w:t>
      </w:r>
      <w:proofErr w:type="spellStart"/>
      <w:r>
        <w:rPr>
          <w:sz w:val="24"/>
          <w:szCs w:val="24"/>
        </w:rPr>
        <w:t>гермоставень</w:t>
      </w:r>
      <w:proofErr w:type="spellEnd"/>
      <w:r>
        <w:rPr>
          <w:sz w:val="24"/>
          <w:szCs w:val="24"/>
        </w:rPr>
        <w:t>;</w:t>
      </w:r>
    </w:p>
    <w:p w:rsidR="009C1AFB" w:rsidRDefault="009C1AFB" w:rsidP="007D5FB4">
      <w:pPr>
        <w:pStyle w:val="a8"/>
        <w:numPr>
          <w:ilvl w:val="0"/>
          <w:numId w:val="40"/>
        </w:numPr>
        <w:spacing w:line="240" w:lineRule="auto"/>
        <w:jc w:val="both"/>
        <w:rPr>
          <w:sz w:val="24"/>
          <w:szCs w:val="24"/>
        </w:rPr>
      </w:pPr>
      <w:r>
        <w:rPr>
          <w:sz w:val="24"/>
          <w:szCs w:val="24"/>
        </w:rPr>
        <w:t>ремонт противовзрывных устройств типа УЗС;</w:t>
      </w:r>
    </w:p>
    <w:p w:rsidR="009C1AFB" w:rsidRDefault="009C1AFB" w:rsidP="009C1AFB">
      <w:pPr>
        <w:pStyle w:val="a8"/>
        <w:numPr>
          <w:ilvl w:val="0"/>
          <w:numId w:val="40"/>
        </w:numPr>
        <w:spacing w:line="240" w:lineRule="auto"/>
        <w:jc w:val="both"/>
        <w:rPr>
          <w:sz w:val="24"/>
          <w:szCs w:val="24"/>
        </w:rPr>
      </w:pPr>
      <w:r>
        <w:rPr>
          <w:sz w:val="24"/>
          <w:szCs w:val="24"/>
        </w:rPr>
        <w:t>ремонт противовзрывных устройств типа МЗС;</w:t>
      </w:r>
    </w:p>
    <w:p w:rsidR="009C1AFB" w:rsidRDefault="009C1AFB" w:rsidP="009C1AFB">
      <w:pPr>
        <w:pStyle w:val="a8"/>
        <w:numPr>
          <w:ilvl w:val="0"/>
          <w:numId w:val="40"/>
        </w:numPr>
        <w:spacing w:line="240" w:lineRule="auto"/>
        <w:jc w:val="both"/>
        <w:rPr>
          <w:sz w:val="24"/>
          <w:szCs w:val="24"/>
        </w:rPr>
      </w:pPr>
      <w:r>
        <w:rPr>
          <w:sz w:val="24"/>
          <w:szCs w:val="24"/>
        </w:rPr>
        <w:t>ремонт клапана герметического ГК-150-300;</w:t>
      </w:r>
    </w:p>
    <w:p w:rsidR="009C1AFB" w:rsidRDefault="009C1AFB" w:rsidP="007D5FB4">
      <w:pPr>
        <w:pStyle w:val="a8"/>
        <w:numPr>
          <w:ilvl w:val="0"/>
          <w:numId w:val="40"/>
        </w:numPr>
        <w:spacing w:line="240" w:lineRule="auto"/>
        <w:jc w:val="both"/>
        <w:rPr>
          <w:sz w:val="24"/>
          <w:szCs w:val="24"/>
        </w:rPr>
      </w:pPr>
      <w:r>
        <w:rPr>
          <w:sz w:val="24"/>
          <w:szCs w:val="24"/>
        </w:rPr>
        <w:t>ремонт клапана герметического ГК-400-600;</w:t>
      </w:r>
    </w:p>
    <w:p w:rsidR="009C1AFB" w:rsidRDefault="00857A9E" w:rsidP="007D5FB4">
      <w:pPr>
        <w:pStyle w:val="a8"/>
        <w:numPr>
          <w:ilvl w:val="0"/>
          <w:numId w:val="40"/>
        </w:numPr>
        <w:spacing w:line="240" w:lineRule="auto"/>
        <w:jc w:val="both"/>
        <w:rPr>
          <w:sz w:val="24"/>
          <w:szCs w:val="24"/>
        </w:rPr>
      </w:pPr>
      <w:r>
        <w:rPr>
          <w:sz w:val="24"/>
          <w:szCs w:val="24"/>
        </w:rPr>
        <w:t>ремонт расширите</w:t>
      </w:r>
      <w:r w:rsidR="00601607">
        <w:rPr>
          <w:sz w:val="24"/>
          <w:szCs w:val="24"/>
        </w:rPr>
        <w:t>л</w:t>
      </w:r>
      <w:r>
        <w:rPr>
          <w:sz w:val="24"/>
          <w:szCs w:val="24"/>
        </w:rPr>
        <w:t>ьных камер типа РР;</w:t>
      </w:r>
    </w:p>
    <w:p w:rsidR="00857A9E" w:rsidRDefault="00857A9E" w:rsidP="007D5FB4">
      <w:pPr>
        <w:pStyle w:val="a8"/>
        <w:numPr>
          <w:ilvl w:val="0"/>
          <w:numId w:val="40"/>
        </w:numPr>
        <w:spacing w:line="240" w:lineRule="auto"/>
        <w:jc w:val="both"/>
        <w:rPr>
          <w:sz w:val="24"/>
          <w:szCs w:val="24"/>
        </w:rPr>
      </w:pPr>
      <w:r>
        <w:rPr>
          <w:sz w:val="24"/>
          <w:szCs w:val="24"/>
        </w:rPr>
        <w:t>ремонт баков запаса воды;</w:t>
      </w:r>
    </w:p>
    <w:p w:rsidR="00857A9E" w:rsidRDefault="00857A9E" w:rsidP="007D5FB4">
      <w:pPr>
        <w:pStyle w:val="a8"/>
        <w:numPr>
          <w:ilvl w:val="0"/>
          <w:numId w:val="40"/>
        </w:numPr>
        <w:spacing w:line="240" w:lineRule="auto"/>
        <w:jc w:val="both"/>
        <w:rPr>
          <w:sz w:val="24"/>
          <w:szCs w:val="24"/>
        </w:rPr>
      </w:pPr>
      <w:r>
        <w:rPr>
          <w:sz w:val="24"/>
          <w:szCs w:val="24"/>
        </w:rPr>
        <w:t>ремонт распределительного устройства типа АВР;</w:t>
      </w:r>
    </w:p>
    <w:p w:rsidR="00857A9E" w:rsidRDefault="00857A9E" w:rsidP="007D5FB4">
      <w:pPr>
        <w:pStyle w:val="a8"/>
        <w:numPr>
          <w:ilvl w:val="0"/>
          <w:numId w:val="40"/>
        </w:numPr>
        <w:spacing w:line="240" w:lineRule="auto"/>
        <w:jc w:val="both"/>
        <w:rPr>
          <w:sz w:val="24"/>
          <w:szCs w:val="24"/>
        </w:rPr>
      </w:pPr>
      <w:r>
        <w:rPr>
          <w:sz w:val="24"/>
          <w:szCs w:val="24"/>
        </w:rPr>
        <w:t>ремонт силовых сетей;</w:t>
      </w:r>
    </w:p>
    <w:p w:rsidR="00857A9E" w:rsidRDefault="00857A9E" w:rsidP="007D5FB4">
      <w:pPr>
        <w:pStyle w:val="a8"/>
        <w:numPr>
          <w:ilvl w:val="0"/>
          <w:numId w:val="40"/>
        </w:numPr>
        <w:spacing w:line="240" w:lineRule="auto"/>
        <w:jc w:val="both"/>
        <w:rPr>
          <w:sz w:val="24"/>
          <w:szCs w:val="24"/>
        </w:rPr>
      </w:pPr>
      <w:r>
        <w:rPr>
          <w:sz w:val="24"/>
          <w:szCs w:val="24"/>
        </w:rPr>
        <w:t>ремонт дизеля;</w:t>
      </w:r>
    </w:p>
    <w:p w:rsidR="00857A9E" w:rsidRDefault="00857A9E" w:rsidP="007D5FB4">
      <w:pPr>
        <w:pStyle w:val="a8"/>
        <w:numPr>
          <w:ilvl w:val="0"/>
          <w:numId w:val="40"/>
        </w:numPr>
        <w:spacing w:line="240" w:lineRule="auto"/>
        <w:jc w:val="both"/>
        <w:rPr>
          <w:sz w:val="24"/>
          <w:szCs w:val="24"/>
        </w:rPr>
      </w:pPr>
      <w:r>
        <w:rPr>
          <w:sz w:val="24"/>
          <w:szCs w:val="24"/>
        </w:rPr>
        <w:t>наладочные работы;</w:t>
      </w:r>
    </w:p>
    <w:p w:rsidR="00857A9E" w:rsidRDefault="00857A9E" w:rsidP="007D5FB4">
      <w:pPr>
        <w:pStyle w:val="a8"/>
        <w:numPr>
          <w:ilvl w:val="0"/>
          <w:numId w:val="40"/>
        </w:numPr>
        <w:spacing w:line="240" w:lineRule="auto"/>
        <w:jc w:val="both"/>
        <w:rPr>
          <w:sz w:val="24"/>
          <w:szCs w:val="24"/>
        </w:rPr>
      </w:pPr>
      <w:r>
        <w:rPr>
          <w:sz w:val="24"/>
          <w:szCs w:val="24"/>
        </w:rPr>
        <w:t xml:space="preserve">окраска </w:t>
      </w:r>
      <w:r w:rsidR="00601607">
        <w:rPr>
          <w:sz w:val="24"/>
          <w:szCs w:val="24"/>
        </w:rPr>
        <w:t>маслеными</w:t>
      </w:r>
      <w:r>
        <w:rPr>
          <w:sz w:val="24"/>
          <w:szCs w:val="24"/>
        </w:rPr>
        <w:t xml:space="preserve"> составами металлических покрытий.</w:t>
      </w:r>
    </w:p>
    <w:p w:rsidR="006211A0" w:rsidRPr="002124AE" w:rsidRDefault="007F792F" w:rsidP="006211A0">
      <w:pPr>
        <w:pStyle w:val="40"/>
        <w:shd w:val="clear" w:color="auto" w:fill="auto"/>
        <w:spacing w:line="240" w:lineRule="auto"/>
        <w:ind w:firstLine="0"/>
        <w:rPr>
          <w:sz w:val="24"/>
          <w:szCs w:val="24"/>
        </w:rPr>
      </w:pPr>
      <w:r w:rsidRPr="002124AE">
        <w:rPr>
          <w:rStyle w:val="41"/>
          <w:sz w:val="24"/>
          <w:szCs w:val="24"/>
        </w:rPr>
        <w:lastRenderedPageBreak/>
        <w:t>7</w:t>
      </w:r>
      <w:r w:rsidR="006211A0" w:rsidRPr="002124AE">
        <w:rPr>
          <w:rStyle w:val="41"/>
          <w:sz w:val="24"/>
          <w:szCs w:val="24"/>
        </w:rPr>
        <w:t>.</w:t>
      </w:r>
      <w:r w:rsidR="006211A0" w:rsidRPr="002124AE">
        <w:rPr>
          <w:sz w:val="24"/>
          <w:szCs w:val="24"/>
        </w:rPr>
        <w:t xml:space="preserve"> Требования к </w:t>
      </w:r>
      <w:r w:rsidR="004F1919" w:rsidRPr="002124AE">
        <w:rPr>
          <w:sz w:val="24"/>
          <w:szCs w:val="24"/>
        </w:rPr>
        <w:t>И</w:t>
      </w:r>
      <w:r w:rsidR="006211A0" w:rsidRPr="002124AE">
        <w:rPr>
          <w:sz w:val="24"/>
          <w:szCs w:val="24"/>
        </w:rPr>
        <w:t>сполнителю.</w:t>
      </w:r>
    </w:p>
    <w:p w:rsidR="002124AE" w:rsidRPr="002124AE" w:rsidRDefault="002124AE" w:rsidP="002124AE">
      <w:pPr>
        <w:pStyle w:val="40"/>
        <w:rPr>
          <w:sz w:val="24"/>
          <w:szCs w:val="24"/>
        </w:rPr>
      </w:pPr>
      <w:r w:rsidRPr="002124AE">
        <w:rPr>
          <w:sz w:val="24"/>
          <w:szCs w:val="24"/>
        </w:rPr>
        <w:t>7.1 Услуги должны быть оказаны в соответствии с действующими правилами безопасности, руководящими документами, правилами проектирования, приемки и другими действующими нормативными актами и нормативно-техническими документами в рамках настоящего Технического задания, в том числе:</w:t>
      </w:r>
    </w:p>
    <w:p w:rsidR="002124AE" w:rsidRPr="002124AE" w:rsidRDefault="002124AE" w:rsidP="002124AE">
      <w:pPr>
        <w:pStyle w:val="40"/>
        <w:rPr>
          <w:sz w:val="24"/>
          <w:szCs w:val="24"/>
        </w:rPr>
      </w:pPr>
      <w:r w:rsidRPr="002124AE">
        <w:rPr>
          <w:sz w:val="24"/>
          <w:szCs w:val="24"/>
        </w:rPr>
        <w:t></w:t>
      </w:r>
      <w:r w:rsidRPr="002124AE">
        <w:rPr>
          <w:sz w:val="24"/>
          <w:szCs w:val="24"/>
        </w:rPr>
        <w:tab/>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rsidR="002124AE" w:rsidRPr="002124AE" w:rsidRDefault="002124AE" w:rsidP="002124AE">
      <w:pPr>
        <w:pStyle w:val="40"/>
        <w:rPr>
          <w:sz w:val="24"/>
          <w:szCs w:val="24"/>
        </w:rPr>
      </w:pPr>
      <w:r w:rsidRPr="002124AE">
        <w:rPr>
          <w:sz w:val="24"/>
          <w:szCs w:val="24"/>
        </w:rPr>
        <w:t></w:t>
      </w:r>
      <w:r w:rsidRPr="002124AE">
        <w:rPr>
          <w:sz w:val="24"/>
          <w:szCs w:val="24"/>
        </w:rPr>
        <w:tab/>
        <w:t>СО 34.04.181-2003 «Правила организации технического обслуживания и ремонта оборудования, зданий и сооружений электростанций и сетей», 2004;</w:t>
      </w:r>
    </w:p>
    <w:p w:rsidR="002124AE" w:rsidRPr="002124AE" w:rsidRDefault="002124AE" w:rsidP="002124AE">
      <w:pPr>
        <w:pStyle w:val="40"/>
        <w:rPr>
          <w:sz w:val="24"/>
          <w:szCs w:val="24"/>
        </w:rPr>
      </w:pPr>
      <w:r w:rsidRPr="002124AE">
        <w:rPr>
          <w:sz w:val="24"/>
          <w:szCs w:val="24"/>
        </w:rPr>
        <w:t></w:t>
      </w:r>
      <w:r w:rsidRPr="002124AE">
        <w:rPr>
          <w:sz w:val="24"/>
          <w:szCs w:val="24"/>
        </w:rPr>
        <w:tab/>
        <w:t>«ПТЭ электрических станций и сетей РФ», 2003;</w:t>
      </w:r>
    </w:p>
    <w:p w:rsidR="002124AE" w:rsidRPr="002124AE" w:rsidRDefault="002124AE" w:rsidP="002124AE">
      <w:pPr>
        <w:pStyle w:val="40"/>
        <w:rPr>
          <w:sz w:val="24"/>
          <w:szCs w:val="24"/>
        </w:rPr>
      </w:pPr>
      <w:r w:rsidRPr="002124AE">
        <w:rPr>
          <w:sz w:val="24"/>
          <w:szCs w:val="24"/>
        </w:rPr>
        <w:t></w:t>
      </w:r>
      <w:r w:rsidRPr="002124AE">
        <w:rPr>
          <w:sz w:val="24"/>
          <w:szCs w:val="24"/>
        </w:rPr>
        <w:tab/>
        <w:t>РД 153-34.0-03.150-00, ПОТ Р М-016-2001 «Межотраслевые правила по охране труда (правила безопасности) при эксплуатации электроустановок»;</w:t>
      </w:r>
    </w:p>
    <w:p w:rsidR="002124AE" w:rsidRPr="002124AE" w:rsidRDefault="002124AE" w:rsidP="002124AE">
      <w:pPr>
        <w:pStyle w:val="40"/>
        <w:rPr>
          <w:sz w:val="24"/>
          <w:szCs w:val="24"/>
        </w:rPr>
      </w:pPr>
      <w:r w:rsidRPr="002124AE">
        <w:rPr>
          <w:sz w:val="24"/>
          <w:szCs w:val="24"/>
        </w:rPr>
        <w:t></w:t>
      </w:r>
      <w:r w:rsidRPr="002124AE">
        <w:rPr>
          <w:sz w:val="24"/>
          <w:szCs w:val="24"/>
        </w:rPr>
        <w:tab/>
        <w:t>РД 153-34.0-03.301-00 «Правила пожарной безопасности для энергетических предприятий»;</w:t>
      </w:r>
    </w:p>
    <w:p w:rsidR="002124AE" w:rsidRPr="002124AE" w:rsidRDefault="002124AE" w:rsidP="002124AE">
      <w:pPr>
        <w:pStyle w:val="40"/>
        <w:rPr>
          <w:sz w:val="24"/>
          <w:szCs w:val="24"/>
        </w:rPr>
      </w:pPr>
      <w:r w:rsidRPr="002124AE">
        <w:rPr>
          <w:sz w:val="24"/>
          <w:szCs w:val="24"/>
        </w:rPr>
        <w:t></w:t>
      </w:r>
      <w:r w:rsidRPr="002124AE">
        <w:rPr>
          <w:sz w:val="24"/>
          <w:szCs w:val="24"/>
        </w:rPr>
        <w:tab/>
        <w:t>ПБ-10-382-00 «Правила устройства и безопасной эксплуатации грузоподъёмных кранов»;</w:t>
      </w:r>
    </w:p>
    <w:p w:rsidR="002124AE" w:rsidRPr="002124AE" w:rsidRDefault="002124AE" w:rsidP="002124AE">
      <w:pPr>
        <w:pStyle w:val="40"/>
        <w:rPr>
          <w:sz w:val="24"/>
          <w:szCs w:val="24"/>
        </w:rPr>
      </w:pPr>
      <w:r w:rsidRPr="002124AE">
        <w:rPr>
          <w:sz w:val="24"/>
          <w:szCs w:val="24"/>
        </w:rPr>
        <w:t></w:t>
      </w:r>
      <w:r w:rsidRPr="002124AE">
        <w:rPr>
          <w:sz w:val="24"/>
          <w:szCs w:val="24"/>
        </w:rPr>
        <w:tab/>
        <w:t>ПОТ РМ-012-2000 «Межотраслевые правила при работе на высоте»;</w:t>
      </w:r>
    </w:p>
    <w:p w:rsidR="002124AE" w:rsidRPr="002124AE" w:rsidRDefault="002124AE" w:rsidP="002124AE">
      <w:pPr>
        <w:pStyle w:val="40"/>
        <w:rPr>
          <w:sz w:val="24"/>
          <w:szCs w:val="24"/>
        </w:rPr>
      </w:pPr>
      <w:r w:rsidRPr="002124AE">
        <w:rPr>
          <w:sz w:val="24"/>
          <w:szCs w:val="24"/>
        </w:rPr>
        <w:t></w:t>
      </w:r>
      <w:r w:rsidRPr="002124AE">
        <w:rPr>
          <w:sz w:val="24"/>
          <w:szCs w:val="24"/>
        </w:rPr>
        <w:tab/>
        <w:t>ПБ 03-576-03 «Правила устройства и безопасной эксплуатации сосудов, работающих под давлением»;</w:t>
      </w:r>
    </w:p>
    <w:p w:rsidR="002124AE" w:rsidRPr="002124AE" w:rsidRDefault="002124AE" w:rsidP="002124AE">
      <w:pPr>
        <w:pStyle w:val="40"/>
        <w:rPr>
          <w:sz w:val="24"/>
          <w:szCs w:val="24"/>
        </w:rPr>
      </w:pPr>
      <w:r w:rsidRPr="002124AE">
        <w:rPr>
          <w:sz w:val="24"/>
          <w:szCs w:val="24"/>
        </w:rPr>
        <w:t></w:t>
      </w:r>
      <w:r w:rsidRPr="002124AE">
        <w:rPr>
          <w:sz w:val="24"/>
          <w:szCs w:val="24"/>
        </w:rPr>
        <w:tab/>
        <w:t>РД 34.03.201-97 «Правила техники безопасности при эксплуатации тепломеханического оборудования электростанций и тепловых сетей»;</w:t>
      </w:r>
    </w:p>
    <w:p w:rsidR="002124AE" w:rsidRPr="002124AE" w:rsidRDefault="002124AE" w:rsidP="002124AE">
      <w:pPr>
        <w:pStyle w:val="40"/>
        <w:rPr>
          <w:sz w:val="24"/>
          <w:szCs w:val="24"/>
        </w:rPr>
      </w:pPr>
      <w:r w:rsidRPr="002124AE">
        <w:rPr>
          <w:sz w:val="24"/>
          <w:szCs w:val="24"/>
        </w:rPr>
        <w:t></w:t>
      </w:r>
      <w:r w:rsidRPr="002124AE">
        <w:rPr>
          <w:sz w:val="24"/>
          <w:szCs w:val="24"/>
        </w:rPr>
        <w:tab/>
        <w:t>СанПиН 2.2.3.2887-11 «Гигиенические требования при производстве и использовании хризотила и хризотил</w:t>
      </w:r>
      <w:r w:rsidR="00BB4DF7">
        <w:rPr>
          <w:sz w:val="24"/>
          <w:szCs w:val="24"/>
        </w:rPr>
        <w:t xml:space="preserve"> </w:t>
      </w:r>
      <w:r w:rsidRPr="002124AE">
        <w:rPr>
          <w:sz w:val="24"/>
          <w:szCs w:val="24"/>
        </w:rPr>
        <w:t>содержащих материалов»;</w:t>
      </w:r>
    </w:p>
    <w:p w:rsidR="002124AE" w:rsidRPr="002124AE" w:rsidRDefault="002124AE" w:rsidP="002124AE">
      <w:pPr>
        <w:pStyle w:val="40"/>
        <w:rPr>
          <w:sz w:val="24"/>
          <w:szCs w:val="24"/>
        </w:rPr>
      </w:pPr>
      <w:r w:rsidRPr="002124AE">
        <w:rPr>
          <w:sz w:val="24"/>
          <w:szCs w:val="24"/>
        </w:rPr>
        <w:t></w:t>
      </w:r>
      <w:r w:rsidRPr="002124AE">
        <w:rPr>
          <w:sz w:val="24"/>
          <w:szCs w:val="24"/>
        </w:rPr>
        <w:tab/>
        <w:t>Стандарт организации «О мерах безопасности при работе с асбестом и асбестосодержащими материалами на объектах ОАО «ОГК-4»;</w:t>
      </w:r>
    </w:p>
    <w:p w:rsidR="002124AE" w:rsidRPr="002124AE" w:rsidRDefault="002124AE" w:rsidP="002124AE">
      <w:pPr>
        <w:pStyle w:val="40"/>
        <w:shd w:val="clear" w:color="auto" w:fill="auto"/>
        <w:spacing w:line="240" w:lineRule="auto"/>
        <w:ind w:firstLine="0"/>
        <w:rPr>
          <w:sz w:val="24"/>
          <w:szCs w:val="24"/>
        </w:rPr>
      </w:pPr>
      <w:r w:rsidRPr="002124AE">
        <w:rPr>
          <w:sz w:val="24"/>
          <w:szCs w:val="24"/>
        </w:rPr>
        <w:t></w:t>
      </w:r>
      <w:r w:rsidRPr="002124AE">
        <w:rPr>
          <w:sz w:val="24"/>
          <w:szCs w:val="24"/>
        </w:rPr>
        <w:tab/>
        <w:t xml:space="preserve">ПБ 12-529-03 Правила безопасности систем газораспределения и </w:t>
      </w:r>
      <w:proofErr w:type="spellStart"/>
      <w:r w:rsidRPr="002124AE">
        <w:rPr>
          <w:sz w:val="24"/>
          <w:szCs w:val="24"/>
        </w:rPr>
        <w:t>газопотребления</w:t>
      </w:r>
      <w:proofErr w:type="spellEnd"/>
      <w:r w:rsidRPr="002124AE">
        <w:rPr>
          <w:sz w:val="24"/>
          <w:szCs w:val="24"/>
        </w:rPr>
        <w:t>;</w:t>
      </w:r>
    </w:p>
    <w:p w:rsidR="00FC1FEB" w:rsidRDefault="007F792F" w:rsidP="003C524B">
      <w:pPr>
        <w:tabs>
          <w:tab w:val="left" w:pos="7485"/>
        </w:tabs>
        <w:ind w:right="53" w:firstLine="41"/>
        <w:jc w:val="both"/>
        <w:rPr>
          <w:color w:val="000000"/>
        </w:rPr>
      </w:pPr>
      <w:r>
        <w:rPr>
          <w:color w:val="000000"/>
        </w:rPr>
        <w:t>7</w:t>
      </w:r>
      <w:r w:rsidR="002124AE">
        <w:rPr>
          <w:color w:val="000000"/>
        </w:rPr>
        <w:t>.2</w:t>
      </w:r>
      <w:r w:rsidR="00FC1FEB">
        <w:rPr>
          <w:color w:val="000000"/>
        </w:rPr>
        <w:t xml:space="preserve"> </w:t>
      </w:r>
      <w:r w:rsidR="00F40674" w:rsidRPr="00C14E4D">
        <w:rPr>
          <w:color w:val="000000"/>
        </w:rPr>
        <w:t>Организация</w:t>
      </w:r>
      <w:r w:rsidR="006E7DF9">
        <w:rPr>
          <w:color w:val="000000"/>
        </w:rPr>
        <w:t>,</w:t>
      </w:r>
      <w:r w:rsidR="00BB4DF7">
        <w:rPr>
          <w:color w:val="000000"/>
        </w:rPr>
        <w:t xml:space="preserve"> </w:t>
      </w:r>
      <w:r w:rsidR="002169F8">
        <w:rPr>
          <w:color w:val="000000"/>
        </w:rPr>
        <w:t>оказывающие</w:t>
      </w:r>
      <w:r w:rsidR="006E7DF9">
        <w:rPr>
          <w:color w:val="000000"/>
        </w:rPr>
        <w:t xml:space="preserve"> услуги</w:t>
      </w:r>
      <w:r w:rsidR="00601607">
        <w:rPr>
          <w:color w:val="000000"/>
        </w:rPr>
        <w:t>, должна:</w:t>
      </w:r>
    </w:p>
    <w:p w:rsidR="002B796D" w:rsidRDefault="00FC1FEB" w:rsidP="003C524B">
      <w:pPr>
        <w:pStyle w:val="a8"/>
        <w:numPr>
          <w:ilvl w:val="0"/>
          <w:numId w:val="40"/>
        </w:numPr>
        <w:spacing w:line="240" w:lineRule="auto"/>
        <w:jc w:val="both"/>
        <w:rPr>
          <w:sz w:val="24"/>
          <w:szCs w:val="24"/>
        </w:rPr>
      </w:pPr>
      <w:r w:rsidRPr="003C524B">
        <w:rPr>
          <w:sz w:val="24"/>
          <w:szCs w:val="24"/>
        </w:rPr>
        <w:t xml:space="preserve">иметь </w:t>
      </w:r>
      <w:r w:rsidR="004F1919" w:rsidRPr="004F1919">
        <w:rPr>
          <w:snapToGrid w:val="0"/>
          <w:sz w:val="24"/>
          <w:szCs w:val="24"/>
          <w:lang w:eastAsia="en-US"/>
        </w:rPr>
        <w:t>свидетельств</w:t>
      </w:r>
      <w:r w:rsidR="004F1919">
        <w:rPr>
          <w:snapToGrid w:val="0"/>
          <w:sz w:val="24"/>
          <w:szCs w:val="24"/>
          <w:lang w:eastAsia="en-US"/>
        </w:rPr>
        <w:t>о</w:t>
      </w:r>
      <w:r w:rsidR="004F1919" w:rsidRPr="004F1919">
        <w:rPr>
          <w:snapToGrid w:val="0"/>
          <w:sz w:val="24"/>
          <w:szCs w:val="24"/>
          <w:lang w:eastAsia="en-US"/>
        </w:rPr>
        <w:t xml:space="preserve"> саморегулируемой организации </w:t>
      </w:r>
      <w:r w:rsidR="004F1919" w:rsidRPr="004F1919">
        <w:rPr>
          <w:sz w:val="24"/>
          <w:szCs w:val="24"/>
        </w:rPr>
        <w:t>о допуске, выданное саморегулируемой организацией (СРО), согласно Приказа № 624 от 30.12.2009 г. Министерства регионального развития Российской Федерации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r w:rsidR="002B796D">
        <w:rPr>
          <w:sz w:val="24"/>
          <w:szCs w:val="24"/>
        </w:rPr>
        <w:t>;</w:t>
      </w:r>
    </w:p>
    <w:p w:rsidR="00FC1FEB" w:rsidRDefault="008222D3" w:rsidP="003C524B">
      <w:pPr>
        <w:pStyle w:val="a8"/>
        <w:numPr>
          <w:ilvl w:val="0"/>
          <w:numId w:val="40"/>
        </w:numPr>
        <w:spacing w:line="240" w:lineRule="auto"/>
        <w:jc w:val="both"/>
        <w:rPr>
          <w:sz w:val="24"/>
          <w:szCs w:val="24"/>
        </w:rPr>
      </w:pPr>
      <w:r>
        <w:rPr>
          <w:sz w:val="24"/>
          <w:szCs w:val="24"/>
        </w:rPr>
        <w:t xml:space="preserve"> выполнять техническое обслуживание защитных сооружений ГО</w:t>
      </w:r>
      <w:r w:rsidR="00FC1FEB" w:rsidRPr="004F1919">
        <w:rPr>
          <w:sz w:val="24"/>
          <w:szCs w:val="24"/>
        </w:rPr>
        <w:t>;</w:t>
      </w:r>
    </w:p>
    <w:p w:rsidR="009D6E61" w:rsidRPr="004F1919" w:rsidRDefault="009D6E61" w:rsidP="003C524B">
      <w:pPr>
        <w:pStyle w:val="a8"/>
        <w:numPr>
          <w:ilvl w:val="0"/>
          <w:numId w:val="40"/>
        </w:numPr>
        <w:spacing w:line="240" w:lineRule="auto"/>
        <w:jc w:val="both"/>
        <w:rPr>
          <w:sz w:val="24"/>
          <w:szCs w:val="24"/>
        </w:rPr>
      </w:pPr>
      <w:r>
        <w:rPr>
          <w:sz w:val="24"/>
          <w:szCs w:val="24"/>
        </w:rPr>
        <w:t>строительство объектов гражданской обороны;</w:t>
      </w:r>
    </w:p>
    <w:p w:rsidR="00FC1FEB" w:rsidRPr="003C524B" w:rsidRDefault="00FC1FEB" w:rsidP="003C524B">
      <w:pPr>
        <w:pStyle w:val="a8"/>
        <w:numPr>
          <w:ilvl w:val="0"/>
          <w:numId w:val="40"/>
        </w:numPr>
        <w:spacing w:line="240" w:lineRule="auto"/>
        <w:jc w:val="both"/>
        <w:rPr>
          <w:sz w:val="24"/>
          <w:szCs w:val="24"/>
        </w:rPr>
      </w:pPr>
      <w:r w:rsidRPr="004F1919">
        <w:rPr>
          <w:sz w:val="24"/>
          <w:szCs w:val="24"/>
        </w:rPr>
        <w:t>наличие достаточного количества квалифицированного</w:t>
      </w:r>
      <w:r w:rsidRPr="003C524B">
        <w:rPr>
          <w:sz w:val="24"/>
          <w:szCs w:val="24"/>
        </w:rPr>
        <w:t>, аттестованного персонала для выполнения всего комплекса работ, имеющего гражданство РФ;</w:t>
      </w:r>
    </w:p>
    <w:p w:rsidR="00FC1FEB" w:rsidRPr="003C524B" w:rsidRDefault="00FC1FEB" w:rsidP="003C524B">
      <w:pPr>
        <w:pStyle w:val="a8"/>
        <w:numPr>
          <w:ilvl w:val="0"/>
          <w:numId w:val="40"/>
        </w:numPr>
        <w:spacing w:line="240" w:lineRule="auto"/>
        <w:jc w:val="both"/>
        <w:rPr>
          <w:sz w:val="24"/>
          <w:szCs w:val="24"/>
        </w:rPr>
      </w:pPr>
      <w:r w:rsidRPr="003C524B">
        <w:rPr>
          <w:sz w:val="24"/>
          <w:szCs w:val="24"/>
        </w:rPr>
        <w:t>наличие материально-технической базы и отлаженной схемы материально-технического снабжения для обеспечения производства работ;</w:t>
      </w:r>
    </w:p>
    <w:p w:rsidR="00FC1FEB" w:rsidRPr="00C14E4D" w:rsidRDefault="007F792F" w:rsidP="003C524B">
      <w:pPr>
        <w:jc w:val="both"/>
        <w:rPr>
          <w:color w:val="000000"/>
        </w:rPr>
      </w:pPr>
      <w:r>
        <w:rPr>
          <w:color w:val="000000"/>
        </w:rPr>
        <w:t>7</w:t>
      </w:r>
      <w:r w:rsidR="002124AE">
        <w:rPr>
          <w:color w:val="000000"/>
        </w:rPr>
        <w:t>.3</w:t>
      </w:r>
      <w:r w:rsidR="00FC1FEB">
        <w:rPr>
          <w:color w:val="000000"/>
        </w:rPr>
        <w:t xml:space="preserve"> Исполнитель </w:t>
      </w:r>
      <w:r w:rsidR="00FC1FEB" w:rsidRPr="00C14E4D">
        <w:rPr>
          <w:color w:val="000000"/>
        </w:rPr>
        <w:t>обязан обеспечить свой персонал средствами защиты от поражения электрическим током, а также всеми необходимыми инструментами и приспособлениями.</w:t>
      </w:r>
    </w:p>
    <w:p w:rsidR="00FC1FEB" w:rsidRPr="00C14E4D" w:rsidRDefault="007F792F" w:rsidP="003C524B">
      <w:pPr>
        <w:tabs>
          <w:tab w:val="left" w:pos="7485"/>
        </w:tabs>
        <w:ind w:right="700"/>
        <w:jc w:val="both"/>
        <w:rPr>
          <w:color w:val="000000"/>
        </w:rPr>
      </w:pPr>
      <w:r>
        <w:rPr>
          <w:color w:val="000000"/>
        </w:rPr>
        <w:t>7</w:t>
      </w:r>
      <w:r w:rsidR="002124AE">
        <w:rPr>
          <w:color w:val="000000"/>
        </w:rPr>
        <w:t>.4</w:t>
      </w:r>
      <w:r w:rsidR="00FC1FEB">
        <w:rPr>
          <w:color w:val="000000"/>
        </w:rPr>
        <w:t xml:space="preserve"> Исполнитель должен обладать</w:t>
      </w:r>
      <w:r w:rsidR="00FC1FEB" w:rsidRPr="00C14E4D">
        <w:rPr>
          <w:color w:val="000000"/>
        </w:rPr>
        <w:t xml:space="preserve"> наличие</w:t>
      </w:r>
      <w:r w:rsidR="00FC1FEB">
        <w:rPr>
          <w:color w:val="000000"/>
        </w:rPr>
        <w:t>м</w:t>
      </w:r>
      <w:r w:rsidR="00FC1FEB" w:rsidRPr="00C14E4D">
        <w:rPr>
          <w:color w:val="000000"/>
        </w:rPr>
        <w:t xml:space="preserve"> опыта выполнения аналогичных по характеру и объемам работ.</w:t>
      </w:r>
    </w:p>
    <w:p w:rsidR="00FC1FEB" w:rsidRDefault="007F792F" w:rsidP="003C524B">
      <w:pPr>
        <w:tabs>
          <w:tab w:val="left" w:pos="7485"/>
        </w:tabs>
        <w:jc w:val="both"/>
      </w:pPr>
      <w:r>
        <w:rPr>
          <w:color w:val="000000"/>
        </w:rPr>
        <w:t>7</w:t>
      </w:r>
      <w:r w:rsidR="002124AE">
        <w:rPr>
          <w:color w:val="000000"/>
        </w:rPr>
        <w:t>.5</w:t>
      </w:r>
      <w:r w:rsidR="0073356C">
        <w:rPr>
          <w:color w:val="000000"/>
        </w:rPr>
        <w:t xml:space="preserve"> Исполнитель должен обеспечить </w:t>
      </w:r>
      <w:r w:rsidR="0073356C" w:rsidRPr="00C14E4D">
        <w:t xml:space="preserve">доставку своего персонала </w:t>
      </w:r>
      <w:r w:rsidR="0073356C">
        <w:t xml:space="preserve">на </w:t>
      </w:r>
      <w:r>
        <w:rPr>
          <w:sz w:val="22"/>
          <w:szCs w:val="22"/>
        </w:rPr>
        <w:t>Шатурскую</w:t>
      </w:r>
      <w:r w:rsidR="0073356C" w:rsidRPr="00C14E4D">
        <w:t xml:space="preserve"> ГРЭС и перемещение его по промышленной зоне при исполнении производственных обязанностей</w:t>
      </w:r>
      <w:r w:rsidR="0073356C">
        <w:t>.</w:t>
      </w:r>
    </w:p>
    <w:p w:rsidR="00A55727" w:rsidRPr="00AC0176" w:rsidRDefault="00A55727" w:rsidP="003C524B">
      <w:pPr>
        <w:tabs>
          <w:tab w:val="left" w:pos="7485"/>
        </w:tabs>
        <w:jc w:val="both"/>
      </w:pPr>
      <w:r w:rsidRPr="00AC0176">
        <w:t xml:space="preserve">7.6 Исполнитель обязан обеспечить свой персонал необходимыми средствами индивидуальной защиты, спецодеждой и </w:t>
      </w:r>
      <w:proofErr w:type="spellStart"/>
      <w:r w:rsidRPr="00AC0176">
        <w:t>спецобувью</w:t>
      </w:r>
      <w:proofErr w:type="spellEnd"/>
      <w:r w:rsidRPr="00AC0176">
        <w:t xml:space="preserve"> в соответствии с типовыми отраслевыми нормами, а также всеми необходимыми инструментами и приспособлениями.</w:t>
      </w:r>
    </w:p>
    <w:p w:rsidR="00DA4EE6" w:rsidRPr="00AC0176" w:rsidRDefault="00DA4EE6" w:rsidP="003C524B">
      <w:pPr>
        <w:tabs>
          <w:tab w:val="left" w:pos="7485"/>
        </w:tabs>
        <w:jc w:val="both"/>
      </w:pPr>
      <w:r w:rsidRPr="00AC0176">
        <w:t>7.</w:t>
      </w:r>
      <w:r w:rsidR="00AC0176" w:rsidRPr="00AC0176">
        <w:t>7</w:t>
      </w:r>
      <w:r w:rsidRPr="00AC0176">
        <w:t xml:space="preserve"> Исполнитель обязан иметь</w:t>
      </w:r>
      <w:r w:rsidR="00BB4DF7">
        <w:t xml:space="preserve"> систему </w:t>
      </w:r>
      <w:r w:rsidRPr="00AC0176">
        <w:t>управления охраной труда (СУОТ) подтвержденной документально (</w:t>
      </w:r>
      <w:r w:rsidR="00BB4DF7">
        <w:t xml:space="preserve">приветствуется </w:t>
      </w:r>
      <w:r w:rsidRPr="00AC0176">
        <w:t>пред</w:t>
      </w:r>
      <w:r w:rsidR="00BB4DF7">
        <w:t>о</w:t>
      </w:r>
      <w:r w:rsidRPr="00AC0176">
        <w:t>ставл</w:t>
      </w:r>
      <w:r w:rsidR="00BB4DF7">
        <w:t>ение</w:t>
      </w:r>
      <w:r w:rsidRPr="00AC0176">
        <w:t xml:space="preserve"> сертификат</w:t>
      </w:r>
      <w:r w:rsidR="00BB4DF7">
        <w:t>а</w:t>
      </w:r>
      <w:r w:rsidRPr="00AC0176">
        <w:t xml:space="preserve"> соответствия СУОТ на соответствие системы мене</w:t>
      </w:r>
      <w:r w:rsidR="00BB4DF7">
        <w:t>д</w:t>
      </w:r>
      <w:r w:rsidRPr="00AC0176">
        <w:t xml:space="preserve">жмента </w:t>
      </w:r>
      <w:r w:rsidRPr="00AC0176">
        <w:rPr>
          <w:lang w:val="en-US"/>
        </w:rPr>
        <w:t>OHSAS</w:t>
      </w:r>
      <w:r w:rsidRPr="00AC0176">
        <w:t xml:space="preserve"> 18001-2007 или других стандартов).</w:t>
      </w:r>
    </w:p>
    <w:p w:rsidR="00DA4EE6" w:rsidRPr="00AC0176" w:rsidRDefault="00DA4EE6" w:rsidP="003C524B">
      <w:pPr>
        <w:tabs>
          <w:tab w:val="left" w:pos="7485"/>
        </w:tabs>
        <w:jc w:val="both"/>
      </w:pPr>
      <w:r w:rsidRPr="00AC0176">
        <w:t>7.</w:t>
      </w:r>
      <w:r w:rsidR="00AC0176" w:rsidRPr="00AC0176">
        <w:t>8</w:t>
      </w:r>
      <w:r w:rsidRPr="00AC0176">
        <w:t xml:space="preserve"> Исполнитель обязан предоставить копию приказа по организации работы постоянно – действующей комиссии по проверке знаний работников организации. Копии удостоверений всех членов постоянно – действующей комиссии по проверке знаний работников организации.</w:t>
      </w:r>
    </w:p>
    <w:p w:rsidR="00DA4EE6" w:rsidRDefault="00DA4EE6" w:rsidP="003C524B">
      <w:pPr>
        <w:tabs>
          <w:tab w:val="left" w:pos="7485"/>
        </w:tabs>
        <w:jc w:val="both"/>
        <w:rPr>
          <w:color w:val="000000"/>
        </w:rPr>
      </w:pPr>
      <w:r w:rsidRPr="00AC0176">
        <w:lastRenderedPageBreak/>
        <w:t>7.</w:t>
      </w:r>
      <w:r w:rsidR="00AC0176" w:rsidRPr="00AC0176">
        <w:t>9</w:t>
      </w:r>
      <w:r w:rsidRPr="00AC0176">
        <w:t xml:space="preserve"> Сведения о травматизме на производстве и профессиональных заболеваниях</w:t>
      </w:r>
      <w:r w:rsidR="009E313F" w:rsidRPr="00AC0176">
        <w:t xml:space="preserve"> (форма №7 – травматизм Росстата: от 02.07.2008</w:t>
      </w:r>
      <w:r w:rsidRPr="00AC0176">
        <w:t xml:space="preserve"> </w:t>
      </w:r>
      <w:r w:rsidR="009E313F" w:rsidRPr="00AC0176">
        <w:t xml:space="preserve"> №153)</w:t>
      </w:r>
      <w:r w:rsidRPr="00AC0176">
        <w:t>за последние три года, заверенные статистическим органом</w:t>
      </w:r>
      <w:r w:rsidR="00AC0176" w:rsidRPr="00AC0176">
        <w:t>,</w:t>
      </w:r>
      <w:r w:rsidR="00AC0176">
        <w:t xml:space="preserve"> ( или если организация менее 50 чел. и информация не представляется в Росстат, то копии журнала регистрации несчастных случаев на производстве за последние 3 года).</w:t>
      </w:r>
    </w:p>
    <w:p w:rsidR="006211A0" w:rsidRPr="00C14E4D" w:rsidRDefault="007F792F" w:rsidP="006211A0">
      <w:pPr>
        <w:pStyle w:val="40"/>
        <w:shd w:val="clear" w:color="auto" w:fill="auto"/>
        <w:spacing w:line="240" w:lineRule="auto"/>
        <w:ind w:firstLine="0"/>
        <w:rPr>
          <w:b/>
          <w:sz w:val="24"/>
          <w:szCs w:val="24"/>
        </w:rPr>
      </w:pPr>
      <w:r>
        <w:rPr>
          <w:b/>
          <w:sz w:val="24"/>
          <w:szCs w:val="24"/>
        </w:rPr>
        <w:t>8</w:t>
      </w:r>
      <w:r w:rsidR="006211A0" w:rsidRPr="00C14E4D">
        <w:rPr>
          <w:b/>
          <w:sz w:val="24"/>
          <w:szCs w:val="24"/>
        </w:rPr>
        <w:t xml:space="preserve">. Требования к </w:t>
      </w:r>
      <w:r w:rsidR="002169F8">
        <w:rPr>
          <w:b/>
          <w:sz w:val="24"/>
          <w:szCs w:val="24"/>
        </w:rPr>
        <w:t>оказанию</w:t>
      </w:r>
      <w:r w:rsidR="006211A0" w:rsidRPr="00C14E4D">
        <w:rPr>
          <w:b/>
          <w:sz w:val="24"/>
          <w:szCs w:val="24"/>
        </w:rPr>
        <w:t xml:space="preserve"> </w:t>
      </w:r>
      <w:r w:rsidR="0039110E">
        <w:rPr>
          <w:b/>
          <w:sz w:val="24"/>
          <w:szCs w:val="24"/>
        </w:rPr>
        <w:t>услуг по ТО ЗС ГО №1</w:t>
      </w:r>
      <w:r w:rsidR="006211A0" w:rsidRPr="00C14E4D">
        <w:rPr>
          <w:b/>
          <w:sz w:val="24"/>
          <w:szCs w:val="24"/>
        </w:rPr>
        <w:t>.</w:t>
      </w:r>
    </w:p>
    <w:p w:rsidR="006211A0" w:rsidRPr="0073356C" w:rsidRDefault="007F792F" w:rsidP="0073356C">
      <w:pPr>
        <w:pStyle w:val="11"/>
        <w:shd w:val="clear" w:color="auto" w:fill="auto"/>
        <w:tabs>
          <w:tab w:val="left" w:pos="606"/>
        </w:tabs>
        <w:spacing w:line="240" w:lineRule="auto"/>
        <w:jc w:val="both"/>
        <w:rPr>
          <w:rFonts w:ascii="Times New Roman" w:hAnsi="Times New Roman" w:cs="Times New Roman"/>
          <w:color w:val="000000"/>
          <w:sz w:val="24"/>
          <w:szCs w:val="24"/>
        </w:rPr>
      </w:pPr>
      <w:r>
        <w:rPr>
          <w:rFonts w:ascii="Times New Roman" w:hAnsi="Times New Roman" w:cs="Times New Roman"/>
          <w:sz w:val="24"/>
          <w:szCs w:val="24"/>
        </w:rPr>
        <w:t>8</w:t>
      </w:r>
      <w:r w:rsidR="0073356C">
        <w:rPr>
          <w:rFonts w:ascii="Times New Roman" w:hAnsi="Times New Roman" w:cs="Times New Roman"/>
          <w:sz w:val="24"/>
          <w:szCs w:val="24"/>
        </w:rPr>
        <w:t xml:space="preserve">.1 </w:t>
      </w:r>
      <w:r w:rsidR="00C61A9D" w:rsidRPr="0073356C">
        <w:rPr>
          <w:rFonts w:ascii="Times New Roman" w:hAnsi="Times New Roman" w:cs="Times New Roman"/>
          <w:sz w:val="24"/>
          <w:szCs w:val="24"/>
        </w:rPr>
        <w:t xml:space="preserve">Выполнение </w:t>
      </w:r>
      <w:r w:rsidR="002124AE">
        <w:rPr>
          <w:rFonts w:ascii="Times New Roman" w:hAnsi="Times New Roman" w:cs="Times New Roman"/>
          <w:sz w:val="24"/>
          <w:szCs w:val="24"/>
        </w:rPr>
        <w:t>услуг</w:t>
      </w:r>
      <w:r w:rsidR="008222D3">
        <w:rPr>
          <w:rFonts w:ascii="Times New Roman" w:hAnsi="Times New Roman" w:cs="Times New Roman"/>
          <w:sz w:val="24"/>
          <w:szCs w:val="24"/>
        </w:rPr>
        <w:t>,</w:t>
      </w:r>
      <w:r w:rsidR="00C61A9D" w:rsidRPr="0073356C">
        <w:rPr>
          <w:rFonts w:ascii="Times New Roman" w:hAnsi="Times New Roman" w:cs="Times New Roman"/>
          <w:sz w:val="24"/>
          <w:szCs w:val="24"/>
        </w:rPr>
        <w:t xml:space="preserve"> </w:t>
      </w:r>
      <w:r w:rsidR="00C61A9D" w:rsidRPr="0073356C">
        <w:rPr>
          <w:rFonts w:ascii="Times New Roman" w:hAnsi="Times New Roman" w:cs="Times New Roman"/>
          <w:color w:val="000000"/>
          <w:sz w:val="24"/>
          <w:szCs w:val="24"/>
        </w:rPr>
        <w:t>связанных должно обеспечивать возможность круглосуточной работы ЗС</w:t>
      </w:r>
      <w:r w:rsidR="0073356C" w:rsidRPr="0073356C">
        <w:rPr>
          <w:rFonts w:ascii="Times New Roman" w:hAnsi="Times New Roman" w:cs="Times New Roman"/>
          <w:color w:val="000000"/>
          <w:sz w:val="24"/>
          <w:szCs w:val="24"/>
        </w:rPr>
        <w:t xml:space="preserve"> ГО</w:t>
      </w:r>
      <w:r w:rsidR="00C61A9D" w:rsidRPr="0073356C">
        <w:rPr>
          <w:rFonts w:ascii="Times New Roman" w:hAnsi="Times New Roman" w:cs="Times New Roman"/>
          <w:color w:val="000000"/>
          <w:sz w:val="24"/>
          <w:szCs w:val="24"/>
        </w:rPr>
        <w:t>.</w:t>
      </w:r>
    </w:p>
    <w:p w:rsidR="006211A0" w:rsidRPr="0073356C" w:rsidRDefault="007F792F" w:rsidP="0073356C">
      <w:pPr>
        <w:pStyle w:val="11"/>
        <w:shd w:val="clear" w:color="auto" w:fill="auto"/>
        <w:tabs>
          <w:tab w:val="left" w:pos="606"/>
        </w:tabs>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73356C">
        <w:rPr>
          <w:rFonts w:ascii="Times New Roman" w:hAnsi="Times New Roman" w:cs="Times New Roman"/>
          <w:color w:val="000000"/>
          <w:sz w:val="24"/>
          <w:szCs w:val="24"/>
        </w:rPr>
        <w:t>.</w:t>
      </w:r>
      <w:r>
        <w:rPr>
          <w:rFonts w:ascii="Times New Roman" w:hAnsi="Times New Roman" w:cs="Times New Roman"/>
          <w:color w:val="000000"/>
          <w:sz w:val="24"/>
          <w:szCs w:val="24"/>
        </w:rPr>
        <w:t>2</w:t>
      </w:r>
      <w:r w:rsidR="0073356C">
        <w:rPr>
          <w:rFonts w:ascii="Times New Roman" w:hAnsi="Times New Roman" w:cs="Times New Roman"/>
          <w:color w:val="000000"/>
          <w:sz w:val="24"/>
          <w:szCs w:val="24"/>
        </w:rPr>
        <w:t xml:space="preserve"> </w:t>
      </w:r>
      <w:r w:rsidR="006211A0" w:rsidRPr="0073356C">
        <w:rPr>
          <w:rFonts w:ascii="Times New Roman" w:hAnsi="Times New Roman" w:cs="Times New Roman"/>
          <w:color w:val="000000"/>
          <w:sz w:val="24"/>
          <w:szCs w:val="24"/>
        </w:rPr>
        <w:t xml:space="preserve">Все виды </w:t>
      </w:r>
      <w:r w:rsidR="002124AE">
        <w:rPr>
          <w:rFonts w:ascii="Times New Roman" w:hAnsi="Times New Roman" w:cs="Times New Roman"/>
          <w:color w:val="000000"/>
          <w:sz w:val="24"/>
          <w:szCs w:val="24"/>
        </w:rPr>
        <w:t>услуг</w:t>
      </w:r>
      <w:r w:rsidR="006211A0" w:rsidRPr="0073356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должны </w:t>
      </w:r>
      <w:r w:rsidR="006211A0" w:rsidRPr="0073356C">
        <w:rPr>
          <w:rFonts w:ascii="Times New Roman" w:hAnsi="Times New Roman" w:cs="Times New Roman"/>
          <w:color w:val="000000"/>
          <w:sz w:val="24"/>
          <w:szCs w:val="24"/>
        </w:rPr>
        <w:t xml:space="preserve">проводиться с соблюдением требований и правил промышленной безопасности и охране труда, действующих на </w:t>
      </w:r>
      <w:r w:rsidR="00B27ED6">
        <w:rPr>
          <w:rFonts w:ascii="Times New Roman" w:hAnsi="Times New Roman" w:cs="Times New Roman"/>
          <w:color w:val="000000"/>
          <w:sz w:val="24"/>
          <w:szCs w:val="24"/>
        </w:rPr>
        <w:t>Шатурской</w:t>
      </w:r>
      <w:r w:rsidR="006211A0" w:rsidRPr="0073356C">
        <w:rPr>
          <w:rFonts w:ascii="Times New Roman" w:hAnsi="Times New Roman" w:cs="Times New Roman"/>
          <w:color w:val="000000"/>
          <w:sz w:val="24"/>
          <w:szCs w:val="24"/>
        </w:rPr>
        <w:t xml:space="preserve"> ГРЭС</w:t>
      </w:r>
      <w:r w:rsidR="00621CC2" w:rsidRPr="0073356C">
        <w:rPr>
          <w:rFonts w:ascii="Times New Roman" w:hAnsi="Times New Roman" w:cs="Times New Roman"/>
          <w:color w:val="000000"/>
          <w:sz w:val="24"/>
          <w:szCs w:val="24"/>
        </w:rPr>
        <w:t>.</w:t>
      </w:r>
    </w:p>
    <w:p w:rsidR="00733AD4" w:rsidRPr="00C14E4D" w:rsidRDefault="00A1599E" w:rsidP="00733AD4">
      <w:pPr>
        <w:shd w:val="clear" w:color="auto" w:fill="FFFFFF"/>
        <w:autoSpaceDE w:val="0"/>
        <w:autoSpaceDN w:val="0"/>
        <w:adjustRightInd w:val="0"/>
        <w:ind w:left="160" w:hanging="160"/>
        <w:jc w:val="both"/>
        <w:rPr>
          <w:color w:val="000000"/>
        </w:rPr>
      </w:pPr>
      <w:r>
        <w:rPr>
          <w:color w:val="000000"/>
        </w:rPr>
        <w:t>8</w:t>
      </w:r>
      <w:r w:rsidR="0073356C">
        <w:rPr>
          <w:color w:val="000000"/>
        </w:rPr>
        <w:t>.</w:t>
      </w:r>
      <w:r>
        <w:rPr>
          <w:color w:val="000000"/>
        </w:rPr>
        <w:t>3</w:t>
      </w:r>
      <w:r w:rsidR="00733AD4" w:rsidRPr="00C14E4D">
        <w:rPr>
          <w:color w:val="000000"/>
        </w:rPr>
        <w:t xml:space="preserve"> Обязательно соблюдение следующих нормативно-технических документов:</w:t>
      </w:r>
    </w:p>
    <w:p w:rsidR="00733AD4" w:rsidRPr="003C524B" w:rsidRDefault="00733AD4" w:rsidP="003C524B">
      <w:pPr>
        <w:pStyle w:val="a8"/>
        <w:numPr>
          <w:ilvl w:val="0"/>
          <w:numId w:val="40"/>
        </w:numPr>
        <w:spacing w:line="240" w:lineRule="auto"/>
        <w:jc w:val="both"/>
        <w:rPr>
          <w:sz w:val="24"/>
          <w:szCs w:val="24"/>
        </w:rPr>
      </w:pPr>
      <w:r w:rsidRPr="003C524B">
        <w:rPr>
          <w:sz w:val="24"/>
          <w:szCs w:val="24"/>
        </w:rPr>
        <w:t xml:space="preserve">СО 34.04.181-2003 «Правила организации технического обслуживания и </w:t>
      </w:r>
      <w:r w:rsidR="008222D3" w:rsidRPr="003C524B">
        <w:rPr>
          <w:sz w:val="24"/>
          <w:szCs w:val="24"/>
        </w:rPr>
        <w:t>ремонта оборудования</w:t>
      </w:r>
      <w:r w:rsidRPr="003C524B">
        <w:rPr>
          <w:sz w:val="24"/>
          <w:szCs w:val="24"/>
        </w:rPr>
        <w:t>, зданий и сооружений электростанций и сетей», 2004;</w:t>
      </w:r>
    </w:p>
    <w:p w:rsidR="00733AD4" w:rsidRPr="003C524B" w:rsidRDefault="00733AD4" w:rsidP="003C524B">
      <w:pPr>
        <w:pStyle w:val="a8"/>
        <w:numPr>
          <w:ilvl w:val="0"/>
          <w:numId w:val="40"/>
        </w:numPr>
        <w:spacing w:line="240" w:lineRule="auto"/>
        <w:jc w:val="both"/>
        <w:rPr>
          <w:sz w:val="24"/>
          <w:szCs w:val="24"/>
        </w:rPr>
      </w:pPr>
      <w:r w:rsidRPr="003C524B">
        <w:rPr>
          <w:sz w:val="24"/>
          <w:szCs w:val="24"/>
        </w:rPr>
        <w:t>«ПТЭ электрических станций и сетей РФ», 2003;</w:t>
      </w:r>
    </w:p>
    <w:p w:rsidR="00C61A9D" w:rsidRPr="003C524B" w:rsidRDefault="00733AD4" w:rsidP="003C524B">
      <w:pPr>
        <w:pStyle w:val="a8"/>
        <w:numPr>
          <w:ilvl w:val="0"/>
          <w:numId w:val="40"/>
        </w:numPr>
        <w:spacing w:line="240" w:lineRule="auto"/>
        <w:jc w:val="both"/>
        <w:rPr>
          <w:sz w:val="24"/>
          <w:szCs w:val="24"/>
        </w:rPr>
      </w:pPr>
      <w:r w:rsidRPr="003C524B">
        <w:rPr>
          <w:sz w:val="24"/>
          <w:szCs w:val="24"/>
        </w:rPr>
        <w:t>РД 153-34.0-03.301-00 «Правила пожарной безопасности для энергетических предприятий».</w:t>
      </w:r>
    </w:p>
    <w:p w:rsidR="00733AD4" w:rsidRPr="00C14E4D" w:rsidRDefault="00A1599E" w:rsidP="003C524B">
      <w:pPr>
        <w:shd w:val="clear" w:color="auto" w:fill="FFFFFF"/>
        <w:autoSpaceDE w:val="0"/>
        <w:autoSpaceDN w:val="0"/>
        <w:adjustRightInd w:val="0"/>
        <w:ind w:left="-20"/>
        <w:jc w:val="both"/>
        <w:rPr>
          <w:color w:val="000000"/>
        </w:rPr>
      </w:pPr>
      <w:r>
        <w:rPr>
          <w:color w:val="000000"/>
        </w:rPr>
        <w:t>8</w:t>
      </w:r>
      <w:r w:rsidR="00BC1673">
        <w:rPr>
          <w:color w:val="000000"/>
        </w:rPr>
        <w:t>.</w:t>
      </w:r>
      <w:r>
        <w:rPr>
          <w:color w:val="000000"/>
        </w:rPr>
        <w:t>4</w:t>
      </w:r>
      <w:r w:rsidR="00733AD4" w:rsidRPr="00C14E4D">
        <w:rPr>
          <w:color w:val="000000"/>
        </w:rPr>
        <w:t xml:space="preserve"> При проведении</w:t>
      </w:r>
      <w:r w:rsidR="002124AE">
        <w:rPr>
          <w:color w:val="000000"/>
        </w:rPr>
        <w:t xml:space="preserve"> услуг</w:t>
      </w:r>
      <w:r w:rsidR="00733AD4" w:rsidRPr="00C14E4D">
        <w:rPr>
          <w:color w:val="000000"/>
        </w:rPr>
        <w:t xml:space="preserve"> должны использоваться сертифицированные </w:t>
      </w:r>
      <w:r w:rsidR="0073356C">
        <w:rPr>
          <w:color w:val="000000"/>
        </w:rPr>
        <w:t>приборы и инструменты</w:t>
      </w:r>
      <w:r w:rsidR="00733AD4" w:rsidRPr="00C14E4D">
        <w:rPr>
          <w:color w:val="000000"/>
        </w:rPr>
        <w:t xml:space="preserve"> на основании требований Федерального закона «О техническом регулировании» от 27.12.2002 г. № 184-ФЗ и Приказа МЧС России от 08.07.2002г. №320 «Об утверждении перечня продукции, подлежащей обязательной сертификации в области пожарной безопасности».</w:t>
      </w:r>
    </w:p>
    <w:p w:rsidR="00733AD4" w:rsidRDefault="00A1599E" w:rsidP="00733AD4">
      <w:pPr>
        <w:ind w:left="5"/>
        <w:jc w:val="both"/>
        <w:rPr>
          <w:color w:val="000000"/>
        </w:rPr>
      </w:pPr>
      <w:r>
        <w:rPr>
          <w:color w:val="000000"/>
        </w:rPr>
        <w:t>8</w:t>
      </w:r>
      <w:r w:rsidR="00BC1673">
        <w:rPr>
          <w:color w:val="000000"/>
        </w:rPr>
        <w:t>.</w:t>
      </w:r>
      <w:r>
        <w:rPr>
          <w:color w:val="000000"/>
        </w:rPr>
        <w:t>5</w:t>
      </w:r>
      <w:r w:rsidR="00733AD4" w:rsidRPr="00C14E4D">
        <w:rPr>
          <w:color w:val="000000"/>
        </w:rPr>
        <w:t xml:space="preserve"> Исполнитель обязан, в ходе выполнения </w:t>
      </w:r>
      <w:r w:rsidR="002124AE">
        <w:rPr>
          <w:color w:val="000000"/>
        </w:rPr>
        <w:t>услуг</w:t>
      </w:r>
      <w:r w:rsidR="00733AD4" w:rsidRPr="00C14E4D">
        <w:rPr>
          <w:color w:val="000000"/>
        </w:rPr>
        <w:t>, проводить необходимые противопожарные мероприятия</w:t>
      </w:r>
      <w:r w:rsidR="008222D3">
        <w:rPr>
          <w:color w:val="000000"/>
        </w:rPr>
        <w:t xml:space="preserve">, мероприятия по охране труда, </w:t>
      </w:r>
      <w:r w:rsidR="00733AD4" w:rsidRPr="00C14E4D">
        <w:rPr>
          <w:color w:val="000000"/>
        </w:rPr>
        <w:t>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работ, как в отношении механизмов и всякого рода оснастки используемых при выполнении работ, так и в отношении физических лиц.</w:t>
      </w:r>
    </w:p>
    <w:p w:rsidR="00733AD4" w:rsidRPr="00C14E4D" w:rsidRDefault="008222D3" w:rsidP="00733AD4">
      <w:pPr>
        <w:ind w:left="5"/>
        <w:jc w:val="both"/>
        <w:rPr>
          <w:color w:val="000000"/>
        </w:rPr>
      </w:pPr>
      <w:r>
        <w:rPr>
          <w:color w:val="000000"/>
        </w:rPr>
        <w:t>8.</w:t>
      </w:r>
      <w:r w:rsidR="00FE7D3B">
        <w:rPr>
          <w:color w:val="000000"/>
        </w:rPr>
        <w:t>11</w:t>
      </w:r>
      <w:r>
        <w:rPr>
          <w:color w:val="000000"/>
        </w:rPr>
        <w:t xml:space="preserve"> </w:t>
      </w:r>
      <w:r w:rsidRPr="00C14E4D">
        <w:rPr>
          <w:color w:val="000000"/>
        </w:rPr>
        <w:t>Нарушение</w:t>
      </w:r>
      <w:r w:rsidR="00733AD4" w:rsidRPr="00C14E4D">
        <w:rPr>
          <w:color w:val="000000"/>
        </w:rPr>
        <w:t xml:space="preserve"> специалистами Исполнителя правил и норм по охране труда, правил технической эксплуатации, правил пожарной безопасности – недопустимо.</w:t>
      </w:r>
    </w:p>
    <w:p w:rsidR="007A6736" w:rsidRPr="00C14E4D" w:rsidRDefault="00A1599E" w:rsidP="007A6736">
      <w:pPr>
        <w:pStyle w:val="40"/>
        <w:shd w:val="clear" w:color="auto" w:fill="auto"/>
        <w:spacing w:line="240" w:lineRule="auto"/>
        <w:ind w:firstLine="0"/>
        <w:rPr>
          <w:b/>
          <w:i/>
          <w:sz w:val="24"/>
          <w:szCs w:val="24"/>
        </w:rPr>
      </w:pPr>
      <w:r>
        <w:rPr>
          <w:rStyle w:val="4-1pt"/>
          <w:b/>
          <w:sz w:val="24"/>
          <w:szCs w:val="24"/>
        </w:rPr>
        <w:t>9</w:t>
      </w:r>
      <w:r w:rsidR="007A6736" w:rsidRPr="00C14E4D">
        <w:rPr>
          <w:rStyle w:val="4-1pt"/>
          <w:b/>
          <w:sz w:val="24"/>
          <w:szCs w:val="24"/>
        </w:rPr>
        <w:t>.</w:t>
      </w:r>
      <w:r w:rsidR="007A6736" w:rsidRPr="00C14E4D">
        <w:rPr>
          <w:b/>
          <w:sz w:val="24"/>
          <w:szCs w:val="24"/>
        </w:rPr>
        <w:t xml:space="preserve"> Требования к приемке.</w:t>
      </w:r>
    </w:p>
    <w:p w:rsidR="00FA14FB" w:rsidRPr="00C14E4D" w:rsidRDefault="00265FDF" w:rsidP="002E7221">
      <w:pPr>
        <w:pStyle w:val="11"/>
        <w:shd w:val="clear" w:color="auto" w:fill="auto"/>
        <w:tabs>
          <w:tab w:val="left" w:pos="426"/>
        </w:tabs>
        <w:spacing w:line="240" w:lineRule="auto"/>
        <w:rPr>
          <w:rFonts w:ascii="Times New Roman" w:hAnsi="Times New Roman" w:cs="Times New Roman"/>
          <w:sz w:val="24"/>
          <w:szCs w:val="24"/>
        </w:rPr>
      </w:pPr>
      <w:r>
        <w:rPr>
          <w:rFonts w:ascii="Times New Roman" w:hAnsi="Times New Roman" w:cs="Times New Roman"/>
          <w:sz w:val="24"/>
          <w:szCs w:val="24"/>
        </w:rPr>
        <w:t>9</w:t>
      </w:r>
      <w:r w:rsidR="002E7221" w:rsidRPr="00C14E4D">
        <w:rPr>
          <w:rFonts w:ascii="Times New Roman" w:hAnsi="Times New Roman" w:cs="Times New Roman"/>
          <w:sz w:val="24"/>
          <w:szCs w:val="24"/>
        </w:rPr>
        <w:t xml:space="preserve">.1.  </w:t>
      </w:r>
      <w:r w:rsidR="007A6736" w:rsidRPr="00C14E4D">
        <w:rPr>
          <w:rFonts w:ascii="Times New Roman" w:hAnsi="Times New Roman" w:cs="Times New Roman"/>
          <w:sz w:val="24"/>
          <w:szCs w:val="24"/>
        </w:rPr>
        <w:t xml:space="preserve">При завершении </w:t>
      </w:r>
      <w:r w:rsidR="0013308F" w:rsidRPr="00C14E4D">
        <w:rPr>
          <w:rFonts w:ascii="Times New Roman" w:hAnsi="Times New Roman" w:cs="Times New Roman"/>
          <w:sz w:val="24"/>
          <w:szCs w:val="24"/>
        </w:rPr>
        <w:t>работ</w:t>
      </w:r>
      <w:r>
        <w:rPr>
          <w:rFonts w:ascii="Times New Roman" w:hAnsi="Times New Roman" w:cs="Times New Roman"/>
          <w:sz w:val="24"/>
          <w:szCs w:val="24"/>
        </w:rPr>
        <w:t>ы</w:t>
      </w:r>
      <w:r w:rsidR="00861A74">
        <w:rPr>
          <w:rFonts w:ascii="Times New Roman" w:hAnsi="Times New Roman" w:cs="Times New Roman"/>
          <w:sz w:val="24"/>
          <w:szCs w:val="24"/>
        </w:rPr>
        <w:t xml:space="preserve"> по оказанию услуг</w:t>
      </w:r>
      <w:r w:rsidR="007A6736" w:rsidRPr="00C14E4D">
        <w:rPr>
          <w:rFonts w:ascii="Times New Roman" w:hAnsi="Times New Roman" w:cs="Times New Roman"/>
          <w:sz w:val="24"/>
          <w:szCs w:val="24"/>
        </w:rPr>
        <w:t xml:space="preserve"> «Исполнитель» предоставляет «Заказчику»</w:t>
      </w:r>
      <w:r w:rsidR="009374A2" w:rsidRPr="00C14E4D">
        <w:rPr>
          <w:rFonts w:ascii="Times New Roman" w:hAnsi="Times New Roman" w:cs="Times New Roman"/>
          <w:sz w:val="24"/>
          <w:szCs w:val="24"/>
        </w:rPr>
        <w:t>:</w:t>
      </w:r>
    </w:p>
    <w:p w:rsidR="005F432F" w:rsidRDefault="00265FDF" w:rsidP="0041022A">
      <w:pPr>
        <w:ind w:right="-2"/>
        <w:jc w:val="both"/>
        <w:rPr>
          <w:color w:val="000000" w:themeColor="text1"/>
        </w:rPr>
      </w:pPr>
      <w:r w:rsidRPr="0041022A">
        <w:t>Технический отчет по результ</w:t>
      </w:r>
      <w:r w:rsidR="00535D5A">
        <w:t xml:space="preserve">атам технического обслуживания </w:t>
      </w:r>
      <w:r w:rsidR="008222D3">
        <w:t xml:space="preserve">ЗС ГО, в </w:t>
      </w:r>
      <w:r w:rsidRPr="0041022A">
        <w:t>четырех экземплярах на бумажном носителе и одном экземпляре на электронном носителе</w:t>
      </w:r>
      <w:r w:rsidR="0041022A">
        <w:t xml:space="preserve"> (</w:t>
      </w:r>
      <w:r w:rsidR="0041022A">
        <w:rPr>
          <w:color w:val="000000" w:themeColor="text1"/>
        </w:rPr>
        <w:t>с</w:t>
      </w:r>
      <w:r w:rsidR="0041022A" w:rsidRPr="00727FC0">
        <w:rPr>
          <w:color w:val="000000" w:themeColor="text1"/>
        </w:rPr>
        <w:t xml:space="preserve">остав </w:t>
      </w:r>
      <w:r w:rsidR="0041022A">
        <w:rPr>
          <w:color w:val="000000" w:themeColor="text1"/>
        </w:rPr>
        <w:t xml:space="preserve">и форма </w:t>
      </w:r>
    </w:p>
    <w:p w:rsidR="00FA14FB" w:rsidRPr="0041022A" w:rsidRDefault="0041022A" w:rsidP="0041022A">
      <w:pPr>
        <w:ind w:right="-2"/>
        <w:jc w:val="both"/>
      </w:pPr>
      <w:r>
        <w:rPr>
          <w:color w:val="000000" w:themeColor="text1"/>
        </w:rPr>
        <w:t xml:space="preserve">заключения должны соответствовать </w:t>
      </w:r>
      <w:r w:rsidRPr="00727FC0">
        <w:rPr>
          <w:color w:val="000000" w:themeColor="text1"/>
        </w:rPr>
        <w:t>приложени</w:t>
      </w:r>
      <w:r>
        <w:rPr>
          <w:color w:val="000000" w:themeColor="text1"/>
        </w:rPr>
        <w:t>ю №21</w:t>
      </w:r>
      <w:r w:rsidRPr="00727FC0">
        <w:rPr>
          <w:color w:val="000000" w:themeColor="text1"/>
        </w:rPr>
        <w:t xml:space="preserve"> приказа МЧС РФ от 15 декабря 2002 г. N 583</w:t>
      </w:r>
      <w:r>
        <w:t>)</w:t>
      </w:r>
      <w:r w:rsidR="00FA14FB" w:rsidRPr="0041022A">
        <w:t>;</w:t>
      </w:r>
    </w:p>
    <w:p w:rsidR="00FA14FB" w:rsidRPr="0041022A" w:rsidRDefault="008222D3" w:rsidP="00B445A7">
      <w:pPr>
        <w:pStyle w:val="40"/>
        <w:numPr>
          <w:ilvl w:val="0"/>
          <w:numId w:val="42"/>
        </w:numPr>
        <w:shd w:val="clear" w:color="auto" w:fill="auto"/>
        <w:spacing w:line="240" w:lineRule="auto"/>
        <w:rPr>
          <w:sz w:val="24"/>
          <w:szCs w:val="24"/>
        </w:rPr>
      </w:pPr>
      <w:r>
        <w:rPr>
          <w:sz w:val="24"/>
          <w:szCs w:val="24"/>
        </w:rPr>
        <w:t xml:space="preserve">Фактическую </w:t>
      </w:r>
      <w:r w:rsidR="003F7FEF" w:rsidRPr="0041022A">
        <w:rPr>
          <w:sz w:val="24"/>
          <w:szCs w:val="24"/>
        </w:rPr>
        <w:t>смету расход</w:t>
      </w:r>
      <w:r w:rsidR="00265FDF" w:rsidRPr="0041022A">
        <w:rPr>
          <w:sz w:val="24"/>
          <w:szCs w:val="24"/>
        </w:rPr>
        <w:t>ов на</w:t>
      </w:r>
      <w:r w:rsidR="002169F8">
        <w:rPr>
          <w:sz w:val="24"/>
          <w:szCs w:val="24"/>
        </w:rPr>
        <w:t xml:space="preserve"> услуги</w:t>
      </w:r>
      <w:r w:rsidR="009374A2" w:rsidRPr="0041022A">
        <w:rPr>
          <w:sz w:val="24"/>
          <w:szCs w:val="24"/>
        </w:rPr>
        <w:t xml:space="preserve">. </w:t>
      </w:r>
    </w:p>
    <w:p w:rsidR="007A6736" w:rsidRDefault="00265FDF" w:rsidP="00B445A7">
      <w:pPr>
        <w:pStyle w:val="11"/>
        <w:shd w:val="clear" w:color="auto" w:fill="auto"/>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002E7221" w:rsidRPr="00C14E4D">
        <w:rPr>
          <w:rFonts w:ascii="Times New Roman" w:hAnsi="Times New Roman" w:cs="Times New Roman"/>
          <w:sz w:val="24"/>
          <w:szCs w:val="24"/>
        </w:rPr>
        <w:t>.</w:t>
      </w:r>
      <w:r w:rsidR="00A40851" w:rsidRPr="00C14E4D">
        <w:rPr>
          <w:rFonts w:ascii="Times New Roman" w:hAnsi="Times New Roman" w:cs="Times New Roman"/>
          <w:sz w:val="24"/>
          <w:szCs w:val="24"/>
        </w:rPr>
        <w:t>2</w:t>
      </w:r>
      <w:r w:rsidR="002E7221" w:rsidRPr="00C14E4D">
        <w:rPr>
          <w:rFonts w:ascii="Times New Roman" w:hAnsi="Times New Roman" w:cs="Times New Roman"/>
          <w:sz w:val="24"/>
          <w:szCs w:val="24"/>
        </w:rPr>
        <w:t>. А</w:t>
      </w:r>
      <w:r w:rsidR="007A6736" w:rsidRPr="00C14E4D">
        <w:rPr>
          <w:rFonts w:ascii="Times New Roman" w:hAnsi="Times New Roman" w:cs="Times New Roman"/>
          <w:sz w:val="24"/>
          <w:szCs w:val="24"/>
        </w:rPr>
        <w:t xml:space="preserve">кты сдачи-приемки </w:t>
      </w:r>
      <w:r w:rsidR="00364492" w:rsidRPr="00C14E4D">
        <w:rPr>
          <w:rFonts w:ascii="Times New Roman" w:hAnsi="Times New Roman" w:cs="Times New Roman"/>
          <w:sz w:val="24"/>
          <w:szCs w:val="24"/>
        </w:rPr>
        <w:t>выполненных работ</w:t>
      </w:r>
      <w:r w:rsidR="007A6736" w:rsidRPr="00C14E4D">
        <w:rPr>
          <w:rFonts w:ascii="Times New Roman" w:hAnsi="Times New Roman" w:cs="Times New Roman"/>
          <w:sz w:val="24"/>
          <w:szCs w:val="24"/>
        </w:rPr>
        <w:t xml:space="preserve"> «Заказчик» после получения актов сдачи-приемки </w:t>
      </w:r>
      <w:r w:rsidR="00364492" w:rsidRPr="00C14E4D">
        <w:rPr>
          <w:rFonts w:ascii="Times New Roman" w:hAnsi="Times New Roman" w:cs="Times New Roman"/>
          <w:sz w:val="24"/>
          <w:szCs w:val="24"/>
        </w:rPr>
        <w:t>выполненных работ</w:t>
      </w:r>
      <w:r w:rsidR="007A6736" w:rsidRPr="00C14E4D">
        <w:rPr>
          <w:rFonts w:ascii="Times New Roman" w:hAnsi="Times New Roman" w:cs="Times New Roman"/>
          <w:sz w:val="24"/>
          <w:szCs w:val="24"/>
        </w:rPr>
        <w:t xml:space="preserve">, должен в течение </w:t>
      </w:r>
      <w:r w:rsidR="008222D3" w:rsidRPr="00C14E4D">
        <w:rPr>
          <w:rFonts w:ascii="Times New Roman" w:hAnsi="Times New Roman" w:cs="Times New Roman"/>
          <w:sz w:val="24"/>
          <w:szCs w:val="24"/>
        </w:rPr>
        <w:t>сроков,</w:t>
      </w:r>
      <w:r w:rsidR="007A6736" w:rsidRPr="00C14E4D">
        <w:rPr>
          <w:rFonts w:ascii="Times New Roman" w:hAnsi="Times New Roman" w:cs="Times New Roman"/>
          <w:sz w:val="24"/>
          <w:szCs w:val="24"/>
        </w:rPr>
        <w:t xml:space="preserve"> обусловленных договором направить «Исполнителю» экземпляр подписанного акта сдачи-приемки </w:t>
      </w:r>
      <w:r w:rsidR="00364492" w:rsidRPr="00C14E4D">
        <w:rPr>
          <w:rFonts w:ascii="Times New Roman" w:hAnsi="Times New Roman" w:cs="Times New Roman"/>
          <w:sz w:val="24"/>
          <w:szCs w:val="24"/>
        </w:rPr>
        <w:t xml:space="preserve">выполненных работ </w:t>
      </w:r>
      <w:r w:rsidR="007A6736" w:rsidRPr="00C14E4D">
        <w:rPr>
          <w:rFonts w:ascii="Times New Roman" w:hAnsi="Times New Roman" w:cs="Times New Roman"/>
          <w:sz w:val="24"/>
          <w:szCs w:val="24"/>
        </w:rPr>
        <w:t>или мотивированный отказ.</w:t>
      </w:r>
    </w:p>
    <w:p w:rsidR="007A6736" w:rsidRPr="00C14E4D" w:rsidRDefault="00265FDF" w:rsidP="00B445A7">
      <w:pPr>
        <w:pStyle w:val="11"/>
        <w:shd w:val="clear" w:color="auto" w:fill="auto"/>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002E7221" w:rsidRPr="00C14E4D">
        <w:rPr>
          <w:rFonts w:ascii="Times New Roman" w:hAnsi="Times New Roman" w:cs="Times New Roman"/>
          <w:sz w:val="24"/>
          <w:szCs w:val="24"/>
        </w:rPr>
        <w:t>.</w:t>
      </w:r>
      <w:r w:rsidR="00A40851" w:rsidRPr="00C14E4D">
        <w:rPr>
          <w:rFonts w:ascii="Times New Roman" w:hAnsi="Times New Roman" w:cs="Times New Roman"/>
          <w:sz w:val="24"/>
          <w:szCs w:val="24"/>
        </w:rPr>
        <w:t>3</w:t>
      </w:r>
      <w:r w:rsidR="002E7221" w:rsidRPr="00C14E4D">
        <w:rPr>
          <w:rFonts w:ascii="Times New Roman" w:hAnsi="Times New Roman" w:cs="Times New Roman"/>
          <w:sz w:val="24"/>
          <w:szCs w:val="24"/>
        </w:rPr>
        <w:t xml:space="preserve">. </w:t>
      </w:r>
      <w:r w:rsidR="007A6736" w:rsidRPr="00C14E4D">
        <w:rPr>
          <w:rFonts w:ascii="Times New Roman" w:hAnsi="Times New Roman" w:cs="Times New Roman"/>
          <w:sz w:val="24"/>
          <w:szCs w:val="24"/>
        </w:rPr>
        <w:t xml:space="preserve">В случае несоответствия </w:t>
      </w:r>
      <w:r w:rsidR="00364492" w:rsidRPr="00C14E4D">
        <w:rPr>
          <w:rFonts w:ascii="Times New Roman" w:hAnsi="Times New Roman" w:cs="Times New Roman"/>
          <w:sz w:val="24"/>
          <w:szCs w:val="24"/>
        </w:rPr>
        <w:t>выполненных</w:t>
      </w:r>
      <w:r w:rsidR="00861A74">
        <w:rPr>
          <w:rFonts w:ascii="Times New Roman" w:hAnsi="Times New Roman" w:cs="Times New Roman"/>
          <w:sz w:val="24"/>
          <w:szCs w:val="24"/>
        </w:rPr>
        <w:t xml:space="preserve"> услуг</w:t>
      </w:r>
      <w:r w:rsidR="00364492" w:rsidRPr="00C14E4D">
        <w:rPr>
          <w:rFonts w:ascii="Times New Roman" w:hAnsi="Times New Roman" w:cs="Times New Roman"/>
          <w:sz w:val="24"/>
          <w:szCs w:val="24"/>
        </w:rPr>
        <w:t xml:space="preserve"> </w:t>
      </w:r>
      <w:r w:rsidR="007A6736" w:rsidRPr="00C14E4D">
        <w:rPr>
          <w:rFonts w:ascii="Times New Roman" w:hAnsi="Times New Roman" w:cs="Times New Roman"/>
          <w:sz w:val="24"/>
          <w:szCs w:val="24"/>
        </w:rPr>
        <w:t>условиям технического задания, составляется акт с перечнем дефектов и необходимых работ по их устранению.</w:t>
      </w:r>
    </w:p>
    <w:p w:rsidR="007A6736" w:rsidRDefault="00265FDF" w:rsidP="00B445A7">
      <w:pPr>
        <w:pStyle w:val="11"/>
        <w:shd w:val="clear" w:color="auto" w:fill="auto"/>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002E7221" w:rsidRPr="00C14E4D">
        <w:rPr>
          <w:rFonts w:ascii="Times New Roman" w:hAnsi="Times New Roman" w:cs="Times New Roman"/>
          <w:sz w:val="24"/>
          <w:szCs w:val="24"/>
        </w:rPr>
        <w:t>.</w:t>
      </w:r>
      <w:r w:rsidR="00A40851" w:rsidRPr="00C14E4D">
        <w:rPr>
          <w:rFonts w:ascii="Times New Roman" w:hAnsi="Times New Roman" w:cs="Times New Roman"/>
          <w:sz w:val="24"/>
          <w:szCs w:val="24"/>
        </w:rPr>
        <w:t>4</w:t>
      </w:r>
      <w:r w:rsidR="002E7221" w:rsidRPr="00C14E4D">
        <w:rPr>
          <w:rFonts w:ascii="Times New Roman" w:hAnsi="Times New Roman" w:cs="Times New Roman"/>
          <w:sz w:val="24"/>
          <w:szCs w:val="24"/>
        </w:rPr>
        <w:t xml:space="preserve">. </w:t>
      </w:r>
      <w:r w:rsidR="007A6736" w:rsidRPr="00C14E4D">
        <w:rPr>
          <w:rFonts w:ascii="Times New Roman" w:hAnsi="Times New Roman" w:cs="Times New Roman"/>
          <w:sz w:val="24"/>
          <w:szCs w:val="24"/>
        </w:rPr>
        <w:t xml:space="preserve">«Исполнитель» обязан </w:t>
      </w:r>
      <w:r w:rsidR="00364492" w:rsidRPr="00C14E4D">
        <w:rPr>
          <w:rFonts w:ascii="Times New Roman" w:hAnsi="Times New Roman" w:cs="Times New Roman"/>
          <w:sz w:val="24"/>
          <w:szCs w:val="24"/>
        </w:rPr>
        <w:t xml:space="preserve">выполнить </w:t>
      </w:r>
      <w:r w:rsidR="00861A74">
        <w:rPr>
          <w:rFonts w:ascii="Times New Roman" w:hAnsi="Times New Roman" w:cs="Times New Roman"/>
          <w:sz w:val="24"/>
          <w:szCs w:val="24"/>
        </w:rPr>
        <w:t>услуги</w:t>
      </w:r>
      <w:r w:rsidR="00364492" w:rsidRPr="00C14E4D">
        <w:rPr>
          <w:rFonts w:ascii="Times New Roman" w:hAnsi="Times New Roman" w:cs="Times New Roman"/>
          <w:sz w:val="24"/>
          <w:szCs w:val="24"/>
        </w:rPr>
        <w:t xml:space="preserve"> </w:t>
      </w:r>
      <w:r w:rsidR="007A6736" w:rsidRPr="00C14E4D">
        <w:rPr>
          <w:rFonts w:ascii="Times New Roman" w:hAnsi="Times New Roman" w:cs="Times New Roman"/>
          <w:sz w:val="24"/>
          <w:szCs w:val="24"/>
        </w:rPr>
        <w:t>по устранению дефектов в кротчайшие сроки без дополнительной оплаты.</w:t>
      </w:r>
    </w:p>
    <w:p w:rsidR="00B445A7" w:rsidRPr="00632E68" w:rsidRDefault="00265FDF" w:rsidP="00265FDF">
      <w:pPr>
        <w:pStyle w:val="11"/>
        <w:shd w:val="clear" w:color="auto" w:fill="auto"/>
        <w:tabs>
          <w:tab w:val="left" w:pos="426"/>
        </w:tabs>
        <w:spacing w:line="240" w:lineRule="auto"/>
        <w:jc w:val="both"/>
        <w:rPr>
          <w:rFonts w:ascii="Times New Roman" w:hAnsi="Times New Roman" w:cs="Times New Roman"/>
          <w:sz w:val="24"/>
          <w:szCs w:val="24"/>
        </w:rPr>
      </w:pPr>
      <w:r>
        <w:rPr>
          <w:rFonts w:ascii="Times New Roman" w:hAnsi="Times New Roman" w:cs="Times New Roman"/>
          <w:sz w:val="24"/>
          <w:szCs w:val="24"/>
        </w:rPr>
        <w:t>9</w:t>
      </w:r>
      <w:r w:rsidR="00B445A7">
        <w:rPr>
          <w:rFonts w:ascii="Times New Roman" w:hAnsi="Times New Roman" w:cs="Times New Roman"/>
          <w:sz w:val="24"/>
          <w:szCs w:val="24"/>
        </w:rPr>
        <w:t xml:space="preserve">.5 </w:t>
      </w:r>
      <w:r w:rsidR="00B445A7" w:rsidRPr="00632E68">
        <w:rPr>
          <w:rFonts w:ascii="Times New Roman" w:hAnsi="Times New Roman" w:cs="Times New Roman"/>
          <w:sz w:val="24"/>
          <w:szCs w:val="24"/>
        </w:rPr>
        <w:t xml:space="preserve">Приемка выполненных </w:t>
      </w:r>
      <w:r w:rsidR="00861A74">
        <w:rPr>
          <w:rFonts w:ascii="Times New Roman" w:hAnsi="Times New Roman" w:cs="Times New Roman"/>
          <w:sz w:val="24"/>
          <w:szCs w:val="24"/>
        </w:rPr>
        <w:t>услуг</w:t>
      </w:r>
      <w:r w:rsidR="00B445A7" w:rsidRPr="00632E68">
        <w:rPr>
          <w:rFonts w:ascii="Times New Roman" w:hAnsi="Times New Roman" w:cs="Times New Roman"/>
          <w:sz w:val="24"/>
          <w:szCs w:val="24"/>
        </w:rPr>
        <w:t xml:space="preserve"> осуществляется коми</w:t>
      </w:r>
      <w:r w:rsidR="00B445A7">
        <w:rPr>
          <w:rFonts w:ascii="Times New Roman" w:hAnsi="Times New Roman" w:cs="Times New Roman"/>
          <w:sz w:val="24"/>
          <w:szCs w:val="24"/>
        </w:rPr>
        <w:t xml:space="preserve">ссией в составе представителей </w:t>
      </w:r>
      <w:r w:rsidR="00B445A7" w:rsidRPr="00632E68">
        <w:rPr>
          <w:rFonts w:ascii="Times New Roman" w:hAnsi="Times New Roman" w:cs="Times New Roman"/>
          <w:sz w:val="24"/>
          <w:szCs w:val="24"/>
        </w:rPr>
        <w:t>Заказчика и Исполнителя.</w:t>
      </w:r>
    </w:p>
    <w:p w:rsidR="007A6736" w:rsidRPr="00C14E4D" w:rsidRDefault="0041022A" w:rsidP="007A6736">
      <w:pPr>
        <w:pStyle w:val="40"/>
        <w:shd w:val="clear" w:color="auto" w:fill="auto"/>
        <w:spacing w:line="240" w:lineRule="auto"/>
        <w:ind w:firstLine="0"/>
        <w:rPr>
          <w:sz w:val="24"/>
          <w:szCs w:val="24"/>
        </w:rPr>
      </w:pPr>
      <w:r>
        <w:rPr>
          <w:b/>
          <w:sz w:val="24"/>
          <w:szCs w:val="24"/>
        </w:rPr>
        <w:t>10</w:t>
      </w:r>
      <w:r w:rsidR="007A6736" w:rsidRPr="00C14E4D">
        <w:rPr>
          <w:b/>
          <w:sz w:val="24"/>
          <w:szCs w:val="24"/>
        </w:rPr>
        <w:t>.</w:t>
      </w:r>
      <w:r w:rsidR="00465B57">
        <w:rPr>
          <w:b/>
          <w:sz w:val="24"/>
          <w:szCs w:val="24"/>
        </w:rPr>
        <w:t xml:space="preserve"> </w:t>
      </w:r>
      <w:r w:rsidR="007A6736" w:rsidRPr="00C14E4D">
        <w:rPr>
          <w:b/>
          <w:sz w:val="24"/>
          <w:szCs w:val="24"/>
        </w:rPr>
        <w:t xml:space="preserve">Гарантии исполнителя </w:t>
      </w:r>
      <w:r w:rsidR="00364492" w:rsidRPr="00C14E4D">
        <w:rPr>
          <w:b/>
          <w:sz w:val="24"/>
          <w:szCs w:val="24"/>
        </w:rPr>
        <w:t>работ</w:t>
      </w:r>
      <w:r w:rsidR="007A6736" w:rsidRPr="00C14E4D">
        <w:rPr>
          <w:sz w:val="24"/>
          <w:szCs w:val="24"/>
        </w:rPr>
        <w:t>.</w:t>
      </w:r>
    </w:p>
    <w:p w:rsidR="007A6736" w:rsidRPr="00C14E4D" w:rsidRDefault="007A6736" w:rsidP="0041022A">
      <w:pPr>
        <w:pStyle w:val="11"/>
        <w:shd w:val="clear" w:color="auto" w:fill="auto"/>
        <w:tabs>
          <w:tab w:val="left" w:pos="426"/>
        </w:tabs>
        <w:spacing w:line="240" w:lineRule="auto"/>
        <w:jc w:val="both"/>
        <w:rPr>
          <w:rFonts w:ascii="Times New Roman" w:hAnsi="Times New Roman" w:cs="Times New Roman"/>
          <w:sz w:val="24"/>
          <w:szCs w:val="24"/>
        </w:rPr>
      </w:pPr>
      <w:r w:rsidRPr="00C14E4D">
        <w:rPr>
          <w:rFonts w:ascii="Times New Roman" w:hAnsi="Times New Roman" w:cs="Times New Roman"/>
          <w:sz w:val="24"/>
          <w:szCs w:val="24"/>
        </w:rPr>
        <w:t>Наличие гражданской правоспособности в полном объеме для заключения и исполнения договора.</w:t>
      </w:r>
    </w:p>
    <w:p w:rsidR="00C14E4D" w:rsidRDefault="00C14E4D" w:rsidP="00AD60F7">
      <w:pPr>
        <w:pStyle w:val="ac"/>
        <w:tabs>
          <w:tab w:val="left" w:pos="0"/>
        </w:tabs>
        <w:spacing w:after="0"/>
        <w:ind w:left="0"/>
        <w:rPr>
          <w:color w:val="000000" w:themeColor="text1"/>
        </w:rPr>
      </w:pPr>
    </w:p>
    <w:p w:rsidR="00727FC0" w:rsidRDefault="00727FC0" w:rsidP="00AD60F7">
      <w:pPr>
        <w:pStyle w:val="ac"/>
        <w:tabs>
          <w:tab w:val="left" w:pos="0"/>
        </w:tabs>
        <w:spacing w:after="0"/>
        <w:ind w:left="0"/>
        <w:rPr>
          <w:color w:val="000000" w:themeColor="text1"/>
        </w:rPr>
      </w:pPr>
    </w:p>
    <w:p w:rsidR="00B445A7" w:rsidRDefault="00B445A7" w:rsidP="00AD60F7">
      <w:pPr>
        <w:pStyle w:val="ac"/>
        <w:tabs>
          <w:tab w:val="left" w:pos="0"/>
        </w:tabs>
        <w:spacing w:after="0"/>
        <w:ind w:left="0"/>
        <w:rPr>
          <w:color w:val="000000" w:themeColor="text1"/>
        </w:rPr>
      </w:pPr>
    </w:p>
    <w:p w:rsidR="00B445A7" w:rsidRDefault="00B445A7" w:rsidP="00AD60F7">
      <w:pPr>
        <w:pStyle w:val="ac"/>
        <w:tabs>
          <w:tab w:val="left" w:pos="0"/>
        </w:tabs>
        <w:spacing w:after="0"/>
        <w:ind w:left="0"/>
        <w:rPr>
          <w:color w:val="000000" w:themeColor="text1"/>
        </w:rPr>
      </w:pPr>
    </w:p>
    <w:p w:rsidR="00B445A7" w:rsidRDefault="00B445A7" w:rsidP="00026A5C">
      <w:pPr>
        <w:tabs>
          <w:tab w:val="left" w:pos="5640"/>
        </w:tabs>
      </w:pPr>
    </w:p>
    <w:p w:rsidR="00CA60EB" w:rsidRPr="00026A5C" w:rsidRDefault="00CA60EB" w:rsidP="00026A5C">
      <w:pPr>
        <w:tabs>
          <w:tab w:val="left" w:pos="5640"/>
        </w:tabs>
      </w:pPr>
      <w:bookmarkStart w:id="0" w:name="_GoBack"/>
      <w:bookmarkEnd w:id="0"/>
    </w:p>
    <w:sectPr w:rsidR="00CA60EB" w:rsidRPr="00026A5C" w:rsidSect="00A40851">
      <w:footerReference w:type="default" r:id="rId9"/>
      <w:pgSz w:w="11906" w:h="16838"/>
      <w:pgMar w:top="993" w:right="566" w:bottom="993" w:left="1276" w:header="709" w:footer="3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81E" w:rsidRDefault="00D9381E" w:rsidP="00621CC2">
      <w:r>
        <w:separator/>
      </w:r>
    </w:p>
  </w:endnote>
  <w:endnote w:type="continuationSeparator" w:id="0">
    <w:p w:rsidR="00D9381E" w:rsidRDefault="00D9381E" w:rsidP="00621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3907"/>
      <w:docPartObj>
        <w:docPartGallery w:val="Page Numbers (Bottom of Page)"/>
        <w:docPartUnique/>
      </w:docPartObj>
    </w:sdtPr>
    <w:sdtEndPr>
      <w:rPr>
        <w:sz w:val="20"/>
        <w:szCs w:val="20"/>
      </w:rPr>
    </w:sdtEndPr>
    <w:sdtContent>
      <w:p w:rsidR="002124AE" w:rsidRPr="00D85A1E" w:rsidRDefault="002124AE">
        <w:pPr>
          <w:pStyle w:val="af0"/>
          <w:jc w:val="center"/>
          <w:rPr>
            <w:sz w:val="20"/>
            <w:szCs w:val="20"/>
          </w:rPr>
        </w:pPr>
        <w:r w:rsidRPr="00D85A1E">
          <w:rPr>
            <w:sz w:val="20"/>
            <w:szCs w:val="20"/>
          </w:rPr>
          <w:fldChar w:fldCharType="begin"/>
        </w:r>
        <w:r w:rsidRPr="00D85A1E">
          <w:rPr>
            <w:sz w:val="20"/>
            <w:szCs w:val="20"/>
          </w:rPr>
          <w:instrText xml:space="preserve"> PAGE   \* MERGEFORMAT </w:instrText>
        </w:r>
        <w:r w:rsidRPr="00D85A1E">
          <w:rPr>
            <w:sz w:val="20"/>
            <w:szCs w:val="20"/>
          </w:rPr>
          <w:fldChar w:fldCharType="separate"/>
        </w:r>
        <w:r w:rsidR="00CA60EB">
          <w:rPr>
            <w:noProof/>
            <w:sz w:val="20"/>
            <w:szCs w:val="20"/>
          </w:rPr>
          <w:t>2</w:t>
        </w:r>
        <w:r w:rsidRPr="00D85A1E">
          <w:rPr>
            <w:sz w:val="20"/>
            <w:szCs w:val="20"/>
          </w:rPr>
          <w:fldChar w:fldCharType="end"/>
        </w:r>
      </w:p>
    </w:sdtContent>
  </w:sdt>
  <w:p w:rsidR="002124AE" w:rsidRDefault="002124A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81E" w:rsidRDefault="00D9381E" w:rsidP="00621CC2">
      <w:r>
        <w:separator/>
      </w:r>
    </w:p>
  </w:footnote>
  <w:footnote w:type="continuationSeparator" w:id="0">
    <w:p w:rsidR="00D9381E" w:rsidRDefault="00D9381E" w:rsidP="00621C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614FB"/>
    <w:multiLevelType w:val="hybridMultilevel"/>
    <w:tmpl w:val="167CE114"/>
    <w:lvl w:ilvl="0" w:tplc="E9E80B5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E9E80B56">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AB562CB"/>
    <w:multiLevelType w:val="multilevel"/>
    <w:tmpl w:val="F1BA1522"/>
    <w:lvl w:ilvl="0">
      <w:start w:val="1"/>
      <w:numFmt w:val="decimal"/>
      <w:lvlText w:val="%1."/>
      <w:lvlJc w:val="left"/>
      <w:pPr>
        <w:ind w:left="40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60" w:hanging="720"/>
      </w:pPr>
      <w:rPr>
        <w:rFonts w:hint="default"/>
      </w:rPr>
    </w:lvl>
    <w:lvl w:ilvl="3">
      <w:start w:val="1"/>
      <w:numFmt w:val="decimal"/>
      <w:isLgl/>
      <w:lvlText w:val="%1.%2.%3.%4."/>
      <w:lvlJc w:val="left"/>
      <w:pPr>
        <w:ind w:left="1120" w:hanging="1080"/>
      </w:pPr>
      <w:rPr>
        <w:rFonts w:hint="default"/>
      </w:rPr>
    </w:lvl>
    <w:lvl w:ilvl="4">
      <w:start w:val="1"/>
      <w:numFmt w:val="decimal"/>
      <w:isLgl/>
      <w:lvlText w:val="%1.%2.%3.%4.%5."/>
      <w:lvlJc w:val="left"/>
      <w:pPr>
        <w:ind w:left="1120" w:hanging="1080"/>
      </w:pPr>
      <w:rPr>
        <w:rFonts w:hint="default"/>
      </w:rPr>
    </w:lvl>
    <w:lvl w:ilvl="5">
      <w:start w:val="1"/>
      <w:numFmt w:val="decimal"/>
      <w:isLgl/>
      <w:lvlText w:val="%1.%2.%3.%4.%5.%6."/>
      <w:lvlJc w:val="left"/>
      <w:pPr>
        <w:ind w:left="1480" w:hanging="1440"/>
      </w:pPr>
      <w:rPr>
        <w:rFonts w:hint="default"/>
      </w:rPr>
    </w:lvl>
    <w:lvl w:ilvl="6">
      <w:start w:val="1"/>
      <w:numFmt w:val="decimal"/>
      <w:isLgl/>
      <w:lvlText w:val="%1.%2.%3.%4.%5.%6.%7."/>
      <w:lvlJc w:val="left"/>
      <w:pPr>
        <w:ind w:left="1480" w:hanging="1440"/>
      </w:pPr>
      <w:rPr>
        <w:rFonts w:hint="default"/>
      </w:rPr>
    </w:lvl>
    <w:lvl w:ilvl="7">
      <w:start w:val="1"/>
      <w:numFmt w:val="decimal"/>
      <w:isLgl/>
      <w:lvlText w:val="%1.%2.%3.%4.%5.%6.%7.%8."/>
      <w:lvlJc w:val="left"/>
      <w:pPr>
        <w:ind w:left="1840" w:hanging="1800"/>
      </w:pPr>
      <w:rPr>
        <w:rFonts w:hint="default"/>
      </w:rPr>
    </w:lvl>
    <w:lvl w:ilvl="8">
      <w:start w:val="1"/>
      <w:numFmt w:val="decimal"/>
      <w:isLgl/>
      <w:lvlText w:val="%1.%2.%3.%4.%5.%6.%7.%8.%9."/>
      <w:lvlJc w:val="left"/>
      <w:pPr>
        <w:ind w:left="1840" w:hanging="1800"/>
      </w:pPr>
      <w:rPr>
        <w:rFonts w:hint="default"/>
      </w:rPr>
    </w:lvl>
  </w:abstractNum>
  <w:abstractNum w:abstractNumId="2">
    <w:nsid w:val="0CB77933"/>
    <w:multiLevelType w:val="hybridMultilevel"/>
    <w:tmpl w:val="ECD42C06"/>
    <w:lvl w:ilvl="0" w:tplc="CCCE7BAC">
      <w:start w:val="7"/>
      <w:numFmt w:val="decimal"/>
      <w:lvlText w:val="%1."/>
      <w:lvlJc w:val="left"/>
      <w:pPr>
        <w:tabs>
          <w:tab w:val="num" w:pos="365"/>
        </w:tabs>
        <w:ind w:left="365" w:hanging="36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3">
    <w:nsid w:val="101B7C6F"/>
    <w:multiLevelType w:val="multilevel"/>
    <w:tmpl w:val="C8AC16DA"/>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nsid w:val="13BD7840"/>
    <w:multiLevelType w:val="multilevel"/>
    <w:tmpl w:val="E950530C"/>
    <w:lvl w:ilvl="0">
      <w:start w:val="5"/>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1B152B"/>
    <w:multiLevelType w:val="multilevel"/>
    <w:tmpl w:val="A470F97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700B7C"/>
    <w:multiLevelType w:val="hybridMultilevel"/>
    <w:tmpl w:val="0FCC677E"/>
    <w:lvl w:ilvl="0" w:tplc="EA4C160E">
      <w:start w:val="1"/>
      <w:numFmt w:val="decimal"/>
      <w:lvlText w:val="%1."/>
      <w:lvlJc w:val="left"/>
      <w:pPr>
        <w:ind w:left="400" w:hanging="360"/>
      </w:pPr>
      <w:rPr>
        <w:rFonts w:ascii="Times New Roman" w:eastAsia="Arial" w:hAnsi="Times New Roman" w:cs="Times New Roman" w:hint="default"/>
        <w:sz w:val="18"/>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7">
    <w:nsid w:val="16AA1F27"/>
    <w:multiLevelType w:val="multilevel"/>
    <w:tmpl w:val="765C3FB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FB0C84"/>
    <w:multiLevelType w:val="multilevel"/>
    <w:tmpl w:val="C72096D2"/>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CA3623F"/>
    <w:multiLevelType w:val="multilevel"/>
    <w:tmpl w:val="9CB67CDE"/>
    <w:lvl w:ilvl="0">
      <w:start w:val="6"/>
      <w:numFmt w:val="decimal"/>
      <w:lvlText w:val="%1."/>
      <w:lvlJc w:val="left"/>
      <w:pPr>
        <w:ind w:left="480" w:hanging="480"/>
      </w:pPr>
      <w:rPr>
        <w:rFonts w:hint="default"/>
      </w:rPr>
    </w:lvl>
    <w:lvl w:ilvl="1">
      <w:start w:val="8"/>
      <w:numFmt w:val="decimal"/>
      <w:lvlText w:val="%1.%2."/>
      <w:lvlJc w:val="left"/>
      <w:pPr>
        <w:ind w:left="725" w:hanging="720"/>
      </w:pPr>
      <w:rPr>
        <w:rFonts w:hint="default"/>
      </w:rPr>
    </w:lvl>
    <w:lvl w:ilvl="2">
      <w:start w:val="1"/>
      <w:numFmt w:val="decimal"/>
      <w:lvlText w:val="%1.%2.%3."/>
      <w:lvlJc w:val="left"/>
      <w:pPr>
        <w:ind w:left="1090" w:hanging="1080"/>
      </w:pPr>
      <w:rPr>
        <w:rFonts w:hint="default"/>
      </w:rPr>
    </w:lvl>
    <w:lvl w:ilvl="3">
      <w:start w:val="1"/>
      <w:numFmt w:val="decimal"/>
      <w:lvlText w:val="%1.%2.%3.%4."/>
      <w:lvlJc w:val="left"/>
      <w:pPr>
        <w:ind w:left="1455" w:hanging="1440"/>
      </w:pPr>
      <w:rPr>
        <w:rFonts w:hint="default"/>
      </w:rPr>
    </w:lvl>
    <w:lvl w:ilvl="4">
      <w:start w:val="1"/>
      <w:numFmt w:val="decimal"/>
      <w:lvlText w:val="%1.%2.%3.%4.%5."/>
      <w:lvlJc w:val="left"/>
      <w:pPr>
        <w:ind w:left="1460" w:hanging="1440"/>
      </w:pPr>
      <w:rPr>
        <w:rFonts w:hint="default"/>
      </w:rPr>
    </w:lvl>
    <w:lvl w:ilvl="5">
      <w:start w:val="1"/>
      <w:numFmt w:val="decimal"/>
      <w:lvlText w:val="%1.%2.%3.%4.%5.%6."/>
      <w:lvlJc w:val="left"/>
      <w:pPr>
        <w:ind w:left="1825" w:hanging="1800"/>
      </w:pPr>
      <w:rPr>
        <w:rFonts w:hint="default"/>
      </w:rPr>
    </w:lvl>
    <w:lvl w:ilvl="6">
      <w:start w:val="1"/>
      <w:numFmt w:val="decimal"/>
      <w:lvlText w:val="%1.%2.%3.%4.%5.%6.%7."/>
      <w:lvlJc w:val="left"/>
      <w:pPr>
        <w:ind w:left="2190" w:hanging="2160"/>
      </w:pPr>
      <w:rPr>
        <w:rFonts w:hint="default"/>
      </w:rPr>
    </w:lvl>
    <w:lvl w:ilvl="7">
      <w:start w:val="1"/>
      <w:numFmt w:val="decimal"/>
      <w:lvlText w:val="%1.%2.%3.%4.%5.%6.%7.%8."/>
      <w:lvlJc w:val="left"/>
      <w:pPr>
        <w:ind w:left="2555" w:hanging="2520"/>
      </w:pPr>
      <w:rPr>
        <w:rFonts w:hint="default"/>
      </w:rPr>
    </w:lvl>
    <w:lvl w:ilvl="8">
      <w:start w:val="1"/>
      <w:numFmt w:val="decimal"/>
      <w:lvlText w:val="%1.%2.%3.%4.%5.%6.%7.%8.%9."/>
      <w:lvlJc w:val="left"/>
      <w:pPr>
        <w:ind w:left="2920" w:hanging="2880"/>
      </w:pPr>
      <w:rPr>
        <w:rFonts w:hint="default"/>
      </w:rPr>
    </w:lvl>
  </w:abstractNum>
  <w:abstractNum w:abstractNumId="10">
    <w:nsid w:val="1E5E43EC"/>
    <w:multiLevelType w:val="hybridMultilevel"/>
    <w:tmpl w:val="D2800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7C3416"/>
    <w:multiLevelType w:val="hybridMultilevel"/>
    <w:tmpl w:val="9482DF10"/>
    <w:lvl w:ilvl="0" w:tplc="3670BD0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nsid w:val="1E960A14"/>
    <w:multiLevelType w:val="multilevel"/>
    <w:tmpl w:val="C8A8588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F373228"/>
    <w:multiLevelType w:val="multilevel"/>
    <w:tmpl w:val="E724F2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A15121E"/>
    <w:multiLevelType w:val="multilevel"/>
    <w:tmpl w:val="9780A46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F118D2"/>
    <w:multiLevelType w:val="hybridMultilevel"/>
    <w:tmpl w:val="8E2A59C4"/>
    <w:lvl w:ilvl="0" w:tplc="E0D84B70">
      <w:start w:val="1"/>
      <w:numFmt w:val="decimal"/>
      <w:lvlText w:val="%1."/>
      <w:lvlJc w:val="left"/>
      <w:pPr>
        <w:ind w:left="373" w:hanging="360"/>
      </w:pPr>
      <w:rPr>
        <w:rFonts w:hint="default"/>
      </w:rPr>
    </w:lvl>
    <w:lvl w:ilvl="1" w:tplc="04190019" w:tentative="1">
      <w:start w:val="1"/>
      <w:numFmt w:val="lowerLetter"/>
      <w:lvlText w:val="%2."/>
      <w:lvlJc w:val="left"/>
      <w:pPr>
        <w:ind w:left="1093" w:hanging="360"/>
      </w:pPr>
    </w:lvl>
    <w:lvl w:ilvl="2" w:tplc="0419001B" w:tentative="1">
      <w:start w:val="1"/>
      <w:numFmt w:val="lowerRoman"/>
      <w:lvlText w:val="%3."/>
      <w:lvlJc w:val="right"/>
      <w:pPr>
        <w:ind w:left="1813" w:hanging="180"/>
      </w:pPr>
    </w:lvl>
    <w:lvl w:ilvl="3" w:tplc="0419000F" w:tentative="1">
      <w:start w:val="1"/>
      <w:numFmt w:val="decimal"/>
      <w:lvlText w:val="%4."/>
      <w:lvlJc w:val="left"/>
      <w:pPr>
        <w:ind w:left="2533" w:hanging="360"/>
      </w:pPr>
    </w:lvl>
    <w:lvl w:ilvl="4" w:tplc="04190019" w:tentative="1">
      <w:start w:val="1"/>
      <w:numFmt w:val="lowerLetter"/>
      <w:lvlText w:val="%5."/>
      <w:lvlJc w:val="left"/>
      <w:pPr>
        <w:ind w:left="3253" w:hanging="360"/>
      </w:pPr>
    </w:lvl>
    <w:lvl w:ilvl="5" w:tplc="0419001B" w:tentative="1">
      <w:start w:val="1"/>
      <w:numFmt w:val="lowerRoman"/>
      <w:lvlText w:val="%6."/>
      <w:lvlJc w:val="right"/>
      <w:pPr>
        <w:ind w:left="3973" w:hanging="180"/>
      </w:pPr>
    </w:lvl>
    <w:lvl w:ilvl="6" w:tplc="0419000F" w:tentative="1">
      <w:start w:val="1"/>
      <w:numFmt w:val="decimal"/>
      <w:lvlText w:val="%7."/>
      <w:lvlJc w:val="left"/>
      <w:pPr>
        <w:ind w:left="4693" w:hanging="360"/>
      </w:pPr>
    </w:lvl>
    <w:lvl w:ilvl="7" w:tplc="04190019" w:tentative="1">
      <w:start w:val="1"/>
      <w:numFmt w:val="lowerLetter"/>
      <w:lvlText w:val="%8."/>
      <w:lvlJc w:val="left"/>
      <w:pPr>
        <w:ind w:left="5413" w:hanging="360"/>
      </w:pPr>
    </w:lvl>
    <w:lvl w:ilvl="8" w:tplc="0419001B" w:tentative="1">
      <w:start w:val="1"/>
      <w:numFmt w:val="lowerRoman"/>
      <w:lvlText w:val="%9."/>
      <w:lvlJc w:val="right"/>
      <w:pPr>
        <w:ind w:left="6133" w:hanging="180"/>
      </w:pPr>
    </w:lvl>
  </w:abstractNum>
  <w:abstractNum w:abstractNumId="16">
    <w:nsid w:val="2E0113A4"/>
    <w:multiLevelType w:val="multilevel"/>
    <w:tmpl w:val="7714B2BA"/>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0210E34"/>
    <w:multiLevelType w:val="hybridMultilevel"/>
    <w:tmpl w:val="42F8827E"/>
    <w:lvl w:ilvl="0" w:tplc="DAC666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50B31A8"/>
    <w:multiLevelType w:val="hybridMultilevel"/>
    <w:tmpl w:val="AC34DE38"/>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FE4545"/>
    <w:multiLevelType w:val="hybridMultilevel"/>
    <w:tmpl w:val="4EA68B02"/>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0">
    <w:nsid w:val="38042B4A"/>
    <w:multiLevelType w:val="hybridMultilevel"/>
    <w:tmpl w:val="C0F29792"/>
    <w:lvl w:ilvl="0" w:tplc="E0D84B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255607"/>
    <w:multiLevelType w:val="multilevel"/>
    <w:tmpl w:val="10226646"/>
    <w:lvl w:ilvl="0">
      <w:start w:val="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D7C71A4"/>
    <w:multiLevelType w:val="hybridMultilevel"/>
    <w:tmpl w:val="54E67D5C"/>
    <w:lvl w:ilvl="0" w:tplc="BF34B2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23">
    <w:nsid w:val="42DB7D8C"/>
    <w:multiLevelType w:val="multilevel"/>
    <w:tmpl w:val="78FA8BB8"/>
    <w:lvl w:ilvl="0">
      <w:start w:val="5"/>
      <w:numFmt w:val="decimal"/>
      <w:lvlText w:val="%1."/>
      <w:lvlJc w:val="left"/>
      <w:pPr>
        <w:ind w:left="600" w:hanging="600"/>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7264517"/>
    <w:multiLevelType w:val="multilevel"/>
    <w:tmpl w:val="7C14A43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C64582F"/>
    <w:multiLevelType w:val="multilevel"/>
    <w:tmpl w:val="85B03A1C"/>
    <w:lvl w:ilvl="0">
      <w:start w:val="1"/>
      <w:numFmt w:val="bullet"/>
      <w:lvlText w:val=""/>
      <w:lvlJc w:val="left"/>
      <w:pPr>
        <w:tabs>
          <w:tab w:val="num" w:pos="360"/>
        </w:tabs>
        <w:ind w:left="360" w:hanging="360"/>
      </w:pPr>
      <w:rPr>
        <w:rFonts w:ascii="Symbol" w:hAnsi="Symbol"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26">
    <w:nsid w:val="52635C77"/>
    <w:multiLevelType w:val="hybridMultilevel"/>
    <w:tmpl w:val="F2FC3816"/>
    <w:lvl w:ilvl="0" w:tplc="E0D84B70">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53327143"/>
    <w:multiLevelType w:val="hybridMultilevel"/>
    <w:tmpl w:val="DA9E87CA"/>
    <w:lvl w:ilvl="0" w:tplc="DAC666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9">
    <w:nsid w:val="56D574A8"/>
    <w:multiLevelType w:val="multilevel"/>
    <w:tmpl w:val="B86CB62C"/>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933467C"/>
    <w:multiLevelType w:val="multilevel"/>
    <w:tmpl w:val="6A48E2E8"/>
    <w:lvl w:ilvl="0">
      <w:start w:val="5"/>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A68152E"/>
    <w:multiLevelType w:val="multilevel"/>
    <w:tmpl w:val="8AD0BC16"/>
    <w:lvl w:ilvl="0">
      <w:start w:val="5"/>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5DB40079"/>
    <w:multiLevelType w:val="hybridMultilevel"/>
    <w:tmpl w:val="A84E5F3E"/>
    <w:lvl w:ilvl="0" w:tplc="DAC66622">
      <w:start w:val="1"/>
      <w:numFmt w:val="bullet"/>
      <w:lvlText w:val=""/>
      <w:lvlJc w:val="left"/>
      <w:pPr>
        <w:ind w:left="520" w:hanging="360"/>
      </w:pPr>
      <w:rPr>
        <w:rFonts w:ascii="Symbol" w:hAnsi="Symbol" w:hint="default"/>
      </w:rPr>
    </w:lvl>
    <w:lvl w:ilvl="1" w:tplc="04190003" w:tentative="1">
      <w:start w:val="1"/>
      <w:numFmt w:val="bullet"/>
      <w:lvlText w:val="o"/>
      <w:lvlJc w:val="left"/>
      <w:pPr>
        <w:ind w:left="1240" w:hanging="360"/>
      </w:pPr>
      <w:rPr>
        <w:rFonts w:ascii="Courier New" w:hAnsi="Courier New" w:cs="Courier New" w:hint="default"/>
      </w:rPr>
    </w:lvl>
    <w:lvl w:ilvl="2" w:tplc="04190005" w:tentative="1">
      <w:start w:val="1"/>
      <w:numFmt w:val="bullet"/>
      <w:lvlText w:val=""/>
      <w:lvlJc w:val="left"/>
      <w:pPr>
        <w:ind w:left="1960" w:hanging="360"/>
      </w:pPr>
      <w:rPr>
        <w:rFonts w:ascii="Wingdings" w:hAnsi="Wingdings" w:hint="default"/>
      </w:rPr>
    </w:lvl>
    <w:lvl w:ilvl="3" w:tplc="04190001" w:tentative="1">
      <w:start w:val="1"/>
      <w:numFmt w:val="bullet"/>
      <w:lvlText w:val=""/>
      <w:lvlJc w:val="left"/>
      <w:pPr>
        <w:ind w:left="2680" w:hanging="360"/>
      </w:pPr>
      <w:rPr>
        <w:rFonts w:ascii="Symbol" w:hAnsi="Symbol" w:hint="default"/>
      </w:rPr>
    </w:lvl>
    <w:lvl w:ilvl="4" w:tplc="04190003" w:tentative="1">
      <w:start w:val="1"/>
      <w:numFmt w:val="bullet"/>
      <w:lvlText w:val="o"/>
      <w:lvlJc w:val="left"/>
      <w:pPr>
        <w:ind w:left="3400" w:hanging="360"/>
      </w:pPr>
      <w:rPr>
        <w:rFonts w:ascii="Courier New" w:hAnsi="Courier New" w:cs="Courier New" w:hint="default"/>
      </w:rPr>
    </w:lvl>
    <w:lvl w:ilvl="5" w:tplc="04190005" w:tentative="1">
      <w:start w:val="1"/>
      <w:numFmt w:val="bullet"/>
      <w:lvlText w:val=""/>
      <w:lvlJc w:val="left"/>
      <w:pPr>
        <w:ind w:left="4120" w:hanging="360"/>
      </w:pPr>
      <w:rPr>
        <w:rFonts w:ascii="Wingdings" w:hAnsi="Wingdings" w:hint="default"/>
      </w:rPr>
    </w:lvl>
    <w:lvl w:ilvl="6" w:tplc="04190001" w:tentative="1">
      <w:start w:val="1"/>
      <w:numFmt w:val="bullet"/>
      <w:lvlText w:val=""/>
      <w:lvlJc w:val="left"/>
      <w:pPr>
        <w:ind w:left="4840" w:hanging="360"/>
      </w:pPr>
      <w:rPr>
        <w:rFonts w:ascii="Symbol" w:hAnsi="Symbol" w:hint="default"/>
      </w:rPr>
    </w:lvl>
    <w:lvl w:ilvl="7" w:tplc="04190003" w:tentative="1">
      <w:start w:val="1"/>
      <w:numFmt w:val="bullet"/>
      <w:lvlText w:val="o"/>
      <w:lvlJc w:val="left"/>
      <w:pPr>
        <w:ind w:left="5560" w:hanging="360"/>
      </w:pPr>
      <w:rPr>
        <w:rFonts w:ascii="Courier New" w:hAnsi="Courier New" w:cs="Courier New" w:hint="default"/>
      </w:rPr>
    </w:lvl>
    <w:lvl w:ilvl="8" w:tplc="04190005" w:tentative="1">
      <w:start w:val="1"/>
      <w:numFmt w:val="bullet"/>
      <w:lvlText w:val=""/>
      <w:lvlJc w:val="left"/>
      <w:pPr>
        <w:ind w:left="6280" w:hanging="360"/>
      </w:pPr>
      <w:rPr>
        <w:rFonts w:ascii="Wingdings" w:hAnsi="Wingdings" w:hint="default"/>
      </w:rPr>
    </w:lvl>
  </w:abstractNum>
  <w:abstractNum w:abstractNumId="33">
    <w:nsid w:val="5E2F0C7E"/>
    <w:multiLevelType w:val="hybridMultilevel"/>
    <w:tmpl w:val="E9726606"/>
    <w:lvl w:ilvl="0" w:tplc="DAC666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5F465AB4"/>
    <w:multiLevelType w:val="hybridMultilevel"/>
    <w:tmpl w:val="041018EC"/>
    <w:lvl w:ilvl="0" w:tplc="DAC666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7AE4960"/>
    <w:multiLevelType w:val="multilevel"/>
    <w:tmpl w:val="BB706304"/>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C2B6E63"/>
    <w:multiLevelType w:val="hybridMultilevel"/>
    <w:tmpl w:val="52FABB04"/>
    <w:lvl w:ilvl="0" w:tplc="04190005">
      <w:start w:val="1"/>
      <w:numFmt w:val="bullet"/>
      <w:lvlText w:val=""/>
      <w:lvlJc w:val="left"/>
      <w:pPr>
        <w:ind w:left="1220" w:hanging="360"/>
      </w:pPr>
      <w:rPr>
        <w:rFonts w:ascii="Wingdings" w:hAnsi="Wingdings" w:hint="default"/>
      </w:rPr>
    </w:lvl>
    <w:lvl w:ilvl="1" w:tplc="04190003" w:tentative="1">
      <w:start w:val="1"/>
      <w:numFmt w:val="bullet"/>
      <w:lvlText w:val="o"/>
      <w:lvlJc w:val="left"/>
      <w:pPr>
        <w:ind w:left="1940" w:hanging="360"/>
      </w:pPr>
      <w:rPr>
        <w:rFonts w:ascii="Courier New" w:hAnsi="Courier New" w:cs="Courier New" w:hint="default"/>
      </w:rPr>
    </w:lvl>
    <w:lvl w:ilvl="2" w:tplc="04190005" w:tentative="1">
      <w:start w:val="1"/>
      <w:numFmt w:val="bullet"/>
      <w:lvlText w:val=""/>
      <w:lvlJc w:val="left"/>
      <w:pPr>
        <w:ind w:left="2660" w:hanging="360"/>
      </w:pPr>
      <w:rPr>
        <w:rFonts w:ascii="Wingdings" w:hAnsi="Wingdings" w:hint="default"/>
      </w:rPr>
    </w:lvl>
    <w:lvl w:ilvl="3" w:tplc="04190001" w:tentative="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37">
    <w:nsid w:val="6D2F6302"/>
    <w:multiLevelType w:val="multilevel"/>
    <w:tmpl w:val="1896A7AC"/>
    <w:lvl w:ilvl="0">
      <w:start w:val="6"/>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427405F"/>
    <w:multiLevelType w:val="hybridMultilevel"/>
    <w:tmpl w:val="6D40B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94D4AB9"/>
    <w:multiLevelType w:val="multilevel"/>
    <w:tmpl w:val="C72096D2"/>
    <w:lvl w:ilvl="0">
      <w:start w:val="5"/>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C1C1C43"/>
    <w:multiLevelType w:val="hybridMultilevel"/>
    <w:tmpl w:val="7C007A16"/>
    <w:lvl w:ilvl="0" w:tplc="E7A66B6C">
      <w:start w:val="1"/>
      <w:numFmt w:val="decimal"/>
      <w:lvlText w:val="%1."/>
      <w:lvlJc w:val="left"/>
      <w:pPr>
        <w:ind w:left="529" w:hanging="360"/>
      </w:pPr>
      <w:rPr>
        <w:rFonts w:hint="default"/>
      </w:rPr>
    </w:lvl>
    <w:lvl w:ilvl="1" w:tplc="04190019" w:tentative="1">
      <w:start w:val="1"/>
      <w:numFmt w:val="lowerLetter"/>
      <w:lvlText w:val="%2."/>
      <w:lvlJc w:val="left"/>
      <w:pPr>
        <w:ind w:left="1249" w:hanging="360"/>
      </w:pPr>
    </w:lvl>
    <w:lvl w:ilvl="2" w:tplc="0419001B" w:tentative="1">
      <w:start w:val="1"/>
      <w:numFmt w:val="lowerRoman"/>
      <w:lvlText w:val="%3."/>
      <w:lvlJc w:val="right"/>
      <w:pPr>
        <w:ind w:left="1969" w:hanging="180"/>
      </w:pPr>
    </w:lvl>
    <w:lvl w:ilvl="3" w:tplc="0419000F" w:tentative="1">
      <w:start w:val="1"/>
      <w:numFmt w:val="decimal"/>
      <w:lvlText w:val="%4."/>
      <w:lvlJc w:val="left"/>
      <w:pPr>
        <w:ind w:left="2689" w:hanging="360"/>
      </w:pPr>
    </w:lvl>
    <w:lvl w:ilvl="4" w:tplc="04190019" w:tentative="1">
      <w:start w:val="1"/>
      <w:numFmt w:val="lowerLetter"/>
      <w:lvlText w:val="%5."/>
      <w:lvlJc w:val="left"/>
      <w:pPr>
        <w:ind w:left="3409" w:hanging="360"/>
      </w:pPr>
    </w:lvl>
    <w:lvl w:ilvl="5" w:tplc="0419001B" w:tentative="1">
      <w:start w:val="1"/>
      <w:numFmt w:val="lowerRoman"/>
      <w:lvlText w:val="%6."/>
      <w:lvlJc w:val="right"/>
      <w:pPr>
        <w:ind w:left="4129" w:hanging="180"/>
      </w:pPr>
    </w:lvl>
    <w:lvl w:ilvl="6" w:tplc="0419000F" w:tentative="1">
      <w:start w:val="1"/>
      <w:numFmt w:val="decimal"/>
      <w:lvlText w:val="%7."/>
      <w:lvlJc w:val="left"/>
      <w:pPr>
        <w:ind w:left="4849" w:hanging="360"/>
      </w:pPr>
    </w:lvl>
    <w:lvl w:ilvl="7" w:tplc="04190019" w:tentative="1">
      <w:start w:val="1"/>
      <w:numFmt w:val="lowerLetter"/>
      <w:lvlText w:val="%8."/>
      <w:lvlJc w:val="left"/>
      <w:pPr>
        <w:ind w:left="5569" w:hanging="360"/>
      </w:pPr>
    </w:lvl>
    <w:lvl w:ilvl="8" w:tplc="0419001B" w:tentative="1">
      <w:start w:val="1"/>
      <w:numFmt w:val="lowerRoman"/>
      <w:lvlText w:val="%9."/>
      <w:lvlJc w:val="right"/>
      <w:pPr>
        <w:ind w:left="6289" w:hanging="180"/>
      </w:pPr>
    </w:lvl>
  </w:abstractNum>
  <w:abstractNum w:abstractNumId="41">
    <w:nsid w:val="7E740976"/>
    <w:multiLevelType w:val="multilevel"/>
    <w:tmpl w:val="57EE9872"/>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5"/>
  </w:num>
  <w:num w:numId="2">
    <w:abstractNumId w:val="40"/>
  </w:num>
  <w:num w:numId="3">
    <w:abstractNumId w:val="22"/>
  </w:num>
  <w:num w:numId="4">
    <w:abstractNumId w:val="15"/>
  </w:num>
  <w:num w:numId="5">
    <w:abstractNumId w:val="36"/>
  </w:num>
  <w:num w:numId="6">
    <w:abstractNumId w:val="26"/>
  </w:num>
  <w:num w:numId="7">
    <w:abstractNumId w:val="20"/>
  </w:num>
  <w:num w:numId="8">
    <w:abstractNumId w:val="0"/>
  </w:num>
  <w:num w:numId="9">
    <w:abstractNumId w:val="10"/>
  </w:num>
  <w:num w:numId="10">
    <w:abstractNumId w:val="19"/>
  </w:num>
  <w:num w:numId="11">
    <w:abstractNumId w:val="24"/>
  </w:num>
  <w:num w:numId="12">
    <w:abstractNumId w:val="12"/>
  </w:num>
  <w:num w:numId="13">
    <w:abstractNumId w:val="6"/>
  </w:num>
  <w:num w:numId="14">
    <w:abstractNumId w:val="1"/>
  </w:num>
  <w:num w:numId="15">
    <w:abstractNumId w:val="14"/>
  </w:num>
  <w:num w:numId="16">
    <w:abstractNumId w:val="21"/>
  </w:num>
  <w:num w:numId="17">
    <w:abstractNumId w:val="5"/>
  </w:num>
  <w:num w:numId="18">
    <w:abstractNumId w:val="13"/>
  </w:num>
  <w:num w:numId="19">
    <w:abstractNumId w:val="7"/>
  </w:num>
  <w:num w:numId="20">
    <w:abstractNumId w:val="35"/>
  </w:num>
  <w:num w:numId="21">
    <w:abstractNumId w:val="29"/>
  </w:num>
  <w:num w:numId="22">
    <w:abstractNumId w:val="37"/>
  </w:num>
  <w:num w:numId="23">
    <w:abstractNumId w:val="3"/>
  </w:num>
  <w:num w:numId="24">
    <w:abstractNumId w:val="38"/>
  </w:num>
  <w:num w:numId="25">
    <w:abstractNumId w:val="11"/>
  </w:num>
  <w:num w:numId="26">
    <w:abstractNumId w:val="28"/>
  </w:num>
  <w:num w:numId="27">
    <w:abstractNumId w:val="41"/>
  </w:num>
  <w:num w:numId="28">
    <w:abstractNumId w:val="4"/>
  </w:num>
  <w:num w:numId="29">
    <w:abstractNumId w:val="39"/>
  </w:num>
  <w:num w:numId="30">
    <w:abstractNumId w:val="8"/>
  </w:num>
  <w:num w:numId="31">
    <w:abstractNumId w:val="31"/>
  </w:num>
  <w:num w:numId="32">
    <w:abstractNumId w:val="30"/>
  </w:num>
  <w:num w:numId="33">
    <w:abstractNumId w:val="23"/>
  </w:num>
  <w:num w:numId="34">
    <w:abstractNumId w:val="18"/>
  </w:num>
  <w:num w:numId="35">
    <w:abstractNumId w:val="16"/>
  </w:num>
  <w:num w:numId="36">
    <w:abstractNumId w:val="2"/>
  </w:num>
  <w:num w:numId="37">
    <w:abstractNumId w:val="9"/>
  </w:num>
  <w:num w:numId="38">
    <w:abstractNumId w:val="17"/>
  </w:num>
  <w:num w:numId="39">
    <w:abstractNumId w:val="34"/>
  </w:num>
  <w:num w:numId="40">
    <w:abstractNumId w:val="33"/>
  </w:num>
  <w:num w:numId="41">
    <w:abstractNumId w:val="32"/>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0C3"/>
    <w:rsid w:val="00007D41"/>
    <w:rsid w:val="0001480E"/>
    <w:rsid w:val="00021BA0"/>
    <w:rsid w:val="00024D82"/>
    <w:rsid w:val="00026A5C"/>
    <w:rsid w:val="00027218"/>
    <w:rsid w:val="00045C33"/>
    <w:rsid w:val="0004704C"/>
    <w:rsid w:val="000508F0"/>
    <w:rsid w:val="00054FD4"/>
    <w:rsid w:val="00055769"/>
    <w:rsid w:val="00055951"/>
    <w:rsid w:val="00063254"/>
    <w:rsid w:val="00064AFE"/>
    <w:rsid w:val="000668D0"/>
    <w:rsid w:val="00067253"/>
    <w:rsid w:val="000748D9"/>
    <w:rsid w:val="00075158"/>
    <w:rsid w:val="00076098"/>
    <w:rsid w:val="00077115"/>
    <w:rsid w:val="00087063"/>
    <w:rsid w:val="00087CC4"/>
    <w:rsid w:val="000942AE"/>
    <w:rsid w:val="0009776A"/>
    <w:rsid w:val="000A63AD"/>
    <w:rsid w:val="000A6B78"/>
    <w:rsid w:val="000B3848"/>
    <w:rsid w:val="000C21A0"/>
    <w:rsid w:val="000D3823"/>
    <w:rsid w:val="000D44C0"/>
    <w:rsid w:val="000D5CDC"/>
    <w:rsid w:val="000D6B76"/>
    <w:rsid w:val="000E3682"/>
    <w:rsid w:val="000F0049"/>
    <w:rsid w:val="000F0280"/>
    <w:rsid w:val="000F5C53"/>
    <w:rsid w:val="000F670A"/>
    <w:rsid w:val="000F7361"/>
    <w:rsid w:val="00105F2B"/>
    <w:rsid w:val="0011077C"/>
    <w:rsid w:val="00110BA0"/>
    <w:rsid w:val="00115509"/>
    <w:rsid w:val="00115C5D"/>
    <w:rsid w:val="00117987"/>
    <w:rsid w:val="00121031"/>
    <w:rsid w:val="00126DE9"/>
    <w:rsid w:val="0013008B"/>
    <w:rsid w:val="00132D65"/>
    <w:rsid w:val="0013308F"/>
    <w:rsid w:val="001330B8"/>
    <w:rsid w:val="001370DF"/>
    <w:rsid w:val="00143FD9"/>
    <w:rsid w:val="00144A64"/>
    <w:rsid w:val="0014518F"/>
    <w:rsid w:val="00145368"/>
    <w:rsid w:val="0014539B"/>
    <w:rsid w:val="00145458"/>
    <w:rsid w:val="00145DC5"/>
    <w:rsid w:val="0015065D"/>
    <w:rsid w:val="001708CD"/>
    <w:rsid w:val="001751FB"/>
    <w:rsid w:val="00180A95"/>
    <w:rsid w:val="00185249"/>
    <w:rsid w:val="001A5456"/>
    <w:rsid w:val="001A58FD"/>
    <w:rsid w:val="001B26A5"/>
    <w:rsid w:val="001B30ED"/>
    <w:rsid w:val="001C4C73"/>
    <w:rsid w:val="001C7AD1"/>
    <w:rsid w:val="001D3120"/>
    <w:rsid w:val="001D78CC"/>
    <w:rsid w:val="001F533E"/>
    <w:rsid w:val="001F5401"/>
    <w:rsid w:val="001F553A"/>
    <w:rsid w:val="001F6E53"/>
    <w:rsid w:val="00201C14"/>
    <w:rsid w:val="002030DF"/>
    <w:rsid w:val="00204C77"/>
    <w:rsid w:val="00210121"/>
    <w:rsid w:val="002124AE"/>
    <w:rsid w:val="002169F8"/>
    <w:rsid w:val="0022184A"/>
    <w:rsid w:val="002237DD"/>
    <w:rsid w:val="00224142"/>
    <w:rsid w:val="0022416F"/>
    <w:rsid w:val="00230B5B"/>
    <w:rsid w:val="00232F85"/>
    <w:rsid w:val="00234819"/>
    <w:rsid w:val="0024474B"/>
    <w:rsid w:val="00244A71"/>
    <w:rsid w:val="00244ED5"/>
    <w:rsid w:val="0026588B"/>
    <w:rsid w:val="00265FDF"/>
    <w:rsid w:val="0027143F"/>
    <w:rsid w:val="00275DF8"/>
    <w:rsid w:val="002761A3"/>
    <w:rsid w:val="00282EAA"/>
    <w:rsid w:val="00292392"/>
    <w:rsid w:val="00292D14"/>
    <w:rsid w:val="00294480"/>
    <w:rsid w:val="002A3538"/>
    <w:rsid w:val="002A495E"/>
    <w:rsid w:val="002A5F24"/>
    <w:rsid w:val="002A6022"/>
    <w:rsid w:val="002B6A50"/>
    <w:rsid w:val="002B796D"/>
    <w:rsid w:val="002C688C"/>
    <w:rsid w:val="002C69F1"/>
    <w:rsid w:val="002D3037"/>
    <w:rsid w:val="002D38E3"/>
    <w:rsid w:val="002D6698"/>
    <w:rsid w:val="002E0483"/>
    <w:rsid w:val="002E0A3C"/>
    <w:rsid w:val="002E1C4D"/>
    <w:rsid w:val="002E3527"/>
    <w:rsid w:val="002E4BA4"/>
    <w:rsid w:val="002E7221"/>
    <w:rsid w:val="002F11FC"/>
    <w:rsid w:val="002F3158"/>
    <w:rsid w:val="002F4022"/>
    <w:rsid w:val="0030031F"/>
    <w:rsid w:val="00300F2E"/>
    <w:rsid w:val="00301EBC"/>
    <w:rsid w:val="00307B06"/>
    <w:rsid w:val="00314981"/>
    <w:rsid w:val="0031513E"/>
    <w:rsid w:val="003226E3"/>
    <w:rsid w:val="00325237"/>
    <w:rsid w:val="00347243"/>
    <w:rsid w:val="00352B9E"/>
    <w:rsid w:val="0035338B"/>
    <w:rsid w:val="00355F4B"/>
    <w:rsid w:val="003613FC"/>
    <w:rsid w:val="00362AD8"/>
    <w:rsid w:val="003634BA"/>
    <w:rsid w:val="00364492"/>
    <w:rsid w:val="00367570"/>
    <w:rsid w:val="00371A6A"/>
    <w:rsid w:val="0037211B"/>
    <w:rsid w:val="003737E9"/>
    <w:rsid w:val="00380300"/>
    <w:rsid w:val="003811E4"/>
    <w:rsid w:val="003817CA"/>
    <w:rsid w:val="00384E96"/>
    <w:rsid w:val="003853C0"/>
    <w:rsid w:val="0039110E"/>
    <w:rsid w:val="00394B03"/>
    <w:rsid w:val="0039659F"/>
    <w:rsid w:val="00397A78"/>
    <w:rsid w:val="003B50E3"/>
    <w:rsid w:val="003C049D"/>
    <w:rsid w:val="003C524B"/>
    <w:rsid w:val="003C6A3A"/>
    <w:rsid w:val="003D1FD4"/>
    <w:rsid w:val="003D26B2"/>
    <w:rsid w:val="003D7BC5"/>
    <w:rsid w:val="003E43BB"/>
    <w:rsid w:val="003E789E"/>
    <w:rsid w:val="003F1B62"/>
    <w:rsid w:val="003F682B"/>
    <w:rsid w:val="003F7FEF"/>
    <w:rsid w:val="004031C6"/>
    <w:rsid w:val="0041022A"/>
    <w:rsid w:val="004227C7"/>
    <w:rsid w:val="0042313A"/>
    <w:rsid w:val="0042780B"/>
    <w:rsid w:val="00435DF6"/>
    <w:rsid w:val="00440426"/>
    <w:rsid w:val="00446FC8"/>
    <w:rsid w:val="00451650"/>
    <w:rsid w:val="00452722"/>
    <w:rsid w:val="00454F63"/>
    <w:rsid w:val="00457A78"/>
    <w:rsid w:val="00465B57"/>
    <w:rsid w:val="004661C6"/>
    <w:rsid w:val="004713EC"/>
    <w:rsid w:val="00475657"/>
    <w:rsid w:val="004902CA"/>
    <w:rsid w:val="0049486A"/>
    <w:rsid w:val="004967F8"/>
    <w:rsid w:val="004A2670"/>
    <w:rsid w:val="004A3681"/>
    <w:rsid w:val="004A5EE1"/>
    <w:rsid w:val="004A6FCA"/>
    <w:rsid w:val="004B3D54"/>
    <w:rsid w:val="004B670B"/>
    <w:rsid w:val="004C0F79"/>
    <w:rsid w:val="004D175B"/>
    <w:rsid w:val="004D289A"/>
    <w:rsid w:val="004D3E97"/>
    <w:rsid w:val="004D4A2C"/>
    <w:rsid w:val="004D50C1"/>
    <w:rsid w:val="004E4D36"/>
    <w:rsid w:val="004E7C60"/>
    <w:rsid w:val="004F1919"/>
    <w:rsid w:val="004F571F"/>
    <w:rsid w:val="004F7004"/>
    <w:rsid w:val="0050052B"/>
    <w:rsid w:val="005030F5"/>
    <w:rsid w:val="00505A61"/>
    <w:rsid w:val="00507356"/>
    <w:rsid w:val="005121D1"/>
    <w:rsid w:val="005144C0"/>
    <w:rsid w:val="00514B95"/>
    <w:rsid w:val="00515E10"/>
    <w:rsid w:val="00520A15"/>
    <w:rsid w:val="00522ECA"/>
    <w:rsid w:val="00523BDF"/>
    <w:rsid w:val="00527824"/>
    <w:rsid w:val="0053418F"/>
    <w:rsid w:val="00535D5A"/>
    <w:rsid w:val="00537C1C"/>
    <w:rsid w:val="00540669"/>
    <w:rsid w:val="00541969"/>
    <w:rsid w:val="00542E73"/>
    <w:rsid w:val="00546A89"/>
    <w:rsid w:val="00552FF2"/>
    <w:rsid w:val="00555B37"/>
    <w:rsid w:val="00556D1F"/>
    <w:rsid w:val="00557A58"/>
    <w:rsid w:val="00560DCD"/>
    <w:rsid w:val="00563A43"/>
    <w:rsid w:val="0057287C"/>
    <w:rsid w:val="00573CFF"/>
    <w:rsid w:val="00582975"/>
    <w:rsid w:val="00582A4E"/>
    <w:rsid w:val="00586B52"/>
    <w:rsid w:val="00590A80"/>
    <w:rsid w:val="005920AA"/>
    <w:rsid w:val="005963F0"/>
    <w:rsid w:val="005A03BF"/>
    <w:rsid w:val="005A0D66"/>
    <w:rsid w:val="005A5AB2"/>
    <w:rsid w:val="005B2779"/>
    <w:rsid w:val="005C07EB"/>
    <w:rsid w:val="005C1159"/>
    <w:rsid w:val="005D12A9"/>
    <w:rsid w:val="005D5698"/>
    <w:rsid w:val="005D5ECA"/>
    <w:rsid w:val="005E14FA"/>
    <w:rsid w:val="005E3D2D"/>
    <w:rsid w:val="005E44A3"/>
    <w:rsid w:val="005E5FF7"/>
    <w:rsid w:val="005F432F"/>
    <w:rsid w:val="005F4889"/>
    <w:rsid w:val="005F6413"/>
    <w:rsid w:val="00601607"/>
    <w:rsid w:val="00604674"/>
    <w:rsid w:val="00604F21"/>
    <w:rsid w:val="00606D2F"/>
    <w:rsid w:val="00612348"/>
    <w:rsid w:val="00612D2E"/>
    <w:rsid w:val="00613290"/>
    <w:rsid w:val="0061547E"/>
    <w:rsid w:val="00620F5D"/>
    <w:rsid w:val="006211A0"/>
    <w:rsid w:val="00621CC2"/>
    <w:rsid w:val="0062253B"/>
    <w:rsid w:val="00623EEF"/>
    <w:rsid w:val="0063067A"/>
    <w:rsid w:val="00636111"/>
    <w:rsid w:val="00641418"/>
    <w:rsid w:val="006446CD"/>
    <w:rsid w:val="0065093A"/>
    <w:rsid w:val="00656058"/>
    <w:rsid w:val="0066158E"/>
    <w:rsid w:val="006615E0"/>
    <w:rsid w:val="00663179"/>
    <w:rsid w:val="00663638"/>
    <w:rsid w:val="006676F0"/>
    <w:rsid w:val="0067276C"/>
    <w:rsid w:val="006770F7"/>
    <w:rsid w:val="006814F7"/>
    <w:rsid w:val="00682460"/>
    <w:rsid w:val="006828D6"/>
    <w:rsid w:val="006834BB"/>
    <w:rsid w:val="006850AA"/>
    <w:rsid w:val="00685B41"/>
    <w:rsid w:val="006872D7"/>
    <w:rsid w:val="006A5803"/>
    <w:rsid w:val="006A5F96"/>
    <w:rsid w:val="006C02A2"/>
    <w:rsid w:val="006C1DB9"/>
    <w:rsid w:val="006C2907"/>
    <w:rsid w:val="006D0B1B"/>
    <w:rsid w:val="006D0E0A"/>
    <w:rsid w:val="006D11B4"/>
    <w:rsid w:val="006D6F48"/>
    <w:rsid w:val="006D7F3C"/>
    <w:rsid w:val="006E033B"/>
    <w:rsid w:val="006E06C3"/>
    <w:rsid w:val="006E7DF9"/>
    <w:rsid w:val="006F3565"/>
    <w:rsid w:val="006F608C"/>
    <w:rsid w:val="00700B9D"/>
    <w:rsid w:val="00701649"/>
    <w:rsid w:val="00701990"/>
    <w:rsid w:val="007027D2"/>
    <w:rsid w:val="007055D3"/>
    <w:rsid w:val="0070676A"/>
    <w:rsid w:val="0071408E"/>
    <w:rsid w:val="007160FA"/>
    <w:rsid w:val="007175D5"/>
    <w:rsid w:val="00720D2E"/>
    <w:rsid w:val="007225DB"/>
    <w:rsid w:val="007234B9"/>
    <w:rsid w:val="00723EFC"/>
    <w:rsid w:val="00727FC0"/>
    <w:rsid w:val="0073053F"/>
    <w:rsid w:val="0073337A"/>
    <w:rsid w:val="0073356C"/>
    <w:rsid w:val="00733AD4"/>
    <w:rsid w:val="00743016"/>
    <w:rsid w:val="007438E0"/>
    <w:rsid w:val="0075202F"/>
    <w:rsid w:val="00752ACC"/>
    <w:rsid w:val="00753509"/>
    <w:rsid w:val="00773387"/>
    <w:rsid w:val="0077471B"/>
    <w:rsid w:val="00775723"/>
    <w:rsid w:val="00781288"/>
    <w:rsid w:val="00781843"/>
    <w:rsid w:val="007838B8"/>
    <w:rsid w:val="00784AB3"/>
    <w:rsid w:val="00785A85"/>
    <w:rsid w:val="007958C1"/>
    <w:rsid w:val="007A442C"/>
    <w:rsid w:val="007A6736"/>
    <w:rsid w:val="007B1AF3"/>
    <w:rsid w:val="007B455C"/>
    <w:rsid w:val="007C4B30"/>
    <w:rsid w:val="007C679B"/>
    <w:rsid w:val="007C74EF"/>
    <w:rsid w:val="007C79CF"/>
    <w:rsid w:val="007D1438"/>
    <w:rsid w:val="007D3BDA"/>
    <w:rsid w:val="007D3BF4"/>
    <w:rsid w:val="007D5FB4"/>
    <w:rsid w:val="007D71BD"/>
    <w:rsid w:val="007D7A63"/>
    <w:rsid w:val="007E279B"/>
    <w:rsid w:val="007E3F25"/>
    <w:rsid w:val="007E48E2"/>
    <w:rsid w:val="007E5EE9"/>
    <w:rsid w:val="007E615C"/>
    <w:rsid w:val="007F792F"/>
    <w:rsid w:val="00805FB4"/>
    <w:rsid w:val="00807CE6"/>
    <w:rsid w:val="00810560"/>
    <w:rsid w:val="00817645"/>
    <w:rsid w:val="00821DE6"/>
    <w:rsid w:val="008222D3"/>
    <w:rsid w:val="0084379E"/>
    <w:rsid w:val="008463D2"/>
    <w:rsid w:val="00850F18"/>
    <w:rsid w:val="00856199"/>
    <w:rsid w:val="00856CD9"/>
    <w:rsid w:val="008574C7"/>
    <w:rsid w:val="00857A9E"/>
    <w:rsid w:val="00861A74"/>
    <w:rsid w:val="00865436"/>
    <w:rsid w:val="008664DE"/>
    <w:rsid w:val="008763C5"/>
    <w:rsid w:val="00877F4D"/>
    <w:rsid w:val="008821D7"/>
    <w:rsid w:val="00884184"/>
    <w:rsid w:val="00891474"/>
    <w:rsid w:val="00891A34"/>
    <w:rsid w:val="008961D1"/>
    <w:rsid w:val="0089644B"/>
    <w:rsid w:val="00897A89"/>
    <w:rsid w:val="008A2478"/>
    <w:rsid w:val="008A312A"/>
    <w:rsid w:val="008A4645"/>
    <w:rsid w:val="008A7F0F"/>
    <w:rsid w:val="008B1AA6"/>
    <w:rsid w:val="008B20C7"/>
    <w:rsid w:val="008B5FA3"/>
    <w:rsid w:val="008C10F2"/>
    <w:rsid w:val="008C63E3"/>
    <w:rsid w:val="008D0016"/>
    <w:rsid w:val="008D1EB0"/>
    <w:rsid w:val="008E022C"/>
    <w:rsid w:val="008E1853"/>
    <w:rsid w:val="008E2A66"/>
    <w:rsid w:val="008E7A88"/>
    <w:rsid w:val="008F153D"/>
    <w:rsid w:val="008F4A5D"/>
    <w:rsid w:val="008F7722"/>
    <w:rsid w:val="00901D83"/>
    <w:rsid w:val="0090232F"/>
    <w:rsid w:val="00912509"/>
    <w:rsid w:val="00915F95"/>
    <w:rsid w:val="0092627B"/>
    <w:rsid w:val="009270D5"/>
    <w:rsid w:val="00930FC8"/>
    <w:rsid w:val="00931377"/>
    <w:rsid w:val="00932160"/>
    <w:rsid w:val="009374A2"/>
    <w:rsid w:val="00937737"/>
    <w:rsid w:val="0094159C"/>
    <w:rsid w:val="00941F10"/>
    <w:rsid w:val="00950190"/>
    <w:rsid w:val="00950F0B"/>
    <w:rsid w:val="00956CE9"/>
    <w:rsid w:val="00962E2A"/>
    <w:rsid w:val="00966851"/>
    <w:rsid w:val="00970064"/>
    <w:rsid w:val="00981DD6"/>
    <w:rsid w:val="009828A9"/>
    <w:rsid w:val="00984205"/>
    <w:rsid w:val="0099416C"/>
    <w:rsid w:val="009949B0"/>
    <w:rsid w:val="00994B9B"/>
    <w:rsid w:val="00996C4B"/>
    <w:rsid w:val="009A1B7A"/>
    <w:rsid w:val="009B3B21"/>
    <w:rsid w:val="009B6A3C"/>
    <w:rsid w:val="009B762B"/>
    <w:rsid w:val="009C1AFB"/>
    <w:rsid w:val="009C1ED3"/>
    <w:rsid w:val="009C269B"/>
    <w:rsid w:val="009C42EC"/>
    <w:rsid w:val="009D20D2"/>
    <w:rsid w:val="009D6E61"/>
    <w:rsid w:val="009D7684"/>
    <w:rsid w:val="009E313F"/>
    <w:rsid w:val="009F10CD"/>
    <w:rsid w:val="009F4558"/>
    <w:rsid w:val="009F4E9D"/>
    <w:rsid w:val="009F528B"/>
    <w:rsid w:val="00A026BA"/>
    <w:rsid w:val="00A028C4"/>
    <w:rsid w:val="00A07EEB"/>
    <w:rsid w:val="00A12FA8"/>
    <w:rsid w:val="00A141F2"/>
    <w:rsid w:val="00A1463F"/>
    <w:rsid w:val="00A1599E"/>
    <w:rsid w:val="00A168C7"/>
    <w:rsid w:val="00A22484"/>
    <w:rsid w:val="00A26C72"/>
    <w:rsid w:val="00A30891"/>
    <w:rsid w:val="00A31C9A"/>
    <w:rsid w:val="00A32F40"/>
    <w:rsid w:val="00A32FC4"/>
    <w:rsid w:val="00A338AC"/>
    <w:rsid w:val="00A36F37"/>
    <w:rsid w:val="00A4050A"/>
    <w:rsid w:val="00A40851"/>
    <w:rsid w:val="00A41278"/>
    <w:rsid w:val="00A43A45"/>
    <w:rsid w:val="00A55727"/>
    <w:rsid w:val="00A6290A"/>
    <w:rsid w:val="00A63ECB"/>
    <w:rsid w:val="00A652DF"/>
    <w:rsid w:val="00A659AB"/>
    <w:rsid w:val="00A65A21"/>
    <w:rsid w:val="00A66184"/>
    <w:rsid w:val="00A77208"/>
    <w:rsid w:val="00A92C1C"/>
    <w:rsid w:val="00A93738"/>
    <w:rsid w:val="00AA56DD"/>
    <w:rsid w:val="00AB08E6"/>
    <w:rsid w:val="00AB0ED2"/>
    <w:rsid w:val="00AB23EF"/>
    <w:rsid w:val="00AC0176"/>
    <w:rsid w:val="00AC315A"/>
    <w:rsid w:val="00AD04FA"/>
    <w:rsid w:val="00AD4A4F"/>
    <w:rsid w:val="00AD60F7"/>
    <w:rsid w:val="00AE1BB9"/>
    <w:rsid w:val="00AE3A17"/>
    <w:rsid w:val="00AF12C8"/>
    <w:rsid w:val="00AF2F99"/>
    <w:rsid w:val="00AF57EE"/>
    <w:rsid w:val="00B1043E"/>
    <w:rsid w:val="00B173DF"/>
    <w:rsid w:val="00B27ED6"/>
    <w:rsid w:val="00B37EB2"/>
    <w:rsid w:val="00B40EF3"/>
    <w:rsid w:val="00B445A7"/>
    <w:rsid w:val="00B45B44"/>
    <w:rsid w:val="00B467FC"/>
    <w:rsid w:val="00B53F69"/>
    <w:rsid w:val="00B54AFA"/>
    <w:rsid w:val="00B54E31"/>
    <w:rsid w:val="00B7099E"/>
    <w:rsid w:val="00B7796A"/>
    <w:rsid w:val="00B804EC"/>
    <w:rsid w:val="00B80A5D"/>
    <w:rsid w:val="00B80E8A"/>
    <w:rsid w:val="00B81160"/>
    <w:rsid w:val="00B82DA7"/>
    <w:rsid w:val="00B867BE"/>
    <w:rsid w:val="00B95FDD"/>
    <w:rsid w:val="00B97506"/>
    <w:rsid w:val="00BA44C7"/>
    <w:rsid w:val="00BA63E0"/>
    <w:rsid w:val="00BB0DB0"/>
    <w:rsid w:val="00BB2F15"/>
    <w:rsid w:val="00BB4DF7"/>
    <w:rsid w:val="00BC1673"/>
    <w:rsid w:val="00BC3BC6"/>
    <w:rsid w:val="00BC74F8"/>
    <w:rsid w:val="00BC7A32"/>
    <w:rsid w:val="00BD6504"/>
    <w:rsid w:val="00BE519C"/>
    <w:rsid w:val="00BF7D0E"/>
    <w:rsid w:val="00C1024B"/>
    <w:rsid w:val="00C14E4D"/>
    <w:rsid w:val="00C1623F"/>
    <w:rsid w:val="00C20DE7"/>
    <w:rsid w:val="00C26B48"/>
    <w:rsid w:val="00C33C29"/>
    <w:rsid w:val="00C40B95"/>
    <w:rsid w:val="00C40C08"/>
    <w:rsid w:val="00C447EB"/>
    <w:rsid w:val="00C4521F"/>
    <w:rsid w:val="00C4644F"/>
    <w:rsid w:val="00C477A8"/>
    <w:rsid w:val="00C56CE5"/>
    <w:rsid w:val="00C61A9D"/>
    <w:rsid w:val="00C71042"/>
    <w:rsid w:val="00C7360C"/>
    <w:rsid w:val="00C75B1A"/>
    <w:rsid w:val="00C8014F"/>
    <w:rsid w:val="00C837B5"/>
    <w:rsid w:val="00C84F16"/>
    <w:rsid w:val="00C9170D"/>
    <w:rsid w:val="00CA20A5"/>
    <w:rsid w:val="00CA60EB"/>
    <w:rsid w:val="00CB0B68"/>
    <w:rsid w:val="00CB1723"/>
    <w:rsid w:val="00CB3251"/>
    <w:rsid w:val="00CB6389"/>
    <w:rsid w:val="00CB6D78"/>
    <w:rsid w:val="00CB6FBA"/>
    <w:rsid w:val="00CC1EA9"/>
    <w:rsid w:val="00CC62A0"/>
    <w:rsid w:val="00CD45A6"/>
    <w:rsid w:val="00CD5B3D"/>
    <w:rsid w:val="00CD69F5"/>
    <w:rsid w:val="00CE79C0"/>
    <w:rsid w:val="00CF05DC"/>
    <w:rsid w:val="00CF13EF"/>
    <w:rsid w:val="00CF7D2F"/>
    <w:rsid w:val="00D02977"/>
    <w:rsid w:val="00D040B1"/>
    <w:rsid w:val="00D05E69"/>
    <w:rsid w:val="00D156B1"/>
    <w:rsid w:val="00D15F61"/>
    <w:rsid w:val="00D16143"/>
    <w:rsid w:val="00D16550"/>
    <w:rsid w:val="00D208F3"/>
    <w:rsid w:val="00D24E2B"/>
    <w:rsid w:val="00D2771A"/>
    <w:rsid w:val="00D36D47"/>
    <w:rsid w:val="00D37E61"/>
    <w:rsid w:val="00D45D2F"/>
    <w:rsid w:val="00D5100A"/>
    <w:rsid w:val="00D51BFD"/>
    <w:rsid w:val="00D53B85"/>
    <w:rsid w:val="00D5429E"/>
    <w:rsid w:val="00D6265F"/>
    <w:rsid w:val="00D62884"/>
    <w:rsid w:val="00D77F07"/>
    <w:rsid w:val="00D85A1E"/>
    <w:rsid w:val="00D86342"/>
    <w:rsid w:val="00D9381E"/>
    <w:rsid w:val="00D96F6D"/>
    <w:rsid w:val="00DA32FA"/>
    <w:rsid w:val="00DA4EE6"/>
    <w:rsid w:val="00DA5440"/>
    <w:rsid w:val="00DA636D"/>
    <w:rsid w:val="00DB1FA1"/>
    <w:rsid w:val="00DC1AE5"/>
    <w:rsid w:val="00DC1F0B"/>
    <w:rsid w:val="00DC47D3"/>
    <w:rsid w:val="00DC6018"/>
    <w:rsid w:val="00DD5B4F"/>
    <w:rsid w:val="00DD60FC"/>
    <w:rsid w:val="00DE2017"/>
    <w:rsid w:val="00DE60C3"/>
    <w:rsid w:val="00DF094B"/>
    <w:rsid w:val="00DF273D"/>
    <w:rsid w:val="00DF5102"/>
    <w:rsid w:val="00E00A3F"/>
    <w:rsid w:val="00E03328"/>
    <w:rsid w:val="00E10814"/>
    <w:rsid w:val="00E1189B"/>
    <w:rsid w:val="00E1372E"/>
    <w:rsid w:val="00E241E4"/>
    <w:rsid w:val="00E24543"/>
    <w:rsid w:val="00E251CC"/>
    <w:rsid w:val="00E27684"/>
    <w:rsid w:val="00E30B5F"/>
    <w:rsid w:val="00E36971"/>
    <w:rsid w:val="00E37AAB"/>
    <w:rsid w:val="00E42354"/>
    <w:rsid w:val="00E423CE"/>
    <w:rsid w:val="00E44282"/>
    <w:rsid w:val="00E46A5F"/>
    <w:rsid w:val="00E47F6A"/>
    <w:rsid w:val="00E520F2"/>
    <w:rsid w:val="00E60402"/>
    <w:rsid w:val="00E61D4E"/>
    <w:rsid w:val="00E65946"/>
    <w:rsid w:val="00E7427E"/>
    <w:rsid w:val="00E7735D"/>
    <w:rsid w:val="00E77A6A"/>
    <w:rsid w:val="00E87F4B"/>
    <w:rsid w:val="00EA1DD8"/>
    <w:rsid w:val="00EA5455"/>
    <w:rsid w:val="00EB0843"/>
    <w:rsid w:val="00EB430A"/>
    <w:rsid w:val="00EC2ABF"/>
    <w:rsid w:val="00EC657D"/>
    <w:rsid w:val="00ED0E58"/>
    <w:rsid w:val="00ED17A6"/>
    <w:rsid w:val="00ED2805"/>
    <w:rsid w:val="00ED4E10"/>
    <w:rsid w:val="00ED4EC7"/>
    <w:rsid w:val="00ED6132"/>
    <w:rsid w:val="00ED6C40"/>
    <w:rsid w:val="00EE312D"/>
    <w:rsid w:val="00EE34DC"/>
    <w:rsid w:val="00EE4C20"/>
    <w:rsid w:val="00EF038C"/>
    <w:rsid w:val="00EF4857"/>
    <w:rsid w:val="00F07B38"/>
    <w:rsid w:val="00F17D3B"/>
    <w:rsid w:val="00F20843"/>
    <w:rsid w:val="00F22AAF"/>
    <w:rsid w:val="00F359DD"/>
    <w:rsid w:val="00F40674"/>
    <w:rsid w:val="00F42109"/>
    <w:rsid w:val="00F44484"/>
    <w:rsid w:val="00F45AAD"/>
    <w:rsid w:val="00F57EDD"/>
    <w:rsid w:val="00F673C0"/>
    <w:rsid w:val="00F70291"/>
    <w:rsid w:val="00F806F4"/>
    <w:rsid w:val="00F869D9"/>
    <w:rsid w:val="00F87A3B"/>
    <w:rsid w:val="00F94D92"/>
    <w:rsid w:val="00FA14FB"/>
    <w:rsid w:val="00FA4EB1"/>
    <w:rsid w:val="00FB0E22"/>
    <w:rsid w:val="00FB1597"/>
    <w:rsid w:val="00FB4733"/>
    <w:rsid w:val="00FC1CCD"/>
    <w:rsid w:val="00FC1FEB"/>
    <w:rsid w:val="00FC33BB"/>
    <w:rsid w:val="00FD0A8A"/>
    <w:rsid w:val="00FD0CD1"/>
    <w:rsid w:val="00FD1E05"/>
    <w:rsid w:val="00FD5294"/>
    <w:rsid w:val="00FD5E00"/>
    <w:rsid w:val="00FE04C4"/>
    <w:rsid w:val="00FE2791"/>
    <w:rsid w:val="00FE3ABA"/>
    <w:rsid w:val="00FE62AE"/>
    <w:rsid w:val="00FE7D3B"/>
    <w:rsid w:val="00FF0229"/>
    <w:rsid w:val="00FF17F0"/>
    <w:rsid w:val="00FF2001"/>
    <w:rsid w:val="00FF7C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60C3"/>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73356C"/>
    <w:pPr>
      <w:spacing w:before="100" w:beforeAutospacing="1" w:after="100" w:afterAutospacing="1"/>
      <w:outlineLvl w:val="0"/>
    </w:pPr>
    <w:rPr>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DE60C3"/>
    <w:pPr>
      <w:jc w:val="both"/>
    </w:pPr>
  </w:style>
  <w:style w:type="character" w:customStyle="1" w:styleId="a5">
    <w:name w:val="Основной текст Знак"/>
    <w:basedOn w:val="a1"/>
    <w:link w:val="a4"/>
    <w:rsid w:val="00DE60C3"/>
    <w:rPr>
      <w:rFonts w:ascii="Times New Roman" w:eastAsia="Times New Roman" w:hAnsi="Times New Roman" w:cs="Times New Roman"/>
      <w:sz w:val="24"/>
      <w:szCs w:val="24"/>
      <w:lang w:eastAsia="ru-RU"/>
    </w:rPr>
  </w:style>
  <w:style w:type="paragraph" w:styleId="a6">
    <w:name w:val="Plain Text"/>
    <w:basedOn w:val="a0"/>
    <w:link w:val="a7"/>
    <w:rsid w:val="00DE60C3"/>
    <w:rPr>
      <w:rFonts w:ascii="Courier New" w:hAnsi="Courier New"/>
      <w:sz w:val="20"/>
      <w:szCs w:val="20"/>
    </w:rPr>
  </w:style>
  <w:style w:type="character" w:customStyle="1" w:styleId="a7">
    <w:name w:val="Текст Знак"/>
    <w:basedOn w:val="a1"/>
    <w:link w:val="a6"/>
    <w:rsid w:val="00DE60C3"/>
    <w:rPr>
      <w:rFonts w:ascii="Courier New" w:eastAsia="Times New Roman" w:hAnsi="Courier New" w:cs="Times New Roman"/>
      <w:sz w:val="20"/>
      <w:szCs w:val="20"/>
      <w:lang w:eastAsia="ru-RU"/>
    </w:rPr>
  </w:style>
  <w:style w:type="paragraph" w:styleId="a8">
    <w:name w:val="List Paragraph"/>
    <w:basedOn w:val="a0"/>
    <w:uiPriority w:val="34"/>
    <w:qFormat/>
    <w:rsid w:val="00DE60C3"/>
    <w:pPr>
      <w:widowControl w:val="0"/>
      <w:autoSpaceDE w:val="0"/>
      <w:autoSpaceDN w:val="0"/>
      <w:adjustRightInd w:val="0"/>
      <w:spacing w:line="280" w:lineRule="auto"/>
      <w:ind w:left="708" w:firstLine="500"/>
    </w:pPr>
    <w:rPr>
      <w:sz w:val="20"/>
      <w:szCs w:val="20"/>
    </w:rPr>
  </w:style>
  <w:style w:type="paragraph" w:styleId="2">
    <w:name w:val="Body Text Indent 2"/>
    <w:basedOn w:val="a0"/>
    <w:link w:val="20"/>
    <w:uiPriority w:val="99"/>
    <w:unhideWhenUsed/>
    <w:rsid w:val="005A03BF"/>
    <w:pPr>
      <w:spacing w:after="120" w:line="480" w:lineRule="auto"/>
      <w:ind w:left="283"/>
    </w:pPr>
  </w:style>
  <w:style w:type="character" w:customStyle="1" w:styleId="20">
    <w:name w:val="Основной текст с отступом 2 Знак"/>
    <w:basedOn w:val="a1"/>
    <w:link w:val="2"/>
    <w:uiPriority w:val="99"/>
    <w:rsid w:val="005A03BF"/>
    <w:rPr>
      <w:rFonts w:ascii="Times New Roman" w:eastAsia="Times New Roman" w:hAnsi="Times New Roman" w:cs="Times New Roman"/>
      <w:sz w:val="24"/>
      <w:szCs w:val="24"/>
      <w:lang w:eastAsia="ru-RU"/>
    </w:rPr>
  </w:style>
  <w:style w:type="character" w:customStyle="1" w:styleId="a9">
    <w:name w:val="Основной текст_"/>
    <w:basedOn w:val="a1"/>
    <w:link w:val="11"/>
    <w:rsid w:val="00CA20A5"/>
    <w:rPr>
      <w:spacing w:val="4"/>
      <w:sz w:val="17"/>
      <w:szCs w:val="17"/>
      <w:shd w:val="clear" w:color="auto" w:fill="FFFFFF"/>
    </w:rPr>
  </w:style>
  <w:style w:type="paragraph" w:customStyle="1" w:styleId="11">
    <w:name w:val="Основной текст1"/>
    <w:basedOn w:val="a0"/>
    <w:link w:val="a9"/>
    <w:rsid w:val="00CA20A5"/>
    <w:pPr>
      <w:shd w:val="clear" w:color="auto" w:fill="FFFFFF"/>
      <w:spacing w:line="226" w:lineRule="exact"/>
    </w:pPr>
    <w:rPr>
      <w:rFonts w:asciiTheme="minorHAnsi" w:eastAsiaTheme="minorHAnsi" w:hAnsiTheme="minorHAnsi" w:cstheme="minorBidi"/>
      <w:spacing w:val="4"/>
      <w:sz w:val="17"/>
      <w:szCs w:val="17"/>
      <w:lang w:eastAsia="en-US"/>
    </w:rPr>
  </w:style>
  <w:style w:type="character" w:customStyle="1" w:styleId="21">
    <w:name w:val="Основной текст (2)_"/>
    <w:basedOn w:val="a1"/>
    <w:link w:val="22"/>
    <w:rsid w:val="00A32F40"/>
    <w:rPr>
      <w:rFonts w:ascii="Arial" w:eastAsia="Arial" w:hAnsi="Arial" w:cs="Arial"/>
      <w:sz w:val="18"/>
      <w:szCs w:val="18"/>
      <w:shd w:val="clear" w:color="auto" w:fill="FFFFFF"/>
    </w:rPr>
  </w:style>
  <w:style w:type="character" w:customStyle="1" w:styleId="3">
    <w:name w:val="Основной текст (3)_"/>
    <w:basedOn w:val="a1"/>
    <w:link w:val="30"/>
    <w:rsid w:val="00A32F40"/>
    <w:rPr>
      <w:rFonts w:ascii="Arial" w:eastAsia="Arial" w:hAnsi="Arial" w:cs="Arial"/>
      <w:spacing w:val="10"/>
      <w:sz w:val="18"/>
      <w:szCs w:val="18"/>
      <w:shd w:val="clear" w:color="auto" w:fill="FFFFFF"/>
    </w:rPr>
  </w:style>
  <w:style w:type="character" w:customStyle="1" w:styleId="4">
    <w:name w:val="Основной текст (4)_"/>
    <w:basedOn w:val="a1"/>
    <w:link w:val="40"/>
    <w:rsid w:val="00A32F40"/>
    <w:rPr>
      <w:rFonts w:ascii="Times New Roman" w:eastAsia="Times New Roman" w:hAnsi="Times New Roman" w:cs="Times New Roman"/>
      <w:sz w:val="21"/>
      <w:szCs w:val="21"/>
      <w:shd w:val="clear" w:color="auto" w:fill="FFFFFF"/>
    </w:rPr>
  </w:style>
  <w:style w:type="character" w:customStyle="1" w:styleId="2Constantia12pt0pt">
    <w:name w:val="Основной текст (2) + Constantia;12 pt;Интервал 0 pt"/>
    <w:basedOn w:val="21"/>
    <w:rsid w:val="00A32F40"/>
    <w:rPr>
      <w:rFonts w:ascii="Constantia" w:eastAsia="Constantia" w:hAnsi="Constantia" w:cs="Constantia"/>
      <w:spacing w:val="10"/>
      <w:sz w:val="24"/>
      <w:szCs w:val="24"/>
      <w:shd w:val="clear" w:color="auto" w:fill="FFFFFF"/>
    </w:rPr>
  </w:style>
  <w:style w:type="character" w:customStyle="1" w:styleId="2MSReferenceSansSerif8pt">
    <w:name w:val="Основной текст (2) + MS Reference Sans Serif;8 pt"/>
    <w:basedOn w:val="21"/>
    <w:rsid w:val="00A32F40"/>
    <w:rPr>
      <w:rFonts w:ascii="MS Reference Sans Serif" w:eastAsia="MS Reference Sans Serif" w:hAnsi="MS Reference Sans Serif" w:cs="MS Reference Sans Serif"/>
      <w:sz w:val="16"/>
      <w:szCs w:val="16"/>
      <w:shd w:val="clear" w:color="auto" w:fill="FFFFFF"/>
    </w:rPr>
  </w:style>
  <w:style w:type="paragraph" w:customStyle="1" w:styleId="22">
    <w:name w:val="Основной текст (2)"/>
    <w:basedOn w:val="a0"/>
    <w:link w:val="21"/>
    <w:rsid w:val="00A32F40"/>
    <w:pPr>
      <w:shd w:val="clear" w:color="auto" w:fill="FFFFFF"/>
      <w:spacing w:line="230" w:lineRule="exact"/>
      <w:ind w:hanging="400"/>
    </w:pPr>
    <w:rPr>
      <w:rFonts w:ascii="Arial" w:eastAsia="Arial" w:hAnsi="Arial" w:cs="Arial"/>
      <w:sz w:val="18"/>
      <w:szCs w:val="18"/>
      <w:lang w:eastAsia="en-US"/>
    </w:rPr>
  </w:style>
  <w:style w:type="paragraph" w:customStyle="1" w:styleId="30">
    <w:name w:val="Основной текст (3)"/>
    <w:basedOn w:val="a0"/>
    <w:link w:val="3"/>
    <w:rsid w:val="00A32F40"/>
    <w:pPr>
      <w:shd w:val="clear" w:color="auto" w:fill="FFFFFF"/>
      <w:spacing w:line="245" w:lineRule="exact"/>
      <w:jc w:val="center"/>
    </w:pPr>
    <w:rPr>
      <w:rFonts w:ascii="Arial" w:eastAsia="Arial" w:hAnsi="Arial" w:cs="Arial"/>
      <w:spacing w:val="10"/>
      <w:sz w:val="18"/>
      <w:szCs w:val="18"/>
      <w:lang w:eastAsia="en-US"/>
    </w:rPr>
  </w:style>
  <w:style w:type="paragraph" w:customStyle="1" w:styleId="40">
    <w:name w:val="Основной текст (4)"/>
    <w:basedOn w:val="a0"/>
    <w:link w:val="4"/>
    <w:rsid w:val="00A32F40"/>
    <w:pPr>
      <w:shd w:val="clear" w:color="auto" w:fill="FFFFFF"/>
      <w:spacing w:line="0" w:lineRule="atLeast"/>
      <w:ind w:hanging="500"/>
    </w:pPr>
    <w:rPr>
      <w:sz w:val="21"/>
      <w:szCs w:val="21"/>
      <w:lang w:eastAsia="en-US"/>
    </w:rPr>
  </w:style>
  <w:style w:type="character" w:customStyle="1" w:styleId="5">
    <w:name w:val="Основной текст (5)_"/>
    <w:basedOn w:val="a1"/>
    <w:link w:val="50"/>
    <w:rsid w:val="00931377"/>
    <w:rPr>
      <w:rFonts w:ascii="Times New Roman" w:eastAsia="Times New Roman" w:hAnsi="Times New Roman" w:cs="Times New Roman"/>
      <w:sz w:val="21"/>
      <w:szCs w:val="21"/>
      <w:shd w:val="clear" w:color="auto" w:fill="FFFFFF"/>
    </w:rPr>
  </w:style>
  <w:style w:type="character" w:customStyle="1" w:styleId="Arial9pt0pt">
    <w:name w:val="Основной текст + Arial;9 pt;Полужирный;Интервал 0 pt"/>
    <w:basedOn w:val="a9"/>
    <w:rsid w:val="00931377"/>
    <w:rPr>
      <w:rFonts w:ascii="Arial" w:eastAsia="Arial" w:hAnsi="Arial" w:cs="Arial"/>
      <w:b/>
      <w:bCs/>
      <w:i w:val="0"/>
      <w:iCs w:val="0"/>
      <w:smallCaps w:val="0"/>
      <w:strike w:val="0"/>
      <w:spacing w:val="10"/>
      <w:sz w:val="18"/>
      <w:szCs w:val="18"/>
      <w:shd w:val="clear" w:color="auto" w:fill="FFFFFF"/>
    </w:rPr>
  </w:style>
  <w:style w:type="character" w:customStyle="1" w:styleId="51pt">
    <w:name w:val="Основной текст (5) + Интервал 1 pt"/>
    <w:basedOn w:val="5"/>
    <w:rsid w:val="00931377"/>
    <w:rPr>
      <w:rFonts w:ascii="Times New Roman" w:eastAsia="Times New Roman" w:hAnsi="Times New Roman" w:cs="Times New Roman"/>
      <w:spacing w:val="30"/>
      <w:sz w:val="21"/>
      <w:szCs w:val="21"/>
      <w:shd w:val="clear" w:color="auto" w:fill="FFFFFF"/>
    </w:rPr>
  </w:style>
  <w:style w:type="character" w:customStyle="1" w:styleId="aa">
    <w:name w:val="Основной текст + Полужирный"/>
    <w:basedOn w:val="a9"/>
    <w:rsid w:val="00931377"/>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41">
    <w:name w:val="Основной текст (4) + Не курсив"/>
    <w:basedOn w:val="4"/>
    <w:rsid w:val="00931377"/>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4-1pt">
    <w:name w:val="Основной текст (4) + Не курсив;Интервал -1 pt"/>
    <w:basedOn w:val="4"/>
    <w:rsid w:val="00931377"/>
    <w:rPr>
      <w:rFonts w:ascii="Times New Roman" w:eastAsia="Times New Roman" w:hAnsi="Times New Roman" w:cs="Times New Roman"/>
      <w:b w:val="0"/>
      <w:bCs w:val="0"/>
      <w:i/>
      <w:iCs/>
      <w:smallCaps w:val="0"/>
      <w:strike w:val="0"/>
      <w:spacing w:val="-20"/>
      <w:sz w:val="21"/>
      <w:szCs w:val="21"/>
      <w:shd w:val="clear" w:color="auto" w:fill="FFFFFF"/>
    </w:rPr>
  </w:style>
  <w:style w:type="paragraph" w:customStyle="1" w:styleId="50">
    <w:name w:val="Основной текст (5)"/>
    <w:basedOn w:val="a0"/>
    <w:link w:val="5"/>
    <w:rsid w:val="00931377"/>
    <w:pPr>
      <w:shd w:val="clear" w:color="auto" w:fill="FFFFFF"/>
      <w:spacing w:before="300" w:after="300" w:line="0" w:lineRule="atLeast"/>
      <w:ind w:hanging="500"/>
    </w:pPr>
    <w:rPr>
      <w:sz w:val="21"/>
      <w:szCs w:val="21"/>
      <w:lang w:eastAsia="en-US"/>
    </w:rPr>
  </w:style>
  <w:style w:type="paragraph" w:customStyle="1" w:styleId="23">
    <w:name w:val="Основной текст2"/>
    <w:basedOn w:val="a0"/>
    <w:rsid w:val="00505A61"/>
    <w:pPr>
      <w:shd w:val="clear" w:color="auto" w:fill="FFFFFF"/>
      <w:spacing w:line="322" w:lineRule="exact"/>
    </w:pPr>
    <w:rPr>
      <w:spacing w:val="4"/>
      <w:sz w:val="25"/>
      <w:szCs w:val="25"/>
      <w:lang w:eastAsia="en-US"/>
    </w:rPr>
  </w:style>
  <w:style w:type="table" w:styleId="ab">
    <w:name w:val="Table Grid"/>
    <w:basedOn w:val="a2"/>
    <w:uiPriority w:val="59"/>
    <w:rsid w:val="00505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2627B"/>
    <w:pPr>
      <w:autoSpaceDE w:val="0"/>
      <w:autoSpaceDN w:val="0"/>
      <w:adjustRightInd w:val="0"/>
      <w:spacing w:after="0" w:line="240" w:lineRule="auto"/>
    </w:pPr>
    <w:rPr>
      <w:rFonts w:ascii="Arial" w:eastAsia="Times New Roman" w:hAnsi="Arial" w:cs="Arial"/>
      <w:b/>
      <w:bCs/>
      <w:sz w:val="16"/>
      <w:szCs w:val="16"/>
      <w:lang w:eastAsia="ru-RU"/>
    </w:rPr>
  </w:style>
  <w:style w:type="paragraph" w:styleId="ac">
    <w:name w:val="Body Text Indent"/>
    <w:basedOn w:val="a0"/>
    <w:link w:val="ad"/>
    <w:uiPriority w:val="99"/>
    <w:unhideWhenUsed/>
    <w:rsid w:val="0061547E"/>
    <w:pPr>
      <w:spacing w:after="120"/>
      <w:ind w:left="283"/>
    </w:pPr>
  </w:style>
  <w:style w:type="character" w:customStyle="1" w:styleId="ad">
    <w:name w:val="Основной текст с отступом Знак"/>
    <w:basedOn w:val="a1"/>
    <w:link w:val="ac"/>
    <w:uiPriority w:val="99"/>
    <w:rsid w:val="0061547E"/>
    <w:rPr>
      <w:rFonts w:ascii="Times New Roman" w:eastAsia="Times New Roman" w:hAnsi="Times New Roman" w:cs="Times New Roman"/>
      <w:sz w:val="24"/>
      <w:szCs w:val="24"/>
      <w:lang w:eastAsia="ru-RU"/>
    </w:rPr>
  </w:style>
  <w:style w:type="paragraph" w:customStyle="1" w:styleId="xl31">
    <w:name w:val="xl31"/>
    <w:basedOn w:val="a0"/>
    <w:rsid w:val="007234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a">
    <w:name w:val="Список нумерованный"/>
    <w:basedOn w:val="a0"/>
    <w:rsid w:val="006211A0"/>
    <w:pPr>
      <w:numPr>
        <w:numId w:val="26"/>
      </w:numPr>
      <w:spacing w:after="240"/>
    </w:pPr>
    <w:rPr>
      <w:rFonts w:ascii="Verdana" w:hAnsi="Verdana"/>
      <w:sz w:val="18"/>
    </w:rPr>
  </w:style>
  <w:style w:type="paragraph" w:styleId="ae">
    <w:name w:val="header"/>
    <w:basedOn w:val="a0"/>
    <w:link w:val="af"/>
    <w:uiPriority w:val="99"/>
    <w:semiHidden/>
    <w:unhideWhenUsed/>
    <w:rsid w:val="00621CC2"/>
    <w:pPr>
      <w:tabs>
        <w:tab w:val="center" w:pos="4677"/>
        <w:tab w:val="right" w:pos="9355"/>
      </w:tabs>
    </w:pPr>
  </w:style>
  <w:style w:type="character" w:customStyle="1" w:styleId="af">
    <w:name w:val="Верхний колонтитул Знак"/>
    <w:basedOn w:val="a1"/>
    <w:link w:val="ae"/>
    <w:uiPriority w:val="99"/>
    <w:semiHidden/>
    <w:rsid w:val="00621CC2"/>
    <w:rPr>
      <w:rFonts w:ascii="Times New Roman" w:eastAsia="Times New Roman" w:hAnsi="Times New Roman" w:cs="Times New Roman"/>
      <w:sz w:val="24"/>
      <w:szCs w:val="24"/>
      <w:lang w:eastAsia="ru-RU"/>
    </w:rPr>
  </w:style>
  <w:style w:type="paragraph" w:styleId="af0">
    <w:name w:val="footer"/>
    <w:basedOn w:val="a0"/>
    <w:link w:val="af1"/>
    <w:uiPriority w:val="99"/>
    <w:unhideWhenUsed/>
    <w:rsid w:val="00621CC2"/>
    <w:pPr>
      <w:tabs>
        <w:tab w:val="center" w:pos="4677"/>
        <w:tab w:val="right" w:pos="9355"/>
      </w:tabs>
    </w:pPr>
  </w:style>
  <w:style w:type="character" w:customStyle="1" w:styleId="af1">
    <w:name w:val="Нижний колонтитул Знак"/>
    <w:basedOn w:val="a1"/>
    <w:link w:val="af0"/>
    <w:uiPriority w:val="99"/>
    <w:rsid w:val="00621CC2"/>
    <w:rPr>
      <w:rFonts w:ascii="Times New Roman" w:eastAsia="Times New Roman" w:hAnsi="Times New Roman" w:cs="Times New Roman"/>
      <w:sz w:val="24"/>
      <w:szCs w:val="24"/>
      <w:lang w:eastAsia="ru-RU"/>
    </w:rPr>
  </w:style>
  <w:style w:type="paragraph" w:customStyle="1" w:styleId="ConsNonformat">
    <w:name w:val="ConsNonformat"/>
    <w:rsid w:val="00FF0229"/>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Style1">
    <w:name w:val="Style 1"/>
    <w:uiPriority w:val="99"/>
    <w:rsid w:val="00AF12C8"/>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ru-RU"/>
    </w:rPr>
  </w:style>
  <w:style w:type="character" w:customStyle="1" w:styleId="CharacterStyle1">
    <w:name w:val="Character Style 1"/>
    <w:uiPriority w:val="99"/>
    <w:rsid w:val="00AF12C8"/>
    <w:rPr>
      <w:rFonts w:ascii="Tahoma" w:hAnsi="Tahoma" w:cs="Tahoma"/>
      <w:sz w:val="22"/>
      <w:szCs w:val="22"/>
    </w:rPr>
  </w:style>
  <w:style w:type="character" w:customStyle="1" w:styleId="apple-converted-space">
    <w:name w:val="apple-converted-space"/>
    <w:basedOn w:val="a1"/>
    <w:rsid w:val="007B1AF3"/>
  </w:style>
  <w:style w:type="character" w:styleId="af2">
    <w:name w:val="Hyperlink"/>
    <w:basedOn w:val="a1"/>
    <w:uiPriority w:val="99"/>
    <w:semiHidden/>
    <w:unhideWhenUsed/>
    <w:rsid w:val="007B1AF3"/>
    <w:rPr>
      <w:color w:val="0000FF"/>
      <w:u w:val="single"/>
    </w:rPr>
  </w:style>
  <w:style w:type="character" w:customStyle="1" w:styleId="10">
    <w:name w:val="Заголовок 1 Знак"/>
    <w:basedOn w:val="a1"/>
    <w:link w:val="1"/>
    <w:uiPriority w:val="9"/>
    <w:rsid w:val="0073356C"/>
    <w:rPr>
      <w:rFonts w:ascii="Times New Roman" w:eastAsia="Times New Roman" w:hAnsi="Times New Roman" w:cs="Times New Roman"/>
      <w:b/>
      <w:bCs/>
      <w:kern w:val="36"/>
      <w:sz w:val="48"/>
      <w:szCs w:val="48"/>
      <w:lang w:eastAsia="ru-RU"/>
    </w:rPr>
  </w:style>
  <w:style w:type="paragraph" w:styleId="af3">
    <w:name w:val="Balloon Text"/>
    <w:basedOn w:val="a0"/>
    <w:link w:val="af4"/>
    <w:uiPriority w:val="99"/>
    <w:semiHidden/>
    <w:unhideWhenUsed/>
    <w:rsid w:val="00B445A7"/>
    <w:rPr>
      <w:rFonts w:ascii="Tahoma" w:hAnsi="Tahoma" w:cs="Tahoma"/>
      <w:sz w:val="16"/>
      <w:szCs w:val="16"/>
    </w:rPr>
  </w:style>
  <w:style w:type="character" w:customStyle="1" w:styleId="af4">
    <w:name w:val="Текст выноски Знак"/>
    <w:basedOn w:val="a1"/>
    <w:link w:val="af3"/>
    <w:uiPriority w:val="99"/>
    <w:semiHidden/>
    <w:rsid w:val="00B445A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E60C3"/>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73356C"/>
    <w:pPr>
      <w:spacing w:before="100" w:beforeAutospacing="1" w:after="100" w:afterAutospacing="1"/>
      <w:outlineLvl w:val="0"/>
    </w:pPr>
    <w:rPr>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DE60C3"/>
    <w:pPr>
      <w:jc w:val="both"/>
    </w:pPr>
  </w:style>
  <w:style w:type="character" w:customStyle="1" w:styleId="a5">
    <w:name w:val="Основной текст Знак"/>
    <w:basedOn w:val="a1"/>
    <w:link w:val="a4"/>
    <w:rsid w:val="00DE60C3"/>
    <w:rPr>
      <w:rFonts w:ascii="Times New Roman" w:eastAsia="Times New Roman" w:hAnsi="Times New Roman" w:cs="Times New Roman"/>
      <w:sz w:val="24"/>
      <w:szCs w:val="24"/>
      <w:lang w:eastAsia="ru-RU"/>
    </w:rPr>
  </w:style>
  <w:style w:type="paragraph" w:styleId="a6">
    <w:name w:val="Plain Text"/>
    <w:basedOn w:val="a0"/>
    <w:link w:val="a7"/>
    <w:rsid w:val="00DE60C3"/>
    <w:rPr>
      <w:rFonts w:ascii="Courier New" w:hAnsi="Courier New"/>
      <w:sz w:val="20"/>
      <w:szCs w:val="20"/>
    </w:rPr>
  </w:style>
  <w:style w:type="character" w:customStyle="1" w:styleId="a7">
    <w:name w:val="Текст Знак"/>
    <w:basedOn w:val="a1"/>
    <w:link w:val="a6"/>
    <w:rsid w:val="00DE60C3"/>
    <w:rPr>
      <w:rFonts w:ascii="Courier New" w:eastAsia="Times New Roman" w:hAnsi="Courier New" w:cs="Times New Roman"/>
      <w:sz w:val="20"/>
      <w:szCs w:val="20"/>
      <w:lang w:eastAsia="ru-RU"/>
    </w:rPr>
  </w:style>
  <w:style w:type="paragraph" w:styleId="a8">
    <w:name w:val="List Paragraph"/>
    <w:basedOn w:val="a0"/>
    <w:uiPriority w:val="34"/>
    <w:qFormat/>
    <w:rsid w:val="00DE60C3"/>
    <w:pPr>
      <w:widowControl w:val="0"/>
      <w:autoSpaceDE w:val="0"/>
      <w:autoSpaceDN w:val="0"/>
      <w:adjustRightInd w:val="0"/>
      <w:spacing w:line="280" w:lineRule="auto"/>
      <w:ind w:left="708" w:firstLine="500"/>
    </w:pPr>
    <w:rPr>
      <w:sz w:val="20"/>
      <w:szCs w:val="20"/>
    </w:rPr>
  </w:style>
  <w:style w:type="paragraph" w:styleId="2">
    <w:name w:val="Body Text Indent 2"/>
    <w:basedOn w:val="a0"/>
    <w:link w:val="20"/>
    <w:uiPriority w:val="99"/>
    <w:unhideWhenUsed/>
    <w:rsid w:val="005A03BF"/>
    <w:pPr>
      <w:spacing w:after="120" w:line="480" w:lineRule="auto"/>
      <w:ind w:left="283"/>
    </w:pPr>
  </w:style>
  <w:style w:type="character" w:customStyle="1" w:styleId="20">
    <w:name w:val="Основной текст с отступом 2 Знак"/>
    <w:basedOn w:val="a1"/>
    <w:link w:val="2"/>
    <w:uiPriority w:val="99"/>
    <w:rsid w:val="005A03BF"/>
    <w:rPr>
      <w:rFonts w:ascii="Times New Roman" w:eastAsia="Times New Roman" w:hAnsi="Times New Roman" w:cs="Times New Roman"/>
      <w:sz w:val="24"/>
      <w:szCs w:val="24"/>
      <w:lang w:eastAsia="ru-RU"/>
    </w:rPr>
  </w:style>
  <w:style w:type="character" w:customStyle="1" w:styleId="a9">
    <w:name w:val="Основной текст_"/>
    <w:basedOn w:val="a1"/>
    <w:link w:val="11"/>
    <w:rsid w:val="00CA20A5"/>
    <w:rPr>
      <w:spacing w:val="4"/>
      <w:sz w:val="17"/>
      <w:szCs w:val="17"/>
      <w:shd w:val="clear" w:color="auto" w:fill="FFFFFF"/>
    </w:rPr>
  </w:style>
  <w:style w:type="paragraph" w:customStyle="1" w:styleId="11">
    <w:name w:val="Основной текст1"/>
    <w:basedOn w:val="a0"/>
    <w:link w:val="a9"/>
    <w:rsid w:val="00CA20A5"/>
    <w:pPr>
      <w:shd w:val="clear" w:color="auto" w:fill="FFFFFF"/>
      <w:spacing w:line="226" w:lineRule="exact"/>
    </w:pPr>
    <w:rPr>
      <w:rFonts w:asciiTheme="minorHAnsi" w:eastAsiaTheme="minorHAnsi" w:hAnsiTheme="minorHAnsi" w:cstheme="minorBidi"/>
      <w:spacing w:val="4"/>
      <w:sz w:val="17"/>
      <w:szCs w:val="17"/>
      <w:lang w:eastAsia="en-US"/>
    </w:rPr>
  </w:style>
  <w:style w:type="character" w:customStyle="1" w:styleId="21">
    <w:name w:val="Основной текст (2)_"/>
    <w:basedOn w:val="a1"/>
    <w:link w:val="22"/>
    <w:rsid w:val="00A32F40"/>
    <w:rPr>
      <w:rFonts w:ascii="Arial" w:eastAsia="Arial" w:hAnsi="Arial" w:cs="Arial"/>
      <w:sz w:val="18"/>
      <w:szCs w:val="18"/>
      <w:shd w:val="clear" w:color="auto" w:fill="FFFFFF"/>
    </w:rPr>
  </w:style>
  <w:style w:type="character" w:customStyle="1" w:styleId="3">
    <w:name w:val="Основной текст (3)_"/>
    <w:basedOn w:val="a1"/>
    <w:link w:val="30"/>
    <w:rsid w:val="00A32F40"/>
    <w:rPr>
      <w:rFonts w:ascii="Arial" w:eastAsia="Arial" w:hAnsi="Arial" w:cs="Arial"/>
      <w:spacing w:val="10"/>
      <w:sz w:val="18"/>
      <w:szCs w:val="18"/>
      <w:shd w:val="clear" w:color="auto" w:fill="FFFFFF"/>
    </w:rPr>
  </w:style>
  <w:style w:type="character" w:customStyle="1" w:styleId="4">
    <w:name w:val="Основной текст (4)_"/>
    <w:basedOn w:val="a1"/>
    <w:link w:val="40"/>
    <w:rsid w:val="00A32F40"/>
    <w:rPr>
      <w:rFonts w:ascii="Times New Roman" w:eastAsia="Times New Roman" w:hAnsi="Times New Roman" w:cs="Times New Roman"/>
      <w:sz w:val="21"/>
      <w:szCs w:val="21"/>
      <w:shd w:val="clear" w:color="auto" w:fill="FFFFFF"/>
    </w:rPr>
  </w:style>
  <w:style w:type="character" w:customStyle="1" w:styleId="2Constantia12pt0pt">
    <w:name w:val="Основной текст (2) + Constantia;12 pt;Интервал 0 pt"/>
    <w:basedOn w:val="21"/>
    <w:rsid w:val="00A32F40"/>
    <w:rPr>
      <w:rFonts w:ascii="Constantia" w:eastAsia="Constantia" w:hAnsi="Constantia" w:cs="Constantia"/>
      <w:spacing w:val="10"/>
      <w:sz w:val="24"/>
      <w:szCs w:val="24"/>
      <w:shd w:val="clear" w:color="auto" w:fill="FFFFFF"/>
    </w:rPr>
  </w:style>
  <w:style w:type="character" w:customStyle="1" w:styleId="2MSReferenceSansSerif8pt">
    <w:name w:val="Основной текст (2) + MS Reference Sans Serif;8 pt"/>
    <w:basedOn w:val="21"/>
    <w:rsid w:val="00A32F40"/>
    <w:rPr>
      <w:rFonts w:ascii="MS Reference Sans Serif" w:eastAsia="MS Reference Sans Serif" w:hAnsi="MS Reference Sans Serif" w:cs="MS Reference Sans Serif"/>
      <w:sz w:val="16"/>
      <w:szCs w:val="16"/>
      <w:shd w:val="clear" w:color="auto" w:fill="FFFFFF"/>
    </w:rPr>
  </w:style>
  <w:style w:type="paragraph" w:customStyle="1" w:styleId="22">
    <w:name w:val="Основной текст (2)"/>
    <w:basedOn w:val="a0"/>
    <w:link w:val="21"/>
    <w:rsid w:val="00A32F40"/>
    <w:pPr>
      <w:shd w:val="clear" w:color="auto" w:fill="FFFFFF"/>
      <w:spacing w:line="230" w:lineRule="exact"/>
      <w:ind w:hanging="400"/>
    </w:pPr>
    <w:rPr>
      <w:rFonts w:ascii="Arial" w:eastAsia="Arial" w:hAnsi="Arial" w:cs="Arial"/>
      <w:sz w:val="18"/>
      <w:szCs w:val="18"/>
      <w:lang w:eastAsia="en-US"/>
    </w:rPr>
  </w:style>
  <w:style w:type="paragraph" w:customStyle="1" w:styleId="30">
    <w:name w:val="Основной текст (3)"/>
    <w:basedOn w:val="a0"/>
    <w:link w:val="3"/>
    <w:rsid w:val="00A32F40"/>
    <w:pPr>
      <w:shd w:val="clear" w:color="auto" w:fill="FFFFFF"/>
      <w:spacing w:line="245" w:lineRule="exact"/>
      <w:jc w:val="center"/>
    </w:pPr>
    <w:rPr>
      <w:rFonts w:ascii="Arial" w:eastAsia="Arial" w:hAnsi="Arial" w:cs="Arial"/>
      <w:spacing w:val="10"/>
      <w:sz w:val="18"/>
      <w:szCs w:val="18"/>
      <w:lang w:eastAsia="en-US"/>
    </w:rPr>
  </w:style>
  <w:style w:type="paragraph" w:customStyle="1" w:styleId="40">
    <w:name w:val="Основной текст (4)"/>
    <w:basedOn w:val="a0"/>
    <w:link w:val="4"/>
    <w:rsid w:val="00A32F40"/>
    <w:pPr>
      <w:shd w:val="clear" w:color="auto" w:fill="FFFFFF"/>
      <w:spacing w:line="0" w:lineRule="atLeast"/>
      <w:ind w:hanging="500"/>
    </w:pPr>
    <w:rPr>
      <w:sz w:val="21"/>
      <w:szCs w:val="21"/>
      <w:lang w:eastAsia="en-US"/>
    </w:rPr>
  </w:style>
  <w:style w:type="character" w:customStyle="1" w:styleId="5">
    <w:name w:val="Основной текст (5)_"/>
    <w:basedOn w:val="a1"/>
    <w:link w:val="50"/>
    <w:rsid w:val="00931377"/>
    <w:rPr>
      <w:rFonts w:ascii="Times New Roman" w:eastAsia="Times New Roman" w:hAnsi="Times New Roman" w:cs="Times New Roman"/>
      <w:sz w:val="21"/>
      <w:szCs w:val="21"/>
      <w:shd w:val="clear" w:color="auto" w:fill="FFFFFF"/>
    </w:rPr>
  </w:style>
  <w:style w:type="character" w:customStyle="1" w:styleId="Arial9pt0pt">
    <w:name w:val="Основной текст + Arial;9 pt;Полужирный;Интервал 0 pt"/>
    <w:basedOn w:val="a9"/>
    <w:rsid w:val="00931377"/>
    <w:rPr>
      <w:rFonts w:ascii="Arial" w:eastAsia="Arial" w:hAnsi="Arial" w:cs="Arial"/>
      <w:b/>
      <w:bCs/>
      <w:i w:val="0"/>
      <w:iCs w:val="0"/>
      <w:smallCaps w:val="0"/>
      <w:strike w:val="0"/>
      <w:spacing w:val="10"/>
      <w:sz w:val="18"/>
      <w:szCs w:val="18"/>
      <w:shd w:val="clear" w:color="auto" w:fill="FFFFFF"/>
    </w:rPr>
  </w:style>
  <w:style w:type="character" w:customStyle="1" w:styleId="51pt">
    <w:name w:val="Основной текст (5) + Интервал 1 pt"/>
    <w:basedOn w:val="5"/>
    <w:rsid w:val="00931377"/>
    <w:rPr>
      <w:rFonts w:ascii="Times New Roman" w:eastAsia="Times New Roman" w:hAnsi="Times New Roman" w:cs="Times New Roman"/>
      <w:spacing w:val="30"/>
      <w:sz w:val="21"/>
      <w:szCs w:val="21"/>
      <w:shd w:val="clear" w:color="auto" w:fill="FFFFFF"/>
    </w:rPr>
  </w:style>
  <w:style w:type="character" w:customStyle="1" w:styleId="aa">
    <w:name w:val="Основной текст + Полужирный"/>
    <w:basedOn w:val="a9"/>
    <w:rsid w:val="00931377"/>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41">
    <w:name w:val="Основной текст (4) + Не курсив"/>
    <w:basedOn w:val="4"/>
    <w:rsid w:val="00931377"/>
    <w:rPr>
      <w:rFonts w:ascii="Times New Roman" w:eastAsia="Times New Roman" w:hAnsi="Times New Roman" w:cs="Times New Roman"/>
      <w:b w:val="0"/>
      <w:bCs w:val="0"/>
      <w:i/>
      <w:iCs/>
      <w:smallCaps w:val="0"/>
      <w:strike w:val="0"/>
      <w:spacing w:val="0"/>
      <w:sz w:val="21"/>
      <w:szCs w:val="21"/>
      <w:shd w:val="clear" w:color="auto" w:fill="FFFFFF"/>
    </w:rPr>
  </w:style>
  <w:style w:type="character" w:customStyle="1" w:styleId="4-1pt">
    <w:name w:val="Основной текст (4) + Не курсив;Интервал -1 pt"/>
    <w:basedOn w:val="4"/>
    <w:rsid w:val="00931377"/>
    <w:rPr>
      <w:rFonts w:ascii="Times New Roman" w:eastAsia="Times New Roman" w:hAnsi="Times New Roman" w:cs="Times New Roman"/>
      <w:b w:val="0"/>
      <w:bCs w:val="0"/>
      <w:i/>
      <w:iCs/>
      <w:smallCaps w:val="0"/>
      <w:strike w:val="0"/>
      <w:spacing w:val="-20"/>
      <w:sz w:val="21"/>
      <w:szCs w:val="21"/>
      <w:shd w:val="clear" w:color="auto" w:fill="FFFFFF"/>
    </w:rPr>
  </w:style>
  <w:style w:type="paragraph" w:customStyle="1" w:styleId="50">
    <w:name w:val="Основной текст (5)"/>
    <w:basedOn w:val="a0"/>
    <w:link w:val="5"/>
    <w:rsid w:val="00931377"/>
    <w:pPr>
      <w:shd w:val="clear" w:color="auto" w:fill="FFFFFF"/>
      <w:spacing w:before="300" w:after="300" w:line="0" w:lineRule="atLeast"/>
      <w:ind w:hanging="500"/>
    </w:pPr>
    <w:rPr>
      <w:sz w:val="21"/>
      <w:szCs w:val="21"/>
      <w:lang w:eastAsia="en-US"/>
    </w:rPr>
  </w:style>
  <w:style w:type="paragraph" w:customStyle="1" w:styleId="23">
    <w:name w:val="Основной текст2"/>
    <w:basedOn w:val="a0"/>
    <w:rsid w:val="00505A61"/>
    <w:pPr>
      <w:shd w:val="clear" w:color="auto" w:fill="FFFFFF"/>
      <w:spacing w:line="322" w:lineRule="exact"/>
    </w:pPr>
    <w:rPr>
      <w:spacing w:val="4"/>
      <w:sz w:val="25"/>
      <w:szCs w:val="25"/>
      <w:lang w:eastAsia="en-US"/>
    </w:rPr>
  </w:style>
  <w:style w:type="table" w:styleId="ab">
    <w:name w:val="Table Grid"/>
    <w:basedOn w:val="a2"/>
    <w:uiPriority w:val="59"/>
    <w:rsid w:val="00505A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2627B"/>
    <w:pPr>
      <w:autoSpaceDE w:val="0"/>
      <w:autoSpaceDN w:val="0"/>
      <w:adjustRightInd w:val="0"/>
      <w:spacing w:after="0" w:line="240" w:lineRule="auto"/>
    </w:pPr>
    <w:rPr>
      <w:rFonts w:ascii="Arial" w:eastAsia="Times New Roman" w:hAnsi="Arial" w:cs="Arial"/>
      <w:b/>
      <w:bCs/>
      <w:sz w:val="16"/>
      <w:szCs w:val="16"/>
      <w:lang w:eastAsia="ru-RU"/>
    </w:rPr>
  </w:style>
  <w:style w:type="paragraph" w:styleId="ac">
    <w:name w:val="Body Text Indent"/>
    <w:basedOn w:val="a0"/>
    <w:link w:val="ad"/>
    <w:uiPriority w:val="99"/>
    <w:unhideWhenUsed/>
    <w:rsid w:val="0061547E"/>
    <w:pPr>
      <w:spacing w:after="120"/>
      <w:ind w:left="283"/>
    </w:pPr>
  </w:style>
  <w:style w:type="character" w:customStyle="1" w:styleId="ad">
    <w:name w:val="Основной текст с отступом Знак"/>
    <w:basedOn w:val="a1"/>
    <w:link w:val="ac"/>
    <w:uiPriority w:val="99"/>
    <w:rsid w:val="0061547E"/>
    <w:rPr>
      <w:rFonts w:ascii="Times New Roman" w:eastAsia="Times New Roman" w:hAnsi="Times New Roman" w:cs="Times New Roman"/>
      <w:sz w:val="24"/>
      <w:szCs w:val="24"/>
      <w:lang w:eastAsia="ru-RU"/>
    </w:rPr>
  </w:style>
  <w:style w:type="paragraph" w:customStyle="1" w:styleId="xl31">
    <w:name w:val="xl31"/>
    <w:basedOn w:val="a0"/>
    <w:rsid w:val="007234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a">
    <w:name w:val="Список нумерованный"/>
    <w:basedOn w:val="a0"/>
    <w:rsid w:val="006211A0"/>
    <w:pPr>
      <w:numPr>
        <w:numId w:val="26"/>
      </w:numPr>
      <w:spacing w:after="240"/>
    </w:pPr>
    <w:rPr>
      <w:rFonts w:ascii="Verdana" w:hAnsi="Verdana"/>
      <w:sz w:val="18"/>
    </w:rPr>
  </w:style>
  <w:style w:type="paragraph" w:styleId="ae">
    <w:name w:val="header"/>
    <w:basedOn w:val="a0"/>
    <w:link w:val="af"/>
    <w:uiPriority w:val="99"/>
    <w:semiHidden/>
    <w:unhideWhenUsed/>
    <w:rsid w:val="00621CC2"/>
    <w:pPr>
      <w:tabs>
        <w:tab w:val="center" w:pos="4677"/>
        <w:tab w:val="right" w:pos="9355"/>
      </w:tabs>
    </w:pPr>
  </w:style>
  <w:style w:type="character" w:customStyle="1" w:styleId="af">
    <w:name w:val="Верхний колонтитул Знак"/>
    <w:basedOn w:val="a1"/>
    <w:link w:val="ae"/>
    <w:uiPriority w:val="99"/>
    <w:semiHidden/>
    <w:rsid w:val="00621CC2"/>
    <w:rPr>
      <w:rFonts w:ascii="Times New Roman" w:eastAsia="Times New Roman" w:hAnsi="Times New Roman" w:cs="Times New Roman"/>
      <w:sz w:val="24"/>
      <w:szCs w:val="24"/>
      <w:lang w:eastAsia="ru-RU"/>
    </w:rPr>
  </w:style>
  <w:style w:type="paragraph" w:styleId="af0">
    <w:name w:val="footer"/>
    <w:basedOn w:val="a0"/>
    <w:link w:val="af1"/>
    <w:uiPriority w:val="99"/>
    <w:unhideWhenUsed/>
    <w:rsid w:val="00621CC2"/>
    <w:pPr>
      <w:tabs>
        <w:tab w:val="center" w:pos="4677"/>
        <w:tab w:val="right" w:pos="9355"/>
      </w:tabs>
    </w:pPr>
  </w:style>
  <w:style w:type="character" w:customStyle="1" w:styleId="af1">
    <w:name w:val="Нижний колонтитул Знак"/>
    <w:basedOn w:val="a1"/>
    <w:link w:val="af0"/>
    <w:uiPriority w:val="99"/>
    <w:rsid w:val="00621CC2"/>
    <w:rPr>
      <w:rFonts w:ascii="Times New Roman" w:eastAsia="Times New Roman" w:hAnsi="Times New Roman" w:cs="Times New Roman"/>
      <w:sz w:val="24"/>
      <w:szCs w:val="24"/>
      <w:lang w:eastAsia="ru-RU"/>
    </w:rPr>
  </w:style>
  <w:style w:type="paragraph" w:customStyle="1" w:styleId="ConsNonformat">
    <w:name w:val="ConsNonformat"/>
    <w:rsid w:val="00FF0229"/>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Style1">
    <w:name w:val="Style 1"/>
    <w:uiPriority w:val="99"/>
    <w:rsid w:val="00AF12C8"/>
    <w:pPr>
      <w:widowControl w:val="0"/>
      <w:autoSpaceDE w:val="0"/>
      <w:autoSpaceDN w:val="0"/>
      <w:adjustRightInd w:val="0"/>
      <w:spacing w:after="0" w:line="240" w:lineRule="auto"/>
    </w:pPr>
    <w:rPr>
      <w:rFonts w:ascii="Times New Roman" w:eastAsiaTheme="minorEastAsia" w:hAnsi="Times New Roman" w:cs="Times New Roman"/>
      <w:sz w:val="20"/>
      <w:szCs w:val="20"/>
      <w:lang w:val="en-US" w:eastAsia="ru-RU"/>
    </w:rPr>
  </w:style>
  <w:style w:type="character" w:customStyle="1" w:styleId="CharacterStyle1">
    <w:name w:val="Character Style 1"/>
    <w:uiPriority w:val="99"/>
    <w:rsid w:val="00AF12C8"/>
    <w:rPr>
      <w:rFonts w:ascii="Tahoma" w:hAnsi="Tahoma" w:cs="Tahoma"/>
      <w:sz w:val="22"/>
      <w:szCs w:val="22"/>
    </w:rPr>
  </w:style>
  <w:style w:type="character" w:customStyle="1" w:styleId="apple-converted-space">
    <w:name w:val="apple-converted-space"/>
    <w:basedOn w:val="a1"/>
    <w:rsid w:val="007B1AF3"/>
  </w:style>
  <w:style w:type="character" w:styleId="af2">
    <w:name w:val="Hyperlink"/>
    <w:basedOn w:val="a1"/>
    <w:uiPriority w:val="99"/>
    <w:semiHidden/>
    <w:unhideWhenUsed/>
    <w:rsid w:val="007B1AF3"/>
    <w:rPr>
      <w:color w:val="0000FF"/>
      <w:u w:val="single"/>
    </w:rPr>
  </w:style>
  <w:style w:type="character" w:customStyle="1" w:styleId="10">
    <w:name w:val="Заголовок 1 Знак"/>
    <w:basedOn w:val="a1"/>
    <w:link w:val="1"/>
    <w:uiPriority w:val="9"/>
    <w:rsid w:val="0073356C"/>
    <w:rPr>
      <w:rFonts w:ascii="Times New Roman" w:eastAsia="Times New Roman" w:hAnsi="Times New Roman" w:cs="Times New Roman"/>
      <w:b/>
      <w:bCs/>
      <w:kern w:val="36"/>
      <w:sz w:val="48"/>
      <w:szCs w:val="48"/>
      <w:lang w:eastAsia="ru-RU"/>
    </w:rPr>
  </w:style>
  <w:style w:type="paragraph" w:styleId="af3">
    <w:name w:val="Balloon Text"/>
    <w:basedOn w:val="a0"/>
    <w:link w:val="af4"/>
    <w:uiPriority w:val="99"/>
    <w:semiHidden/>
    <w:unhideWhenUsed/>
    <w:rsid w:val="00B445A7"/>
    <w:rPr>
      <w:rFonts w:ascii="Tahoma" w:hAnsi="Tahoma" w:cs="Tahoma"/>
      <w:sz w:val="16"/>
      <w:szCs w:val="16"/>
    </w:rPr>
  </w:style>
  <w:style w:type="character" w:customStyle="1" w:styleId="af4">
    <w:name w:val="Текст выноски Знак"/>
    <w:basedOn w:val="a1"/>
    <w:link w:val="af3"/>
    <w:uiPriority w:val="99"/>
    <w:semiHidden/>
    <w:rsid w:val="00B445A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39713">
      <w:bodyDiv w:val="1"/>
      <w:marLeft w:val="0"/>
      <w:marRight w:val="0"/>
      <w:marTop w:val="0"/>
      <w:marBottom w:val="0"/>
      <w:divBdr>
        <w:top w:val="none" w:sz="0" w:space="0" w:color="auto"/>
        <w:left w:val="none" w:sz="0" w:space="0" w:color="auto"/>
        <w:bottom w:val="none" w:sz="0" w:space="0" w:color="auto"/>
        <w:right w:val="none" w:sz="0" w:space="0" w:color="auto"/>
      </w:divBdr>
    </w:div>
    <w:div w:id="139481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1A7A6-E913-4CB0-9B83-E41BF755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1301</Words>
  <Characters>7416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8700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dovnarovich_e</dc:creator>
  <cp:lastModifiedBy>Васильева Надежда Евгеньевна</cp:lastModifiedBy>
  <cp:revision>3</cp:revision>
  <cp:lastPrinted>2016-04-13T06:56:00Z</cp:lastPrinted>
  <dcterms:created xsi:type="dcterms:W3CDTF">2016-04-14T07:44:00Z</dcterms:created>
  <dcterms:modified xsi:type="dcterms:W3CDTF">2016-04-15T08:08:00Z</dcterms:modified>
</cp:coreProperties>
</file>