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35A8E">
        <w:rPr>
          <w:rFonts w:ascii="Times New Roman" w:eastAsia="Calibri" w:hAnsi="Times New Roman" w:cs="Times New Roman"/>
          <w:sz w:val="28"/>
          <w:szCs w:val="28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35599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6C768E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517554">
        <w:rPr>
          <w:rFonts w:ascii="Times New Roman" w:eastAsia="Calibri" w:hAnsi="Times New Roman" w:cs="Times New Roman"/>
          <w:sz w:val="28"/>
          <w:szCs w:val="28"/>
        </w:rPr>
        <w:t xml:space="preserve"> 2016</w:t>
      </w:r>
    </w:p>
    <w:p w:rsidR="005A5A3F" w:rsidRDefault="005A5A3F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«Березовская ГРЭС» ОАО «Э.ОН Россия»</w:t>
      </w: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10" w:type="dxa"/>
        <w:tblInd w:w="93" w:type="dxa"/>
        <w:tblLook w:val="04A0" w:firstRow="1" w:lastRow="0" w:firstColumn="1" w:lastColumn="0" w:noHBand="0" w:noVBand="1"/>
      </w:tblPr>
      <w:tblGrid>
        <w:gridCol w:w="8804"/>
        <w:gridCol w:w="1406"/>
      </w:tblGrid>
      <w:tr w:rsidR="006B5F9F" w:rsidRPr="0069477E" w:rsidTr="006B5F9F">
        <w:trPr>
          <w:trHeight w:val="331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9F" w:rsidRPr="0069477E" w:rsidRDefault="006B5F9F" w:rsidP="0069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4:B7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9F" w:rsidRPr="0069477E" w:rsidRDefault="006B5F9F" w:rsidP="00694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БГРЭС</w:t>
            </w:r>
          </w:p>
        </w:tc>
      </w:tr>
      <w:tr w:rsidR="00725D69" w:rsidRPr="0069477E" w:rsidTr="006B5F9F">
        <w:trPr>
          <w:trHeight w:val="73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69" w:rsidRPr="0069477E" w:rsidRDefault="00725D69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RANGE!A4:B6"/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поданных заявок о подключении к</w:t>
            </w:r>
            <w:bookmarkEnd w:id="1"/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централизованной системе горячего водоснабжения в течение квартала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69" w:rsidRPr="001A3AE2" w:rsidRDefault="00517554" w:rsidP="0072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5D69" w:rsidRPr="0069477E" w:rsidTr="006B5F9F">
        <w:trPr>
          <w:trHeight w:val="107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69" w:rsidRPr="0069477E" w:rsidRDefault="00725D69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69" w:rsidRPr="001A3AE2" w:rsidRDefault="00725D69" w:rsidP="0072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5D69" w:rsidRPr="0069477E" w:rsidTr="006B5F9F">
        <w:trPr>
          <w:trHeight w:val="143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69" w:rsidRPr="0069477E" w:rsidRDefault="00725D69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69" w:rsidRPr="001A3AE2" w:rsidRDefault="00517554" w:rsidP="0072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5D6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25D69" w:rsidRPr="0069477E" w:rsidTr="006B5F9F">
        <w:trPr>
          <w:trHeight w:val="71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D69" w:rsidRPr="0069477E" w:rsidRDefault="00725D69" w:rsidP="0069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Гкал/ч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69" w:rsidRPr="001A3AE2" w:rsidRDefault="00725D69" w:rsidP="006C76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</w:t>
            </w:r>
            <w:r w:rsidR="006C768E">
              <w:rPr>
                <w:rFonts w:ascii="Times New Roman" w:eastAsia="Calibri" w:hAnsi="Times New Roman" w:cs="Times New Roman"/>
                <w:sz w:val="28"/>
                <w:szCs w:val="28"/>
              </w:rPr>
              <w:t>381163</w:t>
            </w:r>
          </w:p>
        </w:tc>
      </w:tr>
    </w:tbl>
    <w:p w:rsidR="00E4579A" w:rsidRDefault="00E4579A" w:rsidP="00E4579A">
      <w:pPr>
        <w:rPr>
          <w:rFonts w:ascii="Times New Roman" w:hAnsi="Times New Roman" w:cs="Times New Roman"/>
          <w:sz w:val="28"/>
          <w:szCs w:val="28"/>
        </w:rPr>
      </w:pPr>
    </w:p>
    <w:p w:rsidR="00725D69" w:rsidRDefault="00725D69" w:rsidP="00725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735A8E">
        <w:rPr>
          <w:rFonts w:ascii="Times New Roman" w:eastAsia="Calibri" w:hAnsi="Times New Roman" w:cs="Times New Roman"/>
          <w:sz w:val="28"/>
          <w:szCs w:val="28"/>
        </w:rPr>
        <w:t>Система горячего водоснабжения должна быть присоединена к тепловой сети  по закрытой схеме согласно Федеральному закону от 27.07.2010г. № 190-ФЗ «О теплоснабжении», статья 29, часть 8, 9.</w:t>
      </w: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F1F3E" w:rsidRPr="006A3ABC" w:rsidRDefault="005F1F3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77649">
        <w:rPr>
          <w:rFonts w:ascii="Times New Roman" w:eastAsia="Calibri" w:hAnsi="Times New Roman" w:cs="Times New Roman"/>
          <w:sz w:val="28"/>
          <w:szCs w:val="28"/>
        </w:rPr>
        <w:t>Форма 2.10. Информация о наличии (отсутствии) технической возможности</w:t>
      </w:r>
      <w:r w:rsidRPr="005F1F3E">
        <w:rPr>
          <w:rFonts w:ascii="Times New Roman" w:eastAsia="Calibri" w:hAnsi="Times New Roman" w:cs="Times New Roman"/>
          <w:sz w:val="28"/>
          <w:szCs w:val="28"/>
        </w:rPr>
        <w:t xml:space="preserve">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5F1F3E">
        <w:t xml:space="preserve"> </w:t>
      </w:r>
      <w:r w:rsidR="00725D6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A3ABC" w:rsidRPr="006A3ABC">
        <w:rPr>
          <w:rFonts w:ascii="Times New Roman" w:eastAsia="Calibri" w:hAnsi="Times New Roman" w:cs="Times New Roman"/>
          <w:sz w:val="28"/>
          <w:szCs w:val="28"/>
        </w:rPr>
        <w:t>1</w:t>
      </w:r>
      <w:r w:rsidR="006804D1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517554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35A8E" w:rsidRDefault="005A5A3F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«Березовская ГРЭС» ОАО «Э.ОН Россия»</w:t>
      </w: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9087"/>
        <w:gridCol w:w="1066"/>
      </w:tblGrid>
      <w:tr w:rsidR="006B5F9F" w:rsidRPr="005F1F3E" w:rsidTr="006B5F9F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F9F" w:rsidRPr="00792102" w:rsidRDefault="006B5F9F" w:rsidP="00036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Наименование            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9F" w:rsidRPr="00792102" w:rsidRDefault="006B5F9F" w:rsidP="00036A8C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БГРЭС</w:t>
            </w:r>
          </w:p>
        </w:tc>
      </w:tr>
      <w:tr w:rsidR="006B5F9F" w:rsidRPr="005F1F3E" w:rsidTr="006B5F9F">
        <w:trPr>
          <w:trHeight w:val="6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F9F" w:rsidRPr="006A3ABC" w:rsidRDefault="006B5F9F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F9F" w:rsidRPr="006A3ABC" w:rsidRDefault="009B6BAF" w:rsidP="0068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3A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6B5F9F" w:rsidRPr="005F1F3E" w:rsidTr="006B5F9F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9F" w:rsidRPr="006A3ABC" w:rsidRDefault="006B5F9F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исполненных заявок о подключении к  системе холодного водоснабжения в течение квартала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F9F" w:rsidRPr="006A3ABC" w:rsidRDefault="009B6BAF" w:rsidP="0068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3A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6B5F9F" w:rsidRPr="005F1F3E" w:rsidTr="006B5F9F">
        <w:trPr>
          <w:trHeight w:val="9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9F" w:rsidRPr="006A3ABC" w:rsidRDefault="006B5F9F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заявок о подключении к 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F9F" w:rsidRPr="006A3ABC" w:rsidRDefault="006B5F9F" w:rsidP="0068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B5F9F" w:rsidRPr="005F1F3E" w:rsidTr="006B5F9F">
        <w:trPr>
          <w:trHeight w:val="69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F9F" w:rsidRPr="006A3ABC" w:rsidRDefault="006B5F9F" w:rsidP="005F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мощности централизованной системы холодного водоснабжения в течение квартала, м</w:t>
            </w:r>
            <w:r w:rsidRPr="006A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A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F9F" w:rsidRPr="006A3ABC" w:rsidRDefault="006B5F9F" w:rsidP="0072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  <w:r w:rsidR="00725D69" w:rsidRPr="006C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35A8E" w:rsidRDefault="00735A8E" w:rsidP="00FF54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67CFF" w:rsidRDefault="00F6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54AF" w:rsidRDefault="00FF54AF" w:rsidP="00E457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77649">
        <w:rPr>
          <w:rFonts w:ascii="Times New Roman" w:eastAsia="Calibri" w:hAnsi="Times New Roman" w:cs="Times New Roman"/>
          <w:sz w:val="28"/>
          <w:szCs w:val="28"/>
        </w:rPr>
        <w:lastRenderedPageBreak/>
        <w:t>Форма 3.8.  Информация о наличии (отсутствии) технической возможности</w:t>
      </w:r>
      <w:r w:rsidR="00E4579A" w:rsidRPr="00A77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649">
        <w:rPr>
          <w:rFonts w:ascii="Times New Roman" w:eastAsia="Calibri" w:hAnsi="Times New Roman" w:cs="Times New Roman"/>
          <w:sz w:val="28"/>
          <w:szCs w:val="28"/>
        </w:rPr>
        <w:t xml:space="preserve">подключения к централизованной системе водоотведения, а также о регистрации и ходе реализации заявок на подключение к централизованной системе </w:t>
      </w:r>
      <w:proofErr w:type="gramStart"/>
      <w:r w:rsidRPr="00A77649">
        <w:rPr>
          <w:rFonts w:ascii="Times New Roman" w:eastAsia="Calibri" w:hAnsi="Times New Roman" w:cs="Times New Roman"/>
          <w:sz w:val="28"/>
          <w:szCs w:val="28"/>
        </w:rPr>
        <w:t>водоотведения</w:t>
      </w:r>
      <w:r w:rsidR="00355990" w:rsidRPr="00A77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79A" w:rsidRPr="00A77649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725D69" w:rsidRPr="00A7764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725D69" w:rsidRPr="00A77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ABC" w:rsidRPr="006A3ABC">
        <w:rPr>
          <w:rFonts w:ascii="Times New Roman" w:eastAsia="Calibri" w:hAnsi="Times New Roman" w:cs="Times New Roman"/>
          <w:sz w:val="28"/>
          <w:szCs w:val="28"/>
        </w:rPr>
        <w:t>1</w:t>
      </w:r>
      <w:r w:rsidRPr="00A77649"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="005A1CAB">
        <w:rPr>
          <w:rFonts w:ascii="Times New Roman" w:eastAsia="Calibri" w:hAnsi="Times New Roman" w:cs="Times New Roman"/>
          <w:sz w:val="28"/>
          <w:szCs w:val="28"/>
        </w:rPr>
        <w:t>6</w:t>
      </w:r>
      <w:r w:rsidRPr="00A7764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A5A3F" w:rsidRDefault="005A5A3F" w:rsidP="005A5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«Березовская ГРЭС» ОАО «Э.ОН Россия»</w:t>
      </w:r>
    </w:p>
    <w:p w:rsidR="00FF54AF" w:rsidRPr="00A77649" w:rsidRDefault="00FF54AF" w:rsidP="00FF5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0"/>
        <w:gridCol w:w="1620"/>
        <w:gridCol w:w="2280"/>
      </w:tblGrid>
      <w:tr w:rsidR="006B5F9F" w:rsidRPr="00A77649" w:rsidTr="006B5F9F">
        <w:trPr>
          <w:trHeight w:val="400"/>
          <w:jc w:val="center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F9F" w:rsidRPr="00A77649" w:rsidRDefault="006B5F9F" w:rsidP="00E4579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F9F" w:rsidRPr="00A77649" w:rsidRDefault="006B5F9F" w:rsidP="00E4579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БГРЭС</w:t>
            </w:r>
          </w:p>
          <w:p w:rsidR="006B5F9F" w:rsidRPr="00A77649" w:rsidRDefault="006B5F9F" w:rsidP="00E4579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(г. Шарыпово)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F9F" w:rsidRPr="00A77649" w:rsidRDefault="006B5F9F" w:rsidP="00AE47B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БГРЭС</w:t>
            </w:r>
          </w:p>
          <w:p w:rsidR="006B5F9F" w:rsidRPr="00A77649" w:rsidRDefault="006B5F9F" w:rsidP="006B5F9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промплощадка</w:t>
            </w:r>
            <w:proofErr w:type="spellEnd"/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725D69" w:rsidRPr="00A77649" w:rsidTr="006B5F9F">
        <w:trPr>
          <w:trHeight w:val="600"/>
          <w:jc w:val="center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D69" w:rsidRPr="00A77649" w:rsidRDefault="00725D69" w:rsidP="00FF5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поданных заявок на подключение к централизованной системе водоотведения                        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D69" w:rsidRPr="00A77649" w:rsidRDefault="005A1CAB" w:rsidP="0072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D69" w:rsidRPr="00A77649" w:rsidRDefault="00725D69" w:rsidP="00BB2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5D69" w:rsidRPr="00A77649" w:rsidTr="006B5F9F">
        <w:trPr>
          <w:trHeight w:val="400"/>
          <w:jc w:val="center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D69" w:rsidRPr="00A77649" w:rsidRDefault="00725D69" w:rsidP="0081520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D69" w:rsidRPr="00A77649" w:rsidRDefault="005A1CAB" w:rsidP="0072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D69" w:rsidRPr="00A77649" w:rsidRDefault="00725D69" w:rsidP="00BB2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5D69" w:rsidRPr="00A77649" w:rsidTr="006B5F9F">
        <w:trPr>
          <w:trHeight w:val="600"/>
          <w:jc w:val="center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D69" w:rsidRPr="00A77649" w:rsidRDefault="00725D69" w:rsidP="00FF5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заявок о подключении к централизован</w:t>
            </w:r>
            <w:r w:rsidR="00546530"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ной системе водоотведе</w:t>
            </w: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D69" w:rsidRPr="00A77649" w:rsidRDefault="00725D69" w:rsidP="0072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D69" w:rsidRPr="00A77649" w:rsidRDefault="00725D69" w:rsidP="00BB2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5D69" w:rsidRPr="00792102" w:rsidTr="006B5F9F">
        <w:trPr>
          <w:jc w:val="center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D69" w:rsidRPr="00A77649" w:rsidRDefault="00725D69" w:rsidP="00A51D6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649">
              <w:rPr>
                <w:rFonts w:ascii="Times New Roman" w:eastAsia="Calibri" w:hAnsi="Times New Roman" w:cs="Times New Roman"/>
                <w:sz w:val="28"/>
                <w:szCs w:val="28"/>
              </w:rPr>
              <w:t>Резерв мощности централизованной системы водоотведения в течение квартала, м3/час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D69" w:rsidRPr="00A77649" w:rsidRDefault="005A1CAB" w:rsidP="00546530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816,7542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D69" w:rsidRPr="00A77649" w:rsidRDefault="00725D69" w:rsidP="00BB2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0,142</w:t>
            </w:r>
          </w:p>
        </w:tc>
      </w:tr>
    </w:tbl>
    <w:p w:rsidR="00FF54AF" w:rsidRDefault="00FF54AF" w:rsidP="00FF54AF">
      <w:pPr>
        <w:rPr>
          <w:rFonts w:ascii="Times New Roman" w:hAnsi="Times New Roman" w:cs="Times New Roman"/>
          <w:sz w:val="28"/>
          <w:szCs w:val="28"/>
        </w:rPr>
      </w:pPr>
    </w:p>
    <w:p w:rsidR="005A5A3F" w:rsidRDefault="005A5A3F" w:rsidP="005A5A3F">
      <w:pPr>
        <w:rPr>
          <w:rFonts w:ascii="Times New Roman" w:eastAsia="Calibri" w:hAnsi="Times New Roman" w:cs="Times New Roman"/>
          <w:sz w:val="28"/>
          <w:szCs w:val="28"/>
        </w:rPr>
      </w:pPr>
    </w:p>
    <w:p w:rsidR="00F23648" w:rsidRDefault="005A5A3F" w:rsidP="00F236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92102">
        <w:rPr>
          <w:rFonts w:ascii="Times New Roman" w:eastAsia="Calibri" w:hAnsi="Times New Roman" w:cs="Times New Roman"/>
          <w:sz w:val="28"/>
          <w:szCs w:val="28"/>
        </w:rPr>
        <w:t>Форма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4.8.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наличии (отсутствии) технической возможности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102">
        <w:rPr>
          <w:rFonts w:ascii="Times New Roman" w:eastAsia="Calibri" w:hAnsi="Times New Roman" w:cs="Times New Roman"/>
          <w:sz w:val="28"/>
          <w:szCs w:val="28"/>
        </w:rPr>
        <w:t>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1 квартал 2016</w:t>
      </w:r>
    </w:p>
    <w:p w:rsidR="00F23648" w:rsidRPr="00792102" w:rsidRDefault="00F23648" w:rsidP="00F236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r>
        <w:rPr>
          <w:rFonts w:ascii="Times New Roman" w:eastAsia="Calibri" w:hAnsi="Times New Roman" w:cs="Times New Roman"/>
          <w:sz w:val="28"/>
          <w:szCs w:val="28"/>
        </w:rPr>
        <w:t>Филиал «Березовская ГРЭС» ОАО «Э.ОН Россия</w:t>
      </w:r>
    </w:p>
    <w:bookmarkEnd w:id="2"/>
    <w:p w:rsidR="005A5A3F" w:rsidRPr="00792102" w:rsidRDefault="005A5A3F" w:rsidP="005A5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2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82"/>
        <w:gridCol w:w="1430"/>
      </w:tblGrid>
      <w:tr w:rsidR="005A5A3F" w:rsidRPr="00792102" w:rsidTr="004450E7">
        <w:trPr>
          <w:trHeight w:val="400"/>
          <w:jc w:val="center"/>
        </w:trPr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A3F" w:rsidRPr="00792102" w:rsidRDefault="005A5A3F" w:rsidP="004450E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Наименование              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A3F" w:rsidRPr="00792102" w:rsidRDefault="005A5A3F" w:rsidP="004450E7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БГРЭС</w:t>
            </w:r>
          </w:p>
        </w:tc>
      </w:tr>
      <w:tr w:rsidR="005A5A3F" w:rsidRPr="00792102" w:rsidTr="004450E7">
        <w:trPr>
          <w:trHeight w:val="600"/>
          <w:jc w:val="center"/>
        </w:trPr>
        <w:tc>
          <w:tcPr>
            <w:tcW w:w="7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A3F" w:rsidRPr="00792102" w:rsidRDefault="005A5A3F" w:rsidP="004450E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поданных и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заявок на подключение к 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системе теплоснабжения                          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A3F" w:rsidRPr="001A3AE2" w:rsidRDefault="005A5A3F" w:rsidP="00445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5A3F" w:rsidRPr="00792102" w:rsidTr="004450E7">
        <w:trPr>
          <w:trHeight w:val="400"/>
          <w:jc w:val="center"/>
        </w:trPr>
        <w:tc>
          <w:tcPr>
            <w:tcW w:w="7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A3F" w:rsidRPr="00792102" w:rsidRDefault="005A5A3F" w:rsidP="004450E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исполненных заявок на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подключение к системе теплоснабжения    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A3F" w:rsidRPr="001A3AE2" w:rsidRDefault="005A5A3F" w:rsidP="00445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5A3F" w:rsidRPr="00792102" w:rsidTr="004450E7">
        <w:trPr>
          <w:trHeight w:val="600"/>
          <w:jc w:val="center"/>
        </w:trPr>
        <w:tc>
          <w:tcPr>
            <w:tcW w:w="7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A3F" w:rsidRPr="00792102" w:rsidRDefault="005A5A3F" w:rsidP="004450E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заявок на подключение к системе теплоснабжения, по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которым принято решение об отказе в подключении 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A3F" w:rsidRPr="001A3AE2" w:rsidRDefault="005A5A3F" w:rsidP="004450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5A3F" w:rsidRPr="00792102" w:rsidTr="004450E7">
        <w:trPr>
          <w:jc w:val="center"/>
        </w:trPr>
        <w:tc>
          <w:tcPr>
            <w:tcW w:w="7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A3F" w:rsidRPr="00792102" w:rsidRDefault="005A5A3F" w:rsidP="004450E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мощности системы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Гкал/час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A3F" w:rsidRPr="001A3AE2" w:rsidRDefault="005A5A3F" w:rsidP="004450E7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36,880501</w:t>
            </w:r>
          </w:p>
        </w:tc>
      </w:tr>
    </w:tbl>
    <w:p w:rsidR="005A5A3F" w:rsidRDefault="005A5A3F" w:rsidP="005A5A3F">
      <w:pPr>
        <w:rPr>
          <w:rFonts w:ascii="Times New Roman" w:hAnsi="Times New Roman" w:cs="Times New Roman"/>
          <w:sz w:val="28"/>
          <w:szCs w:val="28"/>
        </w:rPr>
      </w:pPr>
    </w:p>
    <w:p w:rsidR="00897F84" w:rsidRDefault="00897F84" w:rsidP="005A5A3F">
      <w:pPr>
        <w:rPr>
          <w:rFonts w:ascii="Times New Roman" w:hAnsi="Times New Roman" w:cs="Times New Roman"/>
          <w:sz w:val="28"/>
          <w:szCs w:val="28"/>
        </w:rPr>
      </w:pPr>
    </w:p>
    <w:sectPr w:rsidR="00897F84" w:rsidSect="00735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4"/>
    <w:rsid w:val="000D1A3C"/>
    <w:rsid w:val="00197A2E"/>
    <w:rsid w:val="001A3AE2"/>
    <w:rsid w:val="001F0EED"/>
    <w:rsid w:val="0021799A"/>
    <w:rsid w:val="00233BBF"/>
    <w:rsid w:val="002926FC"/>
    <w:rsid w:val="00355990"/>
    <w:rsid w:val="004C11A6"/>
    <w:rsid w:val="00517554"/>
    <w:rsid w:val="00546530"/>
    <w:rsid w:val="005A1CAB"/>
    <w:rsid w:val="005A5A3F"/>
    <w:rsid w:val="005F1F3E"/>
    <w:rsid w:val="00621E64"/>
    <w:rsid w:val="006804D1"/>
    <w:rsid w:val="0069477E"/>
    <w:rsid w:val="006A3ABC"/>
    <w:rsid w:val="006B5F9F"/>
    <w:rsid w:val="006C768E"/>
    <w:rsid w:val="006F2475"/>
    <w:rsid w:val="00725D69"/>
    <w:rsid w:val="00735A8E"/>
    <w:rsid w:val="007669EB"/>
    <w:rsid w:val="00897F84"/>
    <w:rsid w:val="008E3B8A"/>
    <w:rsid w:val="00944826"/>
    <w:rsid w:val="009A787F"/>
    <w:rsid w:val="009B6BAF"/>
    <w:rsid w:val="009E60CC"/>
    <w:rsid w:val="00A51D6E"/>
    <w:rsid w:val="00A77649"/>
    <w:rsid w:val="00AE47BE"/>
    <w:rsid w:val="00B569D6"/>
    <w:rsid w:val="00B64E6B"/>
    <w:rsid w:val="00BB2E26"/>
    <w:rsid w:val="00BB3979"/>
    <w:rsid w:val="00BE0EAE"/>
    <w:rsid w:val="00E16F50"/>
    <w:rsid w:val="00E4579A"/>
    <w:rsid w:val="00F23648"/>
    <w:rsid w:val="00F67CFF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FB51"/>
  <w15:docId w15:val="{64D57AE1-98AB-4B26-AE7C-D53C8ED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Жилейкина Светлана Михайловна</dc:creator>
  <cp:lastModifiedBy>Заитова Наталья Александровна</cp:lastModifiedBy>
  <cp:revision>5</cp:revision>
  <dcterms:created xsi:type="dcterms:W3CDTF">2016-04-07T04:23:00Z</dcterms:created>
  <dcterms:modified xsi:type="dcterms:W3CDTF">2016-04-20T12:45:00Z</dcterms:modified>
</cp:coreProperties>
</file>