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8D642A">
      <w:pPr>
        <w:pStyle w:val="10"/>
        <w:numPr>
          <w:ilvl w:val="0"/>
          <w:numId w:val="0"/>
        </w:numPr>
        <w:spacing w:before="0" w:after="0" w:line="276" w:lineRule="auto"/>
        <w:ind w:left="1134" w:hanging="1134"/>
        <w:jc w:val="center"/>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885D85">
        <w:rPr>
          <w:b/>
          <w:sz w:val="24"/>
          <w:szCs w:val="24"/>
        </w:rPr>
        <w:t>175</w:t>
      </w:r>
      <w:r w:rsidRPr="00ED7B74">
        <w:rPr>
          <w:b/>
          <w:sz w:val="24"/>
          <w:szCs w:val="24"/>
        </w:rPr>
        <w:t xml:space="preserve">/ПУ от </w:t>
      </w:r>
      <w:r w:rsidR="006E02C0" w:rsidRPr="006C2F96">
        <w:rPr>
          <w:b/>
          <w:sz w:val="24"/>
          <w:szCs w:val="24"/>
        </w:rPr>
        <w:t>«</w:t>
      </w:r>
      <w:r w:rsidR="00885D85">
        <w:rPr>
          <w:b/>
          <w:sz w:val="24"/>
          <w:szCs w:val="24"/>
        </w:rPr>
        <w:t>17</w:t>
      </w:r>
      <w:r w:rsidR="006E02C0" w:rsidRPr="006C2F96">
        <w:rPr>
          <w:b/>
          <w:sz w:val="24"/>
          <w:szCs w:val="24"/>
        </w:rPr>
        <w:t xml:space="preserve">» </w:t>
      </w:r>
      <w:r w:rsidR="00885D85">
        <w:rPr>
          <w:b/>
          <w:sz w:val="24"/>
          <w:szCs w:val="24"/>
        </w:rPr>
        <w:t>мая</w:t>
      </w:r>
      <w:r w:rsidR="006E02C0" w:rsidRPr="006C2F96">
        <w:rPr>
          <w:b/>
          <w:sz w:val="24"/>
          <w:szCs w:val="24"/>
        </w:rPr>
        <w:t xml:space="preserve"> 2016</w:t>
      </w:r>
      <w:r w:rsidR="006E02C0" w:rsidRPr="006E02C0">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6E02C0" w:rsidRPr="00E467A9">
          <w:rPr>
            <w:rStyle w:val="af2"/>
            <w:sz w:val="24"/>
            <w:szCs w:val="24"/>
          </w:rPr>
          <w:t>http://www.eon-russia.ru/purchase/documents/</w:t>
        </w:r>
      </w:hyperlink>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945869" w:rsidRDefault="00125D3D" w:rsidP="009A5BE1">
            <w:pPr>
              <w:autoSpaceDE w:val="0"/>
              <w:autoSpaceDN w:val="0"/>
              <w:adjustRightInd w:val="0"/>
              <w:spacing w:line="276" w:lineRule="auto"/>
              <w:ind w:right="-72" w:firstLine="0"/>
              <w:rPr>
                <w:b/>
                <w:bCs/>
                <w:sz w:val="24"/>
                <w:szCs w:val="24"/>
              </w:rPr>
            </w:pPr>
            <w:r>
              <w:rPr>
                <w:b/>
                <w:bCs/>
                <w:sz w:val="24"/>
                <w:szCs w:val="24"/>
              </w:rPr>
              <w:t>В</w:t>
            </w:r>
            <w:r w:rsidRPr="00125D3D">
              <w:rPr>
                <w:b/>
                <w:bCs/>
                <w:sz w:val="24"/>
                <w:szCs w:val="24"/>
              </w:rPr>
              <w:t xml:space="preserve">ыполнение </w:t>
            </w:r>
            <w:r w:rsidR="00885D85" w:rsidRPr="00885D85">
              <w:rPr>
                <w:b/>
                <w:bCs/>
                <w:sz w:val="24"/>
                <w:szCs w:val="24"/>
              </w:rPr>
              <w:t>работ по ремонту кровли здания тепло-монтажной базы (ТМБ) для нужд ОАО «Э.ОН Россия»</w:t>
            </w:r>
          </w:p>
          <w:p w:rsidR="00885D85" w:rsidRPr="0043475F" w:rsidRDefault="00885D85" w:rsidP="009A5BE1">
            <w:pPr>
              <w:autoSpaceDE w:val="0"/>
              <w:autoSpaceDN w:val="0"/>
              <w:adjustRightInd w:val="0"/>
              <w:spacing w:line="276" w:lineRule="auto"/>
              <w:ind w:right="-72" w:firstLine="0"/>
              <w:rPr>
                <w:b/>
                <w:bCs/>
                <w:sz w:val="24"/>
                <w:szCs w:val="24"/>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Default="006E02C0" w:rsidP="00101D85">
            <w:pPr>
              <w:autoSpaceDE w:val="0"/>
              <w:autoSpaceDN w:val="0"/>
              <w:adjustRightInd w:val="0"/>
              <w:spacing w:line="276" w:lineRule="auto"/>
              <w:ind w:firstLine="0"/>
              <w:rPr>
                <w:sz w:val="24"/>
                <w:szCs w:val="24"/>
                <w:lang w:eastAsia="en-US"/>
              </w:rPr>
            </w:pPr>
            <w:r w:rsidRPr="006E02C0">
              <w:rPr>
                <w:sz w:val="24"/>
                <w:szCs w:val="24"/>
                <w:lang w:eastAsia="en-US"/>
              </w:rPr>
              <w:t>О</w:t>
            </w:r>
            <w:r w:rsidR="009E4C90">
              <w:rPr>
                <w:sz w:val="24"/>
                <w:szCs w:val="24"/>
                <w:lang w:eastAsia="en-US"/>
              </w:rPr>
              <w:t>А</w:t>
            </w:r>
            <w:r w:rsidRPr="006E02C0">
              <w:rPr>
                <w:sz w:val="24"/>
                <w:szCs w:val="24"/>
                <w:lang w:eastAsia="en-US"/>
              </w:rPr>
              <w:t xml:space="preserve">О «Э.ОН </w:t>
            </w:r>
            <w:r w:rsidR="009E4C90">
              <w:rPr>
                <w:sz w:val="24"/>
                <w:szCs w:val="24"/>
                <w:lang w:eastAsia="en-US"/>
              </w:rPr>
              <w:t>Россия</w:t>
            </w:r>
            <w:r w:rsidRPr="006E02C0">
              <w:rPr>
                <w:sz w:val="24"/>
                <w:szCs w:val="24"/>
                <w:lang w:eastAsia="en-US"/>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 xml:space="preserve">«Э.ОН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6C2F96" w:rsidRDefault="00BC5425" w:rsidP="00F3026D">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sidRPr="006C2F96">
              <w:rPr>
                <w:bCs/>
                <w:sz w:val="24"/>
                <w:szCs w:val="24"/>
              </w:rPr>
              <w:t>ОАО «Э.ОН Россия</w:t>
            </w:r>
            <w:r w:rsidR="00885D85">
              <w:rPr>
                <w:bCs/>
                <w:sz w:val="24"/>
                <w:szCs w:val="24"/>
              </w:rPr>
              <w:t>»</w:t>
            </w:r>
            <w:r w:rsidRPr="006C2F96">
              <w:rPr>
                <w:bCs/>
                <w:sz w:val="24"/>
                <w:szCs w:val="24"/>
              </w:rPr>
              <w:t>, Раздел «Закупки»:</w:t>
            </w:r>
            <w:r w:rsidRPr="006C2F96">
              <w:rPr>
                <w:spacing w:val="-6"/>
                <w:sz w:val="24"/>
                <w:szCs w:val="24"/>
              </w:rPr>
              <w:t xml:space="preserve">  (</w:t>
            </w:r>
            <w:hyperlink r:id="rId12" w:history="1">
              <w:r w:rsidRPr="006C2F96">
                <w:rPr>
                  <w:rStyle w:val="af2"/>
                  <w:sz w:val="24"/>
                  <w:szCs w:val="24"/>
                  <w:lang w:eastAsia="en-US"/>
                </w:rPr>
                <w:t>http://www.eon-russia.ru/purchase/announcement/</w:t>
              </w:r>
            </w:hyperlink>
            <w:r w:rsidRPr="006C2F96">
              <w:rPr>
                <w:sz w:val="24"/>
                <w:szCs w:val="24"/>
                <w:lang w:eastAsia="en-US"/>
              </w:rPr>
              <w:t>)</w:t>
            </w:r>
          </w:p>
          <w:p w:rsidR="00BC5425" w:rsidRPr="006C2F96" w:rsidRDefault="00967A08" w:rsidP="00885D85">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885D85">
              <w:rPr>
                <w:b/>
                <w:sz w:val="24"/>
                <w:szCs w:val="24"/>
                <w:lang w:eastAsia="en-US"/>
              </w:rPr>
              <w:t>17</w:t>
            </w:r>
            <w:r w:rsidRPr="006C2F96">
              <w:rPr>
                <w:b/>
                <w:sz w:val="24"/>
                <w:szCs w:val="24"/>
                <w:lang w:eastAsia="en-US"/>
              </w:rPr>
              <w:t>.</w:t>
            </w:r>
            <w:r w:rsidR="000948F4" w:rsidRPr="006C2F96">
              <w:rPr>
                <w:b/>
                <w:sz w:val="24"/>
                <w:szCs w:val="24"/>
                <w:lang w:eastAsia="en-US"/>
              </w:rPr>
              <w:t>0</w:t>
            </w:r>
            <w:r w:rsidR="00885D85">
              <w:rPr>
                <w:b/>
                <w:sz w:val="24"/>
                <w:szCs w:val="24"/>
                <w:lang w:eastAsia="en-US"/>
              </w:rPr>
              <w:t>5</w:t>
            </w:r>
            <w:r w:rsidRPr="006C2F96">
              <w:rPr>
                <w:b/>
                <w:sz w:val="24"/>
                <w:szCs w:val="24"/>
                <w:lang w:eastAsia="en-US"/>
              </w:rPr>
              <w:t>.201</w:t>
            </w:r>
            <w:r w:rsidR="000948F4" w:rsidRPr="006C2F96">
              <w:rPr>
                <w:b/>
                <w:sz w:val="24"/>
                <w:szCs w:val="24"/>
                <w:lang w:eastAsia="en-US"/>
              </w:rPr>
              <w:t>6</w:t>
            </w:r>
            <w:r w:rsidR="00BC5425" w:rsidRPr="006C2F96">
              <w:rPr>
                <w:b/>
                <w:sz w:val="24"/>
                <w:szCs w:val="24"/>
                <w:lang w:eastAsia="en-US"/>
              </w:rPr>
              <w:t>г</w:t>
            </w:r>
            <w:r w:rsidR="004C4E98" w:rsidRPr="006C2F96">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6C2F96" w:rsidRDefault="00BC5425" w:rsidP="00F3026D">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w:t>
            </w:r>
            <w:r w:rsidR="007932CA" w:rsidRPr="006C2F96">
              <w:rPr>
                <w:sz w:val="24"/>
                <w:szCs w:val="24"/>
                <w:lang w:eastAsia="en-US"/>
              </w:rPr>
              <w:t xml:space="preserve">до 12:00 (UTC+3:00) </w:t>
            </w:r>
            <w:r w:rsidR="00885D85">
              <w:rPr>
                <w:b/>
                <w:sz w:val="24"/>
                <w:szCs w:val="24"/>
                <w:lang w:eastAsia="en-US"/>
              </w:rPr>
              <w:t>24</w:t>
            </w:r>
            <w:r w:rsidR="000948F4" w:rsidRPr="006C2F96">
              <w:rPr>
                <w:b/>
                <w:sz w:val="24"/>
                <w:szCs w:val="24"/>
                <w:lang w:eastAsia="en-US"/>
              </w:rPr>
              <w:t>.0</w:t>
            </w:r>
            <w:r w:rsidR="00945869" w:rsidRPr="006C2F96">
              <w:rPr>
                <w:b/>
                <w:sz w:val="24"/>
                <w:szCs w:val="24"/>
                <w:lang w:eastAsia="en-US"/>
              </w:rPr>
              <w:t>5</w:t>
            </w:r>
            <w:r w:rsidR="00454C5E" w:rsidRPr="006C2F96">
              <w:rPr>
                <w:b/>
                <w:sz w:val="24"/>
                <w:szCs w:val="24"/>
                <w:lang w:eastAsia="en-US"/>
              </w:rPr>
              <w:t>.</w:t>
            </w:r>
            <w:r w:rsidR="000948F4" w:rsidRPr="006C2F96">
              <w:rPr>
                <w:b/>
                <w:sz w:val="24"/>
                <w:szCs w:val="24"/>
                <w:lang w:eastAsia="en-US"/>
              </w:rPr>
              <w:t>2016</w:t>
            </w:r>
            <w:r w:rsidR="00454C5E" w:rsidRPr="006C2F96">
              <w:rPr>
                <w:b/>
                <w:sz w:val="24"/>
                <w:szCs w:val="24"/>
                <w:lang w:eastAsia="en-US"/>
              </w:rPr>
              <w:t xml:space="preserve"> г.</w:t>
            </w:r>
          </w:p>
          <w:p w:rsidR="00BC5425" w:rsidRPr="006C2F96" w:rsidRDefault="00BC5425" w:rsidP="00F3026D">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3619CA"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w:t>
            </w:r>
            <w:r w:rsidR="00A02480" w:rsidRPr="006C2F96">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6C2F96">
              <w:rPr>
                <w:sz w:val="24"/>
                <w:szCs w:val="24"/>
                <w:lang w:eastAsia="en-US"/>
              </w:rPr>
              <w:t xml:space="preserve"> должно быть подано в запечатанном конверте в составе следующих частей:</w:t>
            </w:r>
            <w:proofErr w:type="gramEnd"/>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lastRenderedPageBreak/>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6C2F96">
              <w:rPr>
                <w:b/>
                <w:sz w:val="24"/>
                <w:szCs w:val="24"/>
                <w:lang w:eastAsia="en-US"/>
              </w:rPr>
              <w:t>Место приема предложений:</w:t>
            </w:r>
            <w:r w:rsidR="00967A08" w:rsidRPr="006C2F96">
              <w:rPr>
                <w:b/>
                <w:sz w:val="24"/>
                <w:szCs w:val="24"/>
                <w:lang w:eastAsia="en-US"/>
              </w:rPr>
              <w:t xml:space="preserve"> </w:t>
            </w:r>
            <w:r w:rsidR="00DB5BC6" w:rsidRPr="006C2F96">
              <w:rPr>
                <w:sz w:val="24"/>
                <w:szCs w:val="24"/>
                <w:lang w:eastAsia="en-US"/>
              </w:rPr>
              <w:t xml:space="preserve">Красноярский край, г. Шарыпово, </w:t>
            </w:r>
            <w:proofErr w:type="spellStart"/>
            <w:r w:rsidR="00DB5BC6" w:rsidRPr="006C2F96">
              <w:rPr>
                <w:sz w:val="24"/>
                <w:szCs w:val="24"/>
                <w:lang w:eastAsia="en-US"/>
              </w:rPr>
              <w:t>Промбаза</w:t>
            </w:r>
            <w:proofErr w:type="spellEnd"/>
            <w:r w:rsidR="00DB5BC6" w:rsidRPr="006C2F96">
              <w:rPr>
                <w:sz w:val="24"/>
                <w:szCs w:val="24"/>
                <w:lang w:eastAsia="en-US"/>
              </w:rPr>
              <w:t xml:space="preserve"> Энергетиков 5, здание конторы КЭС, </w:t>
            </w:r>
            <w:proofErr w:type="spellStart"/>
            <w:r w:rsidR="00DB5BC6" w:rsidRPr="006C2F96">
              <w:rPr>
                <w:sz w:val="24"/>
                <w:szCs w:val="24"/>
                <w:lang w:eastAsia="en-US"/>
              </w:rPr>
              <w:t>каб</w:t>
            </w:r>
            <w:proofErr w:type="spellEnd"/>
            <w:r w:rsidR="00DB5BC6" w:rsidRPr="006C2F96">
              <w:rPr>
                <w:sz w:val="24"/>
                <w:szCs w:val="24"/>
                <w:lang w:eastAsia="en-US"/>
              </w:rPr>
              <w:t xml:space="preserve">. 109 </w:t>
            </w:r>
            <w:r w:rsidRPr="006C2F96">
              <w:rPr>
                <w:b/>
                <w:sz w:val="24"/>
                <w:szCs w:val="24"/>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145255" w:rsidRDefault="00BC5425" w:rsidP="00F3026D">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5952" w:type="dxa"/>
          </w:tcPr>
          <w:p w:rsidR="00BC5425" w:rsidRPr="00145255" w:rsidRDefault="00885D85" w:rsidP="00885D85">
            <w:pPr>
              <w:tabs>
                <w:tab w:val="left" w:pos="0"/>
                <w:tab w:val="left" w:pos="5657"/>
              </w:tabs>
              <w:spacing w:line="276" w:lineRule="auto"/>
              <w:ind w:left="540" w:right="153" w:hanging="540"/>
              <w:jc w:val="left"/>
              <w:rPr>
                <w:b/>
                <w:i/>
                <w:sz w:val="24"/>
                <w:szCs w:val="24"/>
              </w:rPr>
            </w:pPr>
            <w:r>
              <w:rPr>
                <w:b/>
                <w:sz w:val="24"/>
                <w:szCs w:val="24"/>
                <w:lang w:eastAsia="en-US"/>
              </w:rPr>
              <w:t xml:space="preserve">май </w:t>
            </w:r>
            <w:r w:rsidR="00945869">
              <w:rPr>
                <w:b/>
                <w:sz w:val="24"/>
                <w:szCs w:val="24"/>
                <w:lang w:eastAsia="en-US"/>
              </w:rPr>
              <w:t>2016г.</w:t>
            </w:r>
            <w:r w:rsidR="009A5BE1" w:rsidRPr="00145255">
              <w:rPr>
                <w:b/>
                <w:sz w:val="24"/>
                <w:szCs w:val="24"/>
                <w:lang w:eastAsia="en-US"/>
              </w:rPr>
              <w:t xml:space="preserve"> </w:t>
            </w:r>
            <w:r w:rsidR="00E11C95" w:rsidRPr="00145255">
              <w:rPr>
                <w:b/>
                <w:sz w:val="24"/>
                <w:szCs w:val="24"/>
                <w:lang w:eastAsia="en-US"/>
              </w:rPr>
              <w:t xml:space="preserve"> - </w:t>
            </w:r>
            <w:r w:rsidR="00145255" w:rsidRPr="00145255">
              <w:rPr>
                <w:b/>
                <w:sz w:val="24"/>
                <w:szCs w:val="24"/>
                <w:lang w:eastAsia="en-US"/>
              </w:rPr>
              <w:t xml:space="preserve"> </w:t>
            </w:r>
            <w:r>
              <w:rPr>
                <w:b/>
                <w:sz w:val="24"/>
                <w:szCs w:val="24"/>
                <w:lang w:eastAsia="en-US"/>
              </w:rPr>
              <w:t xml:space="preserve">июнь </w:t>
            </w:r>
            <w:r w:rsidR="00145255" w:rsidRPr="00145255">
              <w:rPr>
                <w:b/>
                <w:sz w:val="24"/>
                <w:szCs w:val="24"/>
                <w:lang w:eastAsia="en-US"/>
              </w:rPr>
              <w:t xml:space="preserve"> </w:t>
            </w:r>
            <w:r w:rsidR="003619CA" w:rsidRPr="00145255">
              <w:rPr>
                <w:b/>
                <w:sz w:val="24"/>
                <w:szCs w:val="24"/>
                <w:lang w:eastAsia="en-US"/>
              </w:rPr>
              <w:t>201</w:t>
            </w:r>
            <w:r w:rsidR="00C8623A" w:rsidRPr="00145255">
              <w:rPr>
                <w:b/>
                <w:sz w:val="24"/>
                <w:szCs w:val="24"/>
                <w:lang w:eastAsia="en-US"/>
              </w:rPr>
              <w:t>6</w:t>
            </w:r>
            <w:r w:rsidR="003619CA" w:rsidRPr="00145255">
              <w:rPr>
                <w:b/>
                <w:sz w:val="24"/>
                <w:szCs w:val="24"/>
                <w:lang w:eastAsia="en-US"/>
              </w:rPr>
              <w:t xml:space="preserve"> г.</w:t>
            </w: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146AA2"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bookmarkStart w:id="1" w:name="_GoBack"/>
            <w:bookmarkEnd w:id="1"/>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lastRenderedPageBreak/>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BC5425" w:rsidRPr="00033237" w:rsidRDefault="006E02C0"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4" w:history="1">
              <w:r w:rsidRPr="00B654D1">
                <w:rPr>
                  <w:rStyle w:val="af2"/>
                  <w:sz w:val="24"/>
                  <w:szCs w:val="24"/>
                  <w:lang w:eastAsia="en-US"/>
                </w:rPr>
                <w:t>http://www.eon-russia.ru/purchase/accreditation/</w:t>
              </w:r>
            </w:hyperlink>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05B" w:rsidRDefault="00F6305B">
      <w:r>
        <w:separator/>
      </w:r>
    </w:p>
  </w:endnote>
  <w:endnote w:type="continuationSeparator" w:id="0">
    <w:p w:rsidR="00F6305B" w:rsidRDefault="00F63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885D85">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05B" w:rsidRDefault="00F6305B">
      <w:r>
        <w:separator/>
      </w:r>
    </w:p>
  </w:footnote>
  <w:footnote w:type="continuationSeparator" w:id="0">
    <w:p w:rsidR="00F6305B" w:rsidRDefault="00F630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55"/>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61D1"/>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1FEE"/>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176"/>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2F96"/>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5D85"/>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42A"/>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69"/>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1C95"/>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05B"/>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87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5019BD-BEC0-4973-A560-5B5D26720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3</Pages>
  <Words>908</Words>
  <Characters>5181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6077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49</cp:revision>
  <cp:lastPrinted>2016-01-19T10:46:00Z</cp:lastPrinted>
  <dcterms:created xsi:type="dcterms:W3CDTF">2015-08-18T13:20:00Z</dcterms:created>
  <dcterms:modified xsi:type="dcterms:W3CDTF">2016-05-17T03:35:00Z</dcterms:modified>
</cp:coreProperties>
</file>