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DC1E6B">
        <w:rPr>
          <w:color w:val="000000"/>
          <w:sz w:val="24"/>
          <w:szCs w:val="24"/>
        </w:rPr>
        <w:t>320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24390E">
        <w:rPr>
          <w:color w:val="000000"/>
          <w:sz w:val="24"/>
          <w:szCs w:val="24"/>
        </w:rPr>
        <w:t>15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24390E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24390E">
              <w:rPr>
                <w:bCs/>
                <w:sz w:val="24"/>
                <w:szCs w:val="24"/>
              </w:rPr>
              <w:t>Выполнение электромонтаж</w:t>
            </w:r>
            <w:r>
              <w:rPr>
                <w:bCs/>
                <w:sz w:val="24"/>
                <w:szCs w:val="24"/>
              </w:rPr>
              <w:t xml:space="preserve">ных работ по ремонту временного </w:t>
            </w:r>
            <w:r w:rsidRPr="0024390E">
              <w:rPr>
                <w:bCs/>
                <w:sz w:val="24"/>
                <w:szCs w:val="24"/>
              </w:rPr>
              <w:t>электроснабжения и освещения ВВЖПС, оперативного штаба, пешеходных дорожек и лагеря бытовых вагончиков строителей у КПП№ 4/5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AA46C3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AA46C3">
              <w:rPr>
                <w:bCs/>
                <w:sz w:val="24"/>
                <w:szCs w:val="24"/>
              </w:rPr>
              <w:t>П</w:t>
            </w:r>
            <w:r w:rsidRPr="00033237">
              <w:rPr>
                <w:bCs/>
                <w:sz w:val="24"/>
                <w:szCs w:val="24"/>
              </w:rPr>
              <w:t>АО «</w:t>
            </w:r>
            <w:r w:rsidR="00AA46C3">
              <w:rPr>
                <w:bCs/>
                <w:sz w:val="24"/>
                <w:szCs w:val="24"/>
              </w:rPr>
              <w:t>Юнипро»</w:t>
            </w:r>
            <w:bookmarkStart w:id="1" w:name="_GoBack"/>
            <w:bookmarkEnd w:id="1"/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24390E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24390E">
              <w:rPr>
                <w:sz w:val="24"/>
                <w:szCs w:val="24"/>
                <w:lang w:eastAsia="en-US"/>
              </w:rPr>
              <w:t>15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D60B0">
              <w:rPr>
                <w:sz w:val="24"/>
                <w:szCs w:val="24"/>
                <w:lang w:eastAsia="en-US"/>
              </w:rPr>
              <w:t>22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lastRenderedPageBreak/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EC4915" w:rsidP="0024390E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24390E">
              <w:rPr>
                <w:sz w:val="24"/>
                <w:szCs w:val="24"/>
                <w:lang w:eastAsia="en-US"/>
              </w:rPr>
              <w:t>август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</w:t>
            </w:r>
            <w:r w:rsidRPr="00033237">
              <w:rPr>
                <w:i/>
              </w:rPr>
              <w:lastRenderedPageBreak/>
              <w:t>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8F1B2E"/>
    <w:rsid w:val="009250B4"/>
    <w:rsid w:val="0094536A"/>
    <w:rsid w:val="009D28D5"/>
    <w:rsid w:val="00AA46C3"/>
    <w:rsid w:val="00B078E2"/>
    <w:rsid w:val="00D0271F"/>
    <w:rsid w:val="00DC1E6B"/>
    <w:rsid w:val="00EC2DC6"/>
    <w:rsid w:val="00EC4915"/>
    <w:rsid w:val="00E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Лукина Наталья Вадимовна</cp:lastModifiedBy>
  <cp:revision>36</cp:revision>
  <cp:lastPrinted>2016-02-17T11:55:00Z</cp:lastPrinted>
  <dcterms:created xsi:type="dcterms:W3CDTF">2016-02-17T11:15:00Z</dcterms:created>
  <dcterms:modified xsi:type="dcterms:W3CDTF">2016-07-15T09:42:00Z</dcterms:modified>
</cp:coreProperties>
</file>