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00B" w:rsidRDefault="00DE000B" w:rsidP="00DE000B">
      <w:pPr>
        <w:ind w:left="5954"/>
        <w:jc w:val="right"/>
        <w:outlineLvl w:val="0"/>
        <w:rPr>
          <w:b/>
          <w:caps/>
          <w:kern w:val="28"/>
          <w:sz w:val="18"/>
          <w:szCs w:val="18"/>
          <w:lang w:val="en-US" w:eastAsia="en-US"/>
        </w:rPr>
      </w:pPr>
    </w:p>
    <w:p w:rsidR="00DE000B" w:rsidRPr="00DE000B" w:rsidRDefault="00DE000B" w:rsidP="00DE000B">
      <w:pPr>
        <w:autoSpaceDE w:val="0"/>
        <w:autoSpaceDN w:val="0"/>
        <w:spacing w:line="288" w:lineRule="auto"/>
        <w:ind w:left="5954"/>
        <w:jc w:val="right"/>
      </w:pPr>
      <w:r w:rsidRPr="00DE000B">
        <w:t xml:space="preserve">Приложение № 1 </w:t>
      </w:r>
    </w:p>
    <w:p w:rsidR="00DE000B" w:rsidRPr="00DE000B" w:rsidRDefault="00DE000B" w:rsidP="00DE000B">
      <w:pPr>
        <w:autoSpaceDE w:val="0"/>
        <w:autoSpaceDN w:val="0"/>
        <w:spacing w:line="288" w:lineRule="auto"/>
        <w:ind w:left="5954"/>
        <w:jc w:val="right"/>
      </w:pPr>
      <w:r w:rsidRPr="00DE000B">
        <w:t xml:space="preserve">к Договору Подряда </w:t>
      </w:r>
    </w:p>
    <w:p w:rsidR="00DE000B" w:rsidRPr="00DE000B" w:rsidRDefault="00DE000B" w:rsidP="00DE000B">
      <w:pPr>
        <w:autoSpaceDE w:val="0"/>
        <w:autoSpaceDN w:val="0"/>
        <w:spacing w:line="288" w:lineRule="auto"/>
      </w:pPr>
      <w:r w:rsidRPr="00DE000B">
        <w:t xml:space="preserve">                                                                                                                                         № ______________________ </w:t>
      </w:r>
    </w:p>
    <w:p w:rsidR="00DE000B" w:rsidRPr="00DE000B" w:rsidRDefault="00DE000B" w:rsidP="00DE000B">
      <w:pPr>
        <w:ind w:left="5954"/>
        <w:jc w:val="right"/>
        <w:outlineLvl w:val="0"/>
        <w:rPr>
          <w:b/>
          <w:caps/>
          <w:kern w:val="28"/>
          <w:sz w:val="18"/>
          <w:szCs w:val="18"/>
          <w:lang w:eastAsia="en-US"/>
        </w:rPr>
      </w:pPr>
      <w:r w:rsidRPr="00DE000B">
        <w:t>от «____»___________2016 года</w:t>
      </w:r>
    </w:p>
    <w:p w:rsidR="00DE000B" w:rsidRPr="00DE000B" w:rsidRDefault="00DE000B" w:rsidP="00873062">
      <w:pPr>
        <w:jc w:val="center"/>
        <w:outlineLvl w:val="0"/>
        <w:rPr>
          <w:b/>
          <w:caps/>
          <w:kern w:val="28"/>
          <w:sz w:val="18"/>
          <w:szCs w:val="18"/>
          <w:lang w:eastAsia="en-US"/>
        </w:rPr>
      </w:pPr>
    </w:p>
    <w:p w:rsidR="00873062" w:rsidRPr="00DE000B" w:rsidRDefault="00DE000B" w:rsidP="00873062">
      <w:pPr>
        <w:jc w:val="center"/>
        <w:outlineLvl w:val="0"/>
        <w:rPr>
          <w:b/>
          <w:caps/>
          <w:kern w:val="28"/>
          <w:sz w:val="18"/>
          <w:szCs w:val="18"/>
          <w:u w:val="single"/>
          <w:lang w:val="en-US" w:eastAsia="en-US"/>
        </w:rPr>
      </w:pPr>
      <w:r>
        <w:rPr>
          <w:b/>
          <w:caps/>
          <w:kern w:val="28"/>
          <w:sz w:val="18"/>
          <w:szCs w:val="18"/>
          <w:lang w:eastAsia="en-US"/>
        </w:rPr>
        <w:t xml:space="preserve">техническое задание </w:t>
      </w:r>
    </w:p>
    <w:p w:rsidR="005811F9" w:rsidRPr="00DE000B" w:rsidRDefault="005811F9" w:rsidP="00873062">
      <w:pPr>
        <w:jc w:val="center"/>
        <w:outlineLvl w:val="0"/>
        <w:rPr>
          <w:b/>
          <w:caps/>
          <w:kern w:val="28"/>
          <w:sz w:val="18"/>
          <w:szCs w:val="18"/>
          <w:lang w:eastAsia="en-US"/>
        </w:rPr>
      </w:pPr>
    </w:p>
    <w:p w:rsidR="009528DA" w:rsidRPr="00DE000B" w:rsidRDefault="00873062" w:rsidP="009528DA">
      <w:pPr>
        <w:ind w:left="2552" w:hanging="2552"/>
        <w:rPr>
          <w:sz w:val="18"/>
          <w:szCs w:val="18"/>
          <w:lang w:eastAsia="en-US"/>
        </w:rPr>
      </w:pPr>
      <w:bookmarkStart w:id="0" w:name="ТекстовоеПоле5"/>
      <w:r w:rsidRPr="00DE000B">
        <w:rPr>
          <w:b/>
          <w:sz w:val="18"/>
          <w:szCs w:val="18"/>
          <w:lang w:eastAsia="en-US"/>
        </w:rPr>
        <w:t>На выполнение работ</w:t>
      </w:r>
      <w:r w:rsidR="006B6053" w:rsidRPr="00DE000B">
        <w:rPr>
          <w:sz w:val="18"/>
          <w:szCs w:val="18"/>
          <w:lang w:eastAsia="en-US"/>
        </w:rPr>
        <w:t>: Работы</w:t>
      </w:r>
      <w:r w:rsidR="001B19C7" w:rsidRPr="00DE000B">
        <w:rPr>
          <w:sz w:val="18"/>
          <w:szCs w:val="18"/>
          <w:lang w:eastAsia="en-US"/>
        </w:rPr>
        <w:t xml:space="preserve"> по</w:t>
      </w:r>
      <w:r w:rsidR="00EE0609" w:rsidRPr="00DE000B">
        <w:rPr>
          <w:sz w:val="18"/>
          <w:szCs w:val="18"/>
          <w:lang w:eastAsia="en-US"/>
        </w:rPr>
        <w:t xml:space="preserve"> </w:t>
      </w:r>
      <w:bookmarkStart w:id="1" w:name="ТекстовоеПоле6"/>
      <w:bookmarkEnd w:id="0"/>
      <w:r w:rsidR="009528DA" w:rsidRPr="00DE000B">
        <w:rPr>
          <w:sz w:val="18"/>
          <w:szCs w:val="18"/>
          <w:lang w:eastAsia="en-US"/>
        </w:rPr>
        <w:t>изготовлени</w:t>
      </w:r>
      <w:proofErr w:type="gramStart"/>
      <w:r w:rsidR="009528DA" w:rsidRPr="00DE000B">
        <w:rPr>
          <w:sz w:val="18"/>
          <w:szCs w:val="18"/>
          <w:lang w:eastAsia="en-US"/>
        </w:rPr>
        <w:t>ю</w:t>
      </w:r>
      <w:r w:rsidR="00444A27" w:rsidRPr="00DE000B">
        <w:rPr>
          <w:sz w:val="18"/>
          <w:szCs w:val="18"/>
          <w:lang w:eastAsia="en-US"/>
        </w:rPr>
        <w:t>(</w:t>
      </w:r>
      <w:proofErr w:type="gramEnd"/>
      <w:r w:rsidR="00444A27" w:rsidRPr="00DE000B">
        <w:rPr>
          <w:sz w:val="18"/>
          <w:szCs w:val="18"/>
          <w:lang w:eastAsia="en-US"/>
        </w:rPr>
        <w:t xml:space="preserve"> включая разработку КМД)</w:t>
      </w:r>
      <w:r w:rsidR="005811F9" w:rsidRPr="00DE000B">
        <w:rPr>
          <w:sz w:val="18"/>
          <w:szCs w:val="18"/>
          <w:lang w:eastAsia="en-US"/>
        </w:rPr>
        <w:t xml:space="preserve">, доставке и монтажу м/конструкций Площадки обслуживания ГПМ. Дополнительные </w:t>
      </w:r>
      <w:proofErr w:type="gramStart"/>
      <w:r w:rsidR="005811F9" w:rsidRPr="00DE000B">
        <w:rPr>
          <w:sz w:val="18"/>
          <w:szCs w:val="18"/>
          <w:lang w:eastAsia="en-US"/>
        </w:rPr>
        <w:t>м</w:t>
      </w:r>
      <w:proofErr w:type="gramEnd"/>
      <w:r w:rsidR="005811F9" w:rsidRPr="00DE000B">
        <w:rPr>
          <w:sz w:val="18"/>
          <w:szCs w:val="18"/>
          <w:lang w:eastAsia="en-US"/>
        </w:rPr>
        <w:t>/конструкции №2 обслуживания бункеров.</w:t>
      </w:r>
    </w:p>
    <w:p w:rsidR="005811F9" w:rsidRPr="00DE000B" w:rsidRDefault="005811F9" w:rsidP="009528DA">
      <w:pPr>
        <w:ind w:left="2552" w:hanging="2552"/>
        <w:rPr>
          <w:sz w:val="18"/>
          <w:szCs w:val="18"/>
          <w:lang w:eastAsia="en-US"/>
        </w:rPr>
      </w:pPr>
    </w:p>
    <w:p w:rsidR="00873062" w:rsidRPr="00DE000B" w:rsidRDefault="009528DA" w:rsidP="00DE000B">
      <w:pPr>
        <w:rPr>
          <w:sz w:val="18"/>
          <w:szCs w:val="18"/>
        </w:rPr>
      </w:pPr>
      <w:r w:rsidRPr="00DE000B">
        <w:rPr>
          <w:sz w:val="18"/>
          <w:szCs w:val="18"/>
          <w:lang w:eastAsia="en-US"/>
        </w:rPr>
        <w:t xml:space="preserve"> </w:t>
      </w:r>
      <w:r w:rsidR="008D60DB" w:rsidRPr="00DE000B">
        <w:rPr>
          <w:b/>
          <w:sz w:val="18"/>
          <w:szCs w:val="18"/>
        </w:rPr>
        <w:t>Заказчик</w:t>
      </w:r>
      <w:proofErr w:type="gramStart"/>
      <w:r w:rsidR="008D60DB" w:rsidRPr="00DE000B">
        <w:rPr>
          <w:b/>
          <w:sz w:val="18"/>
          <w:szCs w:val="18"/>
        </w:rPr>
        <w:t xml:space="preserve"> </w:t>
      </w:r>
      <w:r w:rsidR="00873062" w:rsidRPr="00DE000B">
        <w:rPr>
          <w:b/>
          <w:sz w:val="18"/>
          <w:szCs w:val="18"/>
        </w:rPr>
        <w:t>:</w:t>
      </w:r>
      <w:proofErr w:type="gramEnd"/>
      <w:r w:rsidR="00873062" w:rsidRPr="00DE000B">
        <w:rPr>
          <w:b/>
          <w:sz w:val="18"/>
          <w:szCs w:val="18"/>
        </w:rPr>
        <w:t xml:space="preserve"> </w:t>
      </w:r>
      <w:bookmarkEnd w:id="1"/>
      <w:r w:rsidR="00A2299F" w:rsidRPr="00DE000B">
        <w:rPr>
          <w:sz w:val="18"/>
          <w:szCs w:val="18"/>
        </w:rPr>
        <w:t>ПАО «</w:t>
      </w:r>
      <w:proofErr w:type="spellStart"/>
      <w:r w:rsidR="00A2299F" w:rsidRPr="00DE000B">
        <w:rPr>
          <w:sz w:val="18"/>
          <w:szCs w:val="18"/>
        </w:rPr>
        <w:t>Юнипро</w:t>
      </w:r>
      <w:proofErr w:type="spellEnd"/>
      <w:r w:rsidR="00A2299F" w:rsidRPr="00DE000B">
        <w:rPr>
          <w:sz w:val="18"/>
          <w:szCs w:val="18"/>
        </w:rPr>
        <w:t>»</w:t>
      </w:r>
    </w:p>
    <w:p w:rsidR="00873062" w:rsidRPr="00DE000B" w:rsidRDefault="00873062" w:rsidP="00DE000B">
      <w:pPr>
        <w:numPr>
          <w:ilvl w:val="0"/>
          <w:numId w:val="1"/>
        </w:numPr>
        <w:tabs>
          <w:tab w:val="left" w:pos="426"/>
        </w:tabs>
        <w:ind w:left="0" w:firstLine="0"/>
        <w:jc w:val="both"/>
        <w:outlineLvl w:val="0"/>
        <w:rPr>
          <w:b/>
          <w:sz w:val="18"/>
          <w:szCs w:val="18"/>
        </w:rPr>
      </w:pPr>
      <w:r w:rsidRPr="00DE000B">
        <w:rPr>
          <w:b/>
          <w:sz w:val="18"/>
          <w:szCs w:val="18"/>
        </w:rPr>
        <w:t xml:space="preserve">Полное наименование оборудования, место производства работ: </w:t>
      </w:r>
      <w:r w:rsidRPr="00DE000B">
        <w:rPr>
          <w:sz w:val="18"/>
          <w:szCs w:val="18"/>
        </w:rPr>
        <w:t>Узел приема топлива. Ряды</w:t>
      </w:r>
      <w:r w:rsidR="005811F9" w:rsidRPr="00DE000B">
        <w:rPr>
          <w:sz w:val="18"/>
          <w:szCs w:val="18"/>
        </w:rPr>
        <w:t xml:space="preserve"> А-</w:t>
      </w:r>
      <w:proofErr w:type="gramStart"/>
      <w:r w:rsidR="005811F9" w:rsidRPr="00DE000B">
        <w:rPr>
          <w:sz w:val="18"/>
          <w:szCs w:val="18"/>
        </w:rPr>
        <w:t>Б-</w:t>
      </w:r>
      <w:proofErr w:type="gramEnd"/>
      <w:r w:rsidRPr="00DE000B">
        <w:rPr>
          <w:sz w:val="18"/>
          <w:szCs w:val="18"/>
        </w:rPr>
        <w:t xml:space="preserve"> </w:t>
      </w:r>
      <w:r w:rsidR="005811F9" w:rsidRPr="00DE000B">
        <w:rPr>
          <w:sz w:val="18"/>
          <w:szCs w:val="18"/>
        </w:rPr>
        <w:t>В-Г, оси 1-13.</w:t>
      </w:r>
    </w:p>
    <w:p w:rsidR="00873062" w:rsidRPr="00DE000B" w:rsidRDefault="00873062" w:rsidP="00DE000B">
      <w:pPr>
        <w:numPr>
          <w:ilvl w:val="0"/>
          <w:numId w:val="1"/>
        </w:numPr>
        <w:tabs>
          <w:tab w:val="left" w:pos="426"/>
        </w:tabs>
        <w:ind w:left="0" w:firstLine="0"/>
        <w:outlineLvl w:val="0"/>
        <w:rPr>
          <w:b/>
          <w:color w:val="FF0000"/>
          <w:sz w:val="18"/>
          <w:szCs w:val="18"/>
        </w:rPr>
      </w:pPr>
      <w:r w:rsidRPr="00DE000B">
        <w:rPr>
          <w:b/>
          <w:sz w:val="18"/>
          <w:szCs w:val="18"/>
        </w:rPr>
        <w:t xml:space="preserve">Основание для производства работ: </w:t>
      </w:r>
      <w:r w:rsidR="006A24A1" w:rsidRPr="00DE000B">
        <w:rPr>
          <w:b/>
          <w:sz w:val="18"/>
          <w:szCs w:val="18"/>
        </w:rPr>
        <w:t xml:space="preserve"> </w:t>
      </w:r>
      <w:r w:rsidR="005811F9" w:rsidRPr="00DE000B">
        <w:rPr>
          <w:b/>
          <w:sz w:val="18"/>
          <w:szCs w:val="18"/>
        </w:rPr>
        <w:t>Лот № ____</w:t>
      </w:r>
      <w:r w:rsidR="005F153D" w:rsidRPr="00DE000B">
        <w:rPr>
          <w:b/>
          <w:sz w:val="18"/>
          <w:szCs w:val="18"/>
        </w:rPr>
        <w:t xml:space="preserve"> </w:t>
      </w:r>
      <w:r w:rsidR="006A24A1" w:rsidRPr="00DE000B">
        <w:rPr>
          <w:b/>
          <w:sz w:val="18"/>
          <w:szCs w:val="18"/>
        </w:rPr>
        <w:t xml:space="preserve"> </w:t>
      </w:r>
      <w:r w:rsidR="006B6053" w:rsidRPr="00DE000B">
        <w:rPr>
          <w:sz w:val="18"/>
          <w:szCs w:val="18"/>
        </w:rPr>
        <w:t xml:space="preserve">Проект </w:t>
      </w:r>
      <w:r w:rsidR="006B6053" w:rsidRPr="00DE000B">
        <w:rPr>
          <w:sz w:val="18"/>
          <w:szCs w:val="18"/>
          <w:lang w:val="en-US"/>
        </w:rPr>
        <w:t>BG</w:t>
      </w:r>
      <w:r w:rsidR="006B6053" w:rsidRPr="00DE000B">
        <w:rPr>
          <w:sz w:val="18"/>
          <w:szCs w:val="18"/>
        </w:rPr>
        <w:t>3-01</w:t>
      </w:r>
      <w:r w:rsidR="006B6053" w:rsidRPr="00DE000B">
        <w:rPr>
          <w:sz w:val="18"/>
          <w:szCs w:val="18"/>
          <w:lang w:val="en-US"/>
        </w:rPr>
        <w:t>UEC</w:t>
      </w:r>
      <w:r w:rsidR="006B6053" w:rsidRPr="00DE000B">
        <w:rPr>
          <w:sz w:val="18"/>
          <w:szCs w:val="18"/>
        </w:rPr>
        <w:t>-###-</w:t>
      </w:r>
      <w:r w:rsidR="005811F9" w:rsidRPr="00DE000B">
        <w:rPr>
          <w:sz w:val="18"/>
          <w:szCs w:val="18"/>
        </w:rPr>
        <w:t>СМ-29</w:t>
      </w:r>
      <w:r w:rsidR="006B6053" w:rsidRPr="00DE000B">
        <w:rPr>
          <w:sz w:val="18"/>
          <w:szCs w:val="18"/>
        </w:rPr>
        <w:t>.</w:t>
      </w:r>
      <w:r w:rsidR="005811F9" w:rsidRPr="00DE000B">
        <w:rPr>
          <w:sz w:val="18"/>
          <w:szCs w:val="18"/>
        </w:rPr>
        <w:t xml:space="preserve"> Площадки обслуживания ГПМ. На УПТ.</w:t>
      </w:r>
      <w:proofErr w:type="gramStart"/>
      <w:r w:rsidR="005811F9" w:rsidRPr="00DE000B">
        <w:rPr>
          <w:sz w:val="18"/>
          <w:szCs w:val="18"/>
        </w:rPr>
        <w:t xml:space="preserve"> ;</w:t>
      </w:r>
      <w:proofErr w:type="gramEnd"/>
      <w:r w:rsidR="005811F9" w:rsidRPr="00DE000B">
        <w:rPr>
          <w:sz w:val="18"/>
          <w:szCs w:val="18"/>
        </w:rPr>
        <w:t xml:space="preserve"> Проект </w:t>
      </w:r>
      <w:r w:rsidR="005811F9" w:rsidRPr="00DE000B">
        <w:rPr>
          <w:sz w:val="18"/>
          <w:szCs w:val="18"/>
          <w:lang w:val="en-US"/>
        </w:rPr>
        <w:t>BG</w:t>
      </w:r>
      <w:r w:rsidR="005811F9" w:rsidRPr="00DE000B">
        <w:rPr>
          <w:sz w:val="18"/>
          <w:szCs w:val="18"/>
        </w:rPr>
        <w:t>3-01</w:t>
      </w:r>
      <w:r w:rsidR="005811F9" w:rsidRPr="00DE000B">
        <w:rPr>
          <w:sz w:val="18"/>
          <w:szCs w:val="18"/>
          <w:lang w:val="en-US"/>
        </w:rPr>
        <w:t>UEC</w:t>
      </w:r>
      <w:r w:rsidR="005811F9" w:rsidRPr="00DE000B">
        <w:rPr>
          <w:sz w:val="18"/>
          <w:szCs w:val="18"/>
        </w:rPr>
        <w:t>-###-СМ-27 изм.2 Дополнительные м/конструкции №2, Площадки обслуживания бункеров.</w:t>
      </w:r>
    </w:p>
    <w:p w:rsidR="00873062" w:rsidRPr="00DE000B" w:rsidRDefault="00873062" w:rsidP="00DE000B">
      <w:pPr>
        <w:numPr>
          <w:ilvl w:val="0"/>
          <w:numId w:val="1"/>
        </w:numPr>
        <w:tabs>
          <w:tab w:val="left" w:pos="426"/>
        </w:tabs>
        <w:ind w:left="0" w:firstLine="0"/>
        <w:outlineLvl w:val="0"/>
        <w:rPr>
          <w:b/>
          <w:sz w:val="18"/>
          <w:szCs w:val="18"/>
        </w:rPr>
      </w:pPr>
      <w:r w:rsidRPr="00DE000B">
        <w:rPr>
          <w:b/>
          <w:sz w:val="18"/>
          <w:szCs w:val="18"/>
        </w:rPr>
        <w:t>Цель проведения работ:</w:t>
      </w:r>
      <w:r w:rsidRPr="00DE000B">
        <w:rPr>
          <w:sz w:val="18"/>
          <w:szCs w:val="18"/>
        </w:rPr>
        <w:t xml:space="preserve"> </w:t>
      </w:r>
      <w:r w:rsidR="009528DA" w:rsidRPr="00DE000B">
        <w:rPr>
          <w:sz w:val="18"/>
          <w:szCs w:val="18"/>
        </w:rPr>
        <w:t>Реализация проекта строительства «УПТ»</w:t>
      </w:r>
    </w:p>
    <w:p w:rsidR="00873062" w:rsidRPr="00DE000B" w:rsidRDefault="00873062" w:rsidP="00DE000B">
      <w:pPr>
        <w:numPr>
          <w:ilvl w:val="0"/>
          <w:numId w:val="1"/>
        </w:numPr>
        <w:tabs>
          <w:tab w:val="left" w:pos="426"/>
        </w:tabs>
        <w:ind w:left="0" w:firstLine="0"/>
        <w:jc w:val="both"/>
        <w:outlineLvl w:val="0"/>
        <w:rPr>
          <w:b/>
          <w:sz w:val="18"/>
          <w:szCs w:val="18"/>
        </w:rPr>
      </w:pPr>
      <w:r w:rsidRPr="00DE000B">
        <w:rPr>
          <w:b/>
          <w:sz w:val="18"/>
          <w:szCs w:val="18"/>
        </w:rPr>
        <w:t>Содержание работ.</w:t>
      </w:r>
    </w:p>
    <w:p w:rsidR="00873062" w:rsidRPr="00DE000B" w:rsidRDefault="00873062" w:rsidP="00DE000B">
      <w:pPr>
        <w:outlineLvl w:val="0"/>
        <w:rPr>
          <w:b/>
          <w:sz w:val="18"/>
          <w:szCs w:val="18"/>
        </w:rPr>
      </w:pPr>
      <w:r w:rsidRPr="00DE000B">
        <w:rPr>
          <w:b/>
          <w:sz w:val="18"/>
          <w:szCs w:val="18"/>
        </w:rPr>
        <w:t>5.1.  Объемы работ</w:t>
      </w:r>
      <w:r w:rsidRPr="00DE000B">
        <w:rPr>
          <w:sz w:val="18"/>
          <w:szCs w:val="18"/>
        </w:rPr>
        <w:t xml:space="preserve">:                                                                                                                                             </w:t>
      </w:r>
      <w:r w:rsidRPr="00DE000B">
        <w:rPr>
          <w:b/>
          <w:sz w:val="18"/>
          <w:szCs w:val="18"/>
        </w:rPr>
        <w:t>Таблица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7229"/>
        <w:gridCol w:w="763"/>
        <w:gridCol w:w="1082"/>
      </w:tblGrid>
      <w:tr w:rsidR="00873062" w:rsidRPr="00DE000B" w:rsidTr="008A6511">
        <w:trPr>
          <w:cantSplit/>
          <w:trHeight w:val="20"/>
          <w:jc w:val="center"/>
        </w:trPr>
        <w:tc>
          <w:tcPr>
            <w:tcW w:w="571" w:type="dxa"/>
            <w:vMerge w:val="restart"/>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bCs/>
                <w:i/>
                <w:color w:val="000000"/>
                <w:sz w:val="18"/>
                <w:szCs w:val="18"/>
                <w:lang w:eastAsia="en-US"/>
              </w:rPr>
            </w:pPr>
            <w:r w:rsidRPr="00DE000B">
              <w:rPr>
                <w:bCs/>
                <w:i/>
                <w:color w:val="000000"/>
                <w:sz w:val="18"/>
                <w:szCs w:val="18"/>
                <w:lang w:eastAsia="en-US"/>
              </w:rPr>
              <w:t>№</w:t>
            </w:r>
          </w:p>
          <w:p w:rsidR="00873062" w:rsidRPr="00DE000B" w:rsidRDefault="00873062" w:rsidP="008A6511">
            <w:pPr>
              <w:jc w:val="center"/>
              <w:rPr>
                <w:bCs/>
                <w:i/>
                <w:color w:val="000000"/>
                <w:sz w:val="18"/>
                <w:szCs w:val="18"/>
                <w:lang w:eastAsia="en-US"/>
              </w:rPr>
            </w:pPr>
            <w:proofErr w:type="gramStart"/>
            <w:r w:rsidRPr="00DE000B">
              <w:rPr>
                <w:bCs/>
                <w:i/>
                <w:color w:val="000000"/>
                <w:sz w:val="18"/>
                <w:szCs w:val="18"/>
                <w:lang w:eastAsia="en-US"/>
              </w:rPr>
              <w:t>п</w:t>
            </w:r>
            <w:proofErr w:type="gramEnd"/>
            <w:r w:rsidRPr="00DE000B">
              <w:rPr>
                <w:bCs/>
                <w:i/>
                <w:color w:val="000000"/>
                <w:sz w:val="18"/>
                <w:szCs w:val="18"/>
                <w:lang w:eastAsia="en-US"/>
              </w:rPr>
              <w:t>/п</w:t>
            </w:r>
          </w:p>
        </w:tc>
        <w:tc>
          <w:tcPr>
            <w:tcW w:w="7229" w:type="dxa"/>
            <w:vMerge w:val="restart"/>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bCs/>
                <w:i/>
                <w:color w:val="000000"/>
                <w:sz w:val="18"/>
                <w:szCs w:val="18"/>
                <w:lang w:eastAsia="en-US"/>
              </w:rPr>
            </w:pPr>
            <w:r w:rsidRPr="00DE000B">
              <w:rPr>
                <w:bCs/>
                <w:i/>
                <w:color w:val="000000"/>
                <w:sz w:val="18"/>
                <w:szCs w:val="18"/>
                <w:lang w:eastAsia="en-US"/>
              </w:rPr>
              <w:t>Наименование работ</w:t>
            </w:r>
          </w:p>
        </w:tc>
        <w:tc>
          <w:tcPr>
            <w:tcW w:w="1845" w:type="dxa"/>
            <w:gridSpan w:val="2"/>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bCs/>
                <w:i/>
                <w:color w:val="000000"/>
                <w:sz w:val="18"/>
                <w:szCs w:val="18"/>
                <w:lang w:eastAsia="en-US"/>
              </w:rPr>
            </w:pPr>
            <w:r w:rsidRPr="00DE000B">
              <w:rPr>
                <w:bCs/>
                <w:i/>
                <w:color w:val="000000"/>
                <w:sz w:val="18"/>
                <w:szCs w:val="18"/>
                <w:lang w:eastAsia="en-US"/>
              </w:rPr>
              <w:t>Объем планируемых работ</w:t>
            </w:r>
          </w:p>
        </w:tc>
      </w:tr>
      <w:tr w:rsidR="00873062" w:rsidRPr="00DE000B" w:rsidTr="008A6511">
        <w:trPr>
          <w:cantSplit/>
          <w:trHeight w:val="20"/>
          <w:jc w:val="center"/>
        </w:trPr>
        <w:tc>
          <w:tcPr>
            <w:tcW w:w="571" w:type="dxa"/>
            <w:vMerge/>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bCs/>
                <w:i/>
                <w:color w:val="000000"/>
                <w:sz w:val="18"/>
                <w:szCs w:val="18"/>
                <w:lang w:eastAsia="en-US"/>
              </w:rPr>
            </w:pPr>
          </w:p>
        </w:tc>
        <w:tc>
          <w:tcPr>
            <w:tcW w:w="7229" w:type="dxa"/>
            <w:vMerge/>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bCs/>
                <w:i/>
                <w:color w:val="000000"/>
                <w:sz w:val="18"/>
                <w:szCs w:val="18"/>
                <w:lang w:eastAsia="en-US"/>
              </w:rPr>
            </w:pPr>
          </w:p>
        </w:tc>
        <w:tc>
          <w:tcPr>
            <w:tcW w:w="763" w:type="dxa"/>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bCs/>
                <w:i/>
                <w:color w:val="000000"/>
                <w:sz w:val="18"/>
                <w:szCs w:val="18"/>
                <w:lang w:eastAsia="en-US"/>
              </w:rPr>
            </w:pPr>
            <w:r w:rsidRPr="00DE000B">
              <w:rPr>
                <w:bCs/>
                <w:i/>
                <w:color w:val="000000"/>
                <w:sz w:val="18"/>
                <w:szCs w:val="18"/>
                <w:lang w:eastAsia="en-US"/>
              </w:rPr>
              <w:t>Ед. изм.</w:t>
            </w:r>
          </w:p>
        </w:tc>
        <w:tc>
          <w:tcPr>
            <w:tcW w:w="1082" w:type="dxa"/>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bCs/>
                <w:i/>
                <w:color w:val="000000"/>
                <w:sz w:val="18"/>
                <w:szCs w:val="18"/>
                <w:lang w:eastAsia="en-US"/>
              </w:rPr>
            </w:pPr>
            <w:r w:rsidRPr="00DE000B">
              <w:rPr>
                <w:bCs/>
                <w:i/>
                <w:color w:val="000000"/>
                <w:sz w:val="18"/>
                <w:szCs w:val="18"/>
                <w:lang w:eastAsia="en-US"/>
              </w:rPr>
              <w:t>Кол-во</w:t>
            </w:r>
            <w:r w:rsidR="005811F9" w:rsidRPr="00DE000B">
              <w:rPr>
                <w:bCs/>
                <w:i/>
                <w:color w:val="000000"/>
                <w:sz w:val="18"/>
                <w:szCs w:val="18"/>
                <w:lang w:eastAsia="en-US"/>
              </w:rPr>
              <w:t xml:space="preserve"> с учетом перехода на КМД 1,04</w:t>
            </w:r>
          </w:p>
        </w:tc>
      </w:tr>
      <w:tr w:rsidR="00873062" w:rsidRPr="00DE000B" w:rsidTr="008A6511">
        <w:trPr>
          <w:cantSplit/>
          <w:trHeight w:val="20"/>
          <w:jc w:val="center"/>
        </w:trPr>
        <w:tc>
          <w:tcPr>
            <w:tcW w:w="9645" w:type="dxa"/>
            <w:gridSpan w:val="4"/>
            <w:tcBorders>
              <w:top w:val="single" w:sz="4" w:space="0" w:color="auto"/>
              <w:left w:val="single" w:sz="4" w:space="0" w:color="auto"/>
              <w:bottom w:val="single" w:sz="4" w:space="0" w:color="auto"/>
              <w:right w:val="single" w:sz="4" w:space="0" w:color="auto"/>
            </w:tcBorders>
            <w:hideMark/>
          </w:tcPr>
          <w:p w:rsidR="00873062" w:rsidRPr="00DE000B" w:rsidRDefault="00873062" w:rsidP="008A6511">
            <w:pPr>
              <w:jc w:val="center"/>
              <w:rPr>
                <w:sz w:val="18"/>
                <w:szCs w:val="18"/>
                <w:lang w:eastAsia="en-US"/>
              </w:rPr>
            </w:pPr>
          </w:p>
        </w:tc>
      </w:tr>
      <w:tr w:rsidR="002E63B5"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2E63B5" w:rsidRPr="00DE000B" w:rsidRDefault="002E63B5" w:rsidP="008A6511">
            <w:pPr>
              <w:jc w:val="center"/>
              <w:rPr>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tcPr>
          <w:p w:rsidR="002E63B5" w:rsidRPr="00DE000B" w:rsidRDefault="002E63B5" w:rsidP="008A6511">
            <w:pPr>
              <w:jc w:val="center"/>
              <w:rPr>
                <w:b/>
                <w:sz w:val="18"/>
                <w:szCs w:val="18"/>
              </w:rPr>
            </w:pPr>
            <w:r w:rsidRPr="00DE000B">
              <w:rPr>
                <w:b/>
                <w:sz w:val="18"/>
                <w:szCs w:val="18"/>
                <w:lang w:val="en-US"/>
              </w:rPr>
              <w:t>BG</w:t>
            </w:r>
            <w:r w:rsidRPr="00DE000B">
              <w:rPr>
                <w:b/>
                <w:sz w:val="18"/>
                <w:szCs w:val="18"/>
              </w:rPr>
              <w:t>3-01</w:t>
            </w:r>
            <w:r w:rsidRPr="00DE000B">
              <w:rPr>
                <w:b/>
                <w:sz w:val="18"/>
                <w:szCs w:val="18"/>
                <w:lang w:val="en-US"/>
              </w:rPr>
              <w:t>UEC</w:t>
            </w:r>
            <w:r w:rsidRPr="00DE000B">
              <w:rPr>
                <w:b/>
                <w:sz w:val="18"/>
                <w:szCs w:val="18"/>
              </w:rPr>
              <w:t>-###-</w:t>
            </w:r>
            <w:r w:rsidR="00280712" w:rsidRPr="00DE000B">
              <w:rPr>
                <w:b/>
                <w:sz w:val="18"/>
                <w:szCs w:val="18"/>
              </w:rPr>
              <w:t>СМ-27 изм.2</w:t>
            </w:r>
            <w:r w:rsidRPr="00DE000B">
              <w:rPr>
                <w:b/>
                <w:sz w:val="18"/>
                <w:szCs w:val="18"/>
              </w:rPr>
              <w:t>.</w:t>
            </w:r>
          </w:p>
        </w:tc>
        <w:tc>
          <w:tcPr>
            <w:tcW w:w="763" w:type="dxa"/>
            <w:tcBorders>
              <w:top w:val="single" w:sz="4" w:space="0" w:color="auto"/>
              <w:left w:val="single" w:sz="4" w:space="0" w:color="auto"/>
              <w:bottom w:val="single" w:sz="4" w:space="0" w:color="auto"/>
              <w:right w:val="single" w:sz="4" w:space="0" w:color="auto"/>
            </w:tcBorders>
          </w:tcPr>
          <w:p w:rsidR="002E63B5" w:rsidRPr="00DE000B" w:rsidRDefault="002E63B5" w:rsidP="008A6511">
            <w:pPr>
              <w:jc w:val="center"/>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2E63B5" w:rsidRPr="00DE000B" w:rsidRDefault="002E63B5" w:rsidP="008A6511">
            <w:pPr>
              <w:jc w:val="center"/>
              <w:rPr>
                <w:sz w:val="18"/>
                <w:szCs w:val="18"/>
              </w:rPr>
            </w:pPr>
          </w:p>
        </w:tc>
      </w:tr>
      <w:tr w:rsidR="00820098"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820098" w:rsidRPr="00DE000B" w:rsidRDefault="00820098" w:rsidP="008A6511">
            <w:pPr>
              <w:jc w:val="center"/>
              <w:rPr>
                <w:color w:val="000000"/>
                <w:sz w:val="18"/>
                <w:szCs w:val="18"/>
              </w:rPr>
            </w:pPr>
            <w:r w:rsidRPr="00DE000B">
              <w:rPr>
                <w:color w:val="000000"/>
                <w:sz w:val="18"/>
                <w:szCs w:val="18"/>
              </w:rPr>
              <w:t>1</w:t>
            </w:r>
          </w:p>
        </w:tc>
        <w:tc>
          <w:tcPr>
            <w:tcW w:w="7229" w:type="dxa"/>
            <w:tcBorders>
              <w:top w:val="single" w:sz="4" w:space="0" w:color="auto"/>
              <w:left w:val="single" w:sz="4" w:space="0" w:color="auto"/>
              <w:bottom w:val="single" w:sz="4" w:space="0" w:color="auto"/>
              <w:right w:val="single" w:sz="4" w:space="0" w:color="auto"/>
            </w:tcBorders>
          </w:tcPr>
          <w:p w:rsidR="00820098" w:rsidRPr="00DE000B" w:rsidRDefault="00DB72DE" w:rsidP="008A6511">
            <w:pPr>
              <w:jc w:val="center"/>
              <w:rPr>
                <w:sz w:val="18"/>
                <w:szCs w:val="18"/>
              </w:rPr>
            </w:pPr>
            <w:r w:rsidRPr="00DE000B">
              <w:rPr>
                <w:sz w:val="18"/>
                <w:szCs w:val="18"/>
              </w:rPr>
              <w:t>Изготовление</w:t>
            </w:r>
            <w:r w:rsidR="00BC6CA0" w:rsidRPr="00DE000B">
              <w:rPr>
                <w:sz w:val="18"/>
                <w:szCs w:val="18"/>
              </w:rPr>
              <w:t xml:space="preserve"> и доставка на площадку</w:t>
            </w:r>
            <w:r w:rsidR="00444A27" w:rsidRPr="00DE000B">
              <w:rPr>
                <w:sz w:val="18"/>
                <w:szCs w:val="18"/>
              </w:rPr>
              <w:t xml:space="preserve"> м/конструкций</w:t>
            </w:r>
            <w:r w:rsidR="00280712" w:rsidRPr="00DE000B">
              <w:rPr>
                <w:sz w:val="18"/>
                <w:szCs w:val="18"/>
              </w:rPr>
              <w:t xml:space="preserve"> по СМ-27 изм</w:t>
            </w:r>
            <w:proofErr w:type="gramStart"/>
            <w:r w:rsidR="00280712" w:rsidRPr="00DE000B">
              <w:rPr>
                <w:sz w:val="18"/>
                <w:szCs w:val="18"/>
              </w:rPr>
              <w:t>2</w:t>
            </w:r>
            <w:proofErr w:type="gramEnd"/>
            <w:r w:rsidR="00444A27" w:rsidRPr="00DE000B">
              <w:rPr>
                <w:sz w:val="18"/>
                <w:szCs w:val="18"/>
              </w:rPr>
              <w:t>, включая:</w:t>
            </w:r>
          </w:p>
          <w:p w:rsidR="00444A27" w:rsidRPr="00DE000B" w:rsidRDefault="00444A27" w:rsidP="008A6511">
            <w:pPr>
              <w:pStyle w:val="a3"/>
              <w:numPr>
                <w:ilvl w:val="0"/>
                <w:numId w:val="30"/>
              </w:numPr>
              <w:spacing w:after="0" w:line="240" w:lineRule="auto"/>
              <w:ind w:left="0" w:firstLine="0"/>
              <w:jc w:val="center"/>
              <w:rPr>
                <w:rFonts w:ascii="Times New Roman" w:hAnsi="Times New Roman"/>
                <w:sz w:val="18"/>
                <w:szCs w:val="18"/>
              </w:rPr>
            </w:pPr>
            <w:r w:rsidRPr="00DE000B">
              <w:rPr>
                <w:rFonts w:ascii="Times New Roman" w:hAnsi="Times New Roman"/>
                <w:sz w:val="18"/>
                <w:szCs w:val="18"/>
              </w:rPr>
              <w:t xml:space="preserve">М/конструкции переходов, лестниц, ограждение- 3,55т*1,04= </w:t>
            </w:r>
            <w:r w:rsidRPr="00DE000B">
              <w:rPr>
                <w:rFonts w:ascii="Times New Roman" w:hAnsi="Times New Roman"/>
                <w:b/>
                <w:sz w:val="18"/>
                <w:szCs w:val="18"/>
              </w:rPr>
              <w:t>3,692тн</w:t>
            </w:r>
            <w:r w:rsidRPr="00DE000B">
              <w:rPr>
                <w:rFonts w:ascii="Times New Roman" w:hAnsi="Times New Roman"/>
                <w:sz w:val="18"/>
                <w:szCs w:val="18"/>
              </w:rPr>
              <w:t>;</w:t>
            </w:r>
          </w:p>
          <w:p w:rsidR="00444A27" w:rsidRPr="00DE000B" w:rsidRDefault="00444A27" w:rsidP="008A6511">
            <w:pPr>
              <w:pStyle w:val="a3"/>
              <w:numPr>
                <w:ilvl w:val="0"/>
                <w:numId w:val="30"/>
              </w:numPr>
              <w:spacing w:after="0" w:line="240" w:lineRule="auto"/>
              <w:ind w:left="0" w:firstLine="0"/>
              <w:jc w:val="center"/>
              <w:rPr>
                <w:rFonts w:ascii="Times New Roman" w:hAnsi="Times New Roman"/>
                <w:sz w:val="18"/>
                <w:szCs w:val="18"/>
              </w:rPr>
            </w:pPr>
            <w:r w:rsidRPr="00DE000B">
              <w:rPr>
                <w:rFonts w:ascii="Times New Roman" w:hAnsi="Times New Roman"/>
                <w:sz w:val="18"/>
                <w:szCs w:val="18"/>
              </w:rPr>
              <w:t>Прессованный решетчатый настил</w:t>
            </w:r>
            <w:r w:rsidR="00F6584B" w:rsidRPr="00DE000B">
              <w:rPr>
                <w:rFonts w:ascii="Times New Roman" w:hAnsi="Times New Roman"/>
                <w:sz w:val="18"/>
                <w:szCs w:val="18"/>
              </w:rPr>
              <w:t xml:space="preserve"> Р34*33/30 </w:t>
            </w:r>
            <w:r w:rsidR="00F6584B" w:rsidRPr="00DE000B">
              <w:rPr>
                <w:rFonts w:ascii="Times New Roman" w:hAnsi="Times New Roman"/>
                <w:sz w:val="18"/>
                <w:szCs w:val="18"/>
                <w:lang w:val="en-US"/>
              </w:rPr>
              <w:t>Zn</w:t>
            </w:r>
            <w:r w:rsidR="00F6584B" w:rsidRPr="00DE000B">
              <w:rPr>
                <w:rFonts w:ascii="Times New Roman" w:hAnsi="Times New Roman"/>
                <w:sz w:val="18"/>
                <w:szCs w:val="18"/>
              </w:rPr>
              <w:t xml:space="preserve"> тип </w:t>
            </w:r>
            <w:proofErr w:type="gramStart"/>
            <w:r w:rsidR="00F6584B" w:rsidRPr="00DE000B">
              <w:rPr>
                <w:rFonts w:ascii="Times New Roman" w:hAnsi="Times New Roman"/>
                <w:sz w:val="18"/>
                <w:szCs w:val="18"/>
              </w:rPr>
              <w:t>А</w:t>
            </w:r>
            <w:r w:rsidRPr="00DE000B">
              <w:rPr>
                <w:rFonts w:ascii="Times New Roman" w:hAnsi="Times New Roman"/>
                <w:sz w:val="18"/>
                <w:szCs w:val="18"/>
              </w:rPr>
              <w:t>(</w:t>
            </w:r>
            <w:proofErr w:type="gramEnd"/>
            <w:r w:rsidRPr="00DE000B">
              <w:rPr>
                <w:rFonts w:ascii="Times New Roman" w:hAnsi="Times New Roman"/>
                <w:sz w:val="18"/>
                <w:szCs w:val="18"/>
              </w:rPr>
              <w:t xml:space="preserve"> включая элементы крепления</w:t>
            </w:r>
            <w:r w:rsidR="002E63B5" w:rsidRPr="00DE000B">
              <w:rPr>
                <w:rFonts w:ascii="Times New Roman" w:hAnsi="Times New Roman"/>
                <w:sz w:val="18"/>
                <w:szCs w:val="18"/>
              </w:rPr>
              <w:t xml:space="preserve"> 152шт</w:t>
            </w:r>
            <w:r w:rsidRPr="00DE000B">
              <w:rPr>
                <w:rFonts w:ascii="Times New Roman" w:hAnsi="Times New Roman"/>
                <w:sz w:val="18"/>
                <w:szCs w:val="18"/>
              </w:rPr>
              <w:t>) СН1-СН3- 1.04*1.04= 1.082тн;</w:t>
            </w:r>
          </w:p>
          <w:p w:rsidR="00444A27" w:rsidRPr="00DE000B" w:rsidRDefault="00444A27" w:rsidP="008A6511">
            <w:pPr>
              <w:pStyle w:val="a3"/>
              <w:numPr>
                <w:ilvl w:val="0"/>
                <w:numId w:val="30"/>
              </w:numPr>
              <w:spacing w:after="0" w:line="240" w:lineRule="auto"/>
              <w:ind w:left="0" w:firstLine="0"/>
              <w:jc w:val="center"/>
              <w:rPr>
                <w:rFonts w:ascii="Times New Roman" w:hAnsi="Times New Roman"/>
                <w:sz w:val="18"/>
                <w:szCs w:val="18"/>
              </w:rPr>
            </w:pPr>
            <w:r w:rsidRPr="00DE000B">
              <w:rPr>
                <w:rFonts w:ascii="Times New Roman" w:hAnsi="Times New Roman"/>
                <w:sz w:val="18"/>
                <w:szCs w:val="18"/>
              </w:rPr>
              <w:t>Ступени СС</w:t>
            </w:r>
            <w:proofErr w:type="gramStart"/>
            <w:r w:rsidRPr="00DE000B">
              <w:rPr>
                <w:rFonts w:ascii="Times New Roman" w:hAnsi="Times New Roman"/>
                <w:sz w:val="18"/>
                <w:szCs w:val="18"/>
              </w:rPr>
              <w:t>2</w:t>
            </w:r>
            <w:proofErr w:type="gramEnd"/>
            <w:r w:rsidR="00F6584B" w:rsidRPr="00DE000B">
              <w:rPr>
                <w:rFonts w:ascii="Times New Roman" w:hAnsi="Times New Roman"/>
                <w:sz w:val="18"/>
                <w:szCs w:val="18"/>
              </w:rPr>
              <w:t>- 0.14*1,04= 0,146тн;</w:t>
            </w:r>
          </w:p>
          <w:p w:rsidR="00F6584B" w:rsidRPr="00DE000B" w:rsidRDefault="00F6584B" w:rsidP="008A6511">
            <w:pPr>
              <w:pStyle w:val="a3"/>
              <w:numPr>
                <w:ilvl w:val="0"/>
                <w:numId w:val="30"/>
              </w:numPr>
              <w:spacing w:after="0" w:line="240" w:lineRule="auto"/>
              <w:ind w:left="0" w:firstLine="0"/>
              <w:jc w:val="center"/>
              <w:rPr>
                <w:rFonts w:ascii="Times New Roman" w:hAnsi="Times New Roman"/>
                <w:sz w:val="18"/>
                <w:szCs w:val="18"/>
              </w:rPr>
            </w:pPr>
            <w:proofErr w:type="gramStart"/>
            <w:r w:rsidRPr="00DE000B">
              <w:rPr>
                <w:rFonts w:ascii="Times New Roman" w:hAnsi="Times New Roman"/>
                <w:sz w:val="18"/>
                <w:szCs w:val="18"/>
              </w:rPr>
              <w:t>Анкер-шпильки</w:t>
            </w:r>
            <w:proofErr w:type="gramEnd"/>
            <w:r w:rsidRPr="00DE000B">
              <w:rPr>
                <w:rFonts w:ascii="Times New Roman" w:hAnsi="Times New Roman"/>
                <w:sz w:val="18"/>
                <w:szCs w:val="18"/>
              </w:rPr>
              <w:t xml:space="preserve"> </w:t>
            </w:r>
            <w:r w:rsidRPr="00DE000B">
              <w:rPr>
                <w:rFonts w:ascii="Times New Roman" w:hAnsi="Times New Roman"/>
                <w:sz w:val="18"/>
                <w:szCs w:val="18"/>
                <w:lang w:val="en-US"/>
              </w:rPr>
              <w:t>HILTI</w:t>
            </w:r>
            <w:r w:rsidRPr="00DE000B">
              <w:rPr>
                <w:rFonts w:ascii="Times New Roman" w:hAnsi="Times New Roman"/>
                <w:sz w:val="18"/>
                <w:szCs w:val="18"/>
              </w:rPr>
              <w:t xml:space="preserve"> </w:t>
            </w:r>
            <w:r w:rsidRPr="00DE000B">
              <w:rPr>
                <w:rFonts w:ascii="Times New Roman" w:hAnsi="Times New Roman"/>
                <w:sz w:val="18"/>
                <w:szCs w:val="18"/>
                <w:lang w:val="en-US"/>
              </w:rPr>
              <w:t>M</w:t>
            </w:r>
            <w:r w:rsidRPr="00DE000B">
              <w:rPr>
                <w:rFonts w:ascii="Times New Roman" w:hAnsi="Times New Roman"/>
                <w:sz w:val="18"/>
                <w:szCs w:val="18"/>
              </w:rPr>
              <w:t>10*110/30- 220шт.</w:t>
            </w:r>
          </w:p>
        </w:tc>
        <w:tc>
          <w:tcPr>
            <w:tcW w:w="763" w:type="dxa"/>
            <w:tcBorders>
              <w:top w:val="single" w:sz="4" w:space="0" w:color="auto"/>
              <w:left w:val="single" w:sz="4" w:space="0" w:color="auto"/>
              <w:bottom w:val="single" w:sz="4" w:space="0" w:color="auto"/>
              <w:right w:val="single" w:sz="4" w:space="0" w:color="auto"/>
            </w:tcBorders>
          </w:tcPr>
          <w:p w:rsidR="00820098" w:rsidRPr="00DE000B" w:rsidRDefault="00DB72DE" w:rsidP="008A6511">
            <w:pPr>
              <w:jc w:val="center"/>
              <w:rPr>
                <w:sz w:val="18"/>
                <w:szCs w:val="18"/>
              </w:rPr>
            </w:pPr>
            <w:proofErr w:type="spellStart"/>
            <w:r w:rsidRPr="00DE000B">
              <w:rPr>
                <w:sz w:val="18"/>
                <w:szCs w:val="18"/>
              </w:rPr>
              <w:t>тн</w:t>
            </w:r>
            <w:proofErr w:type="spellEnd"/>
          </w:p>
        </w:tc>
        <w:tc>
          <w:tcPr>
            <w:tcW w:w="1082" w:type="dxa"/>
            <w:tcBorders>
              <w:top w:val="single" w:sz="4" w:space="0" w:color="auto"/>
              <w:left w:val="single" w:sz="4" w:space="0" w:color="auto"/>
              <w:bottom w:val="single" w:sz="4" w:space="0" w:color="auto"/>
              <w:right w:val="single" w:sz="4" w:space="0" w:color="auto"/>
            </w:tcBorders>
          </w:tcPr>
          <w:p w:rsidR="00820098" w:rsidRPr="00DE000B" w:rsidRDefault="00F6584B" w:rsidP="008A6511">
            <w:pPr>
              <w:jc w:val="center"/>
              <w:rPr>
                <w:sz w:val="18"/>
                <w:szCs w:val="18"/>
              </w:rPr>
            </w:pPr>
            <w:r w:rsidRPr="00DE000B">
              <w:rPr>
                <w:sz w:val="18"/>
                <w:szCs w:val="18"/>
              </w:rPr>
              <w:t>4,92</w:t>
            </w:r>
          </w:p>
        </w:tc>
      </w:tr>
      <w:tr w:rsidR="00A70912"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A70912" w:rsidRPr="00DE000B" w:rsidRDefault="00A70912" w:rsidP="008A6511">
            <w:pPr>
              <w:jc w:val="center"/>
              <w:rPr>
                <w:color w:val="000000"/>
                <w:sz w:val="18"/>
                <w:szCs w:val="18"/>
              </w:rPr>
            </w:pPr>
            <w:r w:rsidRPr="00DE000B">
              <w:rPr>
                <w:color w:val="000000"/>
                <w:sz w:val="18"/>
                <w:szCs w:val="18"/>
              </w:rPr>
              <w:t>2.</w:t>
            </w:r>
          </w:p>
        </w:tc>
        <w:tc>
          <w:tcPr>
            <w:tcW w:w="7229" w:type="dxa"/>
            <w:tcBorders>
              <w:top w:val="single" w:sz="4" w:space="0" w:color="auto"/>
              <w:left w:val="single" w:sz="4" w:space="0" w:color="auto"/>
              <w:bottom w:val="single" w:sz="4" w:space="0" w:color="auto"/>
              <w:right w:val="single" w:sz="4" w:space="0" w:color="auto"/>
            </w:tcBorders>
          </w:tcPr>
          <w:p w:rsidR="00A70912" w:rsidRPr="00DE000B" w:rsidRDefault="00F6584B" w:rsidP="008A6511">
            <w:pPr>
              <w:jc w:val="center"/>
              <w:rPr>
                <w:sz w:val="18"/>
                <w:szCs w:val="18"/>
              </w:rPr>
            </w:pPr>
            <w:r w:rsidRPr="00DE000B">
              <w:rPr>
                <w:sz w:val="18"/>
                <w:szCs w:val="18"/>
              </w:rPr>
              <w:t xml:space="preserve">Монтаж </w:t>
            </w:r>
            <w:proofErr w:type="gramStart"/>
            <w:r w:rsidRPr="00DE000B">
              <w:rPr>
                <w:sz w:val="18"/>
                <w:szCs w:val="18"/>
              </w:rPr>
              <w:t>м</w:t>
            </w:r>
            <w:proofErr w:type="gramEnd"/>
            <w:r w:rsidRPr="00DE000B">
              <w:rPr>
                <w:sz w:val="18"/>
                <w:szCs w:val="18"/>
              </w:rPr>
              <w:t>/конструкций, включая ограждение, настил, ступени</w:t>
            </w:r>
          </w:p>
        </w:tc>
        <w:tc>
          <w:tcPr>
            <w:tcW w:w="763" w:type="dxa"/>
            <w:tcBorders>
              <w:top w:val="single" w:sz="4" w:space="0" w:color="auto"/>
              <w:left w:val="single" w:sz="4" w:space="0" w:color="auto"/>
              <w:bottom w:val="single" w:sz="4" w:space="0" w:color="auto"/>
              <w:right w:val="single" w:sz="4" w:space="0" w:color="auto"/>
            </w:tcBorders>
          </w:tcPr>
          <w:p w:rsidR="00A70912" w:rsidRPr="00DE000B" w:rsidRDefault="00BC6CA0" w:rsidP="008A6511">
            <w:pPr>
              <w:jc w:val="center"/>
              <w:rPr>
                <w:sz w:val="18"/>
                <w:szCs w:val="18"/>
              </w:rPr>
            </w:pPr>
            <w:proofErr w:type="spellStart"/>
            <w:r w:rsidRPr="00DE000B">
              <w:rPr>
                <w:sz w:val="18"/>
                <w:szCs w:val="18"/>
              </w:rPr>
              <w:t>тн</w:t>
            </w:r>
            <w:proofErr w:type="spellEnd"/>
          </w:p>
        </w:tc>
        <w:tc>
          <w:tcPr>
            <w:tcW w:w="1082" w:type="dxa"/>
            <w:tcBorders>
              <w:top w:val="single" w:sz="4" w:space="0" w:color="auto"/>
              <w:left w:val="single" w:sz="4" w:space="0" w:color="auto"/>
              <w:bottom w:val="single" w:sz="4" w:space="0" w:color="auto"/>
              <w:right w:val="single" w:sz="4" w:space="0" w:color="auto"/>
            </w:tcBorders>
          </w:tcPr>
          <w:p w:rsidR="00A70912" w:rsidRPr="00DE000B" w:rsidRDefault="00F6584B" w:rsidP="008A6511">
            <w:pPr>
              <w:jc w:val="center"/>
              <w:rPr>
                <w:sz w:val="18"/>
                <w:szCs w:val="18"/>
              </w:rPr>
            </w:pPr>
            <w:r w:rsidRPr="00DE000B">
              <w:rPr>
                <w:sz w:val="18"/>
                <w:szCs w:val="18"/>
              </w:rPr>
              <w:t>4,92</w:t>
            </w:r>
          </w:p>
        </w:tc>
      </w:tr>
      <w:tr w:rsidR="00F6584B"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color w:val="000000"/>
                <w:sz w:val="18"/>
                <w:szCs w:val="18"/>
              </w:rPr>
            </w:pPr>
            <w:r w:rsidRPr="00DE000B">
              <w:rPr>
                <w:color w:val="000000"/>
                <w:sz w:val="18"/>
                <w:szCs w:val="18"/>
              </w:rPr>
              <w:t>3</w:t>
            </w:r>
          </w:p>
        </w:tc>
        <w:tc>
          <w:tcPr>
            <w:tcW w:w="7229"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rPr>
            </w:pPr>
            <w:r w:rsidRPr="00DE000B">
              <w:rPr>
                <w:sz w:val="18"/>
                <w:szCs w:val="18"/>
              </w:rPr>
              <w:t xml:space="preserve">Сверление отверстий </w:t>
            </w:r>
            <w:proofErr w:type="spellStart"/>
            <w:r w:rsidRPr="00DE000B">
              <w:rPr>
                <w:sz w:val="18"/>
                <w:szCs w:val="18"/>
              </w:rPr>
              <w:t>диам</w:t>
            </w:r>
            <w:proofErr w:type="spellEnd"/>
            <w:r w:rsidRPr="00DE000B">
              <w:rPr>
                <w:sz w:val="18"/>
                <w:szCs w:val="18"/>
              </w:rPr>
              <w:t>. 10мм на глубину до 100мм в бетонном перекрытии</w:t>
            </w:r>
          </w:p>
        </w:tc>
        <w:tc>
          <w:tcPr>
            <w:tcW w:w="763"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rPr>
            </w:pPr>
            <w:r w:rsidRPr="00DE000B">
              <w:rPr>
                <w:sz w:val="18"/>
                <w:szCs w:val="18"/>
              </w:rPr>
              <w:t>отв.</w:t>
            </w:r>
          </w:p>
        </w:tc>
        <w:tc>
          <w:tcPr>
            <w:tcW w:w="1082"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rPr>
            </w:pPr>
            <w:r w:rsidRPr="00DE000B">
              <w:rPr>
                <w:sz w:val="18"/>
                <w:szCs w:val="18"/>
              </w:rPr>
              <w:t>220</w:t>
            </w:r>
          </w:p>
        </w:tc>
      </w:tr>
      <w:tr w:rsidR="00F6584B"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color w:val="000000"/>
                <w:sz w:val="18"/>
                <w:szCs w:val="18"/>
              </w:rPr>
            </w:pPr>
            <w:r w:rsidRPr="00DE000B">
              <w:rPr>
                <w:color w:val="000000"/>
                <w:sz w:val="18"/>
                <w:szCs w:val="18"/>
              </w:rPr>
              <w:t>4.</w:t>
            </w:r>
          </w:p>
        </w:tc>
        <w:tc>
          <w:tcPr>
            <w:tcW w:w="7229"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lang w:val="en-US"/>
              </w:rPr>
            </w:pPr>
            <w:r w:rsidRPr="00DE000B">
              <w:rPr>
                <w:sz w:val="18"/>
                <w:szCs w:val="18"/>
              </w:rPr>
              <w:t xml:space="preserve">Постановка болтов </w:t>
            </w:r>
            <w:r w:rsidRPr="00DE000B">
              <w:rPr>
                <w:sz w:val="18"/>
                <w:szCs w:val="18"/>
                <w:lang w:val="en-US"/>
              </w:rPr>
              <w:t xml:space="preserve">HILTI </w:t>
            </w:r>
            <w:r w:rsidRPr="00DE000B">
              <w:rPr>
                <w:sz w:val="18"/>
                <w:szCs w:val="18"/>
              </w:rPr>
              <w:t>М</w:t>
            </w:r>
            <w:r w:rsidRPr="00DE000B">
              <w:rPr>
                <w:sz w:val="18"/>
                <w:szCs w:val="18"/>
                <w:lang w:val="en-US"/>
              </w:rPr>
              <w:t>10/110/30</w:t>
            </w:r>
          </w:p>
        </w:tc>
        <w:tc>
          <w:tcPr>
            <w:tcW w:w="763"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rPr>
            </w:pPr>
            <w:proofErr w:type="spellStart"/>
            <w:proofErr w:type="gramStart"/>
            <w:r w:rsidRPr="00DE000B">
              <w:rPr>
                <w:sz w:val="18"/>
                <w:szCs w:val="18"/>
              </w:rPr>
              <w:t>шт</w:t>
            </w:r>
            <w:proofErr w:type="spellEnd"/>
            <w:proofErr w:type="gramEnd"/>
          </w:p>
        </w:tc>
        <w:tc>
          <w:tcPr>
            <w:tcW w:w="1082"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rPr>
            </w:pPr>
            <w:r w:rsidRPr="00DE000B">
              <w:rPr>
                <w:sz w:val="18"/>
                <w:szCs w:val="18"/>
              </w:rPr>
              <w:t>220</w:t>
            </w:r>
          </w:p>
        </w:tc>
      </w:tr>
      <w:tr w:rsidR="00F6584B"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tcPr>
          <w:p w:rsidR="00F6584B" w:rsidRPr="00DE000B" w:rsidRDefault="00280712" w:rsidP="008A6511">
            <w:pPr>
              <w:jc w:val="center"/>
              <w:rPr>
                <w:sz w:val="18"/>
                <w:szCs w:val="18"/>
              </w:rPr>
            </w:pPr>
            <w:r w:rsidRPr="00DE000B">
              <w:rPr>
                <w:b/>
                <w:sz w:val="18"/>
                <w:szCs w:val="18"/>
                <w:lang w:val="en-US"/>
              </w:rPr>
              <w:t>BG</w:t>
            </w:r>
            <w:r w:rsidRPr="00DE000B">
              <w:rPr>
                <w:b/>
                <w:sz w:val="18"/>
                <w:szCs w:val="18"/>
              </w:rPr>
              <w:t>3-01</w:t>
            </w:r>
            <w:r w:rsidRPr="00DE000B">
              <w:rPr>
                <w:b/>
                <w:sz w:val="18"/>
                <w:szCs w:val="18"/>
                <w:lang w:val="en-US"/>
              </w:rPr>
              <w:t>UEC</w:t>
            </w:r>
            <w:r w:rsidRPr="00DE000B">
              <w:rPr>
                <w:b/>
                <w:sz w:val="18"/>
                <w:szCs w:val="18"/>
              </w:rPr>
              <w:t>-###-СМ-29</w:t>
            </w:r>
            <w:r w:rsidR="00344596" w:rsidRPr="00DE000B">
              <w:rPr>
                <w:i/>
                <w:sz w:val="18"/>
                <w:szCs w:val="18"/>
              </w:rPr>
              <w:t xml:space="preserve">( исключая листы 7,8 « площадка посадки на кран по </w:t>
            </w:r>
            <w:proofErr w:type="spellStart"/>
            <w:r w:rsidR="00344596" w:rsidRPr="00DE000B">
              <w:rPr>
                <w:i/>
                <w:sz w:val="18"/>
                <w:szCs w:val="18"/>
              </w:rPr>
              <w:t>р.А</w:t>
            </w:r>
            <w:proofErr w:type="spellEnd"/>
            <w:r w:rsidR="00344596" w:rsidRPr="00DE000B">
              <w:rPr>
                <w:i/>
                <w:sz w:val="18"/>
                <w:szCs w:val="18"/>
              </w:rPr>
              <w:t xml:space="preserve"> у оси 8)</w:t>
            </w:r>
          </w:p>
        </w:tc>
        <w:tc>
          <w:tcPr>
            <w:tcW w:w="763"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rPr>
            </w:pPr>
          </w:p>
        </w:tc>
        <w:tc>
          <w:tcPr>
            <w:tcW w:w="1082" w:type="dxa"/>
            <w:tcBorders>
              <w:top w:val="single" w:sz="4" w:space="0" w:color="auto"/>
              <w:left w:val="single" w:sz="4" w:space="0" w:color="auto"/>
              <w:bottom w:val="single" w:sz="4" w:space="0" w:color="auto"/>
              <w:right w:val="single" w:sz="4" w:space="0" w:color="auto"/>
            </w:tcBorders>
          </w:tcPr>
          <w:p w:rsidR="00F6584B" w:rsidRPr="00DE000B" w:rsidRDefault="00F6584B" w:rsidP="008A6511">
            <w:pPr>
              <w:jc w:val="center"/>
              <w:rPr>
                <w:sz w:val="18"/>
                <w:szCs w:val="18"/>
              </w:rPr>
            </w:pPr>
          </w:p>
        </w:tc>
      </w:tr>
      <w:tr w:rsidR="00F6584B"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F6584B" w:rsidRPr="00DE000B" w:rsidRDefault="00280712" w:rsidP="008A6511">
            <w:pPr>
              <w:jc w:val="center"/>
              <w:rPr>
                <w:color w:val="000000"/>
                <w:sz w:val="18"/>
                <w:szCs w:val="18"/>
              </w:rPr>
            </w:pPr>
            <w:r w:rsidRPr="00DE000B">
              <w:rPr>
                <w:color w:val="000000"/>
                <w:sz w:val="18"/>
                <w:szCs w:val="18"/>
              </w:rPr>
              <w:t>5</w:t>
            </w:r>
          </w:p>
        </w:tc>
        <w:tc>
          <w:tcPr>
            <w:tcW w:w="7229" w:type="dxa"/>
            <w:tcBorders>
              <w:top w:val="single" w:sz="4" w:space="0" w:color="auto"/>
              <w:left w:val="single" w:sz="4" w:space="0" w:color="auto"/>
              <w:bottom w:val="single" w:sz="4" w:space="0" w:color="auto"/>
              <w:right w:val="single" w:sz="4" w:space="0" w:color="auto"/>
            </w:tcBorders>
          </w:tcPr>
          <w:p w:rsidR="00280712" w:rsidRPr="00DE000B" w:rsidRDefault="00280712" w:rsidP="008A6511">
            <w:pPr>
              <w:jc w:val="center"/>
              <w:rPr>
                <w:sz w:val="18"/>
                <w:szCs w:val="18"/>
              </w:rPr>
            </w:pPr>
            <w:r w:rsidRPr="00DE000B">
              <w:rPr>
                <w:sz w:val="18"/>
                <w:szCs w:val="18"/>
              </w:rPr>
              <w:t xml:space="preserve">Изготовление и доставка на площадку </w:t>
            </w:r>
            <w:proofErr w:type="gramStart"/>
            <w:r w:rsidRPr="00DE000B">
              <w:rPr>
                <w:sz w:val="18"/>
                <w:szCs w:val="18"/>
              </w:rPr>
              <w:t>м</w:t>
            </w:r>
            <w:proofErr w:type="gramEnd"/>
            <w:r w:rsidRPr="00DE000B">
              <w:rPr>
                <w:sz w:val="18"/>
                <w:szCs w:val="18"/>
              </w:rPr>
              <w:t>/конструкций по СМ-29, включая:</w:t>
            </w:r>
          </w:p>
          <w:p w:rsidR="00280712" w:rsidRPr="00DE000B" w:rsidRDefault="00280712" w:rsidP="008A6511">
            <w:pPr>
              <w:pStyle w:val="a3"/>
              <w:spacing w:after="0" w:line="240" w:lineRule="auto"/>
              <w:ind w:left="0"/>
              <w:jc w:val="center"/>
              <w:rPr>
                <w:rFonts w:ascii="Times New Roman" w:hAnsi="Times New Roman"/>
                <w:sz w:val="18"/>
                <w:szCs w:val="18"/>
              </w:rPr>
            </w:pPr>
            <w:r w:rsidRPr="00DE000B">
              <w:rPr>
                <w:rFonts w:ascii="Times New Roman" w:hAnsi="Times New Roman"/>
                <w:sz w:val="18"/>
                <w:szCs w:val="18"/>
              </w:rPr>
              <w:t>М/конструкции площадок, лестниц,</w:t>
            </w:r>
            <w:r w:rsidR="00344596" w:rsidRPr="00DE000B">
              <w:rPr>
                <w:rFonts w:ascii="Times New Roman" w:hAnsi="Times New Roman"/>
                <w:sz w:val="18"/>
                <w:szCs w:val="18"/>
              </w:rPr>
              <w:t xml:space="preserve"> ограждения- </w:t>
            </w:r>
            <w:r w:rsidR="003D2EA5" w:rsidRPr="00DE000B">
              <w:rPr>
                <w:rFonts w:ascii="Times New Roman" w:hAnsi="Times New Roman"/>
                <w:sz w:val="18"/>
                <w:szCs w:val="18"/>
              </w:rPr>
              <w:t>7,37</w:t>
            </w:r>
            <w:r w:rsidRPr="00DE000B">
              <w:rPr>
                <w:rFonts w:ascii="Times New Roman" w:hAnsi="Times New Roman"/>
                <w:sz w:val="18"/>
                <w:szCs w:val="18"/>
              </w:rPr>
              <w:t xml:space="preserve">*1,04= </w:t>
            </w:r>
            <w:r w:rsidR="003D2EA5" w:rsidRPr="00DE000B">
              <w:rPr>
                <w:rFonts w:ascii="Times New Roman" w:hAnsi="Times New Roman"/>
                <w:b/>
                <w:sz w:val="18"/>
                <w:szCs w:val="18"/>
              </w:rPr>
              <w:t xml:space="preserve">7,67 </w:t>
            </w:r>
            <w:proofErr w:type="spellStart"/>
            <w:r w:rsidRPr="00DE000B">
              <w:rPr>
                <w:rFonts w:ascii="Times New Roman" w:hAnsi="Times New Roman"/>
                <w:b/>
                <w:sz w:val="18"/>
                <w:szCs w:val="18"/>
              </w:rPr>
              <w:t>тн</w:t>
            </w:r>
            <w:proofErr w:type="spellEnd"/>
            <w:r w:rsidRPr="00DE000B">
              <w:rPr>
                <w:rFonts w:ascii="Times New Roman" w:hAnsi="Times New Roman"/>
                <w:b/>
                <w:sz w:val="18"/>
                <w:szCs w:val="18"/>
              </w:rPr>
              <w:t>;</w:t>
            </w:r>
          </w:p>
          <w:p w:rsidR="00280712" w:rsidRPr="00DE000B" w:rsidRDefault="00280712" w:rsidP="008A6511">
            <w:pPr>
              <w:pStyle w:val="a3"/>
              <w:spacing w:after="0" w:line="240" w:lineRule="auto"/>
              <w:ind w:left="0"/>
              <w:jc w:val="center"/>
              <w:rPr>
                <w:rFonts w:ascii="Times New Roman" w:hAnsi="Times New Roman"/>
                <w:sz w:val="18"/>
                <w:szCs w:val="18"/>
              </w:rPr>
            </w:pPr>
            <w:r w:rsidRPr="00DE000B">
              <w:rPr>
                <w:rFonts w:ascii="Times New Roman" w:hAnsi="Times New Roman"/>
                <w:sz w:val="18"/>
                <w:szCs w:val="18"/>
              </w:rPr>
              <w:t xml:space="preserve">Прессованный решетчатый настил Р34*33/30 </w:t>
            </w:r>
            <w:r w:rsidRPr="00DE000B">
              <w:rPr>
                <w:rFonts w:ascii="Times New Roman" w:hAnsi="Times New Roman"/>
                <w:sz w:val="18"/>
                <w:szCs w:val="18"/>
                <w:lang w:val="en-US"/>
              </w:rPr>
              <w:t>Zn</w:t>
            </w:r>
            <w:r w:rsidRPr="00DE000B">
              <w:rPr>
                <w:rFonts w:ascii="Times New Roman" w:hAnsi="Times New Roman"/>
                <w:sz w:val="18"/>
                <w:szCs w:val="18"/>
              </w:rPr>
              <w:t xml:space="preserve"> тип </w:t>
            </w:r>
            <w:proofErr w:type="gramStart"/>
            <w:r w:rsidRPr="00DE000B">
              <w:rPr>
                <w:rFonts w:ascii="Times New Roman" w:hAnsi="Times New Roman"/>
                <w:sz w:val="18"/>
                <w:szCs w:val="18"/>
              </w:rPr>
              <w:t>А(</w:t>
            </w:r>
            <w:proofErr w:type="gramEnd"/>
            <w:r w:rsidRPr="00DE000B">
              <w:rPr>
                <w:rFonts w:ascii="Times New Roman" w:hAnsi="Times New Roman"/>
                <w:sz w:val="18"/>
                <w:szCs w:val="18"/>
              </w:rPr>
              <w:t xml:space="preserve"> включая эл</w:t>
            </w:r>
            <w:r w:rsidR="00344596" w:rsidRPr="00DE000B">
              <w:rPr>
                <w:rFonts w:ascii="Times New Roman" w:hAnsi="Times New Roman"/>
                <w:sz w:val="18"/>
                <w:szCs w:val="18"/>
              </w:rPr>
              <w:t>ементы крепления 216шт) СН1-СН5- 1.218</w:t>
            </w:r>
            <w:r w:rsidRPr="00DE000B">
              <w:rPr>
                <w:rFonts w:ascii="Times New Roman" w:hAnsi="Times New Roman"/>
                <w:sz w:val="18"/>
                <w:szCs w:val="18"/>
              </w:rPr>
              <w:t xml:space="preserve">*1.04= </w:t>
            </w:r>
            <w:r w:rsidR="00344596" w:rsidRPr="00DE000B">
              <w:rPr>
                <w:rFonts w:ascii="Times New Roman" w:hAnsi="Times New Roman"/>
                <w:b/>
                <w:sz w:val="18"/>
                <w:szCs w:val="18"/>
              </w:rPr>
              <w:t>1,267</w:t>
            </w:r>
            <w:r w:rsidRPr="00DE000B">
              <w:rPr>
                <w:rFonts w:ascii="Times New Roman" w:hAnsi="Times New Roman"/>
                <w:b/>
                <w:sz w:val="18"/>
                <w:szCs w:val="18"/>
              </w:rPr>
              <w:t>тн</w:t>
            </w:r>
            <w:r w:rsidRPr="00DE000B">
              <w:rPr>
                <w:rFonts w:ascii="Times New Roman" w:hAnsi="Times New Roman"/>
                <w:sz w:val="18"/>
                <w:szCs w:val="18"/>
              </w:rPr>
              <w:t>;</w:t>
            </w:r>
          </w:p>
          <w:p w:rsidR="00F6584B" w:rsidRPr="00DE000B" w:rsidRDefault="00280712" w:rsidP="008A6511">
            <w:pPr>
              <w:jc w:val="center"/>
              <w:rPr>
                <w:sz w:val="18"/>
                <w:szCs w:val="18"/>
              </w:rPr>
            </w:pPr>
            <w:proofErr w:type="gramStart"/>
            <w:r w:rsidRPr="00DE000B">
              <w:rPr>
                <w:sz w:val="18"/>
                <w:szCs w:val="18"/>
              </w:rPr>
              <w:t>Анкер-шпильки</w:t>
            </w:r>
            <w:proofErr w:type="gramEnd"/>
            <w:r w:rsidRPr="00DE000B">
              <w:rPr>
                <w:sz w:val="18"/>
                <w:szCs w:val="18"/>
              </w:rPr>
              <w:t xml:space="preserve"> </w:t>
            </w:r>
            <w:r w:rsidRPr="00DE000B">
              <w:rPr>
                <w:sz w:val="18"/>
                <w:szCs w:val="18"/>
                <w:lang w:val="en-US"/>
              </w:rPr>
              <w:t>HILTI</w:t>
            </w:r>
            <w:r w:rsidRPr="00DE000B">
              <w:rPr>
                <w:sz w:val="18"/>
                <w:szCs w:val="18"/>
              </w:rPr>
              <w:t xml:space="preserve"> </w:t>
            </w:r>
            <w:r w:rsidRPr="00DE000B">
              <w:rPr>
                <w:sz w:val="18"/>
                <w:szCs w:val="18"/>
                <w:lang w:val="en-US"/>
              </w:rPr>
              <w:t>M</w:t>
            </w:r>
            <w:r w:rsidRPr="00DE000B">
              <w:rPr>
                <w:sz w:val="18"/>
                <w:szCs w:val="18"/>
              </w:rPr>
              <w:t>12*115/20- 52шт.</w:t>
            </w:r>
          </w:p>
        </w:tc>
        <w:tc>
          <w:tcPr>
            <w:tcW w:w="763" w:type="dxa"/>
            <w:tcBorders>
              <w:top w:val="single" w:sz="4" w:space="0" w:color="auto"/>
              <w:left w:val="single" w:sz="4" w:space="0" w:color="auto"/>
              <w:bottom w:val="single" w:sz="4" w:space="0" w:color="auto"/>
              <w:right w:val="single" w:sz="4" w:space="0" w:color="auto"/>
            </w:tcBorders>
          </w:tcPr>
          <w:p w:rsidR="00F6584B" w:rsidRPr="00DE000B" w:rsidRDefault="00687F13" w:rsidP="008A6511">
            <w:pPr>
              <w:jc w:val="center"/>
              <w:rPr>
                <w:sz w:val="18"/>
                <w:szCs w:val="18"/>
              </w:rPr>
            </w:pPr>
            <w:proofErr w:type="spellStart"/>
            <w:r w:rsidRPr="00DE000B">
              <w:rPr>
                <w:sz w:val="18"/>
                <w:szCs w:val="18"/>
              </w:rPr>
              <w:t>тн</w:t>
            </w:r>
            <w:proofErr w:type="spellEnd"/>
          </w:p>
        </w:tc>
        <w:tc>
          <w:tcPr>
            <w:tcW w:w="1082" w:type="dxa"/>
            <w:tcBorders>
              <w:top w:val="single" w:sz="4" w:space="0" w:color="auto"/>
              <w:left w:val="single" w:sz="4" w:space="0" w:color="auto"/>
              <w:bottom w:val="single" w:sz="4" w:space="0" w:color="auto"/>
              <w:right w:val="single" w:sz="4" w:space="0" w:color="auto"/>
            </w:tcBorders>
          </w:tcPr>
          <w:p w:rsidR="00F6584B" w:rsidRPr="00DE000B" w:rsidRDefault="003D2EA5" w:rsidP="008A6511">
            <w:pPr>
              <w:jc w:val="center"/>
              <w:rPr>
                <w:sz w:val="18"/>
                <w:szCs w:val="18"/>
              </w:rPr>
            </w:pPr>
            <w:r w:rsidRPr="00DE000B">
              <w:rPr>
                <w:sz w:val="18"/>
                <w:szCs w:val="18"/>
              </w:rPr>
              <w:t>8,94</w:t>
            </w:r>
          </w:p>
        </w:tc>
      </w:tr>
      <w:tr w:rsidR="002E63B5"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2E63B5" w:rsidRPr="00DE000B" w:rsidRDefault="00687F13" w:rsidP="008A6511">
            <w:pPr>
              <w:jc w:val="center"/>
              <w:rPr>
                <w:color w:val="000000"/>
                <w:sz w:val="18"/>
                <w:szCs w:val="18"/>
              </w:rPr>
            </w:pPr>
            <w:r w:rsidRPr="00DE000B">
              <w:rPr>
                <w:color w:val="000000"/>
                <w:sz w:val="18"/>
                <w:szCs w:val="18"/>
              </w:rPr>
              <w:t>6</w:t>
            </w:r>
          </w:p>
        </w:tc>
        <w:tc>
          <w:tcPr>
            <w:tcW w:w="7229" w:type="dxa"/>
            <w:tcBorders>
              <w:top w:val="single" w:sz="4" w:space="0" w:color="auto"/>
              <w:left w:val="single" w:sz="4" w:space="0" w:color="auto"/>
              <w:bottom w:val="single" w:sz="4" w:space="0" w:color="auto"/>
              <w:right w:val="single" w:sz="4" w:space="0" w:color="auto"/>
            </w:tcBorders>
          </w:tcPr>
          <w:p w:rsidR="002E63B5" w:rsidRPr="00DE000B" w:rsidRDefault="00687F13" w:rsidP="008A6511">
            <w:pPr>
              <w:jc w:val="center"/>
              <w:rPr>
                <w:sz w:val="18"/>
                <w:szCs w:val="18"/>
              </w:rPr>
            </w:pPr>
            <w:r w:rsidRPr="00DE000B">
              <w:rPr>
                <w:sz w:val="18"/>
                <w:szCs w:val="18"/>
              </w:rPr>
              <w:t xml:space="preserve">Монтаж </w:t>
            </w:r>
            <w:proofErr w:type="gramStart"/>
            <w:r w:rsidRPr="00DE000B">
              <w:rPr>
                <w:sz w:val="18"/>
                <w:szCs w:val="18"/>
              </w:rPr>
              <w:t>м</w:t>
            </w:r>
            <w:proofErr w:type="gramEnd"/>
            <w:r w:rsidRPr="00DE000B">
              <w:rPr>
                <w:sz w:val="18"/>
                <w:szCs w:val="18"/>
              </w:rPr>
              <w:t>/конструкций, включая ограждение, настил, ступени</w:t>
            </w:r>
          </w:p>
        </w:tc>
        <w:tc>
          <w:tcPr>
            <w:tcW w:w="763" w:type="dxa"/>
            <w:tcBorders>
              <w:top w:val="single" w:sz="4" w:space="0" w:color="auto"/>
              <w:left w:val="single" w:sz="4" w:space="0" w:color="auto"/>
              <w:bottom w:val="single" w:sz="4" w:space="0" w:color="auto"/>
              <w:right w:val="single" w:sz="4" w:space="0" w:color="auto"/>
            </w:tcBorders>
          </w:tcPr>
          <w:p w:rsidR="002E63B5" w:rsidRPr="00DE000B" w:rsidRDefault="00687F13" w:rsidP="008A6511">
            <w:pPr>
              <w:jc w:val="center"/>
              <w:rPr>
                <w:sz w:val="18"/>
                <w:szCs w:val="18"/>
              </w:rPr>
            </w:pPr>
            <w:proofErr w:type="spellStart"/>
            <w:r w:rsidRPr="00DE000B">
              <w:rPr>
                <w:sz w:val="18"/>
                <w:szCs w:val="18"/>
              </w:rPr>
              <w:t>тн</w:t>
            </w:r>
            <w:proofErr w:type="spellEnd"/>
          </w:p>
        </w:tc>
        <w:tc>
          <w:tcPr>
            <w:tcW w:w="1082" w:type="dxa"/>
            <w:tcBorders>
              <w:top w:val="single" w:sz="4" w:space="0" w:color="auto"/>
              <w:left w:val="single" w:sz="4" w:space="0" w:color="auto"/>
              <w:bottom w:val="single" w:sz="4" w:space="0" w:color="auto"/>
              <w:right w:val="single" w:sz="4" w:space="0" w:color="auto"/>
            </w:tcBorders>
          </w:tcPr>
          <w:p w:rsidR="002E63B5" w:rsidRPr="00DE000B" w:rsidRDefault="003D2EA5" w:rsidP="008A6511">
            <w:pPr>
              <w:jc w:val="center"/>
              <w:rPr>
                <w:sz w:val="18"/>
                <w:szCs w:val="18"/>
              </w:rPr>
            </w:pPr>
            <w:r w:rsidRPr="00DE000B">
              <w:rPr>
                <w:sz w:val="18"/>
                <w:szCs w:val="18"/>
              </w:rPr>
              <w:t>8,94</w:t>
            </w:r>
          </w:p>
        </w:tc>
      </w:tr>
      <w:tr w:rsidR="002E63B5"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2E63B5" w:rsidRPr="00DE000B" w:rsidRDefault="00687F13" w:rsidP="008A6511">
            <w:pPr>
              <w:jc w:val="center"/>
              <w:rPr>
                <w:color w:val="000000"/>
                <w:sz w:val="18"/>
                <w:szCs w:val="18"/>
              </w:rPr>
            </w:pPr>
            <w:r w:rsidRPr="00DE000B">
              <w:rPr>
                <w:color w:val="000000"/>
                <w:sz w:val="18"/>
                <w:szCs w:val="18"/>
              </w:rPr>
              <w:t>7</w:t>
            </w:r>
          </w:p>
        </w:tc>
        <w:tc>
          <w:tcPr>
            <w:tcW w:w="7229" w:type="dxa"/>
            <w:tcBorders>
              <w:top w:val="single" w:sz="4" w:space="0" w:color="auto"/>
              <w:left w:val="single" w:sz="4" w:space="0" w:color="auto"/>
              <w:bottom w:val="single" w:sz="4" w:space="0" w:color="auto"/>
              <w:right w:val="single" w:sz="4" w:space="0" w:color="auto"/>
            </w:tcBorders>
          </w:tcPr>
          <w:p w:rsidR="002E63B5" w:rsidRPr="00DE000B" w:rsidRDefault="00687F13" w:rsidP="008A6511">
            <w:pPr>
              <w:jc w:val="center"/>
              <w:rPr>
                <w:sz w:val="18"/>
                <w:szCs w:val="18"/>
              </w:rPr>
            </w:pPr>
            <w:r w:rsidRPr="00DE000B">
              <w:rPr>
                <w:sz w:val="18"/>
                <w:szCs w:val="18"/>
              </w:rPr>
              <w:t xml:space="preserve">Сверление отверстий </w:t>
            </w:r>
            <w:proofErr w:type="spellStart"/>
            <w:r w:rsidRPr="00DE000B">
              <w:rPr>
                <w:sz w:val="18"/>
                <w:szCs w:val="18"/>
              </w:rPr>
              <w:t>диам</w:t>
            </w:r>
            <w:proofErr w:type="spellEnd"/>
            <w:r w:rsidRPr="00DE000B">
              <w:rPr>
                <w:sz w:val="18"/>
                <w:szCs w:val="18"/>
              </w:rPr>
              <w:t>. 12мм на глубину до 120мм в бетонном перекрытии</w:t>
            </w:r>
          </w:p>
        </w:tc>
        <w:tc>
          <w:tcPr>
            <w:tcW w:w="763" w:type="dxa"/>
            <w:tcBorders>
              <w:top w:val="single" w:sz="4" w:space="0" w:color="auto"/>
              <w:left w:val="single" w:sz="4" w:space="0" w:color="auto"/>
              <w:bottom w:val="single" w:sz="4" w:space="0" w:color="auto"/>
              <w:right w:val="single" w:sz="4" w:space="0" w:color="auto"/>
            </w:tcBorders>
          </w:tcPr>
          <w:p w:rsidR="002E63B5" w:rsidRPr="00DE000B" w:rsidRDefault="00687F13" w:rsidP="008A6511">
            <w:pPr>
              <w:jc w:val="center"/>
              <w:rPr>
                <w:sz w:val="18"/>
                <w:szCs w:val="18"/>
              </w:rPr>
            </w:pPr>
            <w:proofErr w:type="spellStart"/>
            <w:proofErr w:type="gramStart"/>
            <w:r w:rsidRPr="00DE000B">
              <w:rPr>
                <w:sz w:val="18"/>
                <w:szCs w:val="18"/>
              </w:rPr>
              <w:t>отв</w:t>
            </w:r>
            <w:proofErr w:type="spellEnd"/>
            <w:proofErr w:type="gramEnd"/>
          </w:p>
        </w:tc>
        <w:tc>
          <w:tcPr>
            <w:tcW w:w="1082" w:type="dxa"/>
            <w:tcBorders>
              <w:top w:val="single" w:sz="4" w:space="0" w:color="auto"/>
              <w:left w:val="single" w:sz="4" w:space="0" w:color="auto"/>
              <w:bottom w:val="single" w:sz="4" w:space="0" w:color="auto"/>
              <w:right w:val="single" w:sz="4" w:space="0" w:color="auto"/>
            </w:tcBorders>
          </w:tcPr>
          <w:p w:rsidR="002E63B5" w:rsidRPr="00DE000B" w:rsidRDefault="00F11694" w:rsidP="008A6511">
            <w:pPr>
              <w:jc w:val="center"/>
              <w:rPr>
                <w:sz w:val="18"/>
                <w:szCs w:val="18"/>
              </w:rPr>
            </w:pPr>
            <w:r w:rsidRPr="00DE000B">
              <w:rPr>
                <w:sz w:val="18"/>
                <w:szCs w:val="18"/>
              </w:rPr>
              <w:t>52</w:t>
            </w:r>
          </w:p>
        </w:tc>
      </w:tr>
      <w:tr w:rsidR="002E63B5" w:rsidRPr="00DE000B" w:rsidTr="008A6511">
        <w:trPr>
          <w:cantSplit/>
          <w:trHeight w:val="20"/>
          <w:jc w:val="center"/>
        </w:trPr>
        <w:tc>
          <w:tcPr>
            <w:tcW w:w="571" w:type="dxa"/>
            <w:tcBorders>
              <w:top w:val="single" w:sz="4" w:space="0" w:color="auto"/>
              <w:left w:val="single" w:sz="4" w:space="0" w:color="auto"/>
              <w:bottom w:val="single" w:sz="4" w:space="0" w:color="auto"/>
              <w:right w:val="single" w:sz="4" w:space="0" w:color="auto"/>
            </w:tcBorders>
          </w:tcPr>
          <w:p w:rsidR="002E63B5" w:rsidRPr="00DE000B" w:rsidRDefault="00F11694" w:rsidP="008A6511">
            <w:pPr>
              <w:jc w:val="center"/>
              <w:rPr>
                <w:color w:val="000000"/>
                <w:sz w:val="18"/>
                <w:szCs w:val="18"/>
              </w:rPr>
            </w:pPr>
            <w:r w:rsidRPr="00DE000B">
              <w:rPr>
                <w:color w:val="000000"/>
                <w:sz w:val="18"/>
                <w:szCs w:val="18"/>
              </w:rPr>
              <w:t>8</w:t>
            </w:r>
          </w:p>
        </w:tc>
        <w:tc>
          <w:tcPr>
            <w:tcW w:w="7229" w:type="dxa"/>
            <w:tcBorders>
              <w:top w:val="single" w:sz="4" w:space="0" w:color="auto"/>
              <w:left w:val="single" w:sz="4" w:space="0" w:color="auto"/>
              <w:bottom w:val="single" w:sz="4" w:space="0" w:color="auto"/>
              <w:right w:val="single" w:sz="4" w:space="0" w:color="auto"/>
            </w:tcBorders>
          </w:tcPr>
          <w:p w:rsidR="002E63B5" w:rsidRPr="00DE000B" w:rsidRDefault="00F11694" w:rsidP="008A6511">
            <w:pPr>
              <w:jc w:val="center"/>
              <w:rPr>
                <w:sz w:val="18"/>
                <w:szCs w:val="18"/>
              </w:rPr>
            </w:pPr>
            <w:r w:rsidRPr="00DE000B">
              <w:rPr>
                <w:sz w:val="18"/>
                <w:szCs w:val="18"/>
              </w:rPr>
              <w:t xml:space="preserve">Постановка болтов </w:t>
            </w:r>
            <w:r w:rsidRPr="00DE000B">
              <w:rPr>
                <w:sz w:val="18"/>
                <w:szCs w:val="18"/>
                <w:lang w:val="en-US"/>
              </w:rPr>
              <w:t xml:space="preserve">HILTI </w:t>
            </w:r>
            <w:r w:rsidRPr="00DE000B">
              <w:rPr>
                <w:sz w:val="18"/>
                <w:szCs w:val="18"/>
              </w:rPr>
              <w:t>М</w:t>
            </w:r>
            <w:r w:rsidRPr="00DE000B">
              <w:rPr>
                <w:sz w:val="18"/>
                <w:szCs w:val="18"/>
                <w:lang w:val="en-US"/>
              </w:rPr>
              <w:t>1</w:t>
            </w:r>
            <w:r w:rsidRPr="00DE000B">
              <w:rPr>
                <w:sz w:val="18"/>
                <w:szCs w:val="18"/>
              </w:rPr>
              <w:t>2</w:t>
            </w:r>
            <w:r w:rsidRPr="00DE000B">
              <w:rPr>
                <w:sz w:val="18"/>
                <w:szCs w:val="18"/>
                <w:lang w:val="en-US"/>
              </w:rPr>
              <w:t>/11</w:t>
            </w:r>
            <w:r w:rsidRPr="00DE000B">
              <w:rPr>
                <w:sz w:val="18"/>
                <w:szCs w:val="18"/>
              </w:rPr>
              <w:t>5</w:t>
            </w:r>
            <w:r w:rsidRPr="00DE000B">
              <w:rPr>
                <w:sz w:val="18"/>
                <w:szCs w:val="18"/>
                <w:lang w:val="en-US"/>
              </w:rPr>
              <w:t>/</w:t>
            </w:r>
            <w:r w:rsidRPr="00DE000B">
              <w:rPr>
                <w:sz w:val="18"/>
                <w:szCs w:val="18"/>
              </w:rPr>
              <w:t>20</w:t>
            </w:r>
          </w:p>
        </w:tc>
        <w:tc>
          <w:tcPr>
            <w:tcW w:w="763" w:type="dxa"/>
            <w:tcBorders>
              <w:top w:val="single" w:sz="4" w:space="0" w:color="auto"/>
              <w:left w:val="single" w:sz="4" w:space="0" w:color="auto"/>
              <w:bottom w:val="single" w:sz="4" w:space="0" w:color="auto"/>
              <w:right w:val="single" w:sz="4" w:space="0" w:color="auto"/>
            </w:tcBorders>
          </w:tcPr>
          <w:p w:rsidR="002E63B5" w:rsidRPr="00DE000B" w:rsidRDefault="00F11694" w:rsidP="008A6511">
            <w:pPr>
              <w:jc w:val="center"/>
              <w:rPr>
                <w:sz w:val="18"/>
                <w:szCs w:val="18"/>
              </w:rPr>
            </w:pPr>
            <w:proofErr w:type="spellStart"/>
            <w:r w:rsidRPr="00DE000B">
              <w:rPr>
                <w:sz w:val="18"/>
                <w:szCs w:val="18"/>
              </w:rPr>
              <w:t>щт</w:t>
            </w:r>
            <w:proofErr w:type="spellEnd"/>
          </w:p>
        </w:tc>
        <w:tc>
          <w:tcPr>
            <w:tcW w:w="1082" w:type="dxa"/>
            <w:tcBorders>
              <w:top w:val="single" w:sz="4" w:space="0" w:color="auto"/>
              <w:left w:val="single" w:sz="4" w:space="0" w:color="auto"/>
              <w:bottom w:val="single" w:sz="4" w:space="0" w:color="auto"/>
              <w:right w:val="single" w:sz="4" w:space="0" w:color="auto"/>
            </w:tcBorders>
          </w:tcPr>
          <w:p w:rsidR="002E63B5" w:rsidRPr="00DE000B" w:rsidRDefault="00F11694" w:rsidP="008A6511">
            <w:pPr>
              <w:jc w:val="center"/>
              <w:rPr>
                <w:sz w:val="18"/>
                <w:szCs w:val="18"/>
              </w:rPr>
            </w:pPr>
            <w:r w:rsidRPr="00DE000B">
              <w:rPr>
                <w:sz w:val="18"/>
                <w:szCs w:val="18"/>
              </w:rPr>
              <w:t>52</w:t>
            </w:r>
          </w:p>
        </w:tc>
      </w:tr>
    </w:tbl>
    <w:p w:rsidR="00422EB4" w:rsidRPr="00DE000B" w:rsidRDefault="00422EB4" w:rsidP="00DE000B">
      <w:pPr>
        <w:rPr>
          <w:rFonts w:eastAsiaTheme="minorHAnsi"/>
          <w:i/>
          <w:iCs/>
          <w:sz w:val="18"/>
          <w:szCs w:val="18"/>
          <w:lang w:eastAsia="en-US"/>
        </w:rPr>
      </w:pPr>
      <w:r w:rsidRPr="00DE000B">
        <w:rPr>
          <w:rFonts w:eastAsiaTheme="minorHAnsi"/>
          <w:i/>
          <w:iCs/>
          <w:sz w:val="18"/>
          <w:szCs w:val="18"/>
          <w:lang w:eastAsia="en-US"/>
        </w:rPr>
        <w:t>*Работы выполняются с применением строительных лесов или ЗУС</w:t>
      </w:r>
    </w:p>
    <w:p w:rsidR="00AB031F" w:rsidRPr="00DE000B" w:rsidRDefault="00AB031F" w:rsidP="00DE000B">
      <w:pPr>
        <w:rPr>
          <w:rFonts w:eastAsiaTheme="minorHAnsi"/>
          <w:i/>
          <w:iCs/>
          <w:sz w:val="18"/>
          <w:szCs w:val="18"/>
          <w:lang w:eastAsia="en-US"/>
        </w:rPr>
      </w:pPr>
      <w:r w:rsidRPr="00DE000B">
        <w:rPr>
          <w:rFonts w:eastAsiaTheme="minorHAnsi"/>
          <w:i/>
          <w:iCs/>
          <w:sz w:val="18"/>
          <w:szCs w:val="18"/>
          <w:lang w:eastAsia="en-US"/>
        </w:rPr>
        <w:t>«</w:t>
      </w:r>
      <w:r w:rsidRPr="00DE000B">
        <w:rPr>
          <w:rFonts w:eastAsiaTheme="minorHAnsi"/>
          <w:i/>
          <w:iCs/>
          <w:sz w:val="18"/>
          <w:szCs w:val="18"/>
          <w:lang w:val="x-none" w:eastAsia="x-none"/>
        </w:rPr>
        <w:t xml:space="preserve">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w:t>
      </w:r>
      <w:proofErr w:type="gramStart"/>
      <w:r w:rsidRPr="00DE000B">
        <w:rPr>
          <w:rFonts w:eastAsiaTheme="minorHAnsi"/>
          <w:i/>
          <w:iCs/>
          <w:sz w:val="18"/>
          <w:szCs w:val="18"/>
          <w:lang w:val="x-none" w:eastAsia="x-none"/>
        </w:rPr>
        <w:t>согласованным</w:t>
      </w:r>
      <w:proofErr w:type="gramEnd"/>
      <w:r w:rsidRPr="00DE000B">
        <w:rPr>
          <w:rFonts w:eastAsiaTheme="minorHAnsi"/>
          <w:i/>
          <w:iCs/>
          <w:sz w:val="18"/>
          <w:szCs w:val="18"/>
          <w:lang w:val="x-none" w:eastAsia="x-none"/>
        </w:rPr>
        <w:t xml:space="preserve">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w:t>
      </w:r>
      <w:r w:rsidRPr="00DE000B">
        <w:rPr>
          <w:rFonts w:eastAsiaTheme="minorHAnsi"/>
          <w:i/>
          <w:iCs/>
          <w:sz w:val="18"/>
          <w:szCs w:val="18"/>
          <w:lang w:val="x-none" w:eastAsia="en-US"/>
        </w:rPr>
        <w:t xml:space="preserve"> </w:t>
      </w:r>
    </w:p>
    <w:p w:rsidR="00AB031F" w:rsidRPr="00DE000B" w:rsidRDefault="00AB031F" w:rsidP="00DE000B">
      <w:pPr>
        <w:jc w:val="both"/>
        <w:rPr>
          <w:rFonts w:eastAsiaTheme="minorHAnsi"/>
          <w:sz w:val="18"/>
          <w:szCs w:val="18"/>
          <w:lang w:eastAsia="en-US"/>
        </w:rPr>
      </w:pPr>
      <w:proofErr w:type="gramStart"/>
      <w:r w:rsidRPr="00DE000B">
        <w:rPr>
          <w:rFonts w:eastAsiaTheme="minorHAnsi"/>
          <w:i/>
          <w:iCs/>
          <w:sz w:val="18"/>
          <w:szCs w:val="18"/>
          <w:lang w:eastAsia="en-US"/>
        </w:rPr>
        <w:t xml:space="preserve">Для выполнения  работ по настоящему техническому заданию  требуются монтаж/ демонтаж строительных лесов в объеме ___340____ </w:t>
      </w:r>
      <w:proofErr w:type="spellStart"/>
      <w:r w:rsidRPr="00DE000B">
        <w:rPr>
          <w:rFonts w:eastAsiaTheme="minorHAnsi"/>
          <w:i/>
          <w:iCs/>
          <w:sz w:val="18"/>
          <w:szCs w:val="18"/>
          <w:lang w:eastAsia="en-US"/>
        </w:rPr>
        <w:t>кв.м</w:t>
      </w:r>
      <w:proofErr w:type="spellEnd"/>
      <w:r w:rsidRPr="00DE000B">
        <w:rPr>
          <w:rFonts w:eastAsiaTheme="minorHAnsi"/>
          <w:i/>
          <w:iCs/>
          <w:sz w:val="18"/>
          <w:szCs w:val="18"/>
          <w:lang w:eastAsia="en-US"/>
        </w:rPr>
        <w:t>.  Объемы сверх указанных в  настоящем пункте технического задания объемов, будут считаться произведенными Подрядчиком за его счет и в его интересе без возможности предъявления дополнительных расходов Заказчику по какому-либо основанию</w:t>
      </w:r>
      <w:proofErr w:type="gramEnd"/>
    </w:p>
    <w:p w:rsidR="00873062" w:rsidRPr="00DE000B" w:rsidRDefault="00873062" w:rsidP="00DE000B">
      <w:pPr>
        <w:jc w:val="both"/>
        <w:outlineLvl w:val="0"/>
        <w:rPr>
          <w:sz w:val="18"/>
          <w:szCs w:val="18"/>
        </w:rPr>
      </w:pPr>
      <w:r w:rsidRPr="00DE000B">
        <w:rPr>
          <w:sz w:val="18"/>
          <w:szCs w:val="18"/>
        </w:rPr>
        <w:t xml:space="preserve">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 </w:t>
      </w:r>
    </w:p>
    <w:p w:rsidR="00ED3D22" w:rsidRPr="00DE000B" w:rsidRDefault="00ED3D22" w:rsidP="00DE000B">
      <w:pPr>
        <w:jc w:val="both"/>
        <w:outlineLvl w:val="0"/>
        <w:rPr>
          <w:sz w:val="18"/>
          <w:szCs w:val="18"/>
        </w:rPr>
      </w:pPr>
    </w:p>
    <w:p w:rsidR="00873062" w:rsidRPr="00DE000B" w:rsidRDefault="00873062" w:rsidP="00DE000B">
      <w:pPr>
        <w:outlineLvl w:val="0"/>
        <w:rPr>
          <w:b/>
          <w:sz w:val="18"/>
          <w:szCs w:val="18"/>
        </w:rPr>
      </w:pPr>
      <w:r w:rsidRPr="00DE000B">
        <w:rPr>
          <w:b/>
          <w:sz w:val="18"/>
          <w:szCs w:val="18"/>
        </w:rPr>
        <w:t>5.2</w:t>
      </w:r>
      <w:r w:rsidRPr="00DE000B">
        <w:rPr>
          <w:sz w:val="18"/>
          <w:szCs w:val="18"/>
        </w:rPr>
        <w:t>.  Работы в объеме Технического задания выполняются с применением материалов</w:t>
      </w:r>
      <w:r w:rsidR="005D4A43" w:rsidRPr="00DE000B">
        <w:rPr>
          <w:sz w:val="18"/>
          <w:szCs w:val="18"/>
        </w:rPr>
        <w:t xml:space="preserve"> </w:t>
      </w:r>
      <w:r w:rsidR="005D4A43" w:rsidRPr="00DE000B">
        <w:rPr>
          <w:b/>
          <w:sz w:val="18"/>
          <w:szCs w:val="18"/>
        </w:rPr>
        <w:t>Подрядчика</w:t>
      </w:r>
      <w:r w:rsidRPr="00DE000B">
        <w:rPr>
          <w:b/>
          <w:sz w:val="18"/>
          <w:szCs w:val="18"/>
        </w:rPr>
        <w:t xml:space="preserve"> . </w:t>
      </w:r>
    </w:p>
    <w:p w:rsidR="00873062" w:rsidRPr="00DE000B" w:rsidRDefault="00873062" w:rsidP="00DE000B">
      <w:pPr>
        <w:jc w:val="both"/>
        <w:rPr>
          <w:sz w:val="18"/>
          <w:szCs w:val="18"/>
          <w:lang w:eastAsia="en-US"/>
        </w:rPr>
      </w:pPr>
      <w:r w:rsidRPr="00DE000B">
        <w:rPr>
          <w:b/>
          <w:sz w:val="18"/>
          <w:szCs w:val="18"/>
          <w:lang w:eastAsia="en-US"/>
        </w:rPr>
        <w:t xml:space="preserve">5.3. </w:t>
      </w:r>
      <w:r w:rsidRPr="00DE000B">
        <w:rPr>
          <w:sz w:val="18"/>
          <w:szCs w:val="18"/>
          <w:lang w:eastAsia="en-US"/>
        </w:rPr>
        <w:t xml:space="preserve">Подрядчик  в составе конкурсной документации предоставляет комплект сметной документации на стоимость </w:t>
      </w:r>
    </w:p>
    <w:p w:rsidR="00873062" w:rsidRPr="00DE000B" w:rsidRDefault="00873062" w:rsidP="00DE000B">
      <w:pPr>
        <w:outlineLvl w:val="0"/>
        <w:rPr>
          <w:b/>
          <w:sz w:val="18"/>
          <w:szCs w:val="18"/>
        </w:rPr>
      </w:pPr>
      <w:r w:rsidRPr="00DE000B">
        <w:rPr>
          <w:sz w:val="18"/>
          <w:szCs w:val="18"/>
        </w:rPr>
        <w:t xml:space="preserve"> </w:t>
      </w:r>
      <w:r w:rsidRPr="00DE000B">
        <w:rPr>
          <w:b/>
          <w:sz w:val="18"/>
          <w:szCs w:val="18"/>
        </w:rPr>
        <w:t>Требования к Подрядчику:</w:t>
      </w:r>
    </w:p>
    <w:p w:rsidR="00873062" w:rsidRPr="00DE000B" w:rsidRDefault="00873062" w:rsidP="00DE000B">
      <w:pPr>
        <w:tabs>
          <w:tab w:val="left" w:pos="284"/>
        </w:tabs>
        <w:jc w:val="both"/>
        <w:rPr>
          <w:sz w:val="18"/>
          <w:szCs w:val="18"/>
        </w:rPr>
      </w:pPr>
      <w:r w:rsidRPr="00DE000B">
        <w:rPr>
          <w:b/>
          <w:sz w:val="18"/>
          <w:szCs w:val="18"/>
        </w:rPr>
        <w:t>6.1</w:t>
      </w:r>
      <w:r w:rsidRPr="00DE000B">
        <w:rPr>
          <w:sz w:val="18"/>
          <w:szCs w:val="18"/>
        </w:rPr>
        <w:t xml:space="preserve">. Наличие допуска саморегулируемой организации </w:t>
      </w:r>
      <w:proofErr w:type="gramStart"/>
      <w:r w:rsidRPr="00DE000B">
        <w:rPr>
          <w:sz w:val="18"/>
          <w:szCs w:val="18"/>
        </w:rPr>
        <w:t xml:space="preserve">( </w:t>
      </w:r>
      <w:proofErr w:type="gramEnd"/>
      <w:r w:rsidRPr="00DE000B">
        <w:rPr>
          <w:sz w:val="18"/>
          <w:szCs w:val="18"/>
        </w:rPr>
        <w:t>СРО) на выполняемые работы, на особо опасных и технически сложных объектах (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p>
    <w:p w:rsidR="003A6E52" w:rsidRPr="00DE000B" w:rsidRDefault="003A6E52" w:rsidP="00DE000B">
      <w:pPr>
        <w:tabs>
          <w:tab w:val="left" w:pos="284"/>
        </w:tabs>
        <w:jc w:val="both"/>
        <w:rPr>
          <w:b/>
          <w:sz w:val="18"/>
          <w:szCs w:val="18"/>
        </w:rPr>
      </w:pPr>
      <w:r w:rsidRPr="00DE000B">
        <w:rPr>
          <w:b/>
          <w:sz w:val="18"/>
          <w:szCs w:val="18"/>
        </w:rPr>
        <w:t xml:space="preserve">          </w:t>
      </w:r>
      <w:r w:rsidR="009E7D3E" w:rsidRPr="00DE000B">
        <w:rPr>
          <w:b/>
          <w:sz w:val="18"/>
          <w:szCs w:val="18"/>
        </w:rPr>
        <w:t xml:space="preserve">  </w:t>
      </w:r>
      <w:r w:rsidRPr="00DE000B">
        <w:rPr>
          <w:b/>
          <w:sz w:val="18"/>
          <w:szCs w:val="18"/>
        </w:rPr>
        <w:t xml:space="preserve"> Пункты СРО:</w:t>
      </w:r>
    </w:p>
    <w:p w:rsidR="003A6E52" w:rsidRPr="00DE000B" w:rsidRDefault="003A6E52" w:rsidP="00DE000B">
      <w:pPr>
        <w:tabs>
          <w:tab w:val="left" w:pos="567"/>
        </w:tabs>
        <w:rPr>
          <w:sz w:val="18"/>
          <w:szCs w:val="18"/>
        </w:rPr>
      </w:pPr>
      <w:r w:rsidRPr="00DE000B">
        <w:rPr>
          <w:sz w:val="18"/>
          <w:szCs w:val="18"/>
        </w:rPr>
        <w:t xml:space="preserve">           - п. 7.2 Монтаж элементов конструкции надземной части зданий и сооружений, в том </w:t>
      </w:r>
      <w:r w:rsidR="009E7D3E" w:rsidRPr="00DE000B">
        <w:rPr>
          <w:sz w:val="18"/>
          <w:szCs w:val="18"/>
        </w:rPr>
        <w:t xml:space="preserve"> </w:t>
      </w:r>
      <w:r w:rsidRPr="00DE000B">
        <w:rPr>
          <w:sz w:val="18"/>
          <w:szCs w:val="18"/>
        </w:rPr>
        <w:t>числе колонн, рам, ригелей, ферм, балок, поясов, панелей стен и перегородок.</w:t>
      </w:r>
    </w:p>
    <w:p w:rsidR="009E7D3E" w:rsidRPr="00DE000B" w:rsidRDefault="00D658C6" w:rsidP="00DE000B">
      <w:pPr>
        <w:tabs>
          <w:tab w:val="left" w:pos="567"/>
        </w:tabs>
        <w:rPr>
          <w:sz w:val="18"/>
          <w:szCs w:val="18"/>
        </w:rPr>
      </w:pPr>
      <w:r w:rsidRPr="00DE000B">
        <w:rPr>
          <w:sz w:val="18"/>
          <w:szCs w:val="18"/>
        </w:rPr>
        <w:t xml:space="preserve">   </w:t>
      </w:r>
      <w:r w:rsidR="009E7D3E" w:rsidRPr="00DE000B">
        <w:rPr>
          <w:sz w:val="18"/>
          <w:szCs w:val="18"/>
        </w:rPr>
        <w:t xml:space="preserve">      - п. 10.1 Монтаж, усиление и демонтаж конструктивных элементов и ограждающих конструкций зданий и сооружений.</w:t>
      </w:r>
    </w:p>
    <w:p w:rsidR="009E7D3E" w:rsidRPr="00DE000B" w:rsidRDefault="009E7D3E" w:rsidP="00DE000B">
      <w:pPr>
        <w:tabs>
          <w:tab w:val="left" w:pos="567"/>
        </w:tabs>
        <w:rPr>
          <w:sz w:val="18"/>
          <w:szCs w:val="18"/>
        </w:rPr>
      </w:pPr>
      <w:r w:rsidRPr="00DE000B">
        <w:rPr>
          <w:sz w:val="18"/>
          <w:szCs w:val="18"/>
        </w:rPr>
        <w:lastRenderedPageBreak/>
        <w:t xml:space="preserve">   </w:t>
      </w:r>
      <w:r w:rsidR="00D658C6" w:rsidRPr="00DE000B">
        <w:rPr>
          <w:sz w:val="18"/>
          <w:szCs w:val="18"/>
        </w:rPr>
        <w:t xml:space="preserve">   </w:t>
      </w:r>
      <w:r w:rsidRPr="00DE000B">
        <w:rPr>
          <w:sz w:val="18"/>
          <w:szCs w:val="18"/>
        </w:rPr>
        <w:t xml:space="preserve">   - п. 10.5 Монтаж, усиление  и демонтаж технологических конструкций</w:t>
      </w:r>
    </w:p>
    <w:p w:rsidR="00873062" w:rsidRPr="00DE000B" w:rsidRDefault="00DE000B" w:rsidP="00DE000B">
      <w:pPr>
        <w:numPr>
          <w:ilvl w:val="1"/>
          <w:numId w:val="3"/>
        </w:numPr>
        <w:tabs>
          <w:tab w:val="left" w:pos="567"/>
        </w:tabs>
        <w:ind w:left="0" w:firstLine="0"/>
        <w:jc w:val="both"/>
        <w:rPr>
          <w:sz w:val="18"/>
          <w:szCs w:val="18"/>
        </w:rPr>
      </w:pPr>
      <w:r>
        <w:rPr>
          <w:sz w:val="18"/>
          <w:szCs w:val="18"/>
        </w:rPr>
        <w:t>Н</w:t>
      </w:r>
      <w:r w:rsidR="00873062" w:rsidRPr="00DE000B">
        <w:rPr>
          <w:sz w:val="18"/>
          <w:szCs w:val="18"/>
        </w:rPr>
        <w:t xml:space="preserve">аличие у Подрядчика сертификата соответствия стандарту </w:t>
      </w:r>
      <w:r w:rsidR="00873062" w:rsidRPr="00DE000B">
        <w:rPr>
          <w:sz w:val="18"/>
          <w:szCs w:val="18"/>
          <w:lang w:val="en-US"/>
        </w:rPr>
        <w:t>ISO</w:t>
      </w:r>
      <w:r w:rsidR="00873062" w:rsidRPr="00DE000B">
        <w:rPr>
          <w:sz w:val="18"/>
          <w:szCs w:val="18"/>
        </w:rPr>
        <w:t xml:space="preserve"> 9001:2011.</w:t>
      </w:r>
    </w:p>
    <w:p w:rsidR="00873062" w:rsidRPr="00DE000B" w:rsidRDefault="00873062" w:rsidP="00DE000B">
      <w:pPr>
        <w:numPr>
          <w:ilvl w:val="1"/>
          <w:numId w:val="3"/>
        </w:numPr>
        <w:tabs>
          <w:tab w:val="left" w:pos="567"/>
        </w:tabs>
        <w:ind w:left="0" w:firstLine="0"/>
        <w:jc w:val="both"/>
        <w:rPr>
          <w:sz w:val="18"/>
          <w:szCs w:val="18"/>
        </w:rPr>
      </w:pPr>
      <w:r w:rsidRPr="00DE000B">
        <w:rPr>
          <w:sz w:val="18"/>
          <w:szCs w:val="18"/>
        </w:rPr>
        <w:t>Опыт выполнения аналогичных по характеру и объемам работ на объектах электроэнергетики не менее 3-х лет.</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Наличие достаточного количества квалифицированного аттестованного персонала для выполнения всего комплекса работ.</w:t>
      </w:r>
    </w:p>
    <w:p w:rsidR="00873062" w:rsidRPr="00DE000B" w:rsidRDefault="00873062" w:rsidP="00DE000B">
      <w:pPr>
        <w:numPr>
          <w:ilvl w:val="1"/>
          <w:numId w:val="3"/>
        </w:numPr>
        <w:ind w:left="0" w:firstLine="0"/>
        <w:contextualSpacing/>
        <w:jc w:val="both"/>
        <w:rPr>
          <w:sz w:val="18"/>
          <w:szCs w:val="18"/>
          <w:lang w:eastAsia="en-US"/>
        </w:rPr>
      </w:pPr>
      <w:r w:rsidRPr="00DE000B">
        <w:rPr>
          <w:sz w:val="18"/>
          <w:szCs w:val="18"/>
          <w:lang w:eastAsia="en-US"/>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DE000B">
        <w:rPr>
          <w:sz w:val="18"/>
          <w:szCs w:val="18"/>
          <w:lang w:eastAsia="en-US"/>
        </w:rPr>
        <w:t>энергопредприятия</w:t>
      </w:r>
      <w:proofErr w:type="spellEnd"/>
      <w:r w:rsidRPr="00DE000B">
        <w:rPr>
          <w:sz w:val="18"/>
          <w:szCs w:val="18"/>
          <w:lang w:eastAsia="en-US"/>
        </w:rPr>
        <w:t xml:space="preserve">, ПТЭ, ПТБ, ППБ,  правил </w:t>
      </w:r>
      <w:proofErr w:type="spellStart"/>
      <w:r w:rsidRPr="00DE000B">
        <w:rPr>
          <w:sz w:val="18"/>
          <w:szCs w:val="18"/>
          <w:lang w:eastAsia="en-US"/>
        </w:rPr>
        <w:t>Ростехнадзора</w:t>
      </w:r>
      <w:proofErr w:type="spellEnd"/>
      <w:r w:rsidRPr="00DE000B">
        <w:rPr>
          <w:sz w:val="18"/>
          <w:szCs w:val="18"/>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DE000B">
        <w:rPr>
          <w:sz w:val="18"/>
          <w:szCs w:val="18"/>
          <w:lang w:eastAsia="en-US"/>
        </w:rPr>
        <w:t>энергопредприятия</w:t>
      </w:r>
      <w:proofErr w:type="spellEnd"/>
      <w:r w:rsidRPr="00DE000B">
        <w:rPr>
          <w:sz w:val="18"/>
          <w:szCs w:val="18"/>
          <w:lang w:eastAsia="en-US"/>
        </w:rPr>
        <w:t xml:space="preserve"> при производстве работ.</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Наличие у лиц, допущенных к производству работ, профессиональной подготовки, подтвержденной удостоверениями на право выполнения работ.</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DE000B">
        <w:rPr>
          <w:snapToGrid w:val="0"/>
          <w:sz w:val="18"/>
          <w:szCs w:val="18"/>
        </w:rPr>
        <w:t>Ростехнадзор</w:t>
      </w:r>
      <w:proofErr w:type="spellEnd"/>
      <w:r w:rsidRPr="00DE000B">
        <w:rPr>
          <w:snapToGrid w:val="0"/>
          <w:sz w:val="18"/>
          <w:szCs w:val="18"/>
        </w:rPr>
        <w:t>) Российской Федерации.</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w:t>
      </w:r>
      <w:proofErr w:type="spellStart"/>
      <w:r w:rsidRPr="00DE000B">
        <w:rPr>
          <w:snapToGrid w:val="0"/>
          <w:sz w:val="18"/>
          <w:szCs w:val="18"/>
        </w:rPr>
        <w:t>т.ч</w:t>
      </w:r>
      <w:proofErr w:type="spellEnd"/>
      <w:r w:rsidRPr="00DE000B">
        <w:rPr>
          <w:snapToGrid w:val="0"/>
          <w:sz w:val="18"/>
          <w:szCs w:val="18"/>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873062" w:rsidRPr="00DE000B" w:rsidRDefault="00DE000B" w:rsidP="00DE000B">
      <w:pPr>
        <w:numPr>
          <w:ilvl w:val="1"/>
          <w:numId w:val="3"/>
        </w:numPr>
        <w:tabs>
          <w:tab w:val="left" w:pos="567"/>
        </w:tabs>
        <w:ind w:left="0" w:firstLine="0"/>
        <w:jc w:val="both"/>
        <w:rPr>
          <w:snapToGrid w:val="0"/>
          <w:sz w:val="18"/>
          <w:szCs w:val="18"/>
        </w:rPr>
      </w:pPr>
      <w:r>
        <w:rPr>
          <w:snapToGrid w:val="0"/>
          <w:sz w:val="18"/>
          <w:szCs w:val="18"/>
        </w:rPr>
        <w:t>Н</w:t>
      </w:r>
      <w:r w:rsidR="00873062" w:rsidRPr="00DE000B">
        <w:rPr>
          <w:snapToGrid w:val="0"/>
          <w:sz w:val="18"/>
          <w:szCs w:val="18"/>
        </w:rPr>
        <w:t>аличие у Подрядчика материально-технической базы в районе выполнения работ.</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Наличие необходимой оснастки, средств малой механизации, электро-</w:t>
      </w:r>
      <w:proofErr w:type="spellStart"/>
      <w:r w:rsidRPr="00DE000B">
        <w:rPr>
          <w:snapToGrid w:val="0"/>
          <w:sz w:val="18"/>
          <w:szCs w:val="18"/>
        </w:rPr>
        <w:t>пневмоинструмента</w:t>
      </w:r>
      <w:proofErr w:type="spellEnd"/>
      <w:r w:rsidRPr="00DE000B">
        <w:rPr>
          <w:snapToGrid w:val="0"/>
          <w:sz w:val="18"/>
          <w:szCs w:val="18"/>
        </w:rPr>
        <w:t xml:space="preserve">, </w:t>
      </w:r>
      <w:proofErr w:type="spellStart"/>
      <w:r w:rsidRPr="00DE000B">
        <w:rPr>
          <w:snapToGrid w:val="0"/>
          <w:sz w:val="18"/>
          <w:szCs w:val="18"/>
        </w:rPr>
        <w:t>специнструмента</w:t>
      </w:r>
      <w:proofErr w:type="spellEnd"/>
      <w:r w:rsidRPr="00DE000B">
        <w:rPr>
          <w:snapToGrid w:val="0"/>
          <w:sz w:val="18"/>
          <w:szCs w:val="18"/>
        </w:rPr>
        <w:t>, приспособлений и т.п., за исключением предоставляемых Заказчиком стационарных грузоподъемных машин, установленных на объектах</w:t>
      </w:r>
      <w:proofErr w:type="gramStart"/>
      <w:r w:rsidRPr="00DE000B">
        <w:rPr>
          <w:snapToGrid w:val="0"/>
          <w:sz w:val="18"/>
          <w:szCs w:val="18"/>
        </w:rPr>
        <w:t>.</w:t>
      </w:r>
      <w:proofErr w:type="gramEnd"/>
      <w:r w:rsidRPr="00DE000B">
        <w:rPr>
          <w:snapToGrid w:val="0"/>
          <w:sz w:val="18"/>
          <w:szCs w:val="18"/>
        </w:rPr>
        <w:t xml:space="preserve"> ( </w:t>
      </w:r>
      <w:proofErr w:type="gramStart"/>
      <w:r w:rsidRPr="00DE000B">
        <w:rPr>
          <w:snapToGrid w:val="0"/>
          <w:sz w:val="18"/>
          <w:szCs w:val="18"/>
        </w:rPr>
        <w:t>к</w:t>
      </w:r>
      <w:proofErr w:type="gramEnd"/>
      <w:r w:rsidRPr="00DE000B">
        <w:rPr>
          <w:snapToGrid w:val="0"/>
          <w:sz w:val="18"/>
          <w:szCs w:val="18"/>
        </w:rPr>
        <w:t>озловые краны, кран-балки, мостовые краны в цехах)</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Наличие у Подрядчика временных передвижных пунктов электроснабжения с устройствами защитного отключения (УЗО).</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Подрядчик обязан обеспечить свой персонал необходимыми средствами индивидуальной защиты, спецодеждой и спец</w:t>
      </w:r>
      <w:r w:rsidR="000B57E0" w:rsidRPr="00DE000B">
        <w:rPr>
          <w:snapToGrid w:val="0"/>
          <w:sz w:val="18"/>
          <w:szCs w:val="18"/>
        </w:rPr>
        <w:t xml:space="preserve">иальной </w:t>
      </w:r>
      <w:r w:rsidRPr="00DE000B">
        <w:rPr>
          <w:snapToGrid w:val="0"/>
          <w:sz w:val="18"/>
          <w:szCs w:val="18"/>
        </w:rPr>
        <w:t>обувью,  в соответствии с типовыми отраслевыми нормами, а также всеми необходимыми инструментами и приспособлениями.</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Ответственность за действия субподрядных организаций в целом перед Заказчиком несёт Подрядчик.</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 xml:space="preserve"> Наличие у Подрядчика положительных референций на выполнение аналогичных работ.</w:t>
      </w:r>
    </w:p>
    <w:p w:rsidR="00873062" w:rsidRPr="00DE000B" w:rsidRDefault="00873062" w:rsidP="00DE000B">
      <w:pPr>
        <w:numPr>
          <w:ilvl w:val="1"/>
          <w:numId w:val="3"/>
        </w:numPr>
        <w:tabs>
          <w:tab w:val="left" w:pos="567"/>
        </w:tabs>
        <w:ind w:left="0" w:firstLine="0"/>
        <w:rPr>
          <w:snapToGrid w:val="0"/>
          <w:sz w:val="18"/>
          <w:szCs w:val="18"/>
        </w:rPr>
      </w:pPr>
      <w:r w:rsidRPr="00DE000B">
        <w:rPr>
          <w:snapToGrid w:val="0"/>
          <w:sz w:val="18"/>
          <w:szCs w:val="18"/>
        </w:rPr>
        <w:t>Подрядчик обязан предоставить в отдел охраны труда СОТ</w:t>
      </w:r>
      <w:r w:rsidR="000B57E0" w:rsidRPr="00DE000B">
        <w:rPr>
          <w:snapToGrid w:val="0"/>
          <w:sz w:val="18"/>
          <w:szCs w:val="18"/>
        </w:rPr>
        <w:t xml:space="preserve"> </w:t>
      </w:r>
      <w:r w:rsidRPr="00DE000B">
        <w:rPr>
          <w:snapToGrid w:val="0"/>
          <w:sz w:val="18"/>
          <w:szCs w:val="18"/>
        </w:rPr>
        <w:t>и</w:t>
      </w:r>
      <w:r w:rsidR="000B57E0" w:rsidRPr="00DE000B">
        <w:rPr>
          <w:snapToGrid w:val="0"/>
          <w:sz w:val="18"/>
          <w:szCs w:val="18"/>
        </w:rPr>
        <w:t xml:space="preserve"> </w:t>
      </w:r>
      <w:r w:rsidRPr="00DE000B">
        <w:rPr>
          <w:snapToGrid w:val="0"/>
          <w:sz w:val="18"/>
          <w:szCs w:val="18"/>
        </w:rPr>
        <w:t xml:space="preserve">ТБ </w:t>
      </w:r>
      <w:r w:rsidRPr="00F31B74">
        <w:rPr>
          <w:snapToGrid w:val="0"/>
          <w:sz w:val="18"/>
          <w:szCs w:val="18"/>
        </w:rPr>
        <w:t>филиала «</w:t>
      </w:r>
      <w:proofErr w:type="spellStart"/>
      <w:r w:rsidR="00F31B74" w:rsidRPr="00F31B74">
        <w:rPr>
          <w:snapToGrid w:val="0"/>
          <w:sz w:val="18"/>
          <w:szCs w:val="18"/>
        </w:rPr>
        <w:t>Юнипро</w:t>
      </w:r>
      <w:proofErr w:type="spellEnd"/>
      <w:r w:rsidR="00F31B74" w:rsidRPr="00F31B74">
        <w:rPr>
          <w:snapToGrid w:val="0"/>
          <w:sz w:val="18"/>
          <w:szCs w:val="18"/>
        </w:rPr>
        <w:t xml:space="preserve"> </w:t>
      </w:r>
      <w:r w:rsidR="00A2299F" w:rsidRPr="00F31B74">
        <w:rPr>
          <w:snapToGrid w:val="0"/>
          <w:sz w:val="18"/>
          <w:szCs w:val="18"/>
        </w:rPr>
        <w:t>Инжиниринг» ПАО</w:t>
      </w:r>
      <w:r w:rsidR="00A2299F" w:rsidRPr="00DE000B">
        <w:rPr>
          <w:snapToGrid w:val="0"/>
          <w:sz w:val="18"/>
          <w:szCs w:val="18"/>
        </w:rPr>
        <w:t xml:space="preserve"> «</w:t>
      </w:r>
      <w:proofErr w:type="spellStart"/>
      <w:r w:rsidR="00A2299F" w:rsidRPr="00DE000B">
        <w:rPr>
          <w:snapToGrid w:val="0"/>
          <w:sz w:val="18"/>
          <w:szCs w:val="18"/>
        </w:rPr>
        <w:t>Юнипро</w:t>
      </w:r>
      <w:proofErr w:type="spellEnd"/>
      <w:r w:rsidR="00A2299F" w:rsidRPr="00DE000B">
        <w:rPr>
          <w:snapToGrid w:val="0"/>
          <w:sz w:val="18"/>
          <w:szCs w:val="18"/>
        </w:rPr>
        <w:t xml:space="preserve">» </w:t>
      </w:r>
      <w:r w:rsidRPr="00DE000B">
        <w:rPr>
          <w:snapToGrid w:val="0"/>
          <w:sz w:val="18"/>
          <w:szCs w:val="18"/>
        </w:rPr>
        <w:t>все необходимые докумен</w:t>
      </w:r>
      <w:r w:rsidR="000B57E0" w:rsidRPr="00DE000B">
        <w:rPr>
          <w:snapToGrid w:val="0"/>
          <w:sz w:val="18"/>
          <w:szCs w:val="18"/>
        </w:rPr>
        <w:t xml:space="preserve">ты, указанные в </w:t>
      </w:r>
      <w:r w:rsidR="000B57E0" w:rsidRPr="00DE000B">
        <w:rPr>
          <w:b/>
          <w:snapToGrid w:val="0"/>
          <w:sz w:val="18"/>
          <w:szCs w:val="18"/>
        </w:rPr>
        <w:t>Приложении №1</w:t>
      </w:r>
      <w:r w:rsidR="000B57E0" w:rsidRPr="00DE000B">
        <w:rPr>
          <w:snapToGrid w:val="0"/>
          <w:sz w:val="18"/>
          <w:szCs w:val="18"/>
        </w:rPr>
        <w:t xml:space="preserve"> к Техническому заданию</w:t>
      </w:r>
      <w:r w:rsidRPr="00DE000B">
        <w:rPr>
          <w:snapToGrid w:val="0"/>
          <w:sz w:val="18"/>
          <w:szCs w:val="18"/>
        </w:rPr>
        <w:t>. Подрядчик обязан обеспечить выполнение регламента организации системы менеджмента охраны здоровья и безопасности труд</w:t>
      </w:r>
      <w:proofErr w:type="gramStart"/>
      <w:r w:rsidRPr="00DE000B">
        <w:rPr>
          <w:snapToGrid w:val="0"/>
          <w:sz w:val="18"/>
          <w:szCs w:val="18"/>
        </w:rPr>
        <w:t>а-</w:t>
      </w:r>
      <w:proofErr w:type="gramEnd"/>
      <w:r w:rsidRPr="00DE000B">
        <w:rPr>
          <w:snapToGrid w:val="0"/>
          <w:sz w:val="18"/>
          <w:szCs w:val="18"/>
        </w:rPr>
        <w:t xml:space="preserve"> «Правила техники безопасности для подрядных организаций РО-БРиИ-01»</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DE000B">
        <w:rPr>
          <w:snapToGrid w:val="0"/>
          <w:sz w:val="18"/>
          <w:szCs w:val="18"/>
        </w:rPr>
        <w:t>ППРк</w:t>
      </w:r>
      <w:proofErr w:type="spellEnd"/>
      <w:r w:rsidRPr="00DE000B">
        <w:rPr>
          <w:snapToGrid w:val="0"/>
          <w:sz w:val="18"/>
          <w:szCs w:val="18"/>
        </w:rPr>
        <w:t xml:space="preserve">), технологических карт погрузочно-разгрузочных работ (ТК </w:t>
      </w:r>
      <w:proofErr w:type="gramStart"/>
      <w:r w:rsidRPr="00DE000B">
        <w:rPr>
          <w:snapToGrid w:val="0"/>
          <w:sz w:val="18"/>
          <w:szCs w:val="18"/>
        </w:rPr>
        <w:t>п</w:t>
      </w:r>
      <w:proofErr w:type="gramEnd"/>
      <w:r w:rsidRPr="00DE000B">
        <w:rPr>
          <w:snapToGrid w:val="0"/>
          <w:sz w:val="18"/>
          <w:szCs w:val="18"/>
        </w:rPr>
        <w:t xml:space="preserve">/р работ), дополнений к ППР, ТК </w:t>
      </w:r>
      <w:proofErr w:type="spellStart"/>
      <w:r w:rsidRPr="00DE000B">
        <w:rPr>
          <w:snapToGrid w:val="0"/>
          <w:sz w:val="18"/>
          <w:szCs w:val="18"/>
        </w:rPr>
        <w:t>ППРк</w:t>
      </w:r>
      <w:proofErr w:type="spellEnd"/>
      <w:r w:rsidRPr="00DE000B">
        <w:rPr>
          <w:snapToGrid w:val="0"/>
          <w:sz w:val="18"/>
          <w:szCs w:val="18"/>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rsidR="00873062" w:rsidRPr="00DE000B" w:rsidRDefault="00873062" w:rsidP="00DE000B">
      <w:pPr>
        <w:numPr>
          <w:ilvl w:val="1"/>
          <w:numId w:val="3"/>
        </w:numPr>
        <w:tabs>
          <w:tab w:val="left" w:pos="567"/>
        </w:tabs>
        <w:ind w:left="0" w:firstLine="0"/>
        <w:jc w:val="both"/>
        <w:rPr>
          <w:snapToGrid w:val="0"/>
          <w:sz w:val="18"/>
          <w:szCs w:val="18"/>
        </w:rPr>
      </w:pPr>
      <w:r w:rsidRPr="00DE000B">
        <w:rPr>
          <w:snapToGrid w:val="0"/>
          <w:sz w:val="18"/>
          <w:szCs w:val="18"/>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873062" w:rsidRPr="00DE000B" w:rsidRDefault="00873062" w:rsidP="00DE000B">
      <w:pPr>
        <w:numPr>
          <w:ilvl w:val="0"/>
          <w:numId w:val="4"/>
        </w:numPr>
        <w:tabs>
          <w:tab w:val="left" w:pos="426"/>
        </w:tabs>
        <w:ind w:left="0" w:firstLine="0"/>
        <w:jc w:val="both"/>
        <w:outlineLvl w:val="0"/>
        <w:rPr>
          <w:b/>
          <w:sz w:val="18"/>
          <w:szCs w:val="18"/>
        </w:rPr>
      </w:pPr>
      <w:r w:rsidRPr="00DE000B">
        <w:rPr>
          <w:b/>
          <w:sz w:val="18"/>
          <w:szCs w:val="18"/>
        </w:rPr>
        <w:t>Требования к выполнению работ:</w:t>
      </w:r>
    </w:p>
    <w:p w:rsidR="00873062" w:rsidRPr="00DE000B" w:rsidRDefault="00873062" w:rsidP="00DE000B">
      <w:pPr>
        <w:numPr>
          <w:ilvl w:val="1"/>
          <w:numId w:val="5"/>
        </w:numPr>
        <w:tabs>
          <w:tab w:val="left" w:pos="567"/>
        </w:tabs>
        <w:ind w:left="0" w:firstLine="0"/>
        <w:jc w:val="both"/>
        <w:rPr>
          <w:sz w:val="18"/>
          <w:szCs w:val="18"/>
        </w:rPr>
      </w:pPr>
      <w:r w:rsidRPr="00DE000B">
        <w:rPr>
          <w:sz w:val="18"/>
          <w:szCs w:val="18"/>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5442D4" w:rsidRPr="00DE000B" w:rsidRDefault="003A6E52" w:rsidP="00DE000B">
      <w:pPr>
        <w:tabs>
          <w:tab w:val="left" w:pos="567"/>
        </w:tabs>
        <w:jc w:val="both"/>
        <w:rPr>
          <w:sz w:val="18"/>
          <w:szCs w:val="18"/>
        </w:rPr>
      </w:pPr>
      <w:r w:rsidRPr="00DE000B">
        <w:rPr>
          <w:sz w:val="18"/>
          <w:szCs w:val="18"/>
        </w:rPr>
        <w:t xml:space="preserve">- СП 16.13330.2011 </w:t>
      </w:r>
      <w:r w:rsidR="005F153D" w:rsidRPr="00DE000B">
        <w:rPr>
          <w:sz w:val="18"/>
          <w:szCs w:val="18"/>
        </w:rPr>
        <w:t xml:space="preserve"> </w:t>
      </w:r>
      <w:r w:rsidRPr="00DE000B">
        <w:rPr>
          <w:sz w:val="18"/>
          <w:szCs w:val="18"/>
        </w:rPr>
        <w:t>« Стальные конструкции»</w:t>
      </w:r>
    </w:p>
    <w:p w:rsidR="003A6E52" w:rsidRPr="00DE000B" w:rsidRDefault="003A6E52" w:rsidP="00DE000B">
      <w:pPr>
        <w:tabs>
          <w:tab w:val="left" w:pos="567"/>
        </w:tabs>
        <w:jc w:val="both"/>
        <w:rPr>
          <w:sz w:val="18"/>
          <w:szCs w:val="18"/>
        </w:rPr>
      </w:pPr>
      <w:r w:rsidRPr="00DE000B">
        <w:rPr>
          <w:sz w:val="18"/>
          <w:szCs w:val="18"/>
        </w:rPr>
        <w:t xml:space="preserve">-СП 53-101-98 </w:t>
      </w:r>
      <w:r w:rsidR="005F153D" w:rsidRPr="00DE000B">
        <w:rPr>
          <w:sz w:val="18"/>
          <w:szCs w:val="18"/>
        </w:rPr>
        <w:t xml:space="preserve"> </w:t>
      </w:r>
      <w:r w:rsidRPr="00DE000B">
        <w:rPr>
          <w:sz w:val="18"/>
          <w:szCs w:val="18"/>
        </w:rPr>
        <w:t>« Изготовление и контроль качества стальных конструкций.</w:t>
      </w:r>
    </w:p>
    <w:p w:rsidR="00873062" w:rsidRPr="00DE000B" w:rsidRDefault="00873062" w:rsidP="00DE000B">
      <w:pPr>
        <w:tabs>
          <w:tab w:val="left" w:pos="709"/>
        </w:tabs>
        <w:jc w:val="both"/>
        <w:rPr>
          <w:sz w:val="18"/>
          <w:szCs w:val="18"/>
        </w:rPr>
      </w:pPr>
      <w:r w:rsidRPr="00DE000B">
        <w:rPr>
          <w:sz w:val="18"/>
          <w:szCs w:val="18"/>
        </w:rPr>
        <w:t>- СНиП 12-03-2001 « Безопасность труда в строительстве. Часть 1»</w:t>
      </w:r>
    </w:p>
    <w:p w:rsidR="00873062" w:rsidRPr="00DE000B" w:rsidRDefault="00873062" w:rsidP="00DE000B">
      <w:pPr>
        <w:tabs>
          <w:tab w:val="left" w:pos="709"/>
        </w:tabs>
        <w:jc w:val="both"/>
        <w:rPr>
          <w:sz w:val="18"/>
          <w:szCs w:val="18"/>
        </w:rPr>
      </w:pPr>
      <w:r w:rsidRPr="00DE000B">
        <w:rPr>
          <w:sz w:val="18"/>
          <w:szCs w:val="18"/>
        </w:rPr>
        <w:t>- СНиП 12-04-2001 « Безопасность труда в строительстве. Часть 2»</w:t>
      </w:r>
    </w:p>
    <w:p w:rsidR="00873062" w:rsidRPr="00DE000B" w:rsidRDefault="00873062" w:rsidP="00DE000B">
      <w:pPr>
        <w:tabs>
          <w:tab w:val="left" w:pos="709"/>
        </w:tabs>
        <w:jc w:val="both"/>
        <w:rPr>
          <w:sz w:val="18"/>
          <w:szCs w:val="18"/>
        </w:rPr>
      </w:pPr>
      <w:r w:rsidRPr="00DE000B">
        <w:rPr>
          <w:sz w:val="18"/>
          <w:szCs w:val="18"/>
        </w:rPr>
        <w:t>- СНиП 12.01-2004 « Организация строительства»</w:t>
      </w:r>
    </w:p>
    <w:p w:rsidR="00873062" w:rsidRPr="00DE000B" w:rsidRDefault="00873062" w:rsidP="00DE000B">
      <w:pPr>
        <w:tabs>
          <w:tab w:val="left" w:pos="709"/>
        </w:tabs>
        <w:jc w:val="both"/>
        <w:rPr>
          <w:sz w:val="18"/>
          <w:szCs w:val="18"/>
        </w:rPr>
      </w:pPr>
      <w:r w:rsidRPr="00DE000B">
        <w:rPr>
          <w:sz w:val="18"/>
          <w:szCs w:val="18"/>
        </w:rPr>
        <w:t>- РД 11-02-2006 « Требования к составу и порядку ведения исполнительной документации при строительстве……»</w:t>
      </w:r>
    </w:p>
    <w:p w:rsidR="00ED3D22" w:rsidRPr="00DE000B" w:rsidRDefault="00ED3D22" w:rsidP="00DE000B">
      <w:pPr>
        <w:tabs>
          <w:tab w:val="left" w:pos="709"/>
        </w:tabs>
        <w:jc w:val="both"/>
        <w:rPr>
          <w:sz w:val="18"/>
          <w:szCs w:val="18"/>
        </w:rPr>
      </w:pPr>
      <w:r w:rsidRPr="00DE000B">
        <w:rPr>
          <w:sz w:val="18"/>
          <w:szCs w:val="18"/>
        </w:rPr>
        <w:t>СНиП 3.03.01-87- « Несущие и ограждающие конструкции»</w:t>
      </w:r>
    </w:p>
    <w:p w:rsidR="00ED3D22" w:rsidRPr="00DE000B" w:rsidRDefault="00ED3D22" w:rsidP="00DE000B">
      <w:pPr>
        <w:tabs>
          <w:tab w:val="left" w:pos="709"/>
        </w:tabs>
        <w:jc w:val="both"/>
        <w:rPr>
          <w:sz w:val="18"/>
          <w:szCs w:val="18"/>
        </w:rPr>
      </w:pPr>
      <w:r w:rsidRPr="00DE000B">
        <w:rPr>
          <w:sz w:val="18"/>
          <w:szCs w:val="18"/>
        </w:rPr>
        <w:t>СНиП 3.04.01-87 « Изоляционные и отделочные покрытия»</w:t>
      </w:r>
    </w:p>
    <w:p w:rsidR="00873062" w:rsidRPr="00DE000B" w:rsidRDefault="00873062" w:rsidP="00DE000B">
      <w:pPr>
        <w:numPr>
          <w:ilvl w:val="0"/>
          <w:numId w:val="6"/>
        </w:numPr>
        <w:tabs>
          <w:tab w:val="left" w:pos="404"/>
          <w:tab w:val="left" w:pos="709"/>
          <w:tab w:val="left" w:pos="1134"/>
        </w:tabs>
        <w:ind w:left="0" w:right="60" w:firstLine="0"/>
        <w:jc w:val="both"/>
        <w:rPr>
          <w:rFonts w:eastAsia="Verdana"/>
          <w:sz w:val="18"/>
          <w:szCs w:val="18"/>
          <w:lang w:eastAsia="en-US"/>
        </w:rPr>
      </w:pPr>
      <w:r w:rsidRPr="00DE000B">
        <w:rPr>
          <w:rFonts w:eastAsia="Verdana"/>
          <w:sz w:val="18"/>
          <w:szCs w:val="18"/>
          <w:lang w:eastAsia="en-US"/>
        </w:rPr>
        <w:t xml:space="preserve">Приказ № 533 </w:t>
      </w:r>
      <w:proofErr w:type="spellStart"/>
      <w:r w:rsidRPr="00DE000B">
        <w:rPr>
          <w:rFonts w:eastAsia="Verdana"/>
          <w:sz w:val="18"/>
          <w:szCs w:val="18"/>
          <w:lang w:eastAsia="en-US"/>
        </w:rPr>
        <w:t>Ростехнадзора</w:t>
      </w:r>
      <w:proofErr w:type="spellEnd"/>
      <w:r w:rsidRPr="00DE000B">
        <w:rPr>
          <w:rFonts w:eastAsia="Verdana"/>
          <w:sz w:val="18"/>
          <w:szCs w:val="18"/>
          <w:lang w:eastAsia="en-US"/>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873062" w:rsidRPr="00DE000B" w:rsidRDefault="00873062" w:rsidP="00DE000B">
      <w:pPr>
        <w:numPr>
          <w:ilvl w:val="0"/>
          <w:numId w:val="6"/>
        </w:numPr>
        <w:tabs>
          <w:tab w:val="left" w:pos="404"/>
          <w:tab w:val="left" w:pos="709"/>
        </w:tabs>
        <w:ind w:left="0" w:right="62" w:firstLine="0"/>
        <w:jc w:val="both"/>
        <w:rPr>
          <w:rFonts w:eastAsia="Verdana"/>
          <w:sz w:val="18"/>
          <w:szCs w:val="18"/>
          <w:lang w:eastAsia="en-US"/>
        </w:rPr>
      </w:pPr>
      <w:r w:rsidRPr="00DE000B">
        <w:rPr>
          <w:rFonts w:eastAsia="Verdana"/>
          <w:sz w:val="18"/>
          <w:szCs w:val="18"/>
          <w:lang w:eastAsia="en-US"/>
        </w:rPr>
        <w:t>«Правила противопожарного режима в Российской Федерации» (Постановление Правительства РФ от 25.04.2012 № 390 «О противопожарном режиме»);</w:t>
      </w:r>
    </w:p>
    <w:p w:rsidR="00873062" w:rsidRPr="00DE000B" w:rsidRDefault="00873062" w:rsidP="00DE000B">
      <w:pPr>
        <w:tabs>
          <w:tab w:val="left" w:pos="404"/>
          <w:tab w:val="left" w:pos="709"/>
        </w:tabs>
        <w:ind w:right="62"/>
        <w:jc w:val="both"/>
        <w:rPr>
          <w:rFonts w:eastAsia="Verdana"/>
          <w:sz w:val="18"/>
          <w:szCs w:val="18"/>
          <w:lang w:eastAsia="en-US"/>
        </w:rPr>
      </w:pPr>
      <w:r w:rsidRPr="00DE000B">
        <w:rPr>
          <w:rFonts w:eastAsia="Verdana"/>
          <w:sz w:val="18"/>
          <w:szCs w:val="18"/>
          <w:lang w:eastAsia="en-US"/>
        </w:rPr>
        <w:t xml:space="preserve"> Другие действующие директивные материалы, обязательные для энергетики.</w:t>
      </w:r>
    </w:p>
    <w:p w:rsidR="00873062" w:rsidRPr="00DE000B" w:rsidRDefault="00873062" w:rsidP="00DE000B">
      <w:pPr>
        <w:numPr>
          <w:ilvl w:val="1"/>
          <w:numId w:val="5"/>
        </w:numPr>
        <w:tabs>
          <w:tab w:val="left" w:pos="567"/>
        </w:tabs>
        <w:ind w:left="0" w:firstLine="0"/>
        <w:rPr>
          <w:sz w:val="18"/>
          <w:szCs w:val="18"/>
        </w:rPr>
      </w:pPr>
      <w:r w:rsidRPr="00DE000B">
        <w:rPr>
          <w:sz w:val="18"/>
          <w:szCs w:val="18"/>
        </w:rPr>
        <w:lastRenderedPageBreak/>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w:t>
      </w:r>
      <w:r w:rsidR="000B57E0" w:rsidRPr="00DE000B">
        <w:rPr>
          <w:sz w:val="18"/>
          <w:szCs w:val="18"/>
        </w:rPr>
        <w:t xml:space="preserve">ь ППР, согласовать с Отделом строительства и Отделом СОТ и ТБ </w:t>
      </w:r>
      <w:r w:rsidRPr="00DE000B">
        <w:rPr>
          <w:sz w:val="18"/>
          <w:szCs w:val="18"/>
        </w:rPr>
        <w:t xml:space="preserve"> филиала « </w:t>
      </w:r>
      <w:proofErr w:type="spellStart"/>
      <w:r w:rsidR="00F31B74" w:rsidRPr="00F31B74">
        <w:rPr>
          <w:sz w:val="18"/>
          <w:szCs w:val="18"/>
        </w:rPr>
        <w:t>Юнипро</w:t>
      </w:r>
      <w:proofErr w:type="spellEnd"/>
      <w:r w:rsidR="000B57E0" w:rsidRPr="00F31B74">
        <w:rPr>
          <w:sz w:val="18"/>
          <w:szCs w:val="18"/>
        </w:rPr>
        <w:t xml:space="preserve"> Инжиниринг»</w:t>
      </w:r>
      <w:r w:rsidR="000B57E0" w:rsidRPr="00DE000B">
        <w:rPr>
          <w:sz w:val="18"/>
          <w:szCs w:val="18"/>
        </w:rPr>
        <w:t xml:space="preserve"> </w:t>
      </w:r>
      <w:r w:rsidRPr="00DE000B">
        <w:rPr>
          <w:sz w:val="18"/>
          <w:szCs w:val="18"/>
        </w:rPr>
        <w:t xml:space="preserve"> </w:t>
      </w:r>
      <w:proofErr w:type="gramStart"/>
      <w:r w:rsidRPr="00DE000B">
        <w:rPr>
          <w:sz w:val="18"/>
          <w:szCs w:val="18"/>
        </w:rPr>
        <w:t>согласно Регламента</w:t>
      </w:r>
      <w:proofErr w:type="gramEnd"/>
      <w:r w:rsidRPr="00DE000B">
        <w:rPr>
          <w:sz w:val="18"/>
          <w:szCs w:val="18"/>
        </w:rPr>
        <w:t xml:space="preserve"> «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r w:rsidR="000B57E0" w:rsidRPr="00DE000B">
        <w:rPr>
          <w:sz w:val="18"/>
          <w:szCs w:val="18"/>
        </w:rPr>
        <w:t xml:space="preserve">  </w:t>
      </w:r>
      <w:r w:rsidR="000B57E0" w:rsidRPr="00DE000B">
        <w:rPr>
          <w:b/>
          <w:sz w:val="18"/>
          <w:szCs w:val="18"/>
        </w:rPr>
        <w:t>( Приложение №2)</w:t>
      </w:r>
    </w:p>
    <w:p w:rsidR="00873062" w:rsidRPr="00DE000B" w:rsidRDefault="00873062" w:rsidP="00DE000B">
      <w:pPr>
        <w:numPr>
          <w:ilvl w:val="1"/>
          <w:numId w:val="5"/>
        </w:numPr>
        <w:tabs>
          <w:tab w:val="left" w:pos="567"/>
        </w:tabs>
        <w:ind w:left="0" w:firstLine="0"/>
        <w:jc w:val="both"/>
        <w:rPr>
          <w:sz w:val="18"/>
          <w:szCs w:val="18"/>
        </w:rPr>
      </w:pPr>
      <w:r w:rsidRPr="00DE000B">
        <w:rPr>
          <w:sz w:val="18"/>
          <w:szCs w:val="18"/>
        </w:rPr>
        <w:t>7.3.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873062" w:rsidRPr="00DE000B" w:rsidRDefault="00873062" w:rsidP="00DE000B">
      <w:pPr>
        <w:numPr>
          <w:ilvl w:val="1"/>
          <w:numId w:val="5"/>
        </w:numPr>
        <w:tabs>
          <w:tab w:val="left" w:pos="567"/>
        </w:tabs>
        <w:ind w:left="0" w:firstLine="0"/>
        <w:jc w:val="both"/>
        <w:rPr>
          <w:sz w:val="18"/>
          <w:szCs w:val="18"/>
        </w:rPr>
      </w:pPr>
      <w:r w:rsidRPr="00DE000B">
        <w:rPr>
          <w:sz w:val="18"/>
          <w:szCs w:val="18"/>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DE000B">
        <w:rPr>
          <w:sz w:val="18"/>
          <w:szCs w:val="18"/>
        </w:rPr>
        <w:t>ы(</w:t>
      </w:r>
      <w:proofErr w:type="gramEnd"/>
      <w:r w:rsidRPr="00DE000B">
        <w:rPr>
          <w:sz w:val="18"/>
          <w:szCs w:val="18"/>
        </w:rPr>
        <w:t xml:space="preserve"> экологического законо</w:t>
      </w:r>
      <w:bookmarkStart w:id="2" w:name="_GoBack"/>
      <w:bookmarkEnd w:id="2"/>
      <w:r w:rsidRPr="00DE000B">
        <w:rPr>
          <w:sz w:val="18"/>
          <w:szCs w:val="18"/>
        </w:rPr>
        <w:t xml:space="preserve">дательства). Ответственность за несоблюдение правил действующего законодательства РФ об охране окружающей среды несет Подрядчик. </w:t>
      </w:r>
    </w:p>
    <w:p w:rsidR="00873062" w:rsidRPr="00DE000B" w:rsidRDefault="00873062" w:rsidP="00DE000B">
      <w:pPr>
        <w:ind w:right="75"/>
        <w:contextualSpacing/>
        <w:rPr>
          <w:sz w:val="18"/>
          <w:szCs w:val="18"/>
          <w:lang w:eastAsia="en-US"/>
        </w:rPr>
      </w:pPr>
      <w:r w:rsidRPr="00DE000B">
        <w:rPr>
          <w:sz w:val="18"/>
          <w:szCs w:val="18"/>
          <w:lang w:eastAsia="en-US"/>
        </w:rPr>
        <w:t>Близлежащие лицензируемые объекты размещения и утилизации отходов расположены по адресу:</w:t>
      </w:r>
    </w:p>
    <w:p w:rsidR="00873062" w:rsidRPr="00DE000B" w:rsidRDefault="00873062" w:rsidP="00DE000B">
      <w:pPr>
        <w:ind w:right="75"/>
        <w:contextualSpacing/>
        <w:rPr>
          <w:sz w:val="18"/>
          <w:szCs w:val="18"/>
          <w:lang w:eastAsia="en-US"/>
        </w:rPr>
      </w:pPr>
      <w:r w:rsidRPr="00DE000B">
        <w:rPr>
          <w:sz w:val="18"/>
          <w:szCs w:val="18"/>
          <w:lang w:eastAsia="en-US"/>
        </w:rPr>
        <w:t xml:space="preserve">а) МУП «КБО», Красноярский </w:t>
      </w:r>
      <w:proofErr w:type="spellStart"/>
      <w:r w:rsidRPr="00DE000B">
        <w:rPr>
          <w:sz w:val="18"/>
          <w:szCs w:val="18"/>
          <w:lang w:eastAsia="en-US"/>
        </w:rPr>
        <w:t>кр</w:t>
      </w:r>
      <w:proofErr w:type="spellEnd"/>
      <w:r w:rsidRPr="00DE000B">
        <w:rPr>
          <w:sz w:val="18"/>
          <w:szCs w:val="18"/>
          <w:lang w:eastAsia="en-US"/>
        </w:rPr>
        <w:t xml:space="preserve">. г. Назарово, ул. </w:t>
      </w:r>
      <w:proofErr w:type="gramStart"/>
      <w:r w:rsidRPr="00DE000B">
        <w:rPr>
          <w:sz w:val="18"/>
          <w:szCs w:val="18"/>
          <w:lang w:eastAsia="en-US"/>
        </w:rPr>
        <w:t>Школьная</w:t>
      </w:r>
      <w:proofErr w:type="gramEnd"/>
      <w:r w:rsidRPr="00DE000B">
        <w:rPr>
          <w:sz w:val="18"/>
          <w:szCs w:val="18"/>
          <w:lang w:eastAsia="en-US"/>
        </w:rPr>
        <w:t xml:space="preserve"> 5А (расстояние 120 км);</w:t>
      </w:r>
    </w:p>
    <w:p w:rsidR="00873062" w:rsidRPr="00DE000B" w:rsidRDefault="00873062" w:rsidP="00DE000B">
      <w:pPr>
        <w:ind w:right="75"/>
        <w:contextualSpacing/>
        <w:rPr>
          <w:sz w:val="18"/>
          <w:szCs w:val="18"/>
          <w:lang w:eastAsia="en-US"/>
        </w:rPr>
      </w:pPr>
      <w:r w:rsidRPr="00DE000B">
        <w:rPr>
          <w:sz w:val="18"/>
          <w:szCs w:val="18"/>
          <w:lang w:eastAsia="en-US"/>
        </w:rPr>
        <w:t xml:space="preserve">б) ООО « </w:t>
      </w:r>
      <w:proofErr w:type="spellStart"/>
      <w:r w:rsidRPr="00DE000B">
        <w:rPr>
          <w:sz w:val="18"/>
          <w:szCs w:val="18"/>
          <w:lang w:eastAsia="en-US"/>
        </w:rPr>
        <w:t>Ужурский</w:t>
      </w:r>
      <w:proofErr w:type="spellEnd"/>
      <w:r w:rsidRPr="00DE000B">
        <w:rPr>
          <w:sz w:val="18"/>
          <w:szCs w:val="18"/>
          <w:lang w:eastAsia="en-US"/>
        </w:rPr>
        <w:t xml:space="preserve"> сервис-центр», Красноярский </w:t>
      </w:r>
      <w:proofErr w:type="spellStart"/>
      <w:r w:rsidRPr="00DE000B">
        <w:rPr>
          <w:sz w:val="18"/>
          <w:szCs w:val="18"/>
          <w:lang w:eastAsia="en-US"/>
        </w:rPr>
        <w:t>кр</w:t>
      </w:r>
      <w:proofErr w:type="spellEnd"/>
      <w:r w:rsidRPr="00DE000B">
        <w:rPr>
          <w:sz w:val="18"/>
          <w:szCs w:val="18"/>
          <w:lang w:eastAsia="en-US"/>
        </w:rPr>
        <w:t>., г. Ужур, ул. Победы социализма д.116 (расстояние 88 км)</w:t>
      </w:r>
    </w:p>
    <w:p w:rsidR="00873062" w:rsidRPr="00DE000B" w:rsidRDefault="00873062" w:rsidP="00DE000B">
      <w:pPr>
        <w:ind w:right="75"/>
        <w:contextualSpacing/>
        <w:rPr>
          <w:sz w:val="18"/>
          <w:szCs w:val="18"/>
          <w:lang w:eastAsia="en-US"/>
        </w:rPr>
      </w:pPr>
      <w:r w:rsidRPr="00DE000B">
        <w:rPr>
          <w:sz w:val="18"/>
          <w:szCs w:val="18"/>
          <w:lang w:eastAsia="en-US"/>
        </w:rPr>
        <w:t>Либо утилизация отходов осуществляется по договору на любой другой лицензированный полигон ТБО.</w:t>
      </w:r>
    </w:p>
    <w:p w:rsidR="00873062" w:rsidRPr="00DE000B" w:rsidRDefault="00873062" w:rsidP="00DE000B">
      <w:pPr>
        <w:numPr>
          <w:ilvl w:val="1"/>
          <w:numId w:val="5"/>
        </w:numPr>
        <w:tabs>
          <w:tab w:val="left" w:pos="567"/>
        </w:tabs>
        <w:ind w:left="0" w:firstLine="0"/>
        <w:jc w:val="both"/>
        <w:rPr>
          <w:sz w:val="18"/>
          <w:szCs w:val="18"/>
        </w:rPr>
      </w:pPr>
      <w:r w:rsidRPr="00DE000B">
        <w:rPr>
          <w:sz w:val="18"/>
          <w:szCs w:val="18"/>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DE000B">
        <w:rPr>
          <w:sz w:val="18"/>
          <w:szCs w:val="18"/>
        </w:rPr>
        <w:t>Образовавшийся</w:t>
      </w:r>
      <w:proofErr w:type="gramEnd"/>
      <w:r w:rsidRPr="00DE000B">
        <w:rPr>
          <w:sz w:val="18"/>
          <w:szCs w:val="18"/>
        </w:rPr>
        <w:t xml:space="preserve"> в ходе выполнения Работ по Договору металлом является собственностью Заказчика. </w:t>
      </w:r>
    </w:p>
    <w:p w:rsidR="00873062" w:rsidRPr="00DE000B" w:rsidRDefault="00873062" w:rsidP="00DE000B">
      <w:pPr>
        <w:numPr>
          <w:ilvl w:val="1"/>
          <w:numId w:val="5"/>
        </w:numPr>
        <w:tabs>
          <w:tab w:val="left" w:pos="567"/>
        </w:tabs>
        <w:ind w:left="0" w:firstLine="0"/>
        <w:jc w:val="both"/>
        <w:rPr>
          <w:sz w:val="18"/>
          <w:szCs w:val="18"/>
        </w:rPr>
      </w:pPr>
      <w:r w:rsidRPr="00DE000B">
        <w:rPr>
          <w:sz w:val="18"/>
          <w:szCs w:val="18"/>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422EB4" w:rsidRPr="00DE000B" w:rsidRDefault="00873062" w:rsidP="00DE000B">
      <w:pPr>
        <w:numPr>
          <w:ilvl w:val="1"/>
          <w:numId w:val="5"/>
        </w:numPr>
        <w:tabs>
          <w:tab w:val="left" w:pos="567"/>
        </w:tabs>
        <w:ind w:left="0" w:firstLine="0"/>
        <w:jc w:val="both"/>
        <w:rPr>
          <w:sz w:val="18"/>
          <w:szCs w:val="18"/>
        </w:rPr>
      </w:pPr>
      <w:r w:rsidRPr="00DE000B">
        <w:rPr>
          <w:sz w:val="18"/>
          <w:szCs w:val="18"/>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rsidR="00873062" w:rsidRPr="00DE000B" w:rsidRDefault="00CD7FFA" w:rsidP="00DE000B">
      <w:pPr>
        <w:tabs>
          <w:tab w:val="left" w:pos="567"/>
        </w:tabs>
        <w:jc w:val="both"/>
        <w:rPr>
          <w:b/>
          <w:sz w:val="18"/>
          <w:szCs w:val="18"/>
        </w:rPr>
      </w:pPr>
      <w:r w:rsidRPr="00DE000B">
        <w:rPr>
          <w:b/>
          <w:sz w:val="18"/>
          <w:szCs w:val="18"/>
        </w:rPr>
        <w:t xml:space="preserve">8  </w:t>
      </w:r>
      <w:r w:rsidR="0085137A" w:rsidRPr="00DE000B">
        <w:rPr>
          <w:b/>
          <w:sz w:val="18"/>
          <w:szCs w:val="18"/>
        </w:rPr>
        <w:t xml:space="preserve">.  </w:t>
      </w:r>
      <w:r w:rsidR="00873062" w:rsidRPr="00DE000B">
        <w:rPr>
          <w:b/>
          <w:sz w:val="18"/>
          <w:szCs w:val="18"/>
        </w:rPr>
        <w:t>Требования к применяемым материалам:</w:t>
      </w:r>
    </w:p>
    <w:p w:rsidR="00873062" w:rsidRPr="00DE000B" w:rsidRDefault="00873062" w:rsidP="00DE000B">
      <w:pPr>
        <w:numPr>
          <w:ilvl w:val="1"/>
          <w:numId w:val="7"/>
        </w:numPr>
        <w:tabs>
          <w:tab w:val="left" w:pos="426"/>
        </w:tabs>
        <w:ind w:left="0" w:right="62" w:firstLine="0"/>
        <w:rPr>
          <w:rFonts w:eastAsia="Verdana"/>
          <w:sz w:val="18"/>
          <w:szCs w:val="18"/>
          <w:lang w:eastAsia="en-US"/>
        </w:rPr>
      </w:pPr>
      <w:r w:rsidRPr="00DE000B">
        <w:rPr>
          <w:rFonts w:eastAsia="Verdana"/>
          <w:sz w:val="18"/>
          <w:szCs w:val="18"/>
          <w:lang w:eastAsia="en-US"/>
        </w:rPr>
        <w:t xml:space="preserve">Работы  в объеме Технического задания выполняются  с применением оборудования, запасных частей и материалов  </w:t>
      </w:r>
      <w:r w:rsidR="009E7D3E" w:rsidRPr="00DE000B">
        <w:rPr>
          <w:rFonts w:eastAsia="Verdana"/>
          <w:b/>
          <w:sz w:val="18"/>
          <w:szCs w:val="18"/>
          <w:lang w:eastAsia="en-US"/>
        </w:rPr>
        <w:t>Подрядчика.</w:t>
      </w:r>
      <w:proofErr w:type="gramStart"/>
      <w:r w:rsidR="009E7D3E" w:rsidRPr="00DE000B">
        <w:rPr>
          <w:rFonts w:eastAsia="Verdana"/>
          <w:b/>
          <w:sz w:val="18"/>
          <w:szCs w:val="18"/>
          <w:lang w:eastAsia="en-US"/>
        </w:rPr>
        <w:t xml:space="preserve"> </w:t>
      </w:r>
      <w:r w:rsidRPr="00DE000B">
        <w:rPr>
          <w:rFonts w:eastAsia="Verdana"/>
          <w:b/>
          <w:sz w:val="18"/>
          <w:szCs w:val="18"/>
          <w:lang w:eastAsia="en-US"/>
        </w:rPr>
        <w:t>.</w:t>
      </w:r>
      <w:proofErr w:type="gramEnd"/>
      <w:r w:rsidRPr="00DE000B">
        <w:rPr>
          <w:rFonts w:eastAsia="Verdana"/>
          <w:b/>
          <w:sz w:val="18"/>
          <w:szCs w:val="18"/>
          <w:lang w:eastAsia="en-US"/>
        </w:rPr>
        <w:t xml:space="preserve"> </w:t>
      </w:r>
      <w:r w:rsidRPr="00DE000B">
        <w:rPr>
          <w:rFonts w:eastAsia="Verdana"/>
          <w:sz w:val="18"/>
          <w:szCs w:val="18"/>
          <w:lang w:eastAsia="en-US"/>
        </w:rPr>
        <w:t xml:space="preserve"> 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DE000B">
        <w:rPr>
          <w:rFonts w:eastAsia="Verdana"/>
          <w:sz w:val="18"/>
          <w:szCs w:val="18"/>
          <w:lang w:eastAsia="en-US"/>
        </w:rPr>
        <w:t>исключаемых</w:t>
      </w:r>
      <w:proofErr w:type="gramEnd"/>
      <w:r w:rsidRPr="00DE000B">
        <w:rPr>
          <w:rFonts w:eastAsia="Verdana"/>
          <w:sz w:val="18"/>
          <w:szCs w:val="18"/>
          <w:lang w:eastAsia="en-US"/>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873062" w:rsidRPr="00DE000B" w:rsidRDefault="00873062" w:rsidP="00DE000B">
      <w:pPr>
        <w:numPr>
          <w:ilvl w:val="1"/>
          <w:numId w:val="7"/>
        </w:numPr>
        <w:tabs>
          <w:tab w:val="left" w:pos="426"/>
        </w:tabs>
        <w:ind w:left="0" w:right="62" w:firstLine="0"/>
        <w:jc w:val="both"/>
        <w:rPr>
          <w:rFonts w:eastAsia="Verdana"/>
          <w:sz w:val="18"/>
          <w:szCs w:val="18"/>
          <w:lang w:eastAsia="en-US"/>
        </w:rPr>
      </w:pPr>
      <w:r w:rsidRPr="00DE000B">
        <w:rPr>
          <w:rFonts w:eastAsia="Verdana"/>
          <w:sz w:val="18"/>
          <w:szCs w:val="18"/>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873062" w:rsidRPr="00DE000B" w:rsidRDefault="00873062" w:rsidP="00DE000B">
      <w:pPr>
        <w:numPr>
          <w:ilvl w:val="1"/>
          <w:numId w:val="7"/>
        </w:numPr>
        <w:tabs>
          <w:tab w:val="left" w:pos="426"/>
        </w:tabs>
        <w:ind w:left="0" w:right="62" w:firstLine="0"/>
        <w:jc w:val="both"/>
        <w:rPr>
          <w:rFonts w:eastAsia="Verdana"/>
          <w:sz w:val="18"/>
          <w:szCs w:val="18"/>
          <w:lang w:eastAsia="en-US"/>
        </w:rPr>
      </w:pPr>
      <w:r w:rsidRPr="00DE000B">
        <w:rPr>
          <w:rFonts w:eastAsia="Verdana"/>
          <w:sz w:val="18"/>
          <w:szCs w:val="18"/>
          <w:lang w:eastAsia="en-US"/>
        </w:rPr>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DE000B">
        <w:rPr>
          <w:rFonts w:eastAsia="Verdana"/>
          <w:sz w:val="18"/>
          <w:szCs w:val="18"/>
          <w:lang w:eastAsia="en-US"/>
        </w:rPr>
        <w:t>по</w:t>
      </w:r>
      <w:proofErr w:type="gramEnd"/>
      <w:r w:rsidRPr="00DE000B">
        <w:rPr>
          <w:rFonts w:eastAsia="Verdana"/>
          <w:sz w:val="18"/>
          <w:szCs w:val="18"/>
          <w:lang w:eastAsia="en-US"/>
        </w:rPr>
        <w:t xml:space="preserve"> предоставлении оригинала.</w:t>
      </w:r>
    </w:p>
    <w:p w:rsidR="00873062" w:rsidRPr="00DE000B" w:rsidRDefault="00873062" w:rsidP="00DE000B">
      <w:pPr>
        <w:numPr>
          <w:ilvl w:val="1"/>
          <w:numId w:val="7"/>
        </w:numPr>
        <w:tabs>
          <w:tab w:val="left" w:pos="426"/>
        </w:tabs>
        <w:ind w:left="0" w:right="62" w:firstLine="0"/>
        <w:jc w:val="both"/>
        <w:rPr>
          <w:rFonts w:eastAsia="Verdana"/>
          <w:sz w:val="18"/>
          <w:szCs w:val="18"/>
          <w:lang w:eastAsia="en-US"/>
        </w:rPr>
      </w:pPr>
      <w:r w:rsidRPr="00DE000B">
        <w:rPr>
          <w:rFonts w:eastAsia="Verdana"/>
          <w:sz w:val="18"/>
          <w:szCs w:val="18"/>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873062" w:rsidRPr="00DE000B" w:rsidRDefault="00873062" w:rsidP="00DE000B">
      <w:pPr>
        <w:numPr>
          <w:ilvl w:val="1"/>
          <w:numId w:val="7"/>
        </w:numPr>
        <w:tabs>
          <w:tab w:val="left" w:pos="426"/>
        </w:tabs>
        <w:ind w:left="0" w:right="62" w:firstLine="0"/>
        <w:jc w:val="both"/>
        <w:rPr>
          <w:rFonts w:eastAsia="Verdana"/>
          <w:sz w:val="18"/>
          <w:szCs w:val="18"/>
          <w:lang w:eastAsia="en-US"/>
        </w:rPr>
      </w:pPr>
      <w:r w:rsidRPr="00DE000B">
        <w:rPr>
          <w:rFonts w:eastAsia="Verdana"/>
          <w:sz w:val="18"/>
          <w:szCs w:val="18"/>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873062" w:rsidRPr="00DE000B" w:rsidRDefault="00873062" w:rsidP="00DE000B">
      <w:pPr>
        <w:numPr>
          <w:ilvl w:val="1"/>
          <w:numId w:val="7"/>
        </w:numPr>
        <w:tabs>
          <w:tab w:val="left" w:pos="426"/>
        </w:tabs>
        <w:ind w:left="0" w:right="62" w:firstLine="0"/>
        <w:jc w:val="both"/>
        <w:rPr>
          <w:rFonts w:eastAsia="Verdana"/>
          <w:sz w:val="18"/>
          <w:szCs w:val="18"/>
          <w:lang w:eastAsia="en-US"/>
        </w:rPr>
      </w:pPr>
      <w:r w:rsidRPr="00DE000B">
        <w:rPr>
          <w:rFonts w:eastAsia="Verdana"/>
          <w:sz w:val="18"/>
          <w:szCs w:val="18"/>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DE000B" w:rsidRPr="00DE000B" w:rsidRDefault="00873062" w:rsidP="00DE000B">
      <w:pPr>
        <w:numPr>
          <w:ilvl w:val="1"/>
          <w:numId w:val="7"/>
        </w:numPr>
        <w:tabs>
          <w:tab w:val="left" w:pos="426"/>
        </w:tabs>
        <w:ind w:left="0" w:right="62" w:firstLine="0"/>
        <w:jc w:val="both"/>
        <w:rPr>
          <w:rFonts w:eastAsia="Verdana"/>
          <w:sz w:val="18"/>
          <w:szCs w:val="18"/>
          <w:lang w:eastAsia="en-US"/>
        </w:rPr>
      </w:pPr>
      <w:r w:rsidRPr="00DE000B">
        <w:rPr>
          <w:rFonts w:eastAsia="Verdana"/>
          <w:sz w:val="18"/>
          <w:szCs w:val="18"/>
          <w:lang w:eastAsia="en-US"/>
        </w:rPr>
        <w:t>При проведении работ на объектах Заказчика категорически запрещено применение асбеста и асбестосодержащих материалов.</w:t>
      </w:r>
    </w:p>
    <w:p w:rsidR="00873062" w:rsidRPr="00DE000B" w:rsidRDefault="00DE000B" w:rsidP="00DE000B">
      <w:pPr>
        <w:tabs>
          <w:tab w:val="left" w:pos="462"/>
        </w:tabs>
        <w:ind w:right="62"/>
        <w:jc w:val="both"/>
        <w:rPr>
          <w:rFonts w:eastAsia="Verdana"/>
          <w:b/>
          <w:sz w:val="18"/>
          <w:szCs w:val="18"/>
          <w:lang w:eastAsia="en-US"/>
        </w:rPr>
      </w:pPr>
      <w:r w:rsidRPr="00DE000B">
        <w:rPr>
          <w:rFonts w:eastAsia="Verdana"/>
          <w:b/>
          <w:spacing w:val="-10"/>
          <w:sz w:val="18"/>
          <w:szCs w:val="18"/>
          <w:lang w:eastAsia="en-US"/>
        </w:rPr>
        <w:t>9.</w:t>
      </w:r>
      <w:r w:rsidR="00873062" w:rsidRPr="00DE000B">
        <w:rPr>
          <w:rFonts w:eastAsia="Verdana"/>
          <w:spacing w:val="-10"/>
          <w:sz w:val="18"/>
          <w:szCs w:val="18"/>
          <w:lang w:eastAsia="en-US"/>
        </w:rPr>
        <w:t xml:space="preserve">   </w:t>
      </w:r>
      <w:r w:rsidR="00873062" w:rsidRPr="00DE000B">
        <w:rPr>
          <w:rFonts w:eastAsia="Verdana"/>
          <w:b/>
          <w:sz w:val="18"/>
          <w:szCs w:val="18"/>
          <w:lang w:eastAsia="en-US"/>
        </w:rPr>
        <w:t>Сроки выполнения работ</w:t>
      </w:r>
    </w:p>
    <w:p w:rsidR="00873062" w:rsidRPr="00DE000B" w:rsidRDefault="00873062" w:rsidP="00DE000B">
      <w:pPr>
        <w:outlineLvl w:val="0"/>
        <w:rPr>
          <w:sz w:val="18"/>
          <w:szCs w:val="18"/>
        </w:rPr>
      </w:pPr>
      <w:r w:rsidRPr="00DE000B">
        <w:rPr>
          <w:b/>
          <w:sz w:val="18"/>
          <w:szCs w:val="18"/>
        </w:rPr>
        <w:t>9.1</w:t>
      </w:r>
      <w:r w:rsidRPr="00DE000B">
        <w:rPr>
          <w:sz w:val="18"/>
          <w:szCs w:val="18"/>
        </w:rPr>
        <w:t>. Сроки выполнения работ:</w:t>
      </w:r>
    </w:p>
    <w:p w:rsidR="00873062" w:rsidRPr="00DE000B" w:rsidRDefault="00873062" w:rsidP="00DE000B">
      <w:pPr>
        <w:outlineLvl w:val="0"/>
        <w:rPr>
          <w:sz w:val="18"/>
          <w:szCs w:val="18"/>
        </w:rPr>
      </w:pPr>
      <w:r w:rsidRPr="00DE000B">
        <w:rPr>
          <w:sz w:val="18"/>
          <w:szCs w:val="18"/>
        </w:rPr>
        <w:t xml:space="preserve">Срок начала выполнения  работ   </w:t>
      </w:r>
      <w:r w:rsidRPr="00DE000B">
        <w:rPr>
          <w:sz w:val="18"/>
          <w:szCs w:val="18"/>
        </w:rPr>
        <w:tab/>
      </w:r>
      <w:r w:rsidRPr="00DE000B">
        <w:rPr>
          <w:sz w:val="18"/>
          <w:szCs w:val="18"/>
        </w:rPr>
        <w:tab/>
      </w:r>
      <w:r w:rsidR="00982944" w:rsidRPr="00DE000B">
        <w:rPr>
          <w:b/>
          <w:sz w:val="18"/>
          <w:szCs w:val="18"/>
        </w:rPr>
        <w:t xml:space="preserve">–   </w:t>
      </w:r>
      <w:r w:rsidR="00CC7E19" w:rsidRPr="00DE000B">
        <w:rPr>
          <w:b/>
          <w:sz w:val="18"/>
          <w:szCs w:val="18"/>
        </w:rPr>
        <w:t>21</w:t>
      </w:r>
      <w:r w:rsidR="00982944" w:rsidRPr="00DE000B">
        <w:rPr>
          <w:b/>
          <w:sz w:val="18"/>
          <w:szCs w:val="18"/>
        </w:rPr>
        <w:t>.</w:t>
      </w:r>
      <w:r w:rsidR="005F153D" w:rsidRPr="00DE000B">
        <w:rPr>
          <w:b/>
          <w:sz w:val="18"/>
          <w:szCs w:val="18"/>
        </w:rPr>
        <w:t>07</w:t>
      </w:r>
      <w:r w:rsidRPr="00DE000B">
        <w:rPr>
          <w:b/>
          <w:sz w:val="18"/>
          <w:szCs w:val="18"/>
        </w:rPr>
        <w:t>.</w:t>
      </w:r>
      <w:r w:rsidR="00447CD9" w:rsidRPr="00DE000B">
        <w:rPr>
          <w:b/>
          <w:sz w:val="18"/>
          <w:szCs w:val="18"/>
        </w:rPr>
        <w:t>2016г.</w:t>
      </w:r>
    </w:p>
    <w:p w:rsidR="00873062" w:rsidRPr="00DE000B" w:rsidRDefault="00873062" w:rsidP="00DE000B">
      <w:pPr>
        <w:outlineLvl w:val="0"/>
        <w:rPr>
          <w:b/>
          <w:sz w:val="18"/>
          <w:szCs w:val="18"/>
        </w:rPr>
      </w:pPr>
      <w:r w:rsidRPr="00DE000B">
        <w:rPr>
          <w:sz w:val="18"/>
          <w:szCs w:val="18"/>
        </w:rPr>
        <w:t xml:space="preserve">Срок окончания выполнения  работ </w:t>
      </w:r>
      <w:r w:rsidRPr="00DE000B">
        <w:rPr>
          <w:sz w:val="18"/>
          <w:szCs w:val="18"/>
        </w:rPr>
        <w:tab/>
        <w:t xml:space="preserve">– </w:t>
      </w:r>
      <w:r w:rsidR="00D7170D" w:rsidRPr="00DE000B">
        <w:rPr>
          <w:b/>
          <w:sz w:val="18"/>
          <w:szCs w:val="18"/>
        </w:rPr>
        <w:t xml:space="preserve"> </w:t>
      </w:r>
      <w:r w:rsidR="00CC7E19" w:rsidRPr="00DE000B">
        <w:rPr>
          <w:b/>
          <w:sz w:val="18"/>
          <w:szCs w:val="18"/>
        </w:rPr>
        <w:t>31</w:t>
      </w:r>
      <w:r w:rsidR="005F153D" w:rsidRPr="00DE000B">
        <w:rPr>
          <w:b/>
          <w:sz w:val="18"/>
          <w:szCs w:val="18"/>
        </w:rPr>
        <w:t>.08</w:t>
      </w:r>
      <w:r w:rsidR="00D7170D" w:rsidRPr="00DE000B">
        <w:rPr>
          <w:b/>
          <w:sz w:val="18"/>
          <w:szCs w:val="18"/>
        </w:rPr>
        <w:t>.</w:t>
      </w:r>
      <w:r w:rsidR="00447CD9" w:rsidRPr="00DE000B">
        <w:rPr>
          <w:b/>
          <w:sz w:val="18"/>
          <w:szCs w:val="18"/>
        </w:rPr>
        <w:t>2016г.</w:t>
      </w:r>
    </w:p>
    <w:p w:rsidR="00873062" w:rsidRPr="00DE000B" w:rsidRDefault="00873062" w:rsidP="00DE000B">
      <w:pPr>
        <w:outlineLvl w:val="0"/>
        <w:rPr>
          <w:sz w:val="18"/>
          <w:szCs w:val="18"/>
        </w:rPr>
      </w:pPr>
      <w:r w:rsidRPr="00DE000B">
        <w:rPr>
          <w:sz w:val="18"/>
          <w:szCs w:val="18"/>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DE000B">
        <w:rPr>
          <w:sz w:val="18"/>
          <w:szCs w:val="18"/>
        </w:rPr>
        <w:t>о-</w:t>
      </w:r>
      <w:proofErr w:type="gramEnd"/>
      <w:r w:rsidRPr="00DE000B">
        <w:rPr>
          <w:sz w:val="18"/>
          <w:szCs w:val="18"/>
        </w:rPr>
        <w:t xml:space="preserve"> коммерческого предложения)с указанием объемов, сроков и численностью персонала. Утверждается руководителем Подрядчика и согласовывается Заказчиком.</w:t>
      </w:r>
    </w:p>
    <w:p w:rsidR="00873062" w:rsidRPr="00DE000B" w:rsidRDefault="00873062" w:rsidP="00DE000B">
      <w:pPr>
        <w:tabs>
          <w:tab w:val="left" w:pos="0"/>
          <w:tab w:val="left" w:pos="284"/>
        </w:tabs>
        <w:rPr>
          <w:sz w:val="18"/>
          <w:szCs w:val="18"/>
        </w:rPr>
      </w:pPr>
      <w:r w:rsidRPr="00DE000B">
        <w:rPr>
          <w:b/>
          <w:sz w:val="18"/>
          <w:szCs w:val="18"/>
        </w:rPr>
        <w:t>9.2</w:t>
      </w:r>
      <w:r w:rsidRPr="00DE000B">
        <w:rPr>
          <w:sz w:val="18"/>
          <w:szCs w:val="18"/>
        </w:rPr>
        <w:t>. Заказчик вправе в одностороннем порядке скорректировать сроки начала и окончания выполнения работ  на условиях заключенного договора.</w:t>
      </w:r>
    </w:p>
    <w:p w:rsidR="00422EB4" w:rsidRPr="00DE000B" w:rsidRDefault="00873062" w:rsidP="00DE000B">
      <w:pPr>
        <w:outlineLvl w:val="0"/>
        <w:rPr>
          <w:sz w:val="18"/>
          <w:szCs w:val="18"/>
        </w:rPr>
      </w:pPr>
      <w:r w:rsidRPr="00DE000B">
        <w:rPr>
          <w:b/>
          <w:sz w:val="18"/>
          <w:szCs w:val="18"/>
        </w:rPr>
        <w:t>9.3</w:t>
      </w:r>
      <w:r w:rsidRPr="00DE000B">
        <w:rPr>
          <w:sz w:val="18"/>
          <w:szCs w:val="18"/>
        </w:rPr>
        <w:t xml:space="preserve">   Подрядчик является ответственным за соблюдение сроков выполняемых  работ в согласованных объемах.</w:t>
      </w:r>
    </w:p>
    <w:p w:rsidR="00422EB4" w:rsidRPr="00DE000B" w:rsidRDefault="00873062" w:rsidP="00DE000B">
      <w:pPr>
        <w:numPr>
          <w:ilvl w:val="0"/>
          <w:numId w:val="9"/>
        </w:numPr>
        <w:ind w:left="0" w:firstLine="0"/>
        <w:jc w:val="both"/>
        <w:outlineLvl w:val="0"/>
        <w:rPr>
          <w:b/>
          <w:sz w:val="18"/>
          <w:szCs w:val="18"/>
        </w:rPr>
      </w:pPr>
      <w:r w:rsidRPr="00DE000B">
        <w:rPr>
          <w:b/>
          <w:sz w:val="18"/>
          <w:szCs w:val="18"/>
        </w:rPr>
        <w:t>Требования к сдаче-приемке  Работ:</w:t>
      </w:r>
    </w:p>
    <w:p w:rsidR="00873062" w:rsidRPr="00DE000B" w:rsidRDefault="00873062" w:rsidP="00DE000B">
      <w:pPr>
        <w:tabs>
          <w:tab w:val="left" w:pos="284"/>
        </w:tabs>
        <w:jc w:val="both"/>
        <w:rPr>
          <w:sz w:val="18"/>
          <w:szCs w:val="18"/>
          <w:lang w:eastAsia="en-US"/>
        </w:rPr>
      </w:pPr>
      <w:r w:rsidRPr="00DE000B">
        <w:rPr>
          <w:b/>
          <w:sz w:val="18"/>
          <w:szCs w:val="18"/>
          <w:lang w:eastAsia="en-US"/>
        </w:rPr>
        <w:t>10.1.</w:t>
      </w:r>
      <w:r w:rsidRPr="00DE000B">
        <w:rPr>
          <w:sz w:val="18"/>
          <w:szCs w:val="18"/>
          <w:lang w:eastAsia="en-US"/>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422EB4" w:rsidRPr="00DE000B" w:rsidRDefault="00873062" w:rsidP="00DE000B">
      <w:pPr>
        <w:rPr>
          <w:b/>
          <w:sz w:val="18"/>
          <w:szCs w:val="18"/>
          <w:lang w:eastAsia="en-US"/>
        </w:rPr>
      </w:pPr>
      <w:r w:rsidRPr="00DE000B">
        <w:rPr>
          <w:b/>
          <w:sz w:val="18"/>
          <w:szCs w:val="18"/>
          <w:lang w:eastAsia="en-US"/>
        </w:rPr>
        <w:lastRenderedPageBreak/>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873062" w:rsidRPr="00DE000B" w:rsidRDefault="00873062" w:rsidP="00DE000B">
      <w:pPr>
        <w:jc w:val="both"/>
        <w:rPr>
          <w:sz w:val="18"/>
          <w:szCs w:val="18"/>
          <w:lang w:eastAsia="en-US"/>
        </w:rPr>
      </w:pPr>
      <w:r w:rsidRPr="00DE000B">
        <w:rPr>
          <w:b/>
          <w:sz w:val="18"/>
          <w:szCs w:val="18"/>
          <w:lang w:eastAsia="en-US"/>
        </w:rPr>
        <w:t xml:space="preserve">10.2. </w:t>
      </w:r>
      <w:r w:rsidRPr="00DE000B">
        <w:rPr>
          <w:sz w:val="18"/>
          <w:szCs w:val="18"/>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873062" w:rsidRPr="00DE000B" w:rsidRDefault="00873062" w:rsidP="00DE000B">
      <w:pPr>
        <w:rPr>
          <w:sz w:val="18"/>
          <w:szCs w:val="18"/>
          <w:lang w:eastAsia="en-US"/>
        </w:rPr>
      </w:pPr>
      <w:r w:rsidRPr="00DE000B">
        <w:rPr>
          <w:b/>
          <w:sz w:val="18"/>
          <w:szCs w:val="18"/>
          <w:lang w:eastAsia="en-US"/>
        </w:rPr>
        <w:t>10.3.</w:t>
      </w:r>
      <w:r w:rsidRPr="00DE000B">
        <w:rPr>
          <w:sz w:val="18"/>
          <w:szCs w:val="18"/>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873062" w:rsidRPr="00DE000B" w:rsidRDefault="00873062" w:rsidP="00DE000B">
      <w:pPr>
        <w:rPr>
          <w:sz w:val="18"/>
          <w:szCs w:val="18"/>
          <w:lang w:eastAsia="en-US"/>
        </w:rPr>
      </w:pPr>
      <w:r w:rsidRPr="00DE000B">
        <w:rPr>
          <w:b/>
          <w:sz w:val="18"/>
          <w:szCs w:val="18"/>
          <w:lang w:eastAsia="en-US"/>
        </w:rPr>
        <w:t>10.4.</w:t>
      </w:r>
      <w:r w:rsidRPr="00DE000B">
        <w:rPr>
          <w:sz w:val="18"/>
          <w:szCs w:val="18"/>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873062" w:rsidRPr="00DE000B" w:rsidRDefault="00873062" w:rsidP="00DE000B">
      <w:pPr>
        <w:rPr>
          <w:sz w:val="18"/>
          <w:szCs w:val="18"/>
          <w:lang w:eastAsia="en-US"/>
        </w:rPr>
      </w:pPr>
      <w:r w:rsidRPr="00DE000B">
        <w:rPr>
          <w:b/>
          <w:sz w:val="18"/>
          <w:szCs w:val="18"/>
          <w:lang w:eastAsia="en-US"/>
        </w:rPr>
        <w:t>10.5.</w:t>
      </w:r>
      <w:r w:rsidRPr="00DE000B">
        <w:rPr>
          <w:sz w:val="18"/>
          <w:szCs w:val="18"/>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422EB4" w:rsidRPr="00DE000B" w:rsidRDefault="00873062" w:rsidP="00DE000B">
      <w:pPr>
        <w:outlineLvl w:val="0"/>
        <w:rPr>
          <w:sz w:val="18"/>
          <w:szCs w:val="18"/>
        </w:rPr>
      </w:pPr>
      <w:r w:rsidRPr="00DE000B">
        <w:rPr>
          <w:b/>
          <w:sz w:val="18"/>
          <w:szCs w:val="18"/>
        </w:rPr>
        <w:t>10.6</w:t>
      </w:r>
      <w:r w:rsidRPr="00DE000B">
        <w:rPr>
          <w:sz w:val="18"/>
          <w:szCs w:val="18"/>
        </w:rPr>
        <w:t>. По окончании  выполнения  всего объема работ в рамках настоящего Технического задания,  Стороны подписывают  Акт сдачи-приемки выполненных  работ.</w:t>
      </w:r>
    </w:p>
    <w:p w:rsidR="00422EB4" w:rsidRPr="00DE000B" w:rsidRDefault="00873062" w:rsidP="00DE000B">
      <w:pPr>
        <w:numPr>
          <w:ilvl w:val="0"/>
          <w:numId w:val="9"/>
        </w:numPr>
        <w:ind w:left="0" w:firstLine="0"/>
        <w:jc w:val="both"/>
        <w:outlineLvl w:val="0"/>
        <w:rPr>
          <w:b/>
          <w:sz w:val="18"/>
          <w:szCs w:val="18"/>
        </w:rPr>
      </w:pPr>
      <w:r w:rsidRPr="00DE000B">
        <w:rPr>
          <w:sz w:val="18"/>
          <w:szCs w:val="18"/>
        </w:rPr>
        <w:t xml:space="preserve">      </w:t>
      </w:r>
      <w:r w:rsidRPr="00DE000B">
        <w:rPr>
          <w:b/>
          <w:sz w:val="18"/>
          <w:szCs w:val="18"/>
        </w:rPr>
        <w:t>Документация, предъявляемая Заказчику:</w:t>
      </w:r>
    </w:p>
    <w:p w:rsidR="00873062" w:rsidRPr="00DE000B" w:rsidRDefault="00873062" w:rsidP="00DE000B">
      <w:pPr>
        <w:jc w:val="both"/>
        <w:outlineLvl w:val="0"/>
        <w:rPr>
          <w:sz w:val="18"/>
          <w:szCs w:val="18"/>
        </w:rPr>
      </w:pPr>
      <w:r w:rsidRPr="00DE000B">
        <w:rPr>
          <w:sz w:val="18"/>
          <w:szCs w:val="18"/>
        </w:rPr>
        <w:t>Подрядчик предъявляет Заказчику документацию:</w:t>
      </w:r>
    </w:p>
    <w:p w:rsidR="00873062" w:rsidRPr="00DE000B" w:rsidRDefault="00873062" w:rsidP="00DE000B">
      <w:pPr>
        <w:rPr>
          <w:sz w:val="18"/>
          <w:szCs w:val="18"/>
          <w:lang w:eastAsia="en-US"/>
        </w:rPr>
      </w:pPr>
      <w:r w:rsidRPr="00DE000B">
        <w:rPr>
          <w:b/>
          <w:sz w:val="18"/>
          <w:szCs w:val="18"/>
          <w:lang w:eastAsia="en-US"/>
        </w:rPr>
        <w:t>11.1.</w:t>
      </w:r>
      <w:r w:rsidRPr="00DE000B">
        <w:rPr>
          <w:sz w:val="18"/>
          <w:szCs w:val="18"/>
          <w:lang w:eastAsia="en-US"/>
        </w:rPr>
        <w:t xml:space="preserve"> Перечень организаций, участвовавших в производстве   монтажных работ, фамилии ИТР, ответственных за выполнение этих работ.</w:t>
      </w:r>
    </w:p>
    <w:p w:rsidR="00873062" w:rsidRPr="00DE000B" w:rsidRDefault="00873062" w:rsidP="00DE000B">
      <w:pPr>
        <w:rPr>
          <w:sz w:val="18"/>
          <w:szCs w:val="18"/>
          <w:lang w:eastAsia="en-US"/>
        </w:rPr>
      </w:pPr>
      <w:r w:rsidRPr="00DE000B">
        <w:rPr>
          <w:b/>
          <w:sz w:val="18"/>
          <w:szCs w:val="18"/>
          <w:lang w:eastAsia="en-US"/>
        </w:rPr>
        <w:t>11.2.</w:t>
      </w:r>
      <w:r w:rsidRPr="00DE000B">
        <w:rPr>
          <w:sz w:val="18"/>
          <w:szCs w:val="18"/>
          <w:lang w:eastAsia="en-US"/>
        </w:rPr>
        <w:t xml:space="preserve"> Сертификаты и технические паспорта на </w:t>
      </w:r>
      <w:proofErr w:type="gramStart"/>
      <w:r w:rsidRPr="00DE000B">
        <w:rPr>
          <w:sz w:val="18"/>
          <w:szCs w:val="18"/>
          <w:lang w:eastAsia="en-US"/>
        </w:rPr>
        <w:t>оборудование</w:t>
      </w:r>
      <w:proofErr w:type="gramEnd"/>
      <w:r w:rsidRPr="00DE000B">
        <w:rPr>
          <w:sz w:val="18"/>
          <w:szCs w:val="18"/>
          <w:lang w:eastAsia="en-US"/>
        </w:rPr>
        <w:t xml:space="preserve"> и материалы, конструкции, детали и узлы оборудования;</w:t>
      </w:r>
    </w:p>
    <w:p w:rsidR="00873062" w:rsidRPr="00DE000B" w:rsidRDefault="00873062" w:rsidP="00DE000B">
      <w:pPr>
        <w:numPr>
          <w:ilvl w:val="1"/>
          <w:numId w:val="10"/>
        </w:numPr>
        <w:tabs>
          <w:tab w:val="left" w:pos="426"/>
        </w:tabs>
        <w:snapToGrid w:val="0"/>
        <w:ind w:left="0" w:firstLine="0"/>
        <w:contextualSpacing/>
        <w:jc w:val="both"/>
        <w:rPr>
          <w:sz w:val="18"/>
          <w:szCs w:val="18"/>
          <w:lang w:eastAsia="en-US"/>
        </w:rPr>
      </w:pPr>
      <w:r w:rsidRPr="00DE000B">
        <w:rPr>
          <w:sz w:val="18"/>
          <w:szCs w:val="18"/>
          <w:lang w:eastAsia="en-US"/>
        </w:rPr>
        <w:t>Акты входного контроля на установленные запчасти;</w:t>
      </w:r>
    </w:p>
    <w:p w:rsidR="00873062" w:rsidRPr="00DE000B" w:rsidRDefault="00873062" w:rsidP="00DE000B">
      <w:pPr>
        <w:numPr>
          <w:ilvl w:val="1"/>
          <w:numId w:val="10"/>
        </w:numPr>
        <w:tabs>
          <w:tab w:val="left" w:pos="426"/>
        </w:tabs>
        <w:snapToGrid w:val="0"/>
        <w:ind w:left="0" w:firstLine="0"/>
        <w:contextualSpacing/>
        <w:jc w:val="both"/>
        <w:rPr>
          <w:sz w:val="18"/>
          <w:szCs w:val="18"/>
          <w:lang w:eastAsia="en-US"/>
        </w:rPr>
      </w:pPr>
      <w:r w:rsidRPr="00DE000B">
        <w:rPr>
          <w:sz w:val="18"/>
          <w:szCs w:val="18"/>
          <w:lang w:eastAsia="en-US"/>
        </w:rPr>
        <w:t>Акты о завершении работ и выполненных работ, установленной формы, в том числе Акты о приемке оборудования в эксплуатацию;</w:t>
      </w:r>
    </w:p>
    <w:p w:rsidR="00873062" w:rsidRPr="00DE000B" w:rsidRDefault="00873062" w:rsidP="00DE000B">
      <w:pPr>
        <w:numPr>
          <w:ilvl w:val="1"/>
          <w:numId w:val="10"/>
        </w:numPr>
        <w:tabs>
          <w:tab w:val="left" w:pos="426"/>
        </w:tabs>
        <w:snapToGrid w:val="0"/>
        <w:ind w:left="0" w:firstLine="0"/>
        <w:jc w:val="both"/>
        <w:rPr>
          <w:sz w:val="18"/>
          <w:szCs w:val="18"/>
          <w:lang w:eastAsia="en-US"/>
        </w:rPr>
      </w:pPr>
      <w:r w:rsidRPr="00DE000B">
        <w:rPr>
          <w:sz w:val="18"/>
          <w:szCs w:val="18"/>
          <w:lang w:eastAsia="en-US"/>
        </w:rPr>
        <w:t>Перечень дополнительных работ, не предусмотренных проектом;</w:t>
      </w:r>
    </w:p>
    <w:p w:rsidR="00873062" w:rsidRPr="00DE000B" w:rsidRDefault="00873062" w:rsidP="00DE000B">
      <w:pPr>
        <w:numPr>
          <w:ilvl w:val="1"/>
          <w:numId w:val="10"/>
        </w:numPr>
        <w:tabs>
          <w:tab w:val="left" w:pos="426"/>
        </w:tabs>
        <w:snapToGrid w:val="0"/>
        <w:ind w:left="0" w:firstLine="0"/>
        <w:jc w:val="both"/>
        <w:rPr>
          <w:sz w:val="18"/>
          <w:szCs w:val="18"/>
          <w:lang w:eastAsia="en-US"/>
        </w:rPr>
      </w:pPr>
      <w:r w:rsidRPr="00DE000B">
        <w:rPr>
          <w:sz w:val="18"/>
          <w:szCs w:val="18"/>
          <w:lang w:eastAsia="en-US"/>
        </w:rPr>
        <w:t>Акты освидетельствования ответственных конструкций и промежуточной приемки отдельных узлов и конструкций;</w:t>
      </w:r>
    </w:p>
    <w:p w:rsidR="00873062" w:rsidRPr="00DE000B" w:rsidRDefault="00873062" w:rsidP="00DE000B">
      <w:pPr>
        <w:numPr>
          <w:ilvl w:val="1"/>
          <w:numId w:val="10"/>
        </w:numPr>
        <w:tabs>
          <w:tab w:val="left" w:pos="426"/>
        </w:tabs>
        <w:ind w:left="0" w:firstLine="0"/>
        <w:jc w:val="both"/>
        <w:rPr>
          <w:sz w:val="18"/>
          <w:szCs w:val="18"/>
        </w:rPr>
      </w:pPr>
      <w:r w:rsidRPr="00DE000B">
        <w:rPr>
          <w:sz w:val="18"/>
          <w:szCs w:val="18"/>
        </w:rPr>
        <w:t xml:space="preserve">Акты на чистоту; </w:t>
      </w:r>
    </w:p>
    <w:p w:rsidR="00873062" w:rsidRPr="00DE000B" w:rsidRDefault="00873062" w:rsidP="00DE000B">
      <w:pPr>
        <w:numPr>
          <w:ilvl w:val="1"/>
          <w:numId w:val="10"/>
        </w:numPr>
        <w:tabs>
          <w:tab w:val="left" w:pos="426"/>
        </w:tabs>
        <w:snapToGrid w:val="0"/>
        <w:ind w:left="0" w:firstLine="0"/>
        <w:contextualSpacing/>
        <w:jc w:val="both"/>
        <w:rPr>
          <w:sz w:val="18"/>
          <w:szCs w:val="18"/>
          <w:lang w:eastAsia="en-US"/>
        </w:rPr>
      </w:pPr>
      <w:r w:rsidRPr="00DE000B">
        <w:rPr>
          <w:sz w:val="18"/>
          <w:szCs w:val="18"/>
          <w:lang w:eastAsia="en-US"/>
        </w:rPr>
        <w:t>ППР, разработанные в ходе выполнения работ.</w:t>
      </w:r>
    </w:p>
    <w:p w:rsidR="00873062" w:rsidRPr="00DE000B" w:rsidRDefault="00873062" w:rsidP="00DE000B">
      <w:pPr>
        <w:numPr>
          <w:ilvl w:val="1"/>
          <w:numId w:val="10"/>
        </w:numPr>
        <w:tabs>
          <w:tab w:val="left" w:pos="426"/>
        </w:tabs>
        <w:snapToGrid w:val="0"/>
        <w:ind w:left="0" w:firstLine="0"/>
        <w:contextualSpacing/>
        <w:jc w:val="both"/>
        <w:rPr>
          <w:sz w:val="18"/>
          <w:szCs w:val="18"/>
          <w:lang w:eastAsia="en-US"/>
        </w:rPr>
      </w:pPr>
      <w:r w:rsidRPr="00DE000B">
        <w:rPr>
          <w:sz w:val="18"/>
          <w:szCs w:val="18"/>
          <w:lang w:eastAsia="en-US"/>
        </w:rPr>
        <w:t xml:space="preserve">  Комплект исполнительной документации (тех. акты, чертежи, схемы, и т.п.).</w:t>
      </w:r>
    </w:p>
    <w:p w:rsidR="00873062" w:rsidRPr="00DE000B" w:rsidRDefault="00873062" w:rsidP="00DE000B">
      <w:pPr>
        <w:numPr>
          <w:ilvl w:val="1"/>
          <w:numId w:val="10"/>
        </w:numPr>
        <w:tabs>
          <w:tab w:val="left" w:pos="426"/>
        </w:tabs>
        <w:autoSpaceDE w:val="0"/>
        <w:autoSpaceDN w:val="0"/>
        <w:adjustRightInd w:val="0"/>
        <w:ind w:left="0" w:firstLine="0"/>
        <w:jc w:val="both"/>
        <w:rPr>
          <w:sz w:val="18"/>
          <w:szCs w:val="18"/>
          <w:lang w:eastAsia="en-US"/>
        </w:rPr>
      </w:pPr>
      <w:r w:rsidRPr="00DE000B">
        <w:rPr>
          <w:sz w:val="18"/>
          <w:szCs w:val="18"/>
          <w:lang w:eastAsia="en-US"/>
        </w:rPr>
        <w:t xml:space="preserve"> Акт сдачи-приемки выполненных работ.</w:t>
      </w:r>
    </w:p>
    <w:p w:rsidR="00873062" w:rsidRPr="00DE000B" w:rsidRDefault="00873062" w:rsidP="00DE000B">
      <w:pPr>
        <w:numPr>
          <w:ilvl w:val="0"/>
          <w:numId w:val="10"/>
        </w:numPr>
        <w:tabs>
          <w:tab w:val="left" w:pos="426"/>
        </w:tabs>
        <w:ind w:left="0" w:firstLine="0"/>
        <w:jc w:val="both"/>
        <w:outlineLvl w:val="0"/>
        <w:rPr>
          <w:b/>
          <w:sz w:val="18"/>
          <w:szCs w:val="18"/>
        </w:rPr>
      </w:pPr>
      <w:r w:rsidRPr="00DE000B">
        <w:rPr>
          <w:b/>
          <w:sz w:val="18"/>
          <w:szCs w:val="18"/>
        </w:rPr>
        <w:t>Гарантии исполнителя  работ:</w:t>
      </w:r>
    </w:p>
    <w:p w:rsidR="00873062" w:rsidRPr="00DE000B" w:rsidRDefault="00873062" w:rsidP="00DE000B">
      <w:pPr>
        <w:tabs>
          <w:tab w:val="left" w:pos="426"/>
        </w:tabs>
        <w:rPr>
          <w:sz w:val="18"/>
          <w:szCs w:val="18"/>
        </w:rPr>
      </w:pPr>
      <w:r w:rsidRPr="00DE000B">
        <w:rPr>
          <w:sz w:val="18"/>
          <w:szCs w:val="18"/>
        </w:rPr>
        <w:t>Подрядчик должен гарантировать:</w:t>
      </w:r>
    </w:p>
    <w:p w:rsidR="00873062" w:rsidRPr="00DE000B" w:rsidRDefault="00873062" w:rsidP="00DE000B">
      <w:pPr>
        <w:numPr>
          <w:ilvl w:val="1"/>
          <w:numId w:val="11"/>
        </w:numPr>
        <w:tabs>
          <w:tab w:val="left" w:pos="426"/>
        </w:tabs>
        <w:ind w:left="0" w:firstLine="0"/>
        <w:jc w:val="both"/>
        <w:rPr>
          <w:sz w:val="18"/>
          <w:szCs w:val="18"/>
        </w:rPr>
      </w:pPr>
      <w:r w:rsidRPr="00DE000B">
        <w:rPr>
          <w:sz w:val="18"/>
          <w:szCs w:val="18"/>
        </w:rPr>
        <w:t>Надлежащее качество работ в полном объеме в соответствии с проектной документацией и действующей нормативно-технической документацией.</w:t>
      </w:r>
    </w:p>
    <w:p w:rsidR="00873062" w:rsidRPr="00DE000B" w:rsidRDefault="00873062" w:rsidP="00DE000B">
      <w:pPr>
        <w:numPr>
          <w:ilvl w:val="1"/>
          <w:numId w:val="11"/>
        </w:numPr>
        <w:tabs>
          <w:tab w:val="left" w:pos="426"/>
        </w:tabs>
        <w:ind w:left="0" w:firstLine="0"/>
        <w:jc w:val="both"/>
        <w:rPr>
          <w:sz w:val="18"/>
          <w:szCs w:val="18"/>
        </w:rPr>
      </w:pPr>
      <w:r w:rsidRPr="00DE000B">
        <w:rPr>
          <w:sz w:val="18"/>
          <w:szCs w:val="18"/>
        </w:rPr>
        <w:t>Выполнение всех работ в установленные сроки.</w:t>
      </w:r>
    </w:p>
    <w:p w:rsidR="00873062" w:rsidRPr="00DE000B" w:rsidRDefault="00873062" w:rsidP="00DE000B">
      <w:pPr>
        <w:numPr>
          <w:ilvl w:val="1"/>
          <w:numId w:val="11"/>
        </w:numPr>
        <w:tabs>
          <w:tab w:val="left" w:pos="426"/>
        </w:tabs>
        <w:ind w:left="0" w:firstLine="0"/>
        <w:jc w:val="both"/>
        <w:rPr>
          <w:sz w:val="18"/>
          <w:szCs w:val="18"/>
        </w:rPr>
      </w:pPr>
      <w:r w:rsidRPr="00DE000B">
        <w:rPr>
          <w:sz w:val="18"/>
          <w:szCs w:val="18"/>
        </w:rPr>
        <w:t>Возмещение Заказчику причиненных убытков при обнаружении недостатков в процессе гарантийной эксплуатации объекта.</w:t>
      </w:r>
    </w:p>
    <w:p w:rsidR="00873062" w:rsidRPr="00DE000B" w:rsidRDefault="00873062" w:rsidP="00DE000B">
      <w:pPr>
        <w:numPr>
          <w:ilvl w:val="1"/>
          <w:numId w:val="11"/>
        </w:numPr>
        <w:tabs>
          <w:tab w:val="left" w:pos="426"/>
        </w:tabs>
        <w:ind w:left="0" w:firstLine="0"/>
        <w:jc w:val="both"/>
        <w:rPr>
          <w:sz w:val="18"/>
          <w:szCs w:val="18"/>
        </w:rPr>
      </w:pPr>
      <w:r w:rsidRPr="00DE000B">
        <w:rPr>
          <w:sz w:val="18"/>
          <w:szCs w:val="18"/>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873062" w:rsidRPr="00DE000B" w:rsidRDefault="00873062" w:rsidP="00DE000B">
      <w:pPr>
        <w:numPr>
          <w:ilvl w:val="1"/>
          <w:numId w:val="11"/>
        </w:numPr>
        <w:tabs>
          <w:tab w:val="left" w:pos="426"/>
        </w:tabs>
        <w:ind w:left="0" w:firstLine="0"/>
        <w:jc w:val="both"/>
        <w:rPr>
          <w:sz w:val="18"/>
          <w:szCs w:val="18"/>
        </w:rPr>
      </w:pPr>
      <w:r w:rsidRPr="00DE000B">
        <w:rPr>
          <w:sz w:val="18"/>
          <w:szCs w:val="18"/>
        </w:rPr>
        <w:t xml:space="preserve">Срок гарантии на результат выполненных работ  устанавливается  продолжительностью  </w:t>
      </w:r>
      <w:r w:rsidRPr="00DE000B">
        <w:rPr>
          <w:b/>
          <w:sz w:val="18"/>
          <w:szCs w:val="18"/>
        </w:rPr>
        <w:t>24 (Двадцать четыре) месяца</w:t>
      </w:r>
      <w:r w:rsidRPr="00DE000B">
        <w:rPr>
          <w:sz w:val="18"/>
          <w:szCs w:val="18"/>
        </w:rPr>
        <w:t xml:space="preserve">  с момента  </w:t>
      </w:r>
      <w:proofErr w:type="gramStart"/>
      <w:r w:rsidRPr="00DE000B">
        <w:rPr>
          <w:sz w:val="18"/>
          <w:szCs w:val="18"/>
        </w:rPr>
        <w:t>подписания  Акта сдачи-приемки всего объема выполненных работ</w:t>
      </w:r>
      <w:proofErr w:type="gramEnd"/>
      <w:r w:rsidRPr="00DE000B">
        <w:rPr>
          <w:sz w:val="18"/>
          <w:szCs w:val="18"/>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873062" w:rsidRPr="00DE000B" w:rsidRDefault="00873062" w:rsidP="00DE000B">
      <w:pPr>
        <w:numPr>
          <w:ilvl w:val="1"/>
          <w:numId w:val="11"/>
        </w:numPr>
        <w:tabs>
          <w:tab w:val="left" w:pos="426"/>
        </w:tabs>
        <w:ind w:left="0" w:firstLine="0"/>
        <w:jc w:val="both"/>
        <w:rPr>
          <w:sz w:val="18"/>
          <w:szCs w:val="18"/>
        </w:rPr>
      </w:pPr>
      <w:r w:rsidRPr="00DE000B">
        <w:rPr>
          <w:sz w:val="18"/>
          <w:szCs w:val="18"/>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873062" w:rsidRDefault="00873062" w:rsidP="00DE000B">
      <w:pPr>
        <w:rPr>
          <w:sz w:val="24"/>
          <w:szCs w:val="24"/>
        </w:rPr>
      </w:pPr>
    </w:p>
    <w:p w:rsidR="001778DC" w:rsidRPr="00317114" w:rsidRDefault="001778DC"/>
    <w:tbl>
      <w:tblPr>
        <w:tblW w:w="9571" w:type="dxa"/>
        <w:tblLayout w:type="fixed"/>
        <w:tblLook w:val="04A0" w:firstRow="1" w:lastRow="0" w:firstColumn="1" w:lastColumn="0" w:noHBand="0" w:noVBand="1"/>
      </w:tblPr>
      <w:tblGrid>
        <w:gridCol w:w="250"/>
        <w:gridCol w:w="326"/>
        <w:gridCol w:w="4253"/>
        <w:gridCol w:w="382"/>
        <w:gridCol w:w="3402"/>
        <w:gridCol w:w="47"/>
        <w:gridCol w:w="911"/>
      </w:tblGrid>
      <w:tr w:rsidR="00DE000B" w:rsidRPr="00E715FB" w:rsidTr="005F4E94">
        <w:trPr>
          <w:gridAfter w:val="1"/>
          <w:wAfter w:w="818" w:type="dxa"/>
          <w:trHeight w:val="516"/>
        </w:trPr>
        <w:tc>
          <w:tcPr>
            <w:tcW w:w="8660" w:type="dxa"/>
            <w:gridSpan w:val="6"/>
            <w:shd w:val="clear" w:color="auto" w:fill="auto"/>
            <w:vAlign w:val="center"/>
          </w:tcPr>
          <w:p w:rsidR="00DE000B" w:rsidRPr="00E715FB" w:rsidRDefault="00DE000B" w:rsidP="005F4E94">
            <w:pPr>
              <w:widowControl w:val="0"/>
              <w:jc w:val="center"/>
              <w:rPr>
                <w:rFonts w:eastAsia="Arial Unicode MS"/>
                <w:b/>
                <w:bCs/>
                <w:color w:val="000000"/>
                <w:sz w:val="18"/>
                <w:szCs w:val="18"/>
                <w:lang w:val="en-US" w:bidi="ru-RU"/>
              </w:rPr>
            </w:pPr>
            <w:r w:rsidRPr="00E715FB">
              <w:rPr>
                <w:rFonts w:eastAsia="Arial Unicode MS"/>
                <w:b/>
                <w:bCs/>
                <w:color w:val="000000"/>
                <w:sz w:val="18"/>
                <w:szCs w:val="18"/>
                <w:lang w:bidi="ru-RU"/>
              </w:rPr>
              <w:t>Подписи Сторон:</w:t>
            </w:r>
          </w:p>
          <w:p w:rsidR="00DE000B" w:rsidRPr="00E715FB" w:rsidRDefault="00DE000B" w:rsidP="005F4E94">
            <w:pPr>
              <w:widowControl w:val="0"/>
              <w:jc w:val="center"/>
              <w:rPr>
                <w:rFonts w:eastAsia="Arial Unicode MS"/>
                <w:b/>
                <w:bCs/>
                <w:color w:val="000000"/>
                <w:sz w:val="18"/>
                <w:szCs w:val="18"/>
                <w:lang w:val="en-US" w:bidi="ru-RU"/>
              </w:rPr>
            </w:pPr>
          </w:p>
        </w:tc>
      </w:tr>
      <w:tr w:rsidR="00DE000B" w:rsidRPr="00E715FB" w:rsidTr="005F4E94">
        <w:trPr>
          <w:gridBefore w:val="1"/>
          <w:wBefore w:w="250" w:type="dxa"/>
          <w:trHeight w:val="284"/>
        </w:trPr>
        <w:tc>
          <w:tcPr>
            <w:tcW w:w="4961" w:type="dxa"/>
            <w:gridSpan w:val="3"/>
            <w:shd w:val="clear" w:color="auto" w:fill="auto"/>
            <w:vAlign w:val="center"/>
          </w:tcPr>
          <w:p w:rsidR="00DE000B" w:rsidRPr="00E715FB" w:rsidRDefault="00DE000B" w:rsidP="005F4E94">
            <w:pPr>
              <w:autoSpaceDE w:val="0"/>
              <w:autoSpaceDN w:val="0"/>
              <w:rPr>
                <w:b/>
                <w:bCs/>
                <w:color w:val="000000"/>
                <w:sz w:val="18"/>
                <w:szCs w:val="18"/>
              </w:rPr>
            </w:pPr>
          </w:p>
        </w:tc>
        <w:tc>
          <w:tcPr>
            <w:tcW w:w="4181" w:type="dxa"/>
            <w:gridSpan w:val="3"/>
            <w:shd w:val="clear" w:color="auto" w:fill="auto"/>
            <w:vAlign w:val="center"/>
          </w:tcPr>
          <w:p w:rsidR="00DE000B" w:rsidRPr="00E715FB" w:rsidRDefault="00DE000B" w:rsidP="005F4E94">
            <w:pPr>
              <w:autoSpaceDE w:val="0"/>
              <w:autoSpaceDN w:val="0"/>
              <w:rPr>
                <w:b/>
                <w:bCs/>
                <w:color w:val="000000"/>
                <w:sz w:val="18"/>
                <w:szCs w:val="18"/>
              </w:rPr>
            </w:pPr>
          </w:p>
        </w:tc>
      </w:tr>
      <w:tr w:rsidR="00DE000B" w:rsidRPr="00FC54E8" w:rsidTr="005F4E94">
        <w:trPr>
          <w:gridBefore w:val="2"/>
          <w:gridAfter w:val="2"/>
          <w:wBefore w:w="576" w:type="dxa"/>
          <w:wAfter w:w="958" w:type="dxa"/>
          <w:trHeight w:val="315"/>
        </w:trPr>
        <w:tc>
          <w:tcPr>
            <w:tcW w:w="4253" w:type="dxa"/>
            <w:shd w:val="clear" w:color="auto" w:fill="auto"/>
            <w:vAlign w:val="center"/>
            <w:hideMark/>
          </w:tcPr>
          <w:p w:rsidR="00DE000B" w:rsidRPr="00FC54E8" w:rsidRDefault="00DE000B" w:rsidP="005F4E94">
            <w:pPr>
              <w:rPr>
                <w:b/>
                <w:bCs/>
                <w:sz w:val="18"/>
                <w:szCs w:val="18"/>
              </w:rPr>
            </w:pPr>
            <w:r w:rsidRPr="00FC54E8">
              <w:rPr>
                <w:b/>
                <w:bCs/>
                <w:sz w:val="18"/>
                <w:szCs w:val="18"/>
              </w:rPr>
              <w:t>ПОДРЯДЧИК</w:t>
            </w:r>
          </w:p>
        </w:tc>
        <w:tc>
          <w:tcPr>
            <w:tcW w:w="3784" w:type="dxa"/>
            <w:gridSpan w:val="2"/>
            <w:shd w:val="clear" w:color="auto" w:fill="auto"/>
            <w:vAlign w:val="center"/>
            <w:hideMark/>
          </w:tcPr>
          <w:p w:rsidR="00DE000B" w:rsidRPr="00FC54E8" w:rsidRDefault="00DE000B" w:rsidP="005F4E94">
            <w:pPr>
              <w:rPr>
                <w:b/>
                <w:bCs/>
                <w:sz w:val="18"/>
                <w:szCs w:val="18"/>
              </w:rPr>
            </w:pPr>
            <w:r w:rsidRPr="00FC54E8">
              <w:rPr>
                <w:b/>
                <w:bCs/>
                <w:sz w:val="18"/>
                <w:szCs w:val="18"/>
              </w:rPr>
              <w:t>ЗАКАЗЧИК</w:t>
            </w:r>
          </w:p>
        </w:tc>
      </w:tr>
      <w:tr w:rsidR="00DE000B" w:rsidRPr="00FC54E8" w:rsidTr="005F4E94">
        <w:trPr>
          <w:gridBefore w:val="2"/>
          <w:gridAfter w:val="2"/>
          <w:wBefore w:w="576" w:type="dxa"/>
          <w:wAfter w:w="958" w:type="dxa"/>
          <w:trHeight w:val="964"/>
        </w:trPr>
        <w:tc>
          <w:tcPr>
            <w:tcW w:w="4253" w:type="dxa"/>
            <w:shd w:val="clear" w:color="auto" w:fill="auto"/>
            <w:hideMark/>
          </w:tcPr>
          <w:p w:rsidR="00DE000B" w:rsidRPr="00245F00" w:rsidRDefault="00DE000B" w:rsidP="005F4E94">
            <w:pPr>
              <w:rPr>
                <w:sz w:val="18"/>
                <w:szCs w:val="18"/>
              </w:rPr>
            </w:pPr>
          </w:p>
        </w:tc>
        <w:tc>
          <w:tcPr>
            <w:tcW w:w="3784" w:type="dxa"/>
            <w:gridSpan w:val="2"/>
            <w:shd w:val="clear" w:color="auto" w:fill="auto"/>
            <w:hideMark/>
          </w:tcPr>
          <w:p w:rsidR="00DE000B" w:rsidRPr="00FC54E8" w:rsidRDefault="00DE000B" w:rsidP="005F4E94">
            <w:pPr>
              <w:rPr>
                <w:color w:val="000000"/>
                <w:sz w:val="18"/>
                <w:szCs w:val="18"/>
              </w:rPr>
            </w:pPr>
          </w:p>
        </w:tc>
      </w:tr>
      <w:tr w:rsidR="00DE000B" w:rsidRPr="00FC54E8" w:rsidTr="005F4E94">
        <w:trPr>
          <w:gridBefore w:val="2"/>
          <w:gridAfter w:val="2"/>
          <w:wBefore w:w="576" w:type="dxa"/>
          <w:wAfter w:w="958" w:type="dxa"/>
          <w:trHeight w:val="315"/>
        </w:trPr>
        <w:tc>
          <w:tcPr>
            <w:tcW w:w="4253" w:type="dxa"/>
            <w:shd w:val="clear" w:color="auto" w:fill="auto"/>
            <w:vAlign w:val="center"/>
            <w:hideMark/>
          </w:tcPr>
          <w:p w:rsidR="00DE000B" w:rsidRPr="00FC54E8" w:rsidRDefault="00DE000B" w:rsidP="00DE000B">
            <w:pPr>
              <w:rPr>
                <w:sz w:val="18"/>
                <w:szCs w:val="18"/>
              </w:rPr>
            </w:pPr>
            <w:r w:rsidRPr="00FC54E8">
              <w:rPr>
                <w:sz w:val="18"/>
                <w:szCs w:val="18"/>
              </w:rPr>
              <w:t>________________ / /</w:t>
            </w:r>
          </w:p>
        </w:tc>
        <w:tc>
          <w:tcPr>
            <w:tcW w:w="3784" w:type="dxa"/>
            <w:gridSpan w:val="2"/>
            <w:shd w:val="clear" w:color="auto" w:fill="auto"/>
            <w:vAlign w:val="center"/>
            <w:hideMark/>
          </w:tcPr>
          <w:p w:rsidR="00DE000B" w:rsidRPr="00FC54E8" w:rsidRDefault="00DE000B" w:rsidP="00DE000B">
            <w:pPr>
              <w:rPr>
                <w:color w:val="000000"/>
                <w:sz w:val="18"/>
                <w:szCs w:val="18"/>
              </w:rPr>
            </w:pPr>
            <w:r w:rsidRPr="00FC54E8">
              <w:rPr>
                <w:color w:val="000000"/>
                <w:sz w:val="18"/>
                <w:szCs w:val="18"/>
              </w:rPr>
              <w:t xml:space="preserve">______________ / /  </w:t>
            </w:r>
          </w:p>
        </w:tc>
      </w:tr>
      <w:tr w:rsidR="00DE000B" w:rsidRPr="00FC54E8" w:rsidTr="005F4E94">
        <w:trPr>
          <w:gridBefore w:val="2"/>
          <w:gridAfter w:val="2"/>
          <w:wBefore w:w="576" w:type="dxa"/>
          <w:wAfter w:w="958" w:type="dxa"/>
          <w:trHeight w:val="315"/>
        </w:trPr>
        <w:tc>
          <w:tcPr>
            <w:tcW w:w="4253" w:type="dxa"/>
            <w:shd w:val="clear" w:color="auto" w:fill="auto"/>
            <w:vAlign w:val="center"/>
            <w:hideMark/>
          </w:tcPr>
          <w:p w:rsidR="00DE000B" w:rsidRPr="00FC54E8" w:rsidRDefault="00DE000B" w:rsidP="005F4E94">
            <w:pPr>
              <w:rPr>
                <w:sz w:val="18"/>
                <w:szCs w:val="18"/>
              </w:rPr>
            </w:pPr>
            <w:r w:rsidRPr="00FC54E8">
              <w:rPr>
                <w:sz w:val="18"/>
                <w:szCs w:val="18"/>
              </w:rPr>
              <w:t>М.П.</w:t>
            </w:r>
          </w:p>
        </w:tc>
        <w:tc>
          <w:tcPr>
            <w:tcW w:w="3784" w:type="dxa"/>
            <w:gridSpan w:val="2"/>
            <w:shd w:val="clear" w:color="auto" w:fill="auto"/>
            <w:vAlign w:val="center"/>
            <w:hideMark/>
          </w:tcPr>
          <w:p w:rsidR="00DE000B" w:rsidRPr="00FC54E8" w:rsidRDefault="00DE000B" w:rsidP="005F4E94">
            <w:pPr>
              <w:rPr>
                <w:color w:val="000000"/>
                <w:sz w:val="18"/>
                <w:szCs w:val="18"/>
              </w:rPr>
            </w:pPr>
            <w:r w:rsidRPr="00FC54E8">
              <w:rPr>
                <w:sz w:val="18"/>
                <w:szCs w:val="18"/>
              </w:rPr>
              <w:t>М.П.</w:t>
            </w:r>
          </w:p>
        </w:tc>
      </w:tr>
    </w:tbl>
    <w:p w:rsidR="00DE000B" w:rsidRDefault="00DE000B">
      <w:pPr>
        <w:rPr>
          <w:lang w:val="en-US"/>
        </w:rPr>
      </w:pPr>
    </w:p>
    <w:p w:rsidR="00DE000B" w:rsidRDefault="00DE000B">
      <w:pPr>
        <w:rPr>
          <w:lang w:val="en-US"/>
        </w:rPr>
      </w:pPr>
    </w:p>
    <w:p w:rsidR="00DE000B" w:rsidRDefault="00DE000B">
      <w:pPr>
        <w:rPr>
          <w:lang w:val="en-US"/>
        </w:rPr>
      </w:pPr>
    </w:p>
    <w:p w:rsidR="00DE000B" w:rsidRDefault="00DE000B"/>
    <w:p w:rsidR="008A6511" w:rsidRPr="008A6511" w:rsidRDefault="008A6511"/>
    <w:p w:rsidR="00DE000B" w:rsidRDefault="00DE000B">
      <w:pPr>
        <w:rPr>
          <w:lang w:val="en-US"/>
        </w:rPr>
      </w:pPr>
    </w:p>
    <w:p w:rsidR="00DE000B" w:rsidRPr="00DE000B" w:rsidRDefault="00DE000B" w:rsidP="00DE000B">
      <w:pPr>
        <w:rPr>
          <w:rFonts w:eastAsia="Calibri"/>
          <w:lang w:val="en-US" w:eastAsia="en-US"/>
        </w:rPr>
      </w:pPr>
    </w:p>
    <w:p w:rsidR="00DE000B" w:rsidRPr="00DE000B" w:rsidRDefault="00DE000B" w:rsidP="00DE000B">
      <w:pPr>
        <w:tabs>
          <w:tab w:val="left" w:pos="0"/>
          <w:tab w:val="left" w:pos="284"/>
          <w:tab w:val="left" w:pos="426"/>
        </w:tabs>
        <w:autoSpaceDE w:val="0"/>
        <w:autoSpaceDN w:val="0"/>
        <w:adjustRightInd w:val="0"/>
        <w:jc w:val="right"/>
        <w:rPr>
          <w:bCs/>
          <w:color w:val="000000"/>
          <w:sz w:val="18"/>
          <w:szCs w:val="18"/>
        </w:rPr>
      </w:pPr>
      <w:r w:rsidRPr="00DE000B">
        <w:rPr>
          <w:bCs/>
          <w:color w:val="000000"/>
          <w:sz w:val="18"/>
          <w:szCs w:val="18"/>
        </w:rPr>
        <w:lastRenderedPageBreak/>
        <w:t>Приложение № 1</w:t>
      </w:r>
    </w:p>
    <w:p w:rsidR="00DE000B" w:rsidRPr="00DE000B" w:rsidRDefault="00DE000B" w:rsidP="00DE000B">
      <w:pPr>
        <w:tabs>
          <w:tab w:val="left" w:pos="0"/>
          <w:tab w:val="left" w:pos="284"/>
          <w:tab w:val="left" w:pos="426"/>
        </w:tabs>
        <w:autoSpaceDE w:val="0"/>
        <w:autoSpaceDN w:val="0"/>
        <w:adjustRightInd w:val="0"/>
        <w:jc w:val="right"/>
        <w:rPr>
          <w:bCs/>
          <w:color w:val="000000"/>
          <w:sz w:val="18"/>
          <w:szCs w:val="18"/>
        </w:rPr>
      </w:pPr>
      <w:r w:rsidRPr="00DE000B">
        <w:rPr>
          <w:bCs/>
          <w:color w:val="000000"/>
          <w:sz w:val="18"/>
          <w:szCs w:val="18"/>
        </w:rPr>
        <w:t xml:space="preserve">к Техническому заданию </w:t>
      </w:r>
    </w:p>
    <w:p w:rsidR="00DE000B" w:rsidRPr="00DE000B" w:rsidRDefault="00DE000B" w:rsidP="00DE000B">
      <w:pPr>
        <w:tabs>
          <w:tab w:val="left" w:pos="284"/>
          <w:tab w:val="left" w:pos="426"/>
        </w:tabs>
        <w:autoSpaceDE w:val="0"/>
        <w:autoSpaceDN w:val="0"/>
        <w:jc w:val="right"/>
        <w:rPr>
          <w:sz w:val="18"/>
          <w:szCs w:val="18"/>
          <w:lang w:eastAsia="en-US"/>
        </w:rPr>
      </w:pPr>
      <w:r w:rsidRPr="00DE000B">
        <w:rPr>
          <w:sz w:val="18"/>
          <w:szCs w:val="18"/>
          <w:lang w:eastAsia="en-US"/>
        </w:rPr>
        <w:t>к Договору № ____________</w:t>
      </w:r>
    </w:p>
    <w:p w:rsidR="00DE000B" w:rsidRPr="00DE000B" w:rsidRDefault="00DE000B" w:rsidP="00DE000B">
      <w:pPr>
        <w:tabs>
          <w:tab w:val="left" w:pos="284"/>
          <w:tab w:val="left" w:pos="426"/>
        </w:tabs>
        <w:autoSpaceDE w:val="0"/>
        <w:autoSpaceDN w:val="0"/>
        <w:jc w:val="right"/>
        <w:rPr>
          <w:sz w:val="18"/>
          <w:szCs w:val="18"/>
          <w:lang w:eastAsia="en-US"/>
        </w:rPr>
      </w:pPr>
      <w:r w:rsidRPr="00DE000B">
        <w:rPr>
          <w:sz w:val="18"/>
          <w:szCs w:val="18"/>
          <w:lang w:eastAsia="en-US"/>
        </w:rPr>
        <w:t>от «___»______________2016г.</w:t>
      </w:r>
    </w:p>
    <w:p w:rsidR="00DE000B" w:rsidRPr="00DE000B" w:rsidRDefault="00DE000B" w:rsidP="00DE000B">
      <w:pPr>
        <w:tabs>
          <w:tab w:val="left" w:pos="284"/>
          <w:tab w:val="left" w:pos="426"/>
        </w:tabs>
        <w:autoSpaceDE w:val="0"/>
        <w:autoSpaceDN w:val="0"/>
        <w:jc w:val="right"/>
        <w:rPr>
          <w:sz w:val="18"/>
          <w:szCs w:val="18"/>
          <w:lang w:eastAsia="en-US"/>
        </w:rPr>
      </w:pP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ПЕРЕЧЕНЬ</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документов, предоставляемых в службу  охраны труда и техники безопасности  до начала работ на строительной площадке  Березовской ГРЭС</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Общие требования</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ab/>
        <w:t>Для оформления допуска Подрядчика на Строительную площадку Подрядчик должен предоставить за три дня до начала работ в соответствии с Договором подряда следующие документы:</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План обеспечения безопасности, согласованный с Заказчиком (должен соответствовать плану обеспечения безопасности, действующего на строительной площадке).</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Анализ оценки рисков в сфере охраны труда, окружающей среды, техники безопасности, пожарной безопасности, промышленной безопасности, промышленной санитарии и гигиены при проведении предусмотренных Договором работ, причины возникновения таких рисков.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3. Копия приказа о назначении лиц,  имеющих право выдачи нарядов-допусков на производство работ в местах действия опасных или вредных факторов.</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4. Копия приказа о назначении инженера (специалиста) по охране труда (приложение - протокол и копия удостоверения о проверке знаний в области охраны труда в объеме занимаемой должности и протокол проверки знаний). Основание ст.217 ТК РФ.</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5. Копия приказа о назначении лиц, имеющих право выдачи акта-допуска (право подписи).</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6. Копия приказа о назначении ответственного за экологическую безопасность и охрану окружающей среды (приложение - копия удостоверения о прохождении обучения в области экологической безопасности и охраны окружающей среды для руководителей и специалистов).</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7. Копия приказа о назначении ответственного лица за промышленную санитарию и гигиену (приложение - копия удостоверения).</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8. Копия приказа о назначении ответственного лица за промышленную безопасность (приложение - копия удостоверения о проверке знаний в органах </w:t>
      </w:r>
      <w:proofErr w:type="spellStart"/>
      <w:r w:rsidRPr="00DE000B">
        <w:rPr>
          <w:rFonts w:eastAsia="Arial Unicode MS"/>
          <w:sz w:val="18"/>
          <w:szCs w:val="18"/>
          <w:lang w:bidi="ru-RU"/>
        </w:rPr>
        <w:t>Ростехнадзора</w:t>
      </w:r>
      <w:proofErr w:type="spellEnd"/>
      <w:r w:rsidRPr="00DE000B">
        <w:rPr>
          <w:rFonts w:eastAsia="Arial Unicode MS"/>
          <w:sz w:val="18"/>
          <w:szCs w:val="18"/>
          <w:lang w:bidi="ru-RU"/>
        </w:rPr>
        <w:t xml:space="preserve"> и протокол проверки знаний).</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9. Копия приказа о назначении ответственного должностного лица за пожарную безопасность и противопожарный режим (приложение - протокол и копия удостоверения о проверке знаний по пожарно-техническому минимуму).</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10. </w:t>
      </w:r>
      <w:proofErr w:type="gramStart"/>
      <w:r w:rsidRPr="00DE000B">
        <w:rPr>
          <w:rFonts w:eastAsia="Arial Unicode MS"/>
          <w:sz w:val="18"/>
          <w:szCs w:val="18"/>
          <w:lang w:bidi="ru-RU"/>
        </w:rPr>
        <w:t>Копия приказа об ответственном за электробезопасность (электрохозяйство)  (приложение - удостоверение о группе ПТЭЭП не ниже IV в качестве административно-хозяйственного персонала, с копией отметки в журнале  о проверке знаний в электроустановках.</w:t>
      </w:r>
      <w:proofErr w:type="gramEnd"/>
      <w:r w:rsidRPr="00DE000B">
        <w:rPr>
          <w:rFonts w:eastAsia="Arial Unicode MS"/>
          <w:sz w:val="18"/>
          <w:szCs w:val="18"/>
          <w:lang w:bidi="ru-RU"/>
        </w:rPr>
        <w:t xml:space="preserve"> Основание п.1.2.3. Правил технической эксплуатации электроустановок потребителей (утв. Приказом Минэнерго РФ от 13.01.2003г. №6)).</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11. Предоставление сведений в форме таблицы с указанием вышеперечисленных ответственных лиц, их контактных телефонов и электронного адреса.</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12. Копия перечня инструкций по охране труда по профессиям и видам работ (основание - 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13. Копия перечня производственных инструкций в соответствии с отраслевыми правилами.</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14. Копия перечня инструкций по пожарной безопасности.</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15. </w:t>
      </w:r>
      <w:proofErr w:type="gramStart"/>
      <w:r w:rsidRPr="00DE000B">
        <w:rPr>
          <w:rFonts w:eastAsia="Arial Unicode MS"/>
          <w:sz w:val="18"/>
          <w:szCs w:val="18"/>
          <w:lang w:bidi="ru-RU"/>
        </w:rPr>
        <w:t>Программы проведения инструктажа на рабочем месте (основание - постановление Минтруда и социального развития РФ и Министерства образования РФ №1/29 от 13 января 2003г.</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16. </w:t>
      </w:r>
      <w:proofErr w:type="gramStart"/>
      <w:r w:rsidRPr="00DE000B">
        <w:rPr>
          <w:rFonts w:eastAsia="Arial Unicode MS"/>
          <w:sz w:val="18"/>
          <w:szCs w:val="18"/>
          <w:lang w:bidi="ru-RU"/>
        </w:rPr>
        <w:t>Протоколы проверки знаний для ИТР и рабочего персонала (основание - постановление Минтруда и социального развития РФ и Министерства образования РФ №1/29 от 13 января 2003г.</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17. Протоколы проверки знаний по пожарно-техническому минимуму.</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18. Положение о системе управления охраной труда на предприятии (СУОТ).</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19. Сведения о прохождении периодических медицинских осмотров (основание -  ст.213 ТК РФ).</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20. </w:t>
      </w:r>
      <w:proofErr w:type="gramStart"/>
      <w:r w:rsidRPr="00DE000B">
        <w:rPr>
          <w:rFonts w:eastAsia="Arial Unicode MS"/>
          <w:sz w:val="18"/>
          <w:szCs w:val="18"/>
          <w:lang w:bidi="ru-RU"/>
        </w:rPr>
        <w:t>Приказ о создании комиссии по проверке знаний требований охраны труда руководителей,  ИТР и рабочих организации (основание - постановление Минтруда и социального развития РФ и Министерства образования РФ №1/29 от 13 января 2003г.</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21. Проект производства работ (далее ППР) и технологические карты.</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22. Сведения о сертификации, </w:t>
      </w:r>
      <w:proofErr w:type="gramStart"/>
      <w:r w:rsidRPr="00DE000B">
        <w:rPr>
          <w:rFonts w:eastAsia="Arial Unicode MS"/>
          <w:sz w:val="18"/>
          <w:szCs w:val="18"/>
          <w:lang w:bidi="ru-RU"/>
        </w:rPr>
        <w:t>согласно требований</w:t>
      </w:r>
      <w:proofErr w:type="gramEnd"/>
      <w:r w:rsidRPr="00DE000B">
        <w:rPr>
          <w:rFonts w:eastAsia="Arial Unicode MS"/>
          <w:sz w:val="18"/>
          <w:szCs w:val="18"/>
          <w:lang w:bidi="ru-RU"/>
        </w:rPr>
        <w:t xml:space="preserve"> международных стандартов ISO 14001:2004, OHSAS 1801:2007.</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23. Сведения о травматизме за последние 3 года.</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использовании подъемных сооружений</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Приказ о назначении специалиста ответственного за осуществление производственного контроля при эксплуатации подъемных сооружений, специалиста ответственного за содержание подъемных сооружений в работоспособном состоянии, специалиста ответственного за безопасное производство работ с применением подъемных сооружений (основание - п.23 Правил безопасности опасных производственных объектов, на которых используются подъемные сооружения).</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 При использовании подъемных сооружений (краны, подъемники):</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2.1. Копии паспорта подъемного сооружения, техническое описание и инструкция по монтажу и эксплуатации (основание - Правила безопасности опасных производственных объектов, на которых используются подъемные сооружения).</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2.2. Должностные инструкции ответственных специалистов (основание -  п.23 Правил безопасности опасных производственных объектов, на которых используются подъемные сооружения).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lastRenderedPageBreak/>
        <w:t>2.3. Приказ о допуске к работе машинистов кранов, слесарей, электромонтеров, стропальщиков и  копии соответствующих удостоверений (основание - п.154 Правил безопасности опасных производственных объектов, на которых используются подъемные сооружения).</w:t>
      </w:r>
    </w:p>
    <w:p w:rsidR="00DE000B" w:rsidRPr="00317114" w:rsidRDefault="00DE000B" w:rsidP="00DE000B">
      <w:pPr>
        <w:widowControl w:val="0"/>
        <w:tabs>
          <w:tab w:val="left" w:pos="284"/>
          <w:tab w:val="left" w:pos="426"/>
        </w:tabs>
        <w:ind w:left="425"/>
        <w:jc w:val="both"/>
        <w:rPr>
          <w:rFonts w:eastAsia="Arial Unicode MS"/>
          <w:sz w:val="18"/>
          <w:szCs w:val="18"/>
          <w:lang w:bidi="ru-RU"/>
        </w:rPr>
      </w:pPr>
      <w:r w:rsidRPr="00DE000B">
        <w:rPr>
          <w:rFonts w:eastAsia="Arial Unicode MS"/>
          <w:sz w:val="18"/>
          <w:szCs w:val="18"/>
          <w:lang w:bidi="ru-RU"/>
        </w:rPr>
        <w:t xml:space="preserve">2.4. </w:t>
      </w:r>
      <w:proofErr w:type="gramStart"/>
      <w:r w:rsidRPr="00DE000B">
        <w:rPr>
          <w:rFonts w:eastAsia="Arial Unicode MS"/>
          <w:sz w:val="18"/>
          <w:szCs w:val="18"/>
          <w:lang w:bidi="ru-RU"/>
        </w:rPr>
        <w:t>Производственные инструкции для работников занятых на работах с применением грузоподъёмных кранов (основание - п.23 Правил безопасности опасных производственных объектов, на которых используются подъемные сооружения (утв. Приказом от 12 ноября 2013 года N 533).</w:t>
      </w:r>
      <w:proofErr w:type="gramEnd"/>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использовании электроинструмента</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Приказ (Распоряжение) по организации о назначении ответственного лица за сохранность и исправность электроинструмента (основание - Правила по охране труда при эксплуатации электроустановок, п.3.5.10 Правил технической эксплуатации электроустановок потребителей (ПТЭЭП), утв. Приказом Минэнерго РФ от 13..01. 2003 г. №6).</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 эксплуатации лестниц, стремянок</w:t>
      </w:r>
    </w:p>
    <w:p w:rsidR="00DE000B" w:rsidRPr="00DE000B" w:rsidRDefault="00DE000B" w:rsidP="00DE000B">
      <w:pPr>
        <w:widowControl w:val="0"/>
        <w:numPr>
          <w:ilvl w:val="0"/>
          <w:numId w:val="33"/>
        </w:numPr>
        <w:tabs>
          <w:tab w:val="left" w:pos="284"/>
          <w:tab w:val="left" w:pos="426"/>
        </w:tabs>
        <w:spacing w:after="200" w:line="276" w:lineRule="auto"/>
        <w:ind w:left="426" w:firstLine="0"/>
        <w:contextualSpacing/>
        <w:jc w:val="both"/>
        <w:rPr>
          <w:rFonts w:eastAsia="Arial Unicode MS"/>
          <w:sz w:val="18"/>
          <w:szCs w:val="18"/>
          <w:lang w:bidi="ru-RU"/>
        </w:rPr>
      </w:pPr>
      <w:r w:rsidRPr="00DE000B">
        <w:rPr>
          <w:rFonts w:eastAsia="Arial Unicode MS"/>
          <w:sz w:val="18"/>
          <w:szCs w:val="18"/>
          <w:lang w:bidi="ru-RU"/>
        </w:rPr>
        <w:t>Приказ о назначении ответственного лица за состояние и исправность лестниц и стремянок (основание – п. 5.1.33*  «Правил  безопасности при  работе  с  инструментом  и  приспособлениями»- РД 34.03.204).</w:t>
      </w:r>
    </w:p>
    <w:p w:rsidR="00DE000B" w:rsidRPr="00DE000B" w:rsidRDefault="00DE000B" w:rsidP="00DE000B">
      <w:pPr>
        <w:widowControl w:val="0"/>
        <w:tabs>
          <w:tab w:val="left" w:pos="284"/>
          <w:tab w:val="left" w:pos="426"/>
        </w:tabs>
        <w:spacing w:after="200" w:line="276" w:lineRule="auto"/>
        <w:ind w:left="426"/>
        <w:contextualSpacing/>
        <w:jc w:val="both"/>
        <w:rPr>
          <w:rFonts w:eastAsia="Arial Unicode MS"/>
          <w:sz w:val="18"/>
          <w:szCs w:val="18"/>
          <w:lang w:bidi="ru-RU"/>
        </w:rPr>
      </w:pP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работе на высоте</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w:t>
      </w:r>
      <w:proofErr w:type="gramStart"/>
      <w:r w:rsidRPr="00DE000B">
        <w:rPr>
          <w:rFonts w:eastAsia="Arial Unicode MS"/>
          <w:sz w:val="18"/>
          <w:szCs w:val="18"/>
          <w:lang w:bidi="ru-RU"/>
        </w:rPr>
        <w:t xml:space="preserve">Приказ о назначении ответственного производителя работ при работе на высоте по наряду допуску (основание - п.17 «Правил по охране труда при работе на высоте» (утв. приказом №155н  от 28.03.2014г.) </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w:t>
      </w:r>
      <w:proofErr w:type="gramStart"/>
      <w:r w:rsidRPr="00DE000B">
        <w:rPr>
          <w:rFonts w:eastAsia="Arial Unicode MS"/>
          <w:sz w:val="18"/>
          <w:szCs w:val="18"/>
          <w:lang w:bidi="ru-RU"/>
        </w:rPr>
        <w:t xml:space="preserve">Копии удостоверений рабочего персонала, допущенного к работам на высоте (основание п.13 «Правил по охране труда при работе на высоте» (утв. приказом №155н  от 28.03.2014г.) </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Сертификаты соответствия на системы обеспечения безопасности работ на высоте (основание – п. 90 «Правил по охране труда при работе на высоте») </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работе с ручным пневматическим инструментом</w:t>
      </w:r>
    </w:p>
    <w:p w:rsidR="00DE000B" w:rsidRPr="00317114"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1.Приказ о назначении ответственного за надзор за техническим состоянием  пневматического инструмента, его обслуживанием, смазкой, регулировкой и </w:t>
      </w:r>
      <w:proofErr w:type="gramStart"/>
      <w:r w:rsidRPr="00DE000B">
        <w:rPr>
          <w:rFonts w:eastAsia="Arial Unicode MS"/>
          <w:sz w:val="18"/>
          <w:szCs w:val="18"/>
          <w:lang w:bidi="ru-RU"/>
        </w:rPr>
        <w:t>контроль за</w:t>
      </w:r>
      <w:proofErr w:type="gramEnd"/>
      <w:r w:rsidRPr="00DE000B">
        <w:rPr>
          <w:rFonts w:eastAsia="Arial Unicode MS"/>
          <w:sz w:val="18"/>
          <w:szCs w:val="18"/>
          <w:lang w:bidi="ru-RU"/>
        </w:rPr>
        <w:t xml:space="preserve"> параметрами шума и вибрации (основание – п. 87 «Правил по охране руда при работе с инструментом и приспособлениями) (утв. Приказом № 552 от 17.08.2015г.)</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выполнении  кровельных и других работ на крыше зданий</w:t>
      </w:r>
    </w:p>
    <w:p w:rsidR="00DE000B" w:rsidRPr="00DE000B" w:rsidRDefault="00DE000B" w:rsidP="00DE000B">
      <w:pPr>
        <w:widowControl w:val="0"/>
        <w:numPr>
          <w:ilvl w:val="0"/>
          <w:numId w:val="34"/>
        </w:numPr>
        <w:tabs>
          <w:tab w:val="left" w:pos="284"/>
          <w:tab w:val="left" w:pos="426"/>
        </w:tabs>
        <w:spacing w:after="200" w:line="276" w:lineRule="auto"/>
        <w:ind w:left="426" w:firstLine="0"/>
        <w:contextualSpacing/>
        <w:jc w:val="both"/>
        <w:rPr>
          <w:rFonts w:eastAsia="Arial Unicode MS"/>
          <w:sz w:val="18"/>
          <w:szCs w:val="18"/>
          <w:lang w:bidi="ru-RU"/>
        </w:rPr>
      </w:pPr>
      <w:proofErr w:type="gramStart"/>
      <w:r w:rsidRPr="00DE000B">
        <w:rPr>
          <w:rFonts w:eastAsia="Arial Unicode MS"/>
          <w:sz w:val="18"/>
          <w:szCs w:val="18"/>
          <w:lang w:bidi="ru-RU"/>
        </w:rPr>
        <w:t xml:space="preserve">Приказ о назначении ответственного производителя работ (основание - п.17 «Правил по охране труда при работе на высоте» (утв. приказом №155н  от 28.03.2014г.)   </w:t>
      </w:r>
      <w:proofErr w:type="gramEnd"/>
    </w:p>
    <w:p w:rsidR="00DE000B" w:rsidRPr="00DE000B" w:rsidRDefault="00DE000B" w:rsidP="00DE000B">
      <w:pPr>
        <w:widowControl w:val="0"/>
        <w:tabs>
          <w:tab w:val="left" w:pos="284"/>
          <w:tab w:val="left" w:pos="426"/>
        </w:tabs>
        <w:ind w:left="426"/>
        <w:jc w:val="center"/>
        <w:rPr>
          <w:rFonts w:eastAsia="Arial Unicode MS"/>
          <w:b/>
          <w:sz w:val="18"/>
          <w:szCs w:val="18"/>
          <w:lang w:val="en-US" w:bidi="ru-RU"/>
        </w:rPr>
      </w:pPr>
      <w:r w:rsidRPr="00DE000B">
        <w:rPr>
          <w:rFonts w:eastAsia="Arial Unicode MS"/>
          <w:b/>
          <w:sz w:val="18"/>
          <w:szCs w:val="18"/>
          <w:lang w:bidi="ru-RU"/>
        </w:rPr>
        <w:t>При производстве бетонных работ</w:t>
      </w:r>
    </w:p>
    <w:p w:rsidR="00DE000B" w:rsidRPr="00DE000B" w:rsidRDefault="00DE000B" w:rsidP="00DE000B">
      <w:pPr>
        <w:widowControl w:val="0"/>
        <w:numPr>
          <w:ilvl w:val="0"/>
          <w:numId w:val="32"/>
        </w:numPr>
        <w:tabs>
          <w:tab w:val="left" w:pos="284"/>
          <w:tab w:val="left" w:pos="426"/>
        </w:tabs>
        <w:spacing w:after="200" w:line="276" w:lineRule="auto"/>
        <w:ind w:left="426" w:firstLine="0"/>
        <w:contextualSpacing/>
        <w:jc w:val="both"/>
        <w:rPr>
          <w:rFonts w:eastAsia="Arial Unicode MS"/>
          <w:sz w:val="18"/>
          <w:szCs w:val="18"/>
          <w:lang w:bidi="ru-RU"/>
        </w:rPr>
      </w:pPr>
      <w:proofErr w:type="gramStart"/>
      <w:r w:rsidRPr="00DE000B">
        <w:rPr>
          <w:rFonts w:eastAsia="Arial Unicode MS"/>
          <w:sz w:val="18"/>
          <w:szCs w:val="18"/>
          <w:lang w:bidi="ru-RU"/>
        </w:rPr>
        <w:t xml:space="preserve">Приказ о назначении ответственного производителя работ при производстве бетонных работ (основание - п.17 «Правил по охране труда при работе на высоте» (утв. приказом №155н  от 28.03.2014г.) </w:t>
      </w:r>
      <w:proofErr w:type="gramEnd"/>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транспорта</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w:t>
      </w:r>
      <w:proofErr w:type="gramStart"/>
      <w:r w:rsidRPr="00DE000B">
        <w:rPr>
          <w:rFonts w:eastAsia="Arial Unicode MS"/>
          <w:sz w:val="18"/>
          <w:szCs w:val="18"/>
          <w:lang w:bidi="ru-RU"/>
        </w:rPr>
        <w:t>Приказ о назначении ответственных лиц за безопасную эксплуатацию транспортных средств (основание - п.4.1.5.</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Межотраслевых правил по охране труда при эксплуатации промышленного транспорта ПОТ РМ-008-99).</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w:t>
      </w:r>
      <w:proofErr w:type="gramStart"/>
      <w:r w:rsidRPr="00DE000B">
        <w:rPr>
          <w:rFonts w:eastAsia="Arial Unicode MS"/>
          <w:sz w:val="18"/>
          <w:szCs w:val="18"/>
          <w:lang w:bidi="ru-RU"/>
        </w:rPr>
        <w:t>Приказ о назначении ответственного лица за техническое состояние транспортных средств (основание - п.4.1.9.</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w:t>
      </w:r>
      <w:proofErr w:type="gramStart"/>
      <w:r w:rsidRPr="00DE000B">
        <w:rPr>
          <w:rFonts w:eastAsia="Arial Unicode MS"/>
          <w:sz w:val="18"/>
          <w:szCs w:val="18"/>
          <w:lang w:bidi="ru-RU"/>
        </w:rPr>
        <w:t>Протоколы проверки знаний безопасных методов и приемов труда работников, осуществляющих эксплуатацию, техническое обслуживание и ремонт транспортных средств (основание - п.8.8.</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4. </w:t>
      </w:r>
      <w:proofErr w:type="gramStart"/>
      <w:r w:rsidRPr="00DE000B">
        <w:rPr>
          <w:rFonts w:eastAsia="Arial Unicode MS"/>
          <w:sz w:val="18"/>
          <w:szCs w:val="18"/>
          <w:lang w:bidi="ru-RU"/>
        </w:rPr>
        <w:t>Приказ о назначении ответственного лица за выпуск автомобиля на линию (основание - п.2.3.1.7.</w:t>
      </w:r>
      <w:proofErr w:type="gramEnd"/>
      <w:r w:rsidRPr="00DE000B">
        <w:rPr>
          <w:rFonts w:eastAsia="Arial Unicode MS"/>
          <w:sz w:val="18"/>
          <w:szCs w:val="18"/>
          <w:lang w:bidi="ru-RU"/>
        </w:rPr>
        <w:t xml:space="preserve"> Межотраслевых правил по охране труда на автомобильном транспорте ПОТ </w:t>
      </w:r>
      <w:proofErr w:type="gramStart"/>
      <w:r w:rsidRPr="00DE000B">
        <w:rPr>
          <w:rFonts w:eastAsia="Arial Unicode MS"/>
          <w:sz w:val="18"/>
          <w:szCs w:val="18"/>
          <w:lang w:bidi="ru-RU"/>
        </w:rPr>
        <w:t>Р</w:t>
      </w:r>
      <w:proofErr w:type="gramEnd"/>
      <w:r w:rsidRPr="00DE000B">
        <w:rPr>
          <w:rFonts w:eastAsia="Arial Unicode MS"/>
          <w:sz w:val="18"/>
          <w:szCs w:val="18"/>
          <w:lang w:bidi="ru-RU"/>
        </w:rPr>
        <w:t xml:space="preserve"> М-027-2003). </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электроустановок</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Приказ о предоставлении прав лицам, ответственным за безопасное производство работ или утвержденные списки лиц, ответственных за безопасное производство работ в электроустановках (основание - п.1.4.3 Правил технической эксплуатации электроустановок потребителей, утв. Приказом Минэнерго РФ от 13.01.2003 N 6).</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 Перечень профессий и должностей, требующих присвоения персоналу 1 группы по электробезопасности (основание - п.1.4.4 Правил технической эксплуатации электроустановок потребителей).</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w:t>
      </w:r>
      <w:proofErr w:type="gramStart"/>
      <w:r w:rsidRPr="00DE000B">
        <w:rPr>
          <w:rFonts w:eastAsia="Arial Unicode MS"/>
          <w:sz w:val="18"/>
          <w:szCs w:val="18"/>
          <w:lang w:bidi="ru-RU"/>
        </w:rPr>
        <w:t>Приказ о назначении лиц, ответственных за учет, обеспечение, организацию своевременного осмотра, испытания и хранения средств индивидуальной защиты, используемой в электроустановках (основание - п.1.4.3.</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4. Перечень работ в порядке текущей эксплуатации (основание - гл. 8 «Правил по охране труда при эксплуатации электроустановок»).</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лифтов</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Приказ о назначении лица, ответственного за эксплуатацию лифтов (основание – п.2.2  "О промышленной безопасности опасных производственных объектов" от 21.07.97 № 116-ФЗ;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п.3.3. «Положение  о порядке организации эксплуатации лифтов в Российской Федерации» (утв.  Приказом  от 30 июня 1999 года N 158)</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Протоколы и удостоверения аттестации работников обслуживающих лифты (основание – ст.4, п.2, п.3 технического регламента Таможенного союза </w:t>
      </w:r>
      <w:proofErr w:type="gramStart"/>
      <w:r w:rsidRPr="00DE000B">
        <w:rPr>
          <w:rFonts w:eastAsia="Arial Unicode MS"/>
          <w:sz w:val="18"/>
          <w:szCs w:val="18"/>
          <w:lang w:bidi="ru-RU"/>
        </w:rPr>
        <w:t>ТР</w:t>
      </w:r>
      <w:proofErr w:type="gramEnd"/>
      <w:r w:rsidRPr="00DE000B">
        <w:rPr>
          <w:rFonts w:eastAsia="Arial Unicode MS"/>
          <w:sz w:val="18"/>
          <w:szCs w:val="18"/>
          <w:lang w:bidi="ru-RU"/>
        </w:rPr>
        <w:t xml:space="preserve"> ТС 011/2011 Безопасность лифтов, утв. Решением Комиссии Таможенного союза от 18.10.2011 №824, с изм., принятыми решением Коллегии ЕЭК от.04.12.2012 №249)</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Производственные и должностные инструкции для работников (основание - п. 2.4 Федерального закона "О промышленной безопасности опасных производственных объектов" от 21.07.97 № 116-ФЗ) </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оборудования, работающего под избыточным давлением</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w:t>
      </w:r>
      <w:proofErr w:type="gramStart"/>
      <w:r w:rsidRPr="00DE000B">
        <w:rPr>
          <w:rFonts w:eastAsia="Arial Unicode MS"/>
          <w:sz w:val="18"/>
          <w:szCs w:val="18"/>
          <w:lang w:bidi="ru-RU"/>
        </w:rPr>
        <w:t>Паспорт завода изготовителя на оборудование, работающее  под избыточным давлением, инструкция по его  эксплуатации (основание -  п. 5  Приложение 3.</w:t>
      </w:r>
      <w:proofErr w:type="gramEnd"/>
      <w:r w:rsidRPr="00DE000B">
        <w:rPr>
          <w:rFonts w:eastAsia="Arial Unicode MS"/>
          <w:sz w:val="18"/>
          <w:szCs w:val="18"/>
          <w:lang w:bidi="ru-RU"/>
        </w:rPr>
        <w:t xml:space="preserve"> ПЕРЕЧЕНЬ ТЕХНИЧЕСКОЙ ДОКУМЕНТАЦИИ ПРИ ЭКСПЛУАТАЦИИ ОБОРУДОВАНИЯ, УСТАНОВОК И СООРУЖЕНИЙ ПОВЫШЕННОЙ ОПАСНОСТИ ПОТ </w:t>
      </w:r>
      <w:proofErr w:type="gramStart"/>
      <w:r w:rsidRPr="00DE000B">
        <w:rPr>
          <w:rFonts w:eastAsia="Arial Unicode MS"/>
          <w:sz w:val="18"/>
          <w:szCs w:val="18"/>
          <w:lang w:bidi="ru-RU"/>
        </w:rPr>
        <w:t>Р</w:t>
      </w:r>
      <w:proofErr w:type="gramEnd"/>
      <w:r w:rsidRPr="00DE000B">
        <w:rPr>
          <w:rFonts w:eastAsia="Arial Unicode MS"/>
          <w:sz w:val="18"/>
          <w:szCs w:val="18"/>
          <w:lang w:bidi="ru-RU"/>
        </w:rPr>
        <w:t xml:space="preserve"> О - 14000 - 002 - 98)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lastRenderedPageBreak/>
        <w:t xml:space="preserve">2. Приказ о назначении ответственных за исправное состояние и безопасную эксплуатацию оборудование, работающих под давлением (основание  -  п. 218, п. 223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Приказ о назначении ответственного за осуществление производственного </w:t>
      </w:r>
      <w:proofErr w:type="gramStart"/>
      <w:r w:rsidRPr="00DE000B">
        <w:rPr>
          <w:rFonts w:eastAsia="Arial Unicode MS"/>
          <w:sz w:val="18"/>
          <w:szCs w:val="18"/>
          <w:lang w:bidi="ru-RU"/>
        </w:rPr>
        <w:t>контроля за</w:t>
      </w:r>
      <w:proofErr w:type="gramEnd"/>
      <w:r w:rsidRPr="00DE000B">
        <w:rPr>
          <w:rFonts w:eastAsia="Arial Unicode MS"/>
          <w:sz w:val="18"/>
          <w:szCs w:val="18"/>
          <w:lang w:bidi="ru-RU"/>
        </w:rPr>
        <w:t xml:space="preserve"> соблюдением требований промышленной безопасности при эксплуатации оборудования, работающего под избыточным давлением (основание - п. 218, п. 223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4. </w:t>
      </w:r>
      <w:proofErr w:type="gramStart"/>
      <w:r w:rsidRPr="00DE000B">
        <w:rPr>
          <w:rFonts w:eastAsia="Arial Unicode MS"/>
          <w:sz w:val="18"/>
          <w:szCs w:val="18"/>
          <w:lang w:bidi="ru-RU"/>
        </w:rPr>
        <w:t xml:space="preserve">Должностные инструкции для ответственного за исправное состояние и безопасную эксплуатацию оборудования работающего под избыточным давлением и ответственного за осуществление производственного контроля за соблюдением требований промышленной безопасностью при эксплуатации оборудования работающего под избыточным давлением (основание п. 218(е) "Правила промышленной безопасности опасных производственных объектов, на которых используется оборудование, работающее под избыточным давлением")  </w:t>
      </w:r>
      <w:proofErr w:type="gramEnd"/>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5. Протоколы и удостоверения аттестации работников, обслуживающих </w:t>
      </w:r>
      <w:proofErr w:type="gramStart"/>
      <w:r w:rsidRPr="00DE000B">
        <w:rPr>
          <w:rFonts w:eastAsia="Arial Unicode MS"/>
          <w:sz w:val="18"/>
          <w:szCs w:val="18"/>
          <w:lang w:bidi="ru-RU"/>
        </w:rPr>
        <w:t>оборудование</w:t>
      </w:r>
      <w:proofErr w:type="gramEnd"/>
      <w:r w:rsidRPr="00DE000B">
        <w:rPr>
          <w:rFonts w:eastAsia="Arial Unicode MS"/>
          <w:sz w:val="18"/>
          <w:szCs w:val="18"/>
          <w:lang w:bidi="ru-RU"/>
        </w:rPr>
        <w:t xml:space="preserve"> работающее под избыточным  давлением (основание п. 218 (з), п. 221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6. Приказ руководителя организации о допуске к работе персонала по обслуживанию оборудования работающее  под давлением (основание п. 229 -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стационарных единичных компрессорных установок или группы однородных компрессорных установок, воздуховодов</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Паспорт на компрессорную установку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 Приказ о назначении лиц, ответственных за безопасную эксплуатацию компрессорной установки (основание - п.3.11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3. Инструкции по безопасному обслуживанию компрессорной установки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DE000B" w:rsidRPr="00317114"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Примечание: предоставление документов является основанием для оформления акта-допуска в соответствии с «Правилами по охране труда в строительстве» и  СНиП 12-03-2001 "Безопасность труда в строительстве. Часть 1. Общие требования" (утв. Постановлением Госстроя  РФ от 23.07.2001 N 80). Документы предоставляются Заказчику.  </w:t>
      </w:r>
    </w:p>
    <w:p w:rsidR="00DE000B" w:rsidRPr="00DE000B" w:rsidRDefault="00DE000B" w:rsidP="00DE000B">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Ссылка на документы:</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Федеральная служба по экологическому ,  технологическому и атомному надзору  Приказ N 533  от 12 ноября 2013 года</w:t>
      </w:r>
      <w:proofErr w:type="gramStart"/>
      <w:r w:rsidRPr="00DE000B">
        <w:rPr>
          <w:rFonts w:eastAsia="Arial Unicode MS"/>
          <w:sz w:val="18"/>
          <w:szCs w:val="18"/>
          <w:lang w:bidi="ru-RU"/>
        </w:rPr>
        <w:t xml:space="preserve">  О</w:t>
      </w:r>
      <w:proofErr w:type="gramEnd"/>
      <w:r w:rsidRPr="00DE000B">
        <w:rPr>
          <w:rFonts w:eastAsia="Arial Unicode MS"/>
          <w:sz w:val="18"/>
          <w:szCs w:val="18"/>
          <w:lang w:bidi="ru-RU"/>
        </w:rPr>
        <w:t>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w:t>
      </w:r>
      <w:proofErr w:type="gramStart"/>
      <w:r w:rsidRPr="00DE000B">
        <w:rPr>
          <w:rFonts w:eastAsia="Arial Unicode MS"/>
          <w:sz w:val="18"/>
          <w:szCs w:val="18"/>
          <w:lang w:bidi="ru-RU"/>
        </w:rPr>
        <w:t>знаний требований охраны труда работников организации</w:t>
      </w:r>
      <w:proofErr w:type="gramEnd"/>
      <w:r w:rsidRPr="00DE000B">
        <w:rPr>
          <w:rFonts w:eastAsia="Arial Unicode MS"/>
          <w:sz w:val="18"/>
          <w:szCs w:val="18"/>
          <w:lang w:bidi="ru-RU"/>
        </w:rPr>
        <w:t>»;</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Приказ №155н от 28 марта 2014г.  Министерство труда и социальной защиты  РФ  «Об утверждении  Правила по охране труда при работе на высоте»;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"Правила безопасности при работе с инструментом и приспособлениями. РД 34.03.204" (утв. Минэнерго СССР 30.04.1985, Постановлением Президиума ЦК профсоюза рабочих электростанций и электротехнической промышленности от 27.03.1985, протокол N 42);</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Приказ Минэнерго России от 30.06.2003 г. № 261 «Об утверждении Инструкции по применению и испытанию средств защиты, используемых в электроустановках»</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Приказ Минэнерго РФ от 13.01.2003 N 6 "Об утверждении Правил технической эксплуатации электроустановок потребителей" (Зарегистрировано в Минюсте РФ 22.01.2003 N 4145)</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Приказ №552 н от 17 августа  2015г.  Министерство труда и социальной защиты  РФ  «Об утверждении Правил по охране труда при работе с инструментом и приспособлениями»</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Федеральный  закон  "О промышленной безопасности опасных производственных объектов" от 21.07.97 № 116-ФЗ;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 Приказ Госстроя РФ от 30 июня 1999 г. N 158 "Об утверждении Положения о порядке организации эксплуатации лифтов в Российской Федерации"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Технический  регламент Таможенного союза </w:t>
      </w:r>
      <w:proofErr w:type="gramStart"/>
      <w:r w:rsidRPr="00DE000B">
        <w:rPr>
          <w:rFonts w:eastAsia="Arial Unicode MS"/>
          <w:sz w:val="18"/>
          <w:szCs w:val="18"/>
          <w:lang w:bidi="ru-RU"/>
        </w:rPr>
        <w:t>ТР</w:t>
      </w:r>
      <w:proofErr w:type="gramEnd"/>
      <w:r w:rsidRPr="00DE000B">
        <w:rPr>
          <w:rFonts w:eastAsia="Arial Unicode MS"/>
          <w:sz w:val="18"/>
          <w:szCs w:val="18"/>
          <w:lang w:bidi="ru-RU"/>
        </w:rPr>
        <w:t xml:space="preserve"> ТС 011/2011 Безопасность лифтов, утв. Решением Комиссии Таможенного союза от 18.10.2011 №824, с изм., принятыми решением Коллегии ЕЭК от.04.12.2012 №249</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Федерального закона "О промышленной безопасности опасных производственных объектов" от 21.07.97 № 116-ФЗ</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Утверждено  Департаментом </w:t>
      </w:r>
      <w:proofErr w:type="gramStart"/>
      <w:r w:rsidRPr="00DE000B">
        <w:rPr>
          <w:rFonts w:eastAsia="Arial Unicode MS"/>
          <w:sz w:val="18"/>
          <w:szCs w:val="18"/>
          <w:lang w:bidi="ru-RU"/>
        </w:rPr>
        <w:t>экономики машиностроения Министерства экономики Российской Федерации</w:t>
      </w:r>
      <w:proofErr w:type="gramEnd"/>
      <w:r w:rsidRPr="00DE000B">
        <w:rPr>
          <w:rFonts w:eastAsia="Arial Unicode MS"/>
          <w:sz w:val="18"/>
          <w:szCs w:val="18"/>
          <w:lang w:bidi="ru-RU"/>
        </w:rPr>
        <w:t xml:space="preserve">  20.01.98  «Положение  обеспечения безопасности производственного оборудования» ПОТ РО 14000-002-98 </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Федеральная служба по экологическому,  технологическому и атомному надзору  Приказ №116 от 25.03.2014г.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DE000B" w:rsidRPr="00DE000B" w:rsidRDefault="00DE000B" w:rsidP="00DE000B">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Правила по охране труда в строительстве утв. Приказом Минтруда и </w:t>
      </w:r>
      <w:proofErr w:type="spellStart"/>
      <w:r w:rsidRPr="00DE000B">
        <w:rPr>
          <w:rFonts w:eastAsia="Arial Unicode MS"/>
          <w:sz w:val="18"/>
          <w:szCs w:val="18"/>
          <w:lang w:bidi="ru-RU"/>
        </w:rPr>
        <w:t>соц</w:t>
      </w:r>
      <w:proofErr w:type="gramStart"/>
      <w:r w:rsidRPr="00DE000B">
        <w:rPr>
          <w:rFonts w:eastAsia="Arial Unicode MS"/>
          <w:sz w:val="18"/>
          <w:szCs w:val="18"/>
          <w:lang w:bidi="ru-RU"/>
        </w:rPr>
        <w:t>.з</w:t>
      </w:r>
      <w:proofErr w:type="gramEnd"/>
      <w:r w:rsidRPr="00DE000B">
        <w:rPr>
          <w:rFonts w:eastAsia="Arial Unicode MS"/>
          <w:sz w:val="18"/>
          <w:szCs w:val="18"/>
          <w:lang w:bidi="ru-RU"/>
        </w:rPr>
        <w:t>ащиты</w:t>
      </w:r>
      <w:proofErr w:type="spellEnd"/>
      <w:r w:rsidRPr="00DE000B">
        <w:rPr>
          <w:rFonts w:eastAsia="Arial Unicode MS"/>
          <w:sz w:val="18"/>
          <w:szCs w:val="18"/>
          <w:lang w:bidi="ru-RU"/>
        </w:rPr>
        <w:t xml:space="preserve"> РФ от 01.06.2015г. №336н.</w:t>
      </w:r>
    </w:p>
    <w:p w:rsidR="00DE000B" w:rsidRPr="00DE000B" w:rsidRDefault="00DE000B" w:rsidP="00DE000B">
      <w:pPr>
        <w:widowControl w:val="0"/>
        <w:tabs>
          <w:tab w:val="left" w:pos="284"/>
          <w:tab w:val="left" w:pos="426"/>
        </w:tabs>
        <w:ind w:left="426"/>
        <w:jc w:val="both"/>
        <w:rPr>
          <w:rFonts w:eastAsia="Arial Unicode MS"/>
          <w:sz w:val="18"/>
          <w:szCs w:val="18"/>
          <w:lang w:bidi="ru-RU"/>
        </w:rPr>
      </w:pPr>
    </w:p>
    <w:p w:rsidR="00DE000B" w:rsidRPr="00DE000B" w:rsidRDefault="00DE000B" w:rsidP="00DE000B">
      <w:pPr>
        <w:widowControl w:val="0"/>
        <w:tabs>
          <w:tab w:val="left" w:pos="0"/>
          <w:tab w:val="left" w:pos="284"/>
          <w:tab w:val="left" w:pos="426"/>
        </w:tabs>
        <w:spacing w:line="274" w:lineRule="exact"/>
        <w:jc w:val="right"/>
        <w:rPr>
          <w:color w:val="000000"/>
          <w:sz w:val="18"/>
          <w:szCs w:val="18"/>
          <w:lang w:bidi="ru-RU"/>
        </w:rPr>
      </w:pPr>
      <w:r w:rsidRPr="00DE000B">
        <w:rPr>
          <w:bCs/>
          <w:color w:val="000000"/>
          <w:sz w:val="18"/>
          <w:szCs w:val="18"/>
        </w:rPr>
        <w:lastRenderedPageBreak/>
        <w:t>Приложение № 2</w:t>
      </w:r>
    </w:p>
    <w:p w:rsidR="00DE000B" w:rsidRPr="00DE000B" w:rsidRDefault="00DE000B" w:rsidP="00DE000B">
      <w:pPr>
        <w:tabs>
          <w:tab w:val="left" w:pos="0"/>
          <w:tab w:val="left" w:pos="284"/>
          <w:tab w:val="left" w:pos="426"/>
        </w:tabs>
        <w:autoSpaceDE w:val="0"/>
        <w:autoSpaceDN w:val="0"/>
        <w:adjustRightInd w:val="0"/>
        <w:jc w:val="right"/>
        <w:rPr>
          <w:bCs/>
          <w:color w:val="000000"/>
          <w:sz w:val="18"/>
          <w:szCs w:val="18"/>
        </w:rPr>
      </w:pPr>
      <w:r w:rsidRPr="00DE000B">
        <w:rPr>
          <w:bCs/>
          <w:color w:val="000000"/>
          <w:sz w:val="18"/>
          <w:szCs w:val="18"/>
        </w:rPr>
        <w:t xml:space="preserve">к Техническому заданию </w:t>
      </w:r>
    </w:p>
    <w:p w:rsidR="00DE000B" w:rsidRPr="00DE000B" w:rsidRDefault="00DE000B" w:rsidP="00DE000B">
      <w:pPr>
        <w:tabs>
          <w:tab w:val="left" w:pos="0"/>
          <w:tab w:val="left" w:pos="284"/>
          <w:tab w:val="left" w:pos="426"/>
        </w:tabs>
        <w:autoSpaceDE w:val="0"/>
        <w:autoSpaceDN w:val="0"/>
        <w:jc w:val="right"/>
        <w:rPr>
          <w:sz w:val="18"/>
          <w:szCs w:val="18"/>
          <w:lang w:eastAsia="en-US"/>
        </w:rPr>
      </w:pPr>
      <w:r w:rsidRPr="00DE000B">
        <w:rPr>
          <w:sz w:val="18"/>
          <w:szCs w:val="18"/>
          <w:lang w:eastAsia="en-US"/>
        </w:rPr>
        <w:t>к Договору № ______________</w:t>
      </w:r>
    </w:p>
    <w:p w:rsidR="00DE000B" w:rsidRPr="00DE000B" w:rsidRDefault="00DE000B" w:rsidP="00DE000B">
      <w:pPr>
        <w:tabs>
          <w:tab w:val="left" w:pos="0"/>
          <w:tab w:val="left" w:pos="284"/>
          <w:tab w:val="left" w:pos="426"/>
        </w:tabs>
        <w:autoSpaceDE w:val="0"/>
        <w:autoSpaceDN w:val="0"/>
        <w:jc w:val="right"/>
        <w:rPr>
          <w:sz w:val="18"/>
          <w:szCs w:val="18"/>
          <w:lang w:eastAsia="en-US"/>
        </w:rPr>
      </w:pPr>
      <w:r w:rsidRPr="00DE000B">
        <w:rPr>
          <w:sz w:val="18"/>
          <w:szCs w:val="18"/>
          <w:lang w:eastAsia="en-US"/>
        </w:rPr>
        <w:t>от «___»______________2016г.</w:t>
      </w:r>
    </w:p>
    <w:p w:rsidR="00DE000B" w:rsidRPr="00DE000B" w:rsidRDefault="00DE000B" w:rsidP="00DE000B">
      <w:pPr>
        <w:widowControl w:val="0"/>
        <w:tabs>
          <w:tab w:val="left" w:pos="0"/>
          <w:tab w:val="left" w:pos="284"/>
          <w:tab w:val="left" w:pos="426"/>
        </w:tabs>
        <w:spacing w:line="360" w:lineRule="auto"/>
        <w:jc w:val="center"/>
        <w:rPr>
          <w:rFonts w:eastAsia="Arial Unicode MS"/>
          <w:sz w:val="18"/>
          <w:szCs w:val="18"/>
          <w:lang w:bidi="ru-RU"/>
        </w:rPr>
      </w:pPr>
    </w:p>
    <w:p w:rsidR="00DE000B" w:rsidRPr="00DE000B" w:rsidRDefault="00DE000B" w:rsidP="00DE000B">
      <w:pPr>
        <w:widowControl w:val="0"/>
        <w:tabs>
          <w:tab w:val="left" w:pos="0"/>
          <w:tab w:val="left" w:pos="284"/>
          <w:tab w:val="left" w:pos="426"/>
        </w:tabs>
        <w:jc w:val="center"/>
        <w:rPr>
          <w:rFonts w:eastAsia="Arial Unicode MS"/>
          <w:b/>
          <w:sz w:val="18"/>
          <w:szCs w:val="18"/>
          <w:lang w:bidi="ru-RU"/>
        </w:rPr>
      </w:pPr>
      <w:r w:rsidRPr="00DE000B">
        <w:rPr>
          <w:rFonts w:eastAsia="Arial Unicode MS"/>
          <w:b/>
          <w:sz w:val="18"/>
          <w:szCs w:val="18"/>
          <w:lang w:bidi="ru-RU"/>
        </w:rPr>
        <w:t>РЕГЛАМЕНТ</w:t>
      </w:r>
    </w:p>
    <w:p w:rsidR="00DE000B" w:rsidRPr="00DE000B" w:rsidRDefault="00DE000B" w:rsidP="00DE000B">
      <w:pPr>
        <w:widowControl w:val="0"/>
        <w:tabs>
          <w:tab w:val="left" w:pos="0"/>
          <w:tab w:val="left" w:pos="284"/>
          <w:tab w:val="left" w:pos="426"/>
        </w:tabs>
        <w:jc w:val="center"/>
        <w:rPr>
          <w:rFonts w:eastAsia="Arial Unicode MS"/>
          <w:b/>
          <w:sz w:val="18"/>
          <w:szCs w:val="18"/>
          <w:lang w:bidi="ru-RU"/>
        </w:rPr>
      </w:pPr>
      <w:r w:rsidRPr="00DE000B">
        <w:rPr>
          <w:rFonts w:eastAsia="Arial Unicode MS"/>
          <w:b/>
          <w:sz w:val="18"/>
          <w:szCs w:val="18"/>
          <w:lang w:bidi="ru-RU"/>
        </w:rPr>
        <w:t>согласования и утверждения ППР, ТК и дополнений к ним для организации и проведения работ на строительной площадке объектов УПТ и СЗШУ</w:t>
      </w:r>
    </w:p>
    <w:p w:rsidR="00DE000B" w:rsidRPr="00DE000B" w:rsidRDefault="00DE000B" w:rsidP="00DE000B">
      <w:pPr>
        <w:widowControl w:val="0"/>
        <w:tabs>
          <w:tab w:val="left" w:pos="0"/>
          <w:tab w:val="left" w:pos="284"/>
          <w:tab w:val="left" w:pos="426"/>
        </w:tabs>
        <w:rPr>
          <w:rFonts w:eastAsia="Arial Unicode MS"/>
          <w:sz w:val="18"/>
          <w:szCs w:val="18"/>
          <w:lang w:bidi="ru-RU"/>
        </w:rPr>
      </w:pPr>
      <w:r w:rsidRPr="00DE000B">
        <w:rPr>
          <w:rFonts w:eastAsia="Arial Unicode MS"/>
          <w:sz w:val="18"/>
          <w:szCs w:val="18"/>
          <w:lang w:bidi="ru-RU"/>
        </w:rPr>
        <w:t xml:space="preserve">ППР, </w:t>
      </w:r>
      <w:proofErr w:type="spellStart"/>
      <w:r w:rsidRPr="00DE000B">
        <w:rPr>
          <w:rFonts w:eastAsia="Arial Unicode MS"/>
          <w:sz w:val="18"/>
          <w:szCs w:val="18"/>
          <w:lang w:bidi="ru-RU"/>
        </w:rPr>
        <w:t>ППРк</w:t>
      </w:r>
      <w:proofErr w:type="spellEnd"/>
      <w:r w:rsidRPr="00DE000B">
        <w:rPr>
          <w:rFonts w:eastAsia="Arial Unicode MS"/>
          <w:sz w:val="18"/>
          <w:szCs w:val="18"/>
          <w:lang w:bidi="ru-RU"/>
        </w:rPr>
        <w:t>, ТК и дополнения к ним (далее ПНР) на строительно-монтажные работы в обязательном порядке должны проходить следующую Процедуру согласования и утверждения:</w:t>
      </w:r>
    </w:p>
    <w:p w:rsidR="00DE000B" w:rsidRPr="00DE000B" w:rsidRDefault="00DE000B" w:rsidP="00DE000B">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Согласование ППР между Филиалом Березовский ООО "</w:t>
      </w:r>
      <w:proofErr w:type="spellStart"/>
      <w:r w:rsidR="00886CB0">
        <w:rPr>
          <w:rFonts w:eastAsia="Arial Unicode MS"/>
          <w:sz w:val="18"/>
          <w:szCs w:val="18"/>
          <w:lang w:bidi="ru-RU"/>
        </w:rPr>
        <w:t>Юнипро</w:t>
      </w:r>
      <w:proofErr w:type="spellEnd"/>
      <w:r w:rsidRPr="00DE000B">
        <w:rPr>
          <w:rFonts w:eastAsia="Arial Unicode MS"/>
          <w:sz w:val="18"/>
          <w:szCs w:val="18"/>
          <w:lang w:bidi="ru-RU"/>
        </w:rPr>
        <w:t xml:space="preserve"> Инжиниринг" и Подрядчиком проводится на основании заключенного между ними договора подряда и разработанных, утвержденных и представленных Подрядчиком следующих документов:</w:t>
      </w:r>
    </w:p>
    <w:p w:rsidR="00DE000B" w:rsidRPr="00DE000B"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Плана безопасности работ;</w:t>
      </w:r>
    </w:p>
    <w:p w:rsidR="00DE000B" w:rsidRPr="00DE000B"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Оценки рисков;</w:t>
      </w:r>
    </w:p>
    <w:p w:rsidR="00DE000B" w:rsidRPr="00DE000B" w:rsidRDefault="00DE000B" w:rsidP="00DE000B">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Документы на согласование предоставляются Подрядчиком ответственным исполнителям Заказчика, для последующей проверки и выдачи замечаний, следующим адресатам:</w:t>
      </w:r>
    </w:p>
    <w:p w:rsidR="00DE000B" w:rsidRPr="00DE000B"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Начальнику отдела по соответствующему технологическому направлению Заказчика;</w:t>
      </w:r>
    </w:p>
    <w:p w:rsidR="00DE000B" w:rsidRPr="00DE000B"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Функциональному координатору отдела СОТТБ Заказчика;</w:t>
      </w:r>
    </w:p>
    <w:p w:rsidR="00DE000B" w:rsidRPr="00DE000B"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ГИ филиала «</w:t>
      </w:r>
      <w:r w:rsidRPr="00886CB0">
        <w:rPr>
          <w:rFonts w:eastAsia="Arial Unicode MS"/>
          <w:sz w:val="18"/>
          <w:szCs w:val="18"/>
          <w:lang w:bidi="ru-RU"/>
        </w:rPr>
        <w:t xml:space="preserve">Березовская ГРЭС» </w:t>
      </w:r>
      <w:r w:rsidR="00886CB0" w:rsidRPr="00886CB0">
        <w:rPr>
          <w:rFonts w:eastAsia="Arial Unicode MS"/>
          <w:sz w:val="18"/>
          <w:szCs w:val="18"/>
          <w:lang w:bidi="ru-RU"/>
        </w:rPr>
        <w:t>ПАО</w:t>
      </w:r>
      <w:r w:rsidRPr="00886CB0">
        <w:rPr>
          <w:rFonts w:eastAsia="Arial Unicode MS"/>
          <w:sz w:val="18"/>
          <w:szCs w:val="18"/>
          <w:lang w:bidi="ru-RU"/>
        </w:rPr>
        <w:t xml:space="preserve"> «</w:t>
      </w:r>
      <w:proofErr w:type="spellStart"/>
      <w:r w:rsidR="00886CB0" w:rsidRPr="00886CB0">
        <w:rPr>
          <w:rFonts w:eastAsia="Arial Unicode MS"/>
          <w:sz w:val="18"/>
          <w:szCs w:val="18"/>
          <w:lang w:bidi="ru-RU"/>
        </w:rPr>
        <w:t>Юнипро</w:t>
      </w:r>
      <w:proofErr w:type="spellEnd"/>
      <w:r w:rsidRPr="00886CB0">
        <w:rPr>
          <w:rFonts w:eastAsia="Arial Unicode MS"/>
          <w:sz w:val="18"/>
          <w:szCs w:val="18"/>
          <w:lang w:bidi="ru-RU"/>
        </w:rPr>
        <w:t>»</w:t>
      </w:r>
      <w:r w:rsidRPr="00DE000B">
        <w:rPr>
          <w:rFonts w:eastAsia="Arial Unicode MS"/>
          <w:sz w:val="18"/>
          <w:szCs w:val="18"/>
          <w:lang w:bidi="ru-RU"/>
        </w:rPr>
        <w:t xml:space="preserve"> при условии производства работ на территории действующей станции.</w:t>
      </w:r>
    </w:p>
    <w:p w:rsidR="00DE000B" w:rsidRPr="00DE000B"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 xml:space="preserve">ЗГИ филиала </w:t>
      </w:r>
      <w:r w:rsidRPr="00886CB0">
        <w:rPr>
          <w:rFonts w:eastAsia="Arial Unicode MS"/>
          <w:sz w:val="18"/>
          <w:szCs w:val="18"/>
          <w:lang w:bidi="ru-RU"/>
        </w:rPr>
        <w:t xml:space="preserve">«Березовская ГРЭС» </w:t>
      </w:r>
      <w:r w:rsidR="00886CB0" w:rsidRPr="00886CB0">
        <w:rPr>
          <w:rFonts w:eastAsia="Arial Unicode MS"/>
          <w:sz w:val="18"/>
          <w:szCs w:val="18"/>
          <w:lang w:bidi="ru-RU"/>
        </w:rPr>
        <w:t>ПАО «</w:t>
      </w:r>
      <w:proofErr w:type="spellStart"/>
      <w:r w:rsidR="00886CB0" w:rsidRPr="00886CB0">
        <w:rPr>
          <w:rFonts w:eastAsia="Arial Unicode MS"/>
          <w:sz w:val="18"/>
          <w:szCs w:val="18"/>
          <w:lang w:bidi="ru-RU"/>
        </w:rPr>
        <w:t>Юнипро</w:t>
      </w:r>
      <w:proofErr w:type="spellEnd"/>
      <w:r w:rsidR="00886CB0" w:rsidRPr="00886CB0">
        <w:rPr>
          <w:rFonts w:eastAsia="Arial Unicode MS"/>
          <w:sz w:val="18"/>
          <w:szCs w:val="18"/>
          <w:lang w:bidi="ru-RU"/>
        </w:rPr>
        <w:t>»</w:t>
      </w:r>
      <w:r w:rsidRPr="00DE000B">
        <w:rPr>
          <w:rFonts w:eastAsia="Arial Unicode MS"/>
          <w:sz w:val="18"/>
          <w:szCs w:val="18"/>
          <w:lang w:bidi="ru-RU"/>
        </w:rPr>
        <w:t xml:space="preserve"> при условии производства работ на территории действующей станции.</w:t>
      </w:r>
    </w:p>
    <w:p w:rsidR="00DE000B" w:rsidRPr="00DE000B"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 xml:space="preserve">Начальник </w:t>
      </w:r>
      <w:proofErr w:type="spellStart"/>
      <w:r w:rsidRPr="00DE000B">
        <w:rPr>
          <w:rFonts w:eastAsia="Arial Unicode MS"/>
          <w:sz w:val="18"/>
          <w:szCs w:val="18"/>
          <w:lang w:bidi="ru-RU"/>
        </w:rPr>
        <w:t>ООТиПК</w:t>
      </w:r>
      <w:proofErr w:type="spellEnd"/>
      <w:r w:rsidRPr="00DE000B">
        <w:rPr>
          <w:rFonts w:eastAsia="Arial Unicode MS"/>
          <w:sz w:val="18"/>
          <w:szCs w:val="18"/>
          <w:lang w:bidi="ru-RU"/>
        </w:rPr>
        <w:t xml:space="preserve"> филиала </w:t>
      </w:r>
      <w:r w:rsidRPr="00886CB0">
        <w:rPr>
          <w:rFonts w:eastAsia="Arial Unicode MS"/>
          <w:sz w:val="18"/>
          <w:szCs w:val="18"/>
          <w:lang w:bidi="ru-RU"/>
        </w:rPr>
        <w:t xml:space="preserve">«Березовская ГРЭС» </w:t>
      </w:r>
      <w:r w:rsidR="00886CB0" w:rsidRPr="00886CB0">
        <w:rPr>
          <w:rFonts w:eastAsia="Arial Unicode MS"/>
          <w:sz w:val="18"/>
          <w:szCs w:val="18"/>
          <w:lang w:bidi="ru-RU"/>
        </w:rPr>
        <w:t>ПАО «</w:t>
      </w:r>
      <w:proofErr w:type="spellStart"/>
      <w:r w:rsidR="00886CB0" w:rsidRPr="00886CB0">
        <w:rPr>
          <w:rFonts w:eastAsia="Arial Unicode MS"/>
          <w:sz w:val="18"/>
          <w:szCs w:val="18"/>
          <w:lang w:bidi="ru-RU"/>
        </w:rPr>
        <w:t>Юнипро</w:t>
      </w:r>
      <w:proofErr w:type="spellEnd"/>
      <w:r w:rsidR="00886CB0" w:rsidRPr="00886CB0">
        <w:rPr>
          <w:rFonts w:eastAsia="Arial Unicode MS"/>
          <w:sz w:val="18"/>
          <w:szCs w:val="18"/>
          <w:lang w:bidi="ru-RU"/>
        </w:rPr>
        <w:t>»</w:t>
      </w:r>
      <w:r w:rsidR="00886CB0">
        <w:rPr>
          <w:rFonts w:eastAsia="Arial Unicode MS"/>
          <w:sz w:val="18"/>
          <w:szCs w:val="18"/>
          <w:lang w:bidi="ru-RU"/>
        </w:rPr>
        <w:t xml:space="preserve"> </w:t>
      </w:r>
      <w:r w:rsidRPr="00DE000B">
        <w:rPr>
          <w:rFonts w:eastAsia="Arial Unicode MS"/>
          <w:sz w:val="18"/>
          <w:szCs w:val="18"/>
          <w:lang w:bidi="ru-RU"/>
        </w:rPr>
        <w:t>при условии производства работ на территории действующей станции.</w:t>
      </w:r>
    </w:p>
    <w:p w:rsidR="00DE000B" w:rsidRPr="00DE000B" w:rsidRDefault="00DE000B" w:rsidP="00DE000B">
      <w:pPr>
        <w:widowControl w:val="0"/>
        <w:tabs>
          <w:tab w:val="left" w:pos="0"/>
          <w:tab w:val="left" w:pos="284"/>
          <w:tab w:val="left" w:pos="426"/>
        </w:tabs>
        <w:rPr>
          <w:rFonts w:eastAsia="Arial Unicode MS"/>
          <w:sz w:val="18"/>
          <w:szCs w:val="18"/>
          <w:lang w:bidi="ru-RU"/>
        </w:rPr>
      </w:pPr>
      <w:r w:rsidRPr="00DE000B">
        <w:rPr>
          <w:rFonts w:eastAsia="Arial Unicode MS"/>
          <w:sz w:val="18"/>
          <w:szCs w:val="18"/>
          <w:lang w:bidi="ru-RU"/>
        </w:rPr>
        <w:t>Согласовывает:</w:t>
      </w:r>
    </w:p>
    <w:p w:rsidR="00DE000B" w:rsidRPr="00E65729" w:rsidRDefault="00DE000B" w:rsidP="00DE000B">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highlight w:val="yellow"/>
          <w:lang w:bidi="ru-RU"/>
        </w:rPr>
      </w:pPr>
      <w:r w:rsidRPr="00DE000B">
        <w:rPr>
          <w:rFonts w:eastAsia="Arial Unicode MS"/>
          <w:sz w:val="18"/>
          <w:szCs w:val="18"/>
          <w:lang w:bidi="ru-RU"/>
        </w:rPr>
        <w:t xml:space="preserve">Заместитель директора по капитальному </w:t>
      </w:r>
      <w:r w:rsidRPr="00886CB0">
        <w:rPr>
          <w:rFonts w:eastAsia="Arial Unicode MS"/>
          <w:sz w:val="18"/>
          <w:szCs w:val="18"/>
          <w:lang w:bidi="ru-RU"/>
        </w:rPr>
        <w:t>строительству филиала Березовский ООО "</w:t>
      </w:r>
      <w:proofErr w:type="spellStart"/>
      <w:r w:rsidR="00886CB0" w:rsidRPr="00886CB0">
        <w:rPr>
          <w:rFonts w:eastAsia="Arial Unicode MS"/>
          <w:sz w:val="18"/>
          <w:szCs w:val="18"/>
          <w:lang w:bidi="ru-RU"/>
        </w:rPr>
        <w:t>Юнипро</w:t>
      </w:r>
      <w:proofErr w:type="spellEnd"/>
      <w:r w:rsidRPr="00886CB0">
        <w:rPr>
          <w:rFonts w:eastAsia="Arial Unicode MS"/>
          <w:sz w:val="18"/>
          <w:szCs w:val="18"/>
          <w:lang w:bidi="ru-RU"/>
        </w:rPr>
        <w:t xml:space="preserve"> Инжиниринг" На время</w:t>
      </w:r>
      <w:r w:rsidRPr="00DE000B">
        <w:rPr>
          <w:rFonts w:eastAsia="Arial Unicode MS"/>
          <w:sz w:val="18"/>
          <w:szCs w:val="18"/>
          <w:lang w:bidi="ru-RU"/>
        </w:rPr>
        <w:t xml:space="preserve"> отсутствия заместитель директора согласовывает Руководитель службы строительного контроля и технического надзора </w:t>
      </w:r>
      <w:r w:rsidRPr="00886CB0">
        <w:rPr>
          <w:rFonts w:eastAsia="Arial Unicode MS"/>
          <w:sz w:val="18"/>
          <w:szCs w:val="18"/>
          <w:lang w:bidi="ru-RU"/>
        </w:rPr>
        <w:t>филиала Березовский ООО "</w:t>
      </w:r>
      <w:proofErr w:type="spellStart"/>
      <w:r w:rsidR="00886CB0" w:rsidRPr="00886CB0">
        <w:rPr>
          <w:rFonts w:eastAsia="Arial Unicode MS"/>
          <w:sz w:val="18"/>
          <w:szCs w:val="18"/>
          <w:lang w:bidi="ru-RU"/>
        </w:rPr>
        <w:t>Юнипро</w:t>
      </w:r>
      <w:proofErr w:type="spellEnd"/>
      <w:r w:rsidRPr="00886CB0">
        <w:rPr>
          <w:rFonts w:eastAsia="Arial Unicode MS"/>
          <w:sz w:val="18"/>
          <w:szCs w:val="18"/>
          <w:lang w:bidi="ru-RU"/>
        </w:rPr>
        <w:t xml:space="preserve"> Инжиниринг".</w:t>
      </w:r>
    </w:p>
    <w:p w:rsidR="00DE000B" w:rsidRPr="00DE000B" w:rsidRDefault="00DE000B" w:rsidP="00DE000B">
      <w:pPr>
        <w:widowControl w:val="0"/>
        <w:tabs>
          <w:tab w:val="left" w:pos="0"/>
          <w:tab w:val="left" w:pos="284"/>
          <w:tab w:val="left" w:pos="426"/>
        </w:tabs>
        <w:rPr>
          <w:rFonts w:eastAsia="Arial Unicode MS"/>
          <w:sz w:val="18"/>
          <w:szCs w:val="18"/>
          <w:lang w:bidi="ru-RU"/>
        </w:rPr>
      </w:pPr>
      <w:r w:rsidRPr="00DE000B">
        <w:rPr>
          <w:rFonts w:eastAsia="Arial Unicode MS"/>
          <w:sz w:val="18"/>
          <w:szCs w:val="18"/>
          <w:lang w:bidi="ru-RU"/>
        </w:rPr>
        <w:t>Документы на согласование предоставляются в бумажном и электронном виде (в формате PDF) не позднее, чем за 7 календарных дней до даты начала работ Подрядчиком на строительной площадке.</w:t>
      </w:r>
    </w:p>
    <w:p w:rsidR="00DE000B" w:rsidRPr="00DE000B" w:rsidRDefault="00DE000B" w:rsidP="00DE000B">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 xml:space="preserve">В срок не более 2-х календарных дней с момента получения ответственные лица указанных выше </w:t>
      </w:r>
      <w:proofErr w:type="gramStart"/>
      <w:r w:rsidRPr="00DE000B">
        <w:rPr>
          <w:rFonts w:eastAsia="Arial Unicode MS"/>
          <w:sz w:val="18"/>
          <w:szCs w:val="18"/>
          <w:lang w:bidi="ru-RU"/>
        </w:rPr>
        <w:t>подразделении</w:t>
      </w:r>
      <w:proofErr w:type="gramEnd"/>
      <w:r w:rsidRPr="00DE000B">
        <w:rPr>
          <w:rFonts w:eastAsia="Arial Unicode MS"/>
          <w:sz w:val="18"/>
          <w:szCs w:val="18"/>
          <w:lang w:bidi="ru-RU"/>
        </w:rPr>
        <w:t xml:space="preserve"> и организации передают свои замечания в электронном виде Подрядчику для дальнейшего устранения.</w:t>
      </w:r>
    </w:p>
    <w:p w:rsidR="00DE000B" w:rsidRPr="00DE000B" w:rsidRDefault="00DE000B" w:rsidP="00DE000B">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Подрядчик устраняет все выданные замечания в срок не более 2-х календарных дней с момента их получения и передаёт исправленный НИР ответственному исполнителю Заказчика.</w:t>
      </w:r>
    </w:p>
    <w:p w:rsidR="00DE000B" w:rsidRPr="00DE000B" w:rsidRDefault="00DE000B" w:rsidP="00DE000B">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 xml:space="preserve">Ответственные лица проверяют корректность и полноту устранённых замечаний. При этом не рекомендуется выдавать дополнительные замечания, не вошедшие в первично сформированный перечень по уже </w:t>
      </w:r>
      <w:proofErr w:type="gramStart"/>
      <w:r w:rsidRPr="00DE000B">
        <w:rPr>
          <w:rFonts w:eastAsia="Arial Unicode MS"/>
          <w:sz w:val="18"/>
          <w:szCs w:val="18"/>
          <w:lang w:bidi="ru-RU"/>
        </w:rPr>
        <w:t>рассмотренному</w:t>
      </w:r>
      <w:proofErr w:type="gramEnd"/>
      <w:r w:rsidRPr="00DE000B">
        <w:rPr>
          <w:rFonts w:eastAsia="Arial Unicode MS"/>
          <w:sz w:val="18"/>
          <w:szCs w:val="18"/>
          <w:lang w:bidi="ru-RU"/>
        </w:rPr>
        <w:t xml:space="preserve"> ППР.</w:t>
      </w:r>
      <w:r w:rsidRPr="00DE000B">
        <w:rPr>
          <w:color w:val="000000"/>
          <w:sz w:val="18"/>
          <w:szCs w:val="18"/>
          <w:lang w:bidi="ru-RU"/>
        </w:rPr>
        <w:t xml:space="preserve"> </w:t>
      </w:r>
    </w:p>
    <w:p w:rsidR="00DE000B" w:rsidRPr="00DE000B" w:rsidRDefault="00DE000B" w:rsidP="00DE000B">
      <w:pPr>
        <w:widowControl w:val="0"/>
        <w:tabs>
          <w:tab w:val="left" w:pos="284"/>
          <w:tab w:val="left" w:pos="426"/>
        </w:tabs>
        <w:jc w:val="right"/>
        <w:rPr>
          <w:rFonts w:eastAsia="Sylfaen"/>
          <w:b/>
          <w:sz w:val="18"/>
          <w:szCs w:val="18"/>
          <w:lang w:bidi="ru-RU"/>
        </w:rPr>
      </w:pPr>
    </w:p>
    <w:p w:rsidR="00DE000B" w:rsidRPr="00DE000B" w:rsidRDefault="00DE000B" w:rsidP="00DE000B">
      <w:pPr>
        <w:widowControl w:val="0"/>
        <w:tabs>
          <w:tab w:val="left" w:pos="284"/>
          <w:tab w:val="left" w:pos="426"/>
        </w:tabs>
        <w:jc w:val="right"/>
        <w:rPr>
          <w:rFonts w:eastAsia="Sylfaen"/>
          <w:b/>
          <w:sz w:val="18"/>
          <w:szCs w:val="18"/>
          <w:lang w:bidi="ru-RU"/>
        </w:rPr>
      </w:pPr>
      <w:r w:rsidRPr="00DE000B">
        <w:rPr>
          <w:rFonts w:eastAsia="Sylfaen"/>
          <w:b/>
          <w:sz w:val="18"/>
          <w:szCs w:val="18"/>
          <w:lang w:bidi="ru-RU"/>
        </w:rPr>
        <w:t>Приложение (титульный лист для ППР, ТК и дополнений к ним)</w:t>
      </w:r>
    </w:p>
    <w:p w:rsidR="00DE000B" w:rsidRPr="00DE000B" w:rsidRDefault="00DE000B" w:rsidP="00DE000B">
      <w:pPr>
        <w:keepNext/>
        <w:widowControl w:val="0"/>
        <w:tabs>
          <w:tab w:val="left" w:pos="284"/>
          <w:tab w:val="left" w:pos="426"/>
          <w:tab w:val="left" w:pos="3750"/>
          <w:tab w:val="right" w:pos="9809"/>
        </w:tabs>
        <w:jc w:val="center"/>
        <w:outlineLvl w:val="1"/>
        <w:rPr>
          <w:b/>
          <w:sz w:val="18"/>
          <w:szCs w:val="18"/>
        </w:rPr>
      </w:pPr>
    </w:p>
    <w:p w:rsidR="00DE000B" w:rsidRPr="00DE000B" w:rsidRDefault="00DE000B" w:rsidP="00DE000B">
      <w:pPr>
        <w:keepNext/>
        <w:widowControl w:val="0"/>
        <w:tabs>
          <w:tab w:val="left" w:pos="284"/>
          <w:tab w:val="left" w:pos="426"/>
          <w:tab w:val="left" w:pos="3750"/>
          <w:tab w:val="right" w:pos="9809"/>
        </w:tabs>
        <w:jc w:val="center"/>
        <w:outlineLvl w:val="1"/>
        <w:rPr>
          <w:b/>
          <w:sz w:val="18"/>
          <w:szCs w:val="18"/>
        </w:rPr>
      </w:pPr>
      <w:r w:rsidRPr="00DE000B">
        <w:rPr>
          <w:b/>
          <w:sz w:val="18"/>
          <w:szCs w:val="18"/>
        </w:rPr>
        <w:t xml:space="preserve">ПРОЕКТ ПРОИЗВОДСТВА РАБОТ (Доп. к ППР) </w:t>
      </w:r>
    </w:p>
    <w:p w:rsidR="00DE000B" w:rsidRPr="00DE000B" w:rsidRDefault="00DE000B" w:rsidP="00DE000B">
      <w:pPr>
        <w:keepNext/>
        <w:widowControl w:val="0"/>
        <w:tabs>
          <w:tab w:val="left" w:pos="284"/>
          <w:tab w:val="left" w:pos="426"/>
          <w:tab w:val="left" w:pos="3750"/>
          <w:tab w:val="right" w:pos="9809"/>
        </w:tabs>
        <w:jc w:val="center"/>
        <w:outlineLvl w:val="1"/>
        <w:rPr>
          <w:b/>
          <w:sz w:val="18"/>
          <w:szCs w:val="18"/>
        </w:rPr>
      </w:pPr>
    </w:p>
    <w:p w:rsidR="00DE000B" w:rsidRPr="00DE000B" w:rsidRDefault="00DE000B" w:rsidP="00DE000B">
      <w:pPr>
        <w:keepNext/>
        <w:widowControl w:val="0"/>
        <w:tabs>
          <w:tab w:val="left" w:pos="284"/>
          <w:tab w:val="left" w:pos="426"/>
          <w:tab w:val="left" w:pos="3750"/>
          <w:tab w:val="right" w:pos="9809"/>
        </w:tabs>
        <w:jc w:val="center"/>
        <w:outlineLvl w:val="1"/>
        <w:rPr>
          <w:b/>
          <w:sz w:val="18"/>
          <w:szCs w:val="18"/>
        </w:rPr>
      </w:pPr>
      <w:r w:rsidRPr="00DE000B">
        <w:rPr>
          <w:b/>
          <w:sz w:val="18"/>
          <w:szCs w:val="18"/>
        </w:rPr>
        <w:t>Название ППР</w:t>
      </w:r>
    </w:p>
    <w:p w:rsidR="00DE000B" w:rsidRPr="00DE000B" w:rsidRDefault="00DE000B" w:rsidP="00DE000B">
      <w:pPr>
        <w:widowControl w:val="0"/>
        <w:tabs>
          <w:tab w:val="left" w:pos="284"/>
          <w:tab w:val="left" w:pos="426"/>
        </w:tabs>
        <w:rPr>
          <w:sz w:val="18"/>
          <w:szCs w:val="18"/>
        </w:rPr>
      </w:pPr>
      <w:r w:rsidRPr="00DE000B">
        <w:rPr>
          <w:sz w:val="18"/>
          <w:szCs w:val="18"/>
        </w:rPr>
        <w:t xml:space="preserve">Шифр: </w:t>
      </w:r>
    </w:p>
    <w:p w:rsidR="00DE000B" w:rsidRPr="00DE000B" w:rsidRDefault="00DE000B" w:rsidP="00DE000B">
      <w:pPr>
        <w:widowControl w:val="0"/>
        <w:tabs>
          <w:tab w:val="left" w:pos="284"/>
          <w:tab w:val="left" w:pos="426"/>
        </w:tabs>
        <w:rPr>
          <w:i/>
          <w:sz w:val="18"/>
          <w:szCs w:val="18"/>
        </w:rPr>
      </w:pPr>
      <w:r w:rsidRPr="00DE000B">
        <w:rPr>
          <w:b/>
          <w:sz w:val="18"/>
          <w:szCs w:val="18"/>
        </w:rPr>
        <w:t>Разработано:</w:t>
      </w:r>
      <w:r w:rsidRPr="00DE000B">
        <w:rPr>
          <w:sz w:val="18"/>
          <w:szCs w:val="18"/>
        </w:rPr>
        <w:t xml:space="preserve"> </w:t>
      </w:r>
      <w:r w:rsidRPr="00DE000B">
        <w:rPr>
          <w:i/>
          <w:sz w:val="18"/>
          <w:szCs w:val="18"/>
        </w:rPr>
        <w:t>(наименование подрядной организации)</w:t>
      </w:r>
    </w:p>
    <w:tbl>
      <w:tblPr>
        <w:tblW w:w="5100" w:type="pct"/>
        <w:tblInd w:w="-98" w:type="dxa"/>
        <w:tblCellMar>
          <w:left w:w="10" w:type="dxa"/>
          <w:right w:w="10" w:type="dxa"/>
        </w:tblCellMar>
        <w:tblLook w:val="04A0" w:firstRow="1" w:lastRow="0" w:firstColumn="1" w:lastColumn="0" w:noHBand="0" w:noVBand="1"/>
      </w:tblPr>
      <w:tblGrid>
        <w:gridCol w:w="94"/>
        <w:gridCol w:w="4669"/>
        <w:gridCol w:w="21"/>
        <w:gridCol w:w="2345"/>
        <w:gridCol w:w="77"/>
        <w:gridCol w:w="1463"/>
        <w:gridCol w:w="805"/>
        <w:gridCol w:w="90"/>
      </w:tblGrid>
      <w:tr w:rsidR="00DE000B" w:rsidRPr="00DE000B" w:rsidTr="005F4E94">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spacing w:line="240" w:lineRule="exact"/>
              <w:jc w:val="center"/>
              <w:rPr>
                <w:sz w:val="18"/>
                <w:szCs w:val="18"/>
                <w:lang w:bidi="ru-RU"/>
              </w:rPr>
            </w:pPr>
            <w:r w:rsidRPr="00DE000B">
              <w:rPr>
                <w:i/>
                <w:iCs/>
                <w:color w:val="000000"/>
                <w:sz w:val="18"/>
                <w:szCs w:val="18"/>
                <w:shd w:val="clear" w:color="auto" w:fill="FFFFFF"/>
                <w:lang w:bidi="ru-RU"/>
              </w:rPr>
              <w:t>Должность разработчика</w:t>
            </w:r>
          </w:p>
        </w:tc>
        <w:tc>
          <w:tcPr>
            <w:tcW w:w="1235" w:type="pct"/>
            <w:gridSpan w:val="2"/>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r>
      <w:tr w:rsidR="00DE000B" w:rsidRPr="00DE000B" w:rsidTr="005F4E94">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spacing w:line="240" w:lineRule="exact"/>
              <w:jc w:val="center"/>
              <w:rPr>
                <w:sz w:val="18"/>
                <w:szCs w:val="18"/>
                <w:lang w:bidi="ru-RU"/>
              </w:rPr>
            </w:pPr>
            <w:r w:rsidRPr="00DE000B">
              <w:rPr>
                <w:b/>
                <w:bCs/>
                <w:color w:val="000000"/>
                <w:sz w:val="18"/>
                <w:szCs w:val="18"/>
                <w:shd w:val="clear" w:color="auto" w:fill="FFFFFF"/>
                <w:lang w:bidi="ru-RU"/>
              </w:rPr>
              <w:t>Главный инженер</w:t>
            </w:r>
          </w:p>
        </w:tc>
        <w:tc>
          <w:tcPr>
            <w:tcW w:w="1235" w:type="pct"/>
            <w:gridSpan w:val="2"/>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r>
      <w:tr w:rsidR="00DE000B" w:rsidRPr="00DE000B" w:rsidTr="005F4E94">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spacing w:line="240" w:lineRule="exact"/>
              <w:jc w:val="center"/>
              <w:rPr>
                <w:sz w:val="18"/>
                <w:szCs w:val="18"/>
                <w:lang w:bidi="ru-RU"/>
              </w:rPr>
            </w:pPr>
            <w:r w:rsidRPr="00DE000B">
              <w:rPr>
                <w:b/>
                <w:bCs/>
                <w:color w:val="000000"/>
                <w:sz w:val="18"/>
                <w:szCs w:val="18"/>
                <w:shd w:val="clear" w:color="auto" w:fill="FFFFFF"/>
                <w:lang w:bidi="ru-RU"/>
              </w:rPr>
              <w:t>ОТ</w:t>
            </w:r>
          </w:p>
        </w:tc>
        <w:tc>
          <w:tcPr>
            <w:tcW w:w="1235" w:type="pct"/>
            <w:gridSpan w:val="2"/>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r>
      <w:tr w:rsidR="00DE000B" w:rsidRPr="00DE000B" w:rsidTr="005F4E94">
        <w:trPr>
          <w:gridBefore w:val="1"/>
          <w:gridAfter w:val="1"/>
          <w:wBefore w:w="49" w:type="pct"/>
          <w:wAfter w:w="49" w:type="pct"/>
          <w:trHeight w:val="397"/>
        </w:trPr>
        <w:tc>
          <w:tcPr>
            <w:tcW w:w="2441" w:type="pct"/>
            <w:tcBorders>
              <w:top w:val="single" w:sz="4" w:space="0" w:color="auto"/>
              <w:left w:val="single" w:sz="4" w:space="0" w:color="auto"/>
              <w:bottom w:val="single" w:sz="4" w:space="0" w:color="auto"/>
            </w:tcBorders>
            <w:shd w:val="clear" w:color="auto" w:fill="FFFFFF"/>
          </w:tcPr>
          <w:p w:rsidR="00DE000B" w:rsidRPr="00DE000B" w:rsidRDefault="00DE000B" w:rsidP="00DE000B">
            <w:pPr>
              <w:widowControl w:val="0"/>
              <w:tabs>
                <w:tab w:val="left" w:pos="284"/>
                <w:tab w:val="left" w:pos="426"/>
              </w:tabs>
              <w:spacing w:line="240" w:lineRule="exact"/>
              <w:jc w:val="center"/>
              <w:rPr>
                <w:sz w:val="18"/>
                <w:szCs w:val="18"/>
                <w:lang w:bidi="ru-RU"/>
              </w:rPr>
            </w:pPr>
            <w:r w:rsidRPr="00DE000B">
              <w:rPr>
                <w:b/>
                <w:bCs/>
                <w:color w:val="000000"/>
                <w:sz w:val="18"/>
                <w:szCs w:val="18"/>
                <w:shd w:val="clear" w:color="auto" w:fill="FFFFFF"/>
                <w:lang w:bidi="ru-RU"/>
              </w:rPr>
              <w:t>ПТО</w:t>
            </w:r>
          </w:p>
        </w:tc>
        <w:tc>
          <w:tcPr>
            <w:tcW w:w="1235" w:type="pct"/>
            <w:gridSpan w:val="2"/>
            <w:tcBorders>
              <w:top w:val="single" w:sz="4" w:space="0" w:color="auto"/>
              <w:left w:val="single" w:sz="4" w:space="0" w:color="auto"/>
              <w:bottom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bottom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bottom w:val="single" w:sz="4" w:space="0" w:color="auto"/>
              <w:right w:val="single" w:sz="4" w:space="0" w:color="auto"/>
            </w:tcBorders>
            <w:shd w:val="clear" w:color="auto" w:fill="FFFFFF"/>
          </w:tcPr>
          <w:p w:rsidR="00DE000B" w:rsidRPr="00DE000B" w:rsidRDefault="00DE000B" w:rsidP="00DE000B">
            <w:pPr>
              <w:widowControl w:val="0"/>
              <w:tabs>
                <w:tab w:val="left" w:pos="284"/>
                <w:tab w:val="left" w:pos="426"/>
              </w:tabs>
              <w:jc w:val="center"/>
              <w:rPr>
                <w:rFonts w:eastAsia="Arial Unicode MS"/>
                <w:color w:val="000000"/>
                <w:sz w:val="18"/>
                <w:szCs w:val="18"/>
                <w:lang w:bidi="ru-RU"/>
              </w:rPr>
            </w:pPr>
          </w:p>
        </w:tc>
      </w:tr>
      <w:tr w:rsidR="00DE000B" w:rsidRPr="00DE000B" w:rsidTr="005F4E94">
        <w:tblPrEx>
          <w:tblCellMar>
            <w:left w:w="108" w:type="dxa"/>
            <w:right w:w="108" w:type="dxa"/>
          </w:tblCellMar>
          <w:tblLook w:val="00A0" w:firstRow="1" w:lastRow="0" w:firstColumn="1" w:lastColumn="0" w:noHBand="0" w:noVBand="0"/>
        </w:tblPrEx>
        <w:trPr>
          <w:trHeight w:val="397"/>
        </w:trPr>
        <w:tc>
          <w:tcPr>
            <w:tcW w:w="2501" w:type="pct"/>
            <w:gridSpan w:val="3"/>
            <w:tcBorders>
              <w:top w:val="nil"/>
              <w:left w:val="nil"/>
              <w:bottom w:val="nil"/>
              <w:right w:val="nil"/>
            </w:tcBorders>
          </w:tcPr>
          <w:p w:rsidR="00DE000B" w:rsidRPr="00DE000B" w:rsidRDefault="00DE000B" w:rsidP="00DE000B">
            <w:pPr>
              <w:widowControl w:val="0"/>
              <w:tabs>
                <w:tab w:val="left" w:pos="284"/>
                <w:tab w:val="left" w:pos="426"/>
              </w:tabs>
              <w:jc w:val="center"/>
              <w:rPr>
                <w:b/>
                <w:sz w:val="18"/>
                <w:szCs w:val="18"/>
              </w:rPr>
            </w:pPr>
            <w:r w:rsidRPr="00DE000B">
              <w:rPr>
                <w:b/>
                <w:sz w:val="18"/>
                <w:szCs w:val="18"/>
              </w:rPr>
              <w:t>Визы:</w:t>
            </w:r>
          </w:p>
        </w:tc>
        <w:tc>
          <w:tcPr>
            <w:tcW w:w="1266" w:type="pct"/>
            <w:gridSpan w:val="2"/>
            <w:tcBorders>
              <w:top w:val="nil"/>
              <w:left w:val="nil"/>
              <w:bottom w:val="nil"/>
              <w:right w:val="nil"/>
            </w:tcBorders>
          </w:tcPr>
          <w:p w:rsidR="00DE000B" w:rsidRPr="00DE000B" w:rsidRDefault="00DE000B" w:rsidP="00DE000B">
            <w:pPr>
              <w:widowControl w:val="0"/>
              <w:tabs>
                <w:tab w:val="left" w:pos="284"/>
                <w:tab w:val="left" w:pos="426"/>
              </w:tabs>
              <w:jc w:val="center"/>
              <w:rPr>
                <w:b/>
                <w:sz w:val="18"/>
                <w:szCs w:val="18"/>
              </w:rPr>
            </w:pPr>
          </w:p>
        </w:tc>
        <w:tc>
          <w:tcPr>
            <w:tcW w:w="1233" w:type="pct"/>
            <w:gridSpan w:val="3"/>
            <w:tcBorders>
              <w:top w:val="nil"/>
              <w:left w:val="nil"/>
              <w:bottom w:val="nil"/>
              <w:right w:val="nil"/>
            </w:tcBorders>
          </w:tcPr>
          <w:p w:rsidR="00DE000B" w:rsidRPr="00DE000B" w:rsidRDefault="00DE000B" w:rsidP="00DE000B">
            <w:pPr>
              <w:widowControl w:val="0"/>
              <w:tabs>
                <w:tab w:val="left" w:pos="284"/>
                <w:tab w:val="left" w:pos="426"/>
              </w:tabs>
              <w:jc w:val="center"/>
              <w:rPr>
                <w:b/>
                <w:sz w:val="18"/>
                <w:szCs w:val="18"/>
              </w:rPr>
            </w:pPr>
          </w:p>
        </w:tc>
      </w:tr>
      <w:tr w:rsidR="00DE000B" w:rsidRPr="00DE000B" w:rsidTr="005F4E94">
        <w:tblPrEx>
          <w:tblCellMar>
            <w:left w:w="108" w:type="dxa"/>
            <w:right w:w="108" w:type="dxa"/>
          </w:tblCellMar>
          <w:tblLook w:val="00A0" w:firstRow="1" w:lastRow="0" w:firstColumn="1" w:lastColumn="0" w:noHBand="0" w:noVBand="0"/>
        </w:tblPrEx>
        <w:trPr>
          <w:trHeight w:val="397"/>
        </w:trPr>
        <w:tc>
          <w:tcPr>
            <w:tcW w:w="5000" w:type="pct"/>
            <w:gridSpan w:val="8"/>
            <w:tcBorders>
              <w:top w:val="nil"/>
              <w:left w:val="nil"/>
              <w:bottom w:val="nil"/>
              <w:right w:val="nil"/>
            </w:tcBorders>
          </w:tcPr>
          <w:p w:rsidR="00DE000B" w:rsidRPr="00DE000B" w:rsidRDefault="00DE000B" w:rsidP="00886CB0">
            <w:pPr>
              <w:widowControl w:val="0"/>
              <w:tabs>
                <w:tab w:val="left" w:pos="284"/>
                <w:tab w:val="left" w:pos="426"/>
              </w:tabs>
              <w:jc w:val="center"/>
              <w:rPr>
                <w:bCs/>
                <w:iCs/>
                <w:sz w:val="18"/>
                <w:szCs w:val="18"/>
              </w:rPr>
            </w:pPr>
            <w:r w:rsidRPr="00886CB0">
              <w:rPr>
                <w:bCs/>
                <w:iCs/>
                <w:sz w:val="18"/>
                <w:szCs w:val="18"/>
              </w:rPr>
              <w:t>Филиал «Березовский» ООО "</w:t>
            </w:r>
            <w:proofErr w:type="spellStart"/>
            <w:r w:rsidR="00886CB0" w:rsidRPr="00886CB0">
              <w:rPr>
                <w:bCs/>
                <w:iCs/>
                <w:sz w:val="18"/>
                <w:szCs w:val="18"/>
              </w:rPr>
              <w:t>Юнипро</w:t>
            </w:r>
            <w:proofErr w:type="spellEnd"/>
            <w:r w:rsidRPr="00886CB0">
              <w:rPr>
                <w:bCs/>
                <w:iCs/>
                <w:sz w:val="18"/>
                <w:szCs w:val="18"/>
              </w:rPr>
              <w:t xml:space="preserve"> Инжиниринг"</w:t>
            </w:r>
          </w:p>
        </w:tc>
      </w:tr>
      <w:tr w:rsidR="00DE000B" w:rsidRPr="00DE000B" w:rsidTr="005F4E94">
        <w:tblPrEx>
          <w:tblCellMar>
            <w:left w:w="108" w:type="dxa"/>
            <w:right w:w="108" w:type="dxa"/>
          </w:tblCellMar>
          <w:tblLook w:val="00A0" w:firstRow="1" w:lastRow="0" w:firstColumn="1" w:lastColumn="0" w:noHBand="0" w:noVBand="0"/>
        </w:tblPrEx>
        <w:trPr>
          <w:trHeight w:val="397"/>
        </w:trPr>
        <w:tc>
          <w:tcPr>
            <w:tcW w:w="2501" w:type="pct"/>
            <w:gridSpan w:val="3"/>
            <w:tcBorders>
              <w:top w:val="single" w:sz="4" w:space="0" w:color="auto"/>
              <w:left w:val="single" w:sz="4" w:space="0" w:color="auto"/>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proofErr w:type="spellStart"/>
            <w:r w:rsidRPr="00DE000B">
              <w:rPr>
                <w:sz w:val="18"/>
                <w:szCs w:val="18"/>
              </w:rPr>
              <w:t>СОТиТБ</w:t>
            </w:r>
            <w:proofErr w:type="spellEnd"/>
          </w:p>
        </w:tc>
        <w:tc>
          <w:tcPr>
            <w:tcW w:w="1226" w:type="pct"/>
            <w:tcBorders>
              <w:top w:val="single" w:sz="4" w:space="0" w:color="auto"/>
              <w:left w:val="nil"/>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p>
        </w:tc>
        <w:tc>
          <w:tcPr>
            <w:tcW w:w="1273" w:type="pct"/>
            <w:gridSpan w:val="4"/>
            <w:tcBorders>
              <w:top w:val="single" w:sz="4" w:space="0" w:color="auto"/>
              <w:left w:val="nil"/>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p>
        </w:tc>
      </w:tr>
      <w:tr w:rsidR="00DE000B" w:rsidRPr="00DE000B" w:rsidTr="005F4E94">
        <w:tblPrEx>
          <w:tblCellMar>
            <w:left w:w="108" w:type="dxa"/>
            <w:right w:w="108" w:type="dxa"/>
          </w:tblCellMar>
          <w:tblLook w:val="00A0" w:firstRow="1" w:lastRow="0" w:firstColumn="1" w:lastColumn="0" w:noHBand="0" w:noVBand="0"/>
        </w:tblPrEx>
        <w:trPr>
          <w:trHeight w:val="397"/>
        </w:trPr>
        <w:tc>
          <w:tcPr>
            <w:tcW w:w="2501" w:type="pct"/>
            <w:gridSpan w:val="3"/>
            <w:tcBorders>
              <w:top w:val="nil"/>
              <w:left w:val="single" w:sz="4" w:space="0" w:color="auto"/>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r w:rsidRPr="00DE000B">
              <w:rPr>
                <w:sz w:val="18"/>
                <w:szCs w:val="18"/>
              </w:rPr>
              <w:t>ОС</w:t>
            </w:r>
          </w:p>
        </w:tc>
        <w:tc>
          <w:tcPr>
            <w:tcW w:w="1226" w:type="pct"/>
            <w:tcBorders>
              <w:top w:val="nil"/>
              <w:left w:val="nil"/>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p>
        </w:tc>
        <w:tc>
          <w:tcPr>
            <w:tcW w:w="1273" w:type="pct"/>
            <w:gridSpan w:val="4"/>
            <w:tcBorders>
              <w:top w:val="nil"/>
              <w:left w:val="nil"/>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p>
        </w:tc>
      </w:tr>
      <w:tr w:rsidR="00DE000B" w:rsidRPr="00DE000B" w:rsidTr="005F4E94">
        <w:tblPrEx>
          <w:tblCellMar>
            <w:left w:w="108" w:type="dxa"/>
            <w:right w:w="108" w:type="dxa"/>
          </w:tblCellMar>
          <w:tblLook w:val="00A0" w:firstRow="1" w:lastRow="0" w:firstColumn="1" w:lastColumn="0" w:noHBand="0" w:noVBand="0"/>
        </w:tblPrEx>
        <w:trPr>
          <w:trHeight w:val="397"/>
        </w:trPr>
        <w:tc>
          <w:tcPr>
            <w:tcW w:w="2501" w:type="pct"/>
            <w:gridSpan w:val="3"/>
            <w:tcBorders>
              <w:top w:val="single" w:sz="4" w:space="0" w:color="auto"/>
              <w:left w:val="single" w:sz="4" w:space="0" w:color="auto"/>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p>
        </w:tc>
        <w:tc>
          <w:tcPr>
            <w:tcW w:w="1226" w:type="pct"/>
            <w:tcBorders>
              <w:top w:val="single" w:sz="4" w:space="0" w:color="auto"/>
              <w:left w:val="single" w:sz="4" w:space="0" w:color="auto"/>
              <w:bottom w:val="single" w:sz="4" w:space="0" w:color="auto"/>
              <w:right w:val="single" w:sz="4" w:space="0" w:color="auto"/>
            </w:tcBorders>
          </w:tcPr>
          <w:p w:rsidR="00DE000B" w:rsidRPr="00DE000B" w:rsidRDefault="00DE000B" w:rsidP="00DE000B">
            <w:pPr>
              <w:widowControl w:val="0"/>
              <w:tabs>
                <w:tab w:val="left" w:pos="284"/>
                <w:tab w:val="left" w:pos="426"/>
              </w:tabs>
              <w:jc w:val="center"/>
              <w:rPr>
                <w:sz w:val="18"/>
                <w:szCs w:val="18"/>
              </w:rPr>
            </w:pPr>
          </w:p>
        </w:tc>
        <w:tc>
          <w:tcPr>
            <w:tcW w:w="1273" w:type="pct"/>
            <w:gridSpan w:val="4"/>
            <w:tcBorders>
              <w:top w:val="single" w:sz="4" w:space="0" w:color="auto"/>
              <w:left w:val="single" w:sz="4" w:space="0" w:color="auto"/>
              <w:bottom w:val="single" w:sz="4" w:space="0" w:color="auto"/>
              <w:right w:val="single" w:sz="4" w:space="0" w:color="auto"/>
            </w:tcBorders>
            <w:noWrap/>
          </w:tcPr>
          <w:p w:rsidR="00DE000B" w:rsidRPr="00DE000B" w:rsidRDefault="00DE000B" w:rsidP="00DE000B">
            <w:pPr>
              <w:widowControl w:val="0"/>
              <w:tabs>
                <w:tab w:val="left" w:pos="284"/>
                <w:tab w:val="left" w:pos="426"/>
              </w:tabs>
              <w:jc w:val="center"/>
              <w:rPr>
                <w:sz w:val="18"/>
                <w:szCs w:val="18"/>
              </w:rPr>
            </w:pPr>
          </w:p>
        </w:tc>
      </w:tr>
    </w:tbl>
    <w:p w:rsidR="00DE000B" w:rsidRPr="00DE000B" w:rsidRDefault="00DE000B" w:rsidP="00DE000B">
      <w:pPr>
        <w:tabs>
          <w:tab w:val="left" w:pos="0"/>
        </w:tabs>
        <w:autoSpaceDE w:val="0"/>
        <w:autoSpaceDN w:val="0"/>
        <w:adjustRightInd w:val="0"/>
        <w:ind w:left="142"/>
        <w:jc w:val="right"/>
        <w:rPr>
          <w:rFonts w:asciiTheme="minorHAnsi" w:eastAsiaTheme="minorHAnsi" w:hAnsiTheme="minorHAnsi" w:cstheme="minorBidi"/>
          <w:sz w:val="22"/>
          <w:szCs w:val="22"/>
          <w:lang w:eastAsia="en-US"/>
        </w:rPr>
      </w:pPr>
    </w:p>
    <w:p w:rsidR="00DE000B" w:rsidRDefault="00DE000B">
      <w:pPr>
        <w:rPr>
          <w:lang w:val="en-US"/>
        </w:rPr>
      </w:pPr>
    </w:p>
    <w:p w:rsidR="00DE000B" w:rsidRDefault="00DE000B">
      <w:pPr>
        <w:rPr>
          <w:lang w:val="en-US"/>
        </w:rPr>
      </w:pPr>
    </w:p>
    <w:p w:rsidR="001778DC" w:rsidRPr="001778DC" w:rsidRDefault="001778DC" w:rsidP="004A0681">
      <w:pPr>
        <w:tabs>
          <w:tab w:val="left" w:pos="142"/>
        </w:tabs>
        <w:autoSpaceDE w:val="0"/>
        <w:autoSpaceDN w:val="0"/>
        <w:adjustRightInd w:val="0"/>
        <w:spacing w:line="276" w:lineRule="auto"/>
        <w:rPr>
          <w:rFonts w:eastAsia="Calibri"/>
          <w:bCs/>
          <w:color w:val="000000"/>
          <w:sz w:val="18"/>
          <w:szCs w:val="18"/>
        </w:rPr>
      </w:pPr>
    </w:p>
    <w:sectPr w:rsidR="001778DC" w:rsidRPr="001778DC" w:rsidSect="004A0681">
      <w:pgSz w:w="11900" w:h="16840"/>
      <w:pgMar w:top="851" w:right="843" w:bottom="1013" w:left="1701" w:header="0" w:footer="261" w:gutter="0"/>
      <w:pgNumType w:start="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3E5" w:rsidRDefault="000263E5">
      <w:r>
        <w:separator/>
      </w:r>
    </w:p>
  </w:endnote>
  <w:endnote w:type="continuationSeparator" w:id="0">
    <w:p w:rsidR="000263E5" w:rsidRDefault="0002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3E5" w:rsidRDefault="000263E5">
      <w:r>
        <w:separator/>
      </w:r>
    </w:p>
  </w:footnote>
  <w:footnote w:type="continuationSeparator" w:id="0">
    <w:p w:rsidR="000263E5" w:rsidRDefault="000263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FC6139"/>
    <w:multiLevelType w:val="hybridMultilevel"/>
    <w:tmpl w:val="3F7839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655A7A"/>
    <w:multiLevelType w:val="multilevel"/>
    <w:tmpl w:val="37169CB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165038B"/>
    <w:multiLevelType w:val="hybridMultilevel"/>
    <w:tmpl w:val="9D36CDF0"/>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C94338"/>
    <w:multiLevelType w:val="hybridMultilevel"/>
    <w:tmpl w:val="FEC2256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C51B84"/>
    <w:multiLevelType w:val="hybridMultilevel"/>
    <w:tmpl w:val="96F4B018"/>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9">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90848CC"/>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0667975"/>
    <w:multiLevelType w:val="multilevel"/>
    <w:tmpl w:val="30406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941B0C"/>
    <w:multiLevelType w:val="multilevel"/>
    <w:tmpl w:val="E56C2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6D2353"/>
    <w:multiLevelType w:val="hybridMultilevel"/>
    <w:tmpl w:val="87A8D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4F9413B"/>
    <w:multiLevelType w:val="multilevel"/>
    <w:tmpl w:val="4F64150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86C0916"/>
    <w:multiLevelType w:val="hybridMultilevel"/>
    <w:tmpl w:val="84B82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E062A1"/>
    <w:multiLevelType w:val="hybridMultilevel"/>
    <w:tmpl w:val="09F2C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A62BCF"/>
    <w:multiLevelType w:val="hybridMultilevel"/>
    <w:tmpl w:val="BF22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2">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3">
    <w:nsid w:val="64DE5BFD"/>
    <w:multiLevelType w:val="multilevel"/>
    <w:tmpl w:val="5AB2B03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749286D"/>
    <w:multiLevelType w:val="multilevel"/>
    <w:tmpl w:val="6F4422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527577"/>
    <w:multiLevelType w:val="hybridMultilevel"/>
    <w:tmpl w:val="AA9A4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872B0F"/>
    <w:multiLevelType w:val="hybridMultilevel"/>
    <w:tmpl w:val="6760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FC1196"/>
    <w:multiLevelType w:val="hybridMultilevel"/>
    <w:tmpl w:val="1B38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29">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0">
    <w:nsid w:val="721A1A3B"/>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5C318DB"/>
    <w:multiLevelType w:val="hybridMultilevel"/>
    <w:tmpl w:val="E734777C"/>
    <w:lvl w:ilvl="0" w:tplc="8EAAB74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2">
    <w:nsid w:val="765B5FD0"/>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24"/>
  </w:num>
  <w:num w:numId="16">
    <w:abstractNumId w:val="13"/>
  </w:num>
  <w:num w:numId="17">
    <w:abstractNumId w:val="2"/>
  </w:num>
  <w:num w:numId="18">
    <w:abstractNumId w:val="8"/>
  </w:num>
  <w:num w:numId="19">
    <w:abstractNumId w:val="19"/>
  </w:num>
  <w:num w:numId="20">
    <w:abstractNumId w:val="32"/>
  </w:num>
  <w:num w:numId="21">
    <w:abstractNumId w:val="30"/>
  </w:num>
  <w:num w:numId="22">
    <w:abstractNumId w:val="11"/>
  </w:num>
  <w:num w:numId="23">
    <w:abstractNumId w:val="31"/>
  </w:num>
  <w:num w:numId="24">
    <w:abstractNumId w:val="1"/>
  </w:num>
  <w:num w:numId="25">
    <w:abstractNumId w:val="23"/>
  </w:num>
  <w:num w:numId="26">
    <w:abstractNumId w:val="17"/>
  </w:num>
  <w:num w:numId="27">
    <w:abstractNumId w:val="4"/>
  </w:num>
  <w:num w:numId="28">
    <w:abstractNumId w:val="0"/>
  </w:num>
  <w:num w:numId="29">
    <w:abstractNumId w:val="20"/>
  </w:num>
  <w:num w:numId="30">
    <w:abstractNumId w:val="15"/>
  </w:num>
  <w:num w:numId="31">
    <w:abstractNumId w:val="27"/>
  </w:num>
  <w:num w:numId="32">
    <w:abstractNumId w:val="26"/>
  </w:num>
  <w:num w:numId="33">
    <w:abstractNumId w:val="2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295"/>
    <w:rsid w:val="00021F28"/>
    <w:rsid w:val="000263E5"/>
    <w:rsid w:val="00027658"/>
    <w:rsid w:val="00081493"/>
    <w:rsid w:val="00096AB2"/>
    <w:rsid w:val="000B57E0"/>
    <w:rsid w:val="000E3C2D"/>
    <w:rsid w:val="000F1401"/>
    <w:rsid w:val="000F1B3D"/>
    <w:rsid w:val="00123333"/>
    <w:rsid w:val="0013074E"/>
    <w:rsid w:val="001617ED"/>
    <w:rsid w:val="001640E4"/>
    <w:rsid w:val="001778DC"/>
    <w:rsid w:val="001A28BA"/>
    <w:rsid w:val="001B19C7"/>
    <w:rsid w:val="001B633B"/>
    <w:rsid w:val="002218F6"/>
    <w:rsid w:val="0022375D"/>
    <w:rsid w:val="002505D8"/>
    <w:rsid w:val="00280712"/>
    <w:rsid w:val="002810EB"/>
    <w:rsid w:val="002B411C"/>
    <w:rsid w:val="002E367B"/>
    <w:rsid w:val="002E63B5"/>
    <w:rsid w:val="00317114"/>
    <w:rsid w:val="00340EA8"/>
    <w:rsid w:val="00344596"/>
    <w:rsid w:val="0037540B"/>
    <w:rsid w:val="00391F0B"/>
    <w:rsid w:val="00396AE2"/>
    <w:rsid w:val="003A6E52"/>
    <w:rsid w:val="003D2EA5"/>
    <w:rsid w:val="00401329"/>
    <w:rsid w:val="00415DEF"/>
    <w:rsid w:val="00422EB4"/>
    <w:rsid w:val="00444A27"/>
    <w:rsid w:val="00447CD9"/>
    <w:rsid w:val="00487EDD"/>
    <w:rsid w:val="00490332"/>
    <w:rsid w:val="004A0681"/>
    <w:rsid w:val="004A6701"/>
    <w:rsid w:val="004B0CD2"/>
    <w:rsid w:val="005271AF"/>
    <w:rsid w:val="00533A53"/>
    <w:rsid w:val="005442D4"/>
    <w:rsid w:val="005749AB"/>
    <w:rsid w:val="005811F9"/>
    <w:rsid w:val="005858C9"/>
    <w:rsid w:val="005A6A58"/>
    <w:rsid w:val="005D1625"/>
    <w:rsid w:val="005D4A43"/>
    <w:rsid w:val="005F153D"/>
    <w:rsid w:val="005F7521"/>
    <w:rsid w:val="006257D3"/>
    <w:rsid w:val="00630713"/>
    <w:rsid w:val="00657ED3"/>
    <w:rsid w:val="00685404"/>
    <w:rsid w:val="006858DA"/>
    <w:rsid w:val="006859E7"/>
    <w:rsid w:val="00687D23"/>
    <w:rsid w:val="00687F13"/>
    <w:rsid w:val="006A24A1"/>
    <w:rsid w:val="006B6053"/>
    <w:rsid w:val="006F2295"/>
    <w:rsid w:val="0072122F"/>
    <w:rsid w:val="00722435"/>
    <w:rsid w:val="007752FC"/>
    <w:rsid w:val="007A7B8D"/>
    <w:rsid w:val="007E01C1"/>
    <w:rsid w:val="00820098"/>
    <w:rsid w:val="0085137A"/>
    <w:rsid w:val="008560B2"/>
    <w:rsid w:val="008652D1"/>
    <w:rsid w:val="00873062"/>
    <w:rsid w:val="00873796"/>
    <w:rsid w:val="00886CB0"/>
    <w:rsid w:val="00896570"/>
    <w:rsid w:val="008978BA"/>
    <w:rsid w:val="008A6511"/>
    <w:rsid w:val="008B12BB"/>
    <w:rsid w:val="008D60DB"/>
    <w:rsid w:val="008E43C7"/>
    <w:rsid w:val="00900422"/>
    <w:rsid w:val="009010BB"/>
    <w:rsid w:val="009528DA"/>
    <w:rsid w:val="00960D1C"/>
    <w:rsid w:val="009773CA"/>
    <w:rsid w:val="00982944"/>
    <w:rsid w:val="009B2832"/>
    <w:rsid w:val="009E7D3E"/>
    <w:rsid w:val="00A2299F"/>
    <w:rsid w:val="00A32C27"/>
    <w:rsid w:val="00A410A9"/>
    <w:rsid w:val="00A51526"/>
    <w:rsid w:val="00A70912"/>
    <w:rsid w:val="00AA1E05"/>
    <w:rsid w:val="00AB031F"/>
    <w:rsid w:val="00AD0666"/>
    <w:rsid w:val="00AD29B9"/>
    <w:rsid w:val="00B0071F"/>
    <w:rsid w:val="00B10763"/>
    <w:rsid w:val="00B271D0"/>
    <w:rsid w:val="00B31369"/>
    <w:rsid w:val="00B835E8"/>
    <w:rsid w:val="00B96291"/>
    <w:rsid w:val="00BB2B0B"/>
    <w:rsid w:val="00BB6263"/>
    <w:rsid w:val="00BC5C68"/>
    <w:rsid w:val="00BC637F"/>
    <w:rsid w:val="00BC6CA0"/>
    <w:rsid w:val="00BE2F92"/>
    <w:rsid w:val="00C0098D"/>
    <w:rsid w:val="00C10D34"/>
    <w:rsid w:val="00C11D63"/>
    <w:rsid w:val="00C17BF0"/>
    <w:rsid w:val="00C2473A"/>
    <w:rsid w:val="00C36298"/>
    <w:rsid w:val="00C36589"/>
    <w:rsid w:val="00C771E3"/>
    <w:rsid w:val="00C801B7"/>
    <w:rsid w:val="00CC7E19"/>
    <w:rsid w:val="00CD7FFA"/>
    <w:rsid w:val="00D20CD5"/>
    <w:rsid w:val="00D47465"/>
    <w:rsid w:val="00D658C6"/>
    <w:rsid w:val="00D7170D"/>
    <w:rsid w:val="00D82863"/>
    <w:rsid w:val="00D9506C"/>
    <w:rsid w:val="00DB72DE"/>
    <w:rsid w:val="00DE000B"/>
    <w:rsid w:val="00DE5D89"/>
    <w:rsid w:val="00E36E43"/>
    <w:rsid w:val="00E52D03"/>
    <w:rsid w:val="00E65729"/>
    <w:rsid w:val="00EC143F"/>
    <w:rsid w:val="00EC1886"/>
    <w:rsid w:val="00ED3D22"/>
    <w:rsid w:val="00EE0609"/>
    <w:rsid w:val="00F008D2"/>
    <w:rsid w:val="00F11694"/>
    <w:rsid w:val="00F22597"/>
    <w:rsid w:val="00F31B74"/>
    <w:rsid w:val="00F43570"/>
    <w:rsid w:val="00F54CD9"/>
    <w:rsid w:val="00F6584B"/>
    <w:rsid w:val="00F65C0B"/>
    <w:rsid w:val="00F65D8C"/>
    <w:rsid w:val="00F92C55"/>
    <w:rsid w:val="00F96CF6"/>
    <w:rsid w:val="00FD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nhideWhenUsed/>
    <w:rsid w:val="004B0CD2"/>
    <w:rPr>
      <w:rFonts w:ascii="Tahoma" w:hAnsi="Tahoma" w:cs="Tahoma"/>
      <w:sz w:val="16"/>
      <w:szCs w:val="16"/>
    </w:rPr>
  </w:style>
  <w:style w:type="character" w:customStyle="1" w:styleId="a5">
    <w:name w:val="Текст выноски Знак"/>
    <w:basedOn w:val="a0"/>
    <w:link w:val="a4"/>
    <w:rsid w:val="004B0CD2"/>
    <w:rPr>
      <w:rFonts w:ascii="Tahoma" w:hAnsi="Tahoma" w:cs="Tahoma"/>
      <w:sz w:val="16"/>
      <w:szCs w:val="16"/>
      <w:lang w:eastAsia="ru-RU"/>
    </w:rPr>
  </w:style>
  <w:style w:type="numbering" w:customStyle="1" w:styleId="11">
    <w:name w:val="Нет списка1"/>
    <w:next w:val="a2"/>
    <w:semiHidden/>
    <w:rsid w:val="001778DC"/>
  </w:style>
  <w:style w:type="paragraph" w:customStyle="1" w:styleId="Style23">
    <w:name w:val="Style23"/>
    <w:basedOn w:val="a"/>
    <w:rsid w:val="001778DC"/>
    <w:pPr>
      <w:widowControl w:val="0"/>
      <w:autoSpaceDE w:val="0"/>
      <w:autoSpaceDN w:val="0"/>
      <w:adjustRightInd w:val="0"/>
      <w:spacing w:line="230" w:lineRule="exact"/>
      <w:jc w:val="both"/>
    </w:pPr>
    <w:rPr>
      <w:sz w:val="24"/>
      <w:szCs w:val="24"/>
    </w:rPr>
  </w:style>
  <w:style w:type="character" w:customStyle="1" w:styleId="FontStyle53">
    <w:name w:val="Font Style53"/>
    <w:rsid w:val="001778DC"/>
    <w:rPr>
      <w:rFonts w:ascii="Verdana" w:hAnsi="Verdana" w:cs="Verdana"/>
      <w:sz w:val="20"/>
      <w:szCs w:val="20"/>
    </w:rPr>
  </w:style>
  <w:style w:type="character" w:customStyle="1" w:styleId="a6">
    <w:name w:val="Колонтитул_"/>
    <w:link w:val="a7"/>
    <w:rsid w:val="001778DC"/>
    <w:rPr>
      <w:shd w:val="clear" w:color="auto" w:fill="FFFFFF"/>
    </w:rPr>
  </w:style>
  <w:style w:type="character" w:customStyle="1" w:styleId="a8">
    <w:name w:val="Колонтитул + Полужирный"/>
    <w:rsid w:val="001778D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link w:val="22"/>
    <w:rsid w:val="001778DC"/>
    <w:rPr>
      <w:shd w:val="clear" w:color="auto" w:fill="FFFFFF"/>
    </w:rPr>
  </w:style>
  <w:style w:type="character" w:customStyle="1" w:styleId="29pt">
    <w:name w:val="Основной текст (2) + 9 pt"/>
    <w:rsid w:val="001778D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8pt">
    <w:name w:val="Основной текст (2) + Arial;8 pt"/>
    <w:rsid w:val="001778DC"/>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rsid w:val="001778DC"/>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link w:val="5"/>
    <w:rsid w:val="001778DC"/>
    <w:rPr>
      <w:b/>
      <w:bCs/>
      <w:sz w:val="28"/>
      <w:szCs w:val="28"/>
      <w:shd w:val="clear" w:color="auto" w:fill="FFFFFF"/>
    </w:rPr>
  </w:style>
  <w:style w:type="character" w:customStyle="1" w:styleId="6Exact">
    <w:name w:val="Основной текст (6) Exact"/>
    <w:link w:val="61"/>
    <w:rsid w:val="001778DC"/>
    <w:rPr>
      <w:sz w:val="14"/>
      <w:szCs w:val="14"/>
      <w:shd w:val="clear" w:color="auto" w:fill="FFFFFF"/>
    </w:rPr>
  </w:style>
  <w:style w:type="character" w:customStyle="1" w:styleId="7Exact">
    <w:name w:val="Основной текст (7) Exact"/>
    <w:link w:val="71"/>
    <w:rsid w:val="001778DC"/>
    <w:rPr>
      <w:i/>
      <w:iCs/>
      <w:shd w:val="clear" w:color="auto" w:fill="FFFFFF"/>
    </w:rPr>
  </w:style>
  <w:style w:type="character" w:customStyle="1" w:styleId="8Exact">
    <w:name w:val="Основной текст (8) Exact"/>
    <w:link w:val="81"/>
    <w:rsid w:val="001778DC"/>
    <w:rPr>
      <w:sz w:val="12"/>
      <w:szCs w:val="12"/>
      <w:shd w:val="clear" w:color="auto" w:fill="FFFFFF"/>
    </w:rPr>
  </w:style>
  <w:style w:type="character" w:customStyle="1" w:styleId="Exact">
    <w:name w:val="Подпись к картинке Exact"/>
    <w:link w:val="a9"/>
    <w:rsid w:val="001778DC"/>
    <w:rPr>
      <w:sz w:val="12"/>
      <w:szCs w:val="12"/>
      <w:shd w:val="clear" w:color="auto" w:fill="FFFFFF"/>
    </w:rPr>
  </w:style>
  <w:style w:type="character" w:customStyle="1" w:styleId="9Exact">
    <w:name w:val="Основной текст (9) Exact"/>
    <w:link w:val="91"/>
    <w:rsid w:val="001778DC"/>
    <w:rPr>
      <w:sz w:val="16"/>
      <w:szCs w:val="16"/>
      <w:shd w:val="clear" w:color="auto" w:fill="FFFFFF"/>
    </w:rPr>
  </w:style>
  <w:style w:type="character" w:customStyle="1" w:styleId="27pt">
    <w:name w:val="Основной текст (2) + 7 pt;Курсив"/>
    <w:rsid w:val="001778DC"/>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7pt0">
    <w:name w:val="Основной текст (2) + 7 pt"/>
    <w:rsid w:val="001778D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Курсив;Малые прописные"/>
    <w:rsid w:val="001778DC"/>
    <w:rPr>
      <w:rFonts w:ascii="Times New Roman" w:eastAsia="Times New Roman" w:hAnsi="Times New Roman" w:cs="Times New Roman"/>
      <w:b w:val="0"/>
      <w:bCs w:val="0"/>
      <w:i/>
      <w:iCs/>
      <w:smallCaps/>
      <w:strike w:val="0"/>
      <w:color w:val="000000"/>
      <w:spacing w:val="0"/>
      <w:w w:val="100"/>
      <w:position w:val="0"/>
      <w:sz w:val="14"/>
      <w:szCs w:val="14"/>
      <w:u w:val="none"/>
      <w:lang w:val="en-US" w:eastAsia="en-US" w:bidi="en-US"/>
    </w:rPr>
  </w:style>
  <w:style w:type="character" w:customStyle="1" w:styleId="10Exact">
    <w:name w:val="Основной текст (10) Exact"/>
    <w:link w:val="100"/>
    <w:rsid w:val="001778DC"/>
    <w:rPr>
      <w:sz w:val="18"/>
      <w:szCs w:val="18"/>
      <w:shd w:val="clear" w:color="auto" w:fill="FFFFFF"/>
    </w:rPr>
  </w:style>
  <w:style w:type="paragraph" w:customStyle="1" w:styleId="a7">
    <w:name w:val="Колонтитул"/>
    <w:basedOn w:val="a"/>
    <w:link w:val="a6"/>
    <w:rsid w:val="001778DC"/>
    <w:pPr>
      <w:widowControl w:val="0"/>
      <w:shd w:val="clear" w:color="auto" w:fill="FFFFFF"/>
      <w:spacing w:line="0" w:lineRule="atLeast"/>
    </w:pPr>
    <w:rPr>
      <w:lang w:eastAsia="en-US"/>
    </w:rPr>
  </w:style>
  <w:style w:type="paragraph" w:customStyle="1" w:styleId="22">
    <w:name w:val="Основной текст (2)"/>
    <w:basedOn w:val="a"/>
    <w:link w:val="21"/>
    <w:rsid w:val="001778DC"/>
    <w:pPr>
      <w:widowControl w:val="0"/>
      <w:shd w:val="clear" w:color="auto" w:fill="FFFFFF"/>
      <w:spacing w:line="0" w:lineRule="atLeast"/>
      <w:ind w:hanging="540"/>
    </w:pPr>
    <w:rPr>
      <w:lang w:eastAsia="en-US"/>
    </w:rPr>
  </w:style>
  <w:style w:type="paragraph" w:customStyle="1" w:styleId="5">
    <w:name w:val="Основной текст (5)"/>
    <w:basedOn w:val="a"/>
    <w:link w:val="5Exact"/>
    <w:rsid w:val="001778DC"/>
    <w:pPr>
      <w:widowControl w:val="0"/>
      <w:shd w:val="clear" w:color="auto" w:fill="FFFFFF"/>
      <w:spacing w:line="0" w:lineRule="atLeast"/>
    </w:pPr>
    <w:rPr>
      <w:b/>
      <w:bCs/>
      <w:sz w:val="28"/>
      <w:szCs w:val="28"/>
      <w:lang w:eastAsia="en-US"/>
    </w:rPr>
  </w:style>
  <w:style w:type="paragraph" w:customStyle="1" w:styleId="61">
    <w:name w:val="Основной текст (6)"/>
    <w:basedOn w:val="a"/>
    <w:link w:val="6Exact"/>
    <w:rsid w:val="001778DC"/>
    <w:pPr>
      <w:widowControl w:val="0"/>
      <w:shd w:val="clear" w:color="auto" w:fill="FFFFFF"/>
      <w:spacing w:line="158" w:lineRule="exact"/>
      <w:jc w:val="center"/>
    </w:pPr>
    <w:rPr>
      <w:sz w:val="14"/>
      <w:szCs w:val="14"/>
      <w:lang w:eastAsia="en-US"/>
    </w:rPr>
  </w:style>
  <w:style w:type="paragraph" w:customStyle="1" w:styleId="71">
    <w:name w:val="Основной текст (7)"/>
    <w:basedOn w:val="a"/>
    <w:link w:val="7Exact"/>
    <w:rsid w:val="001778DC"/>
    <w:pPr>
      <w:widowControl w:val="0"/>
      <w:shd w:val="clear" w:color="auto" w:fill="FFFFFF"/>
      <w:spacing w:line="0" w:lineRule="atLeast"/>
    </w:pPr>
    <w:rPr>
      <w:i/>
      <w:iCs/>
      <w:lang w:eastAsia="en-US"/>
    </w:rPr>
  </w:style>
  <w:style w:type="paragraph" w:customStyle="1" w:styleId="81">
    <w:name w:val="Основной текст (8)"/>
    <w:basedOn w:val="a"/>
    <w:link w:val="8Exact"/>
    <w:rsid w:val="001778DC"/>
    <w:pPr>
      <w:widowControl w:val="0"/>
      <w:shd w:val="clear" w:color="auto" w:fill="FFFFFF"/>
      <w:spacing w:line="137" w:lineRule="exact"/>
      <w:jc w:val="center"/>
    </w:pPr>
    <w:rPr>
      <w:sz w:val="12"/>
      <w:szCs w:val="12"/>
      <w:lang w:eastAsia="en-US"/>
    </w:rPr>
  </w:style>
  <w:style w:type="paragraph" w:customStyle="1" w:styleId="a9">
    <w:name w:val="Подпись к картинке"/>
    <w:basedOn w:val="a"/>
    <w:link w:val="Exact"/>
    <w:rsid w:val="001778DC"/>
    <w:pPr>
      <w:widowControl w:val="0"/>
      <w:shd w:val="clear" w:color="auto" w:fill="FFFFFF"/>
      <w:spacing w:line="140" w:lineRule="exact"/>
      <w:jc w:val="center"/>
    </w:pPr>
    <w:rPr>
      <w:sz w:val="12"/>
      <w:szCs w:val="12"/>
      <w:lang w:eastAsia="en-US"/>
    </w:rPr>
  </w:style>
  <w:style w:type="paragraph" w:customStyle="1" w:styleId="91">
    <w:name w:val="Основной текст (9)"/>
    <w:basedOn w:val="a"/>
    <w:link w:val="9Exact"/>
    <w:rsid w:val="001778DC"/>
    <w:pPr>
      <w:widowControl w:val="0"/>
      <w:shd w:val="clear" w:color="auto" w:fill="FFFFFF"/>
      <w:spacing w:line="180" w:lineRule="exact"/>
      <w:jc w:val="center"/>
    </w:pPr>
    <w:rPr>
      <w:sz w:val="16"/>
      <w:szCs w:val="16"/>
      <w:lang w:eastAsia="en-US"/>
    </w:rPr>
  </w:style>
  <w:style w:type="paragraph" w:customStyle="1" w:styleId="100">
    <w:name w:val="Основной текст (10)"/>
    <w:basedOn w:val="a"/>
    <w:link w:val="10Exact"/>
    <w:rsid w:val="001778DC"/>
    <w:pPr>
      <w:widowControl w:val="0"/>
      <w:shd w:val="clear" w:color="auto" w:fill="FFFFFF"/>
      <w:spacing w:line="205" w:lineRule="exact"/>
      <w:jc w:val="right"/>
    </w:pPr>
    <w:rPr>
      <w:sz w:val="18"/>
      <w:szCs w:val="18"/>
      <w:lang w:eastAsia="en-US"/>
    </w:rPr>
  </w:style>
  <w:style w:type="paragraph" w:styleId="aa">
    <w:name w:val="footer"/>
    <w:basedOn w:val="a"/>
    <w:link w:val="ab"/>
    <w:uiPriority w:val="99"/>
    <w:unhideWhenUsed/>
    <w:rsid w:val="001778DC"/>
    <w:pPr>
      <w:widowControl w:val="0"/>
      <w:tabs>
        <w:tab w:val="center" w:pos="4677"/>
        <w:tab w:val="right" w:pos="9355"/>
      </w:tabs>
    </w:pPr>
    <w:rPr>
      <w:rFonts w:ascii="Arial Unicode MS" w:eastAsia="Arial Unicode MS" w:hAnsi="Arial Unicode MS" w:cs="Arial Unicode MS"/>
      <w:color w:val="000000"/>
      <w:sz w:val="24"/>
      <w:szCs w:val="24"/>
      <w:lang w:bidi="ru-RU"/>
    </w:rPr>
  </w:style>
  <w:style w:type="character" w:customStyle="1" w:styleId="ab">
    <w:name w:val="Нижний колонтитул Знак"/>
    <w:basedOn w:val="a0"/>
    <w:link w:val="aa"/>
    <w:uiPriority w:val="99"/>
    <w:rsid w:val="001778DC"/>
    <w:rPr>
      <w:rFonts w:ascii="Arial Unicode MS" w:eastAsia="Arial Unicode MS" w:hAnsi="Arial Unicode MS" w:cs="Arial Unicode MS"/>
      <w:color w:val="000000"/>
      <w:sz w:val="24"/>
      <w:szCs w:val="24"/>
      <w:lang w:eastAsia="ru-RU" w:bidi="ru-RU"/>
    </w:rPr>
  </w:style>
  <w:style w:type="paragraph" w:styleId="ac">
    <w:name w:val="header"/>
    <w:basedOn w:val="a"/>
    <w:link w:val="ad"/>
    <w:rsid w:val="001778DC"/>
    <w:pPr>
      <w:tabs>
        <w:tab w:val="center" w:pos="4677"/>
        <w:tab w:val="right" w:pos="9355"/>
      </w:tabs>
    </w:pPr>
    <w:rPr>
      <w:sz w:val="24"/>
      <w:szCs w:val="24"/>
    </w:rPr>
  </w:style>
  <w:style w:type="character" w:customStyle="1" w:styleId="ad">
    <w:name w:val="Верхний колонтитул Знак"/>
    <w:basedOn w:val="a0"/>
    <w:link w:val="ac"/>
    <w:rsid w:val="001778DC"/>
    <w:rPr>
      <w:sz w:val="24"/>
      <w:szCs w:val="24"/>
      <w:lang w:eastAsia="ru-RU"/>
    </w:rPr>
  </w:style>
  <w:style w:type="table" w:customStyle="1" w:styleId="12">
    <w:name w:val="Сетка таблицы1"/>
    <w:basedOn w:val="a1"/>
    <w:next w:val="ae"/>
    <w:uiPriority w:val="59"/>
    <w:rsid w:val="001778DC"/>
    <w:pPr>
      <w:widowControl w:val="0"/>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1778D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317114"/>
    <w:rPr>
      <w:sz w:val="16"/>
      <w:szCs w:val="16"/>
    </w:rPr>
  </w:style>
  <w:style w:type="paragraph" w:styleId="af0">
    <w:name w:val="annotation text"/>
    <w:basedOn w:val="a"/>
    <w:link w:val="af1"/>
    <w:uiPriority w:val="99"/>
    <w:semiHidden/>
    <w:unhideWhenUsed/>
    <w:rsid w:val="00317114"/>
  </w:style>
  <w:style w:type="character" w:customStyle="1" w:styleId="af1">
    <w:name w:val="Текст примечания Знак"/>
    <w:basedOn w:val="a0"/>
    <w:link w:val="af0"/>
    <w:uiPriority w:val="99"/>
    <w:semiHidden/>
    <w:rsid w:val="00317114"/>
    <w:rPr>
      <w:lang w:eastAsia="ru-RU"/>
    </w:rPr>
  </w:style>
  <w:style w:type="paragraph" w:styleId="af2">
    <w:name w:val="annotation subject"/>
    <w:basedOn w:val="af0"/>
    <w:next w:val="af0"/>
    <w:link w:val="af3"/>
    <w:uiPriority w:val="99"/>
    <w:semiHidden/>
    <w:unhideWhenUsed/>
    <w:rsid w:val="00317114"/>
    <w:rPr>
      <w:b/>
      <w:bCs/>
    </w:rPr>
  </w:style>
  <w:style w:type="character" w:customStyle="1" w:styleId="af3">
    <w:name w:val="Тема примечания Знак"/>
    <w:basedOn w:val="af1"/>
    <w:link w:val="af2"/>
    <w:uiPriority w:val="99"/>
    <w:semiHidden/>
    <w:rsid w:val="00317114"/>
    <w:rPr>
      <w:b/>
      <w:bCs/>
      <w:lang w:eastAsia="ru-RU"/>
    </w:rPr>
  </w:style>
  <w:style w:type="paragraph" w:styleId="af4">
    <w:name w:val="Revision"/>
    <w:hidden/>
    <w:uiPriority w:val="99"/>
    <w:semiHidden/>
    <w:rsid w:val="00317114"/>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nhideWhenUsed/>
    <w:rsid w:val="004B0CD2"/>
    <w:rPr>
      <w:rFonts w:ascii="Tahoma" w:hAnsi="Tahoma" w:cs="Tahoma"/>
      <w:sz w:val="16"/>
      <w:szCs w:val="16"/>
    </w:rPr>
  </w:style>
  <w:style w:type="character" w:customStyle="1" w:styleId="a5">
    <w:name w:val="Текст выноски Знак"/>
    <w:basedOn w:val="a0"/>
    <w:link w:val="a4"/>
    <w:rsid w:val="004B0CD2"/>
    <w:rPr>
      <w:rFonts w:ascii="Tahoma" w:hAnsi="Tahoma" w:cs="Tahoma"/>
      <w:sz w:val="16"/>
      <w:szCs w:val="16"/>
      <w:lang w:eastAsia="ru-RU"/>
    </w:rPr>
  </w:style>
  <w:style w:type="numbering" w:customStyle="1" w:styleId="11">
    <w:name w:val="Нет списка1"/>
    <w:next w:val="a2"/>
    <w:semiHidden/>
    <w:rsid w:val="001778DC"/>
  </w:style>
  <w:style w:type="paragraph" w:customStyle="1" w:styleId="Style23">
    <w:name w:val="Style23"/>
    <w:basedOn w:val="a"/>
    <w:rsid w:val="001778DC"/>
    <w:pPr>
      <w:widowControl w:val="0"/>
      <w:autoSpaceDE w:val="0"/>
      <w:autoSpaceDN w:val="0"/>
      <w:adjustRightInd w:val="0"/>
      <w:spacing w:line="230" w:lineRule="exact"/>
      <w:jc w:val="both"/>
    </w:pPr>
    <w:rPr>
      <w:sz w:val="24"/>
      <w:szCs w:val="24"/>
    </w:rPr>
  </w:style>
  <w:style w:type="character" w:customStyle="1" w:styleId="FontStyle53">
    <w:name w:val="Font Style53"/>
    <w:rsid w:val="001778DC"/>
    <w:rPr>
      <w:rFonts w:ascii="Verdana" w:hAnsi="Verdana" w:cs="Verdana"/>
      <w:sz w:val="20"/>
      <w:szCs w:val="20"/>
    </w:rPr>
  </w:style>
  <w:style w:type="character" w:customStyle="1" w:styleId="a6">
    <w:name w:val="Колонтитул_"/>
    <w:link w:val="a7"/>
    <w:rsid w:val="001778DC"/>
    <w:rPr>
      <w:shd w:val="clear" w:color="auto" w:fill="FFFFFF"/>
    </w:rPr>
  </w:style>
  <w:style w:type="character" w:customStyle="1" w:styleId="a8">
    <w:name w:val="Колонтитул + Полужирный"/>
    <w:rsid w:val="001778D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link w:val="22"/>
    <w:rsid w:val="001778DC"/>
    <w:rPr>
      <w:shd w:val="clear" w:color="auto" w:fill="FFFFFF"/>
    </w:rPr>
  </w:style>
  <w:style w:type="character" w:customStyle="1" w:styleId="29pt">
    <w:name w:val="Основной текст (2) + 9 pt"/>
    <w:rsid w:val="001778D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8pt">
    <w:name w:val="Основной текст (2) + Arial;8 pt"/>
    <w:rsid w:val="001778DC"/>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rsid w:val="001778DC"/>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link w:val="5"/>
    <w:rsid w:val="001778DC"/>
    <w:rPr>
      <w:b/>
      <w:bCs/>
      <w:sz w:val="28"/>
      <w:szCs w:val="28"/>
      <w:shd w:val="clear" w:color="auto" w:fill="FFFFFF"/>
    </w:rPr>
  </w:style>
  <w:style w:type="character" w:customStyle="1" w:styleId="6Exact">
    <w:name w:val="Основной текст (6) Exact"/>
    <w:link w:val="61"/>
    <w:rsid w:val="001778DC"/>
    <w:rPr>
      <w:sz w:val="14"/>
      <w:szCs w:val="14"/>
      <w:shd w:val="clear" w:color="auto" w:fill="FFFFFF"/>
    </w:rPr>
  </w:style>
  <w:style w:type="character" w:customStyle="1" w:styleId="7Exact">
    <w:name w:val="Основной текст (7) Exact"/>
    <w:link w:val="71"/>
    <w:rsid w:val="001778DC"/>
    <w:rPr>
      <w:i/>
      <w:iCs/>
      <w:shd w:val="clear" w:color="auto" w:fill="FFFFFF"/>
    </w:rPr>
  </w:style>
  <w:style w:type="character" w:customStyle="1" w:styleId="8Exact">
    <w:name w:val="Основной текст (8) Exact"/>
    <w:link w:val="81"/>
    <w:rsid w:val="001778DC"/>
    <w:rPr>
      <w:sz w:val="12"/>
      <w:szCs w:val="12"/>
      <w:shd w:val="clear" w:color="auto" w:fill="FFFFFF"/>
    </w:rPr>
  </w:style>
  <w:style w:type="character" w:customStyle="1" w:styleId="Exact">
    <w:name w:val="Подпись к картинке Exact"/>
    <w:link w:val="a9"/>
    <w:rsid w:val="001778DC"/>
    <w:rPr>
      <w:sz w:val="12"/>
      <w:szCs w:val="12"/>
      <w:shd w:val="clear" w:color="auto" w:fill="FFFFFF"/>
    </w:rPr>
  </w:style>
  <w:style w:type="character" w:customStyle="1" w:styleId="9Exact">
    <w:name w:val="Основной текст (9) Exact"/>
    <w:link w:val="91"/>
    <w:rsid w:val="001778DC"/>
    <w:rPr>
      <w:sz w:val="16"/>
      <w:szCs w:val="16"/>
      <w:shd w:val="clear" w:color="auto" w:fill="FFFFFF"/>
    </w:rPr>
  </w:style>
  <w:style w:type="character" w:customStyle="1" w:styleId="27pt">
    <w:name w:val="Основной текст (2) + 7 pt;Курсив"/>
    <w:rsid w:val="001778DC"/>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7pt0">
    <w:name w:val="Основной текст (2) + 7 pt"/>
    <w:rsid w:val="001778D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Курсив;Малые прописные"/>
    <w:rsid w:val="001778DC"/>
    <w:rPr>
      <w:rFonts w:ascii="Times New Roman" w:eastAsia="Times New Roman" w:hAnsi="Times New Roman" w:cs="Times New Roman"/>
      <w:b w:val="0"/>
      <w:bCs w:val="0"/>
      <w:i/>
      <w:iCs/>
      <w:smallCaps/>
      <w:strike w:val="0"/>
      <w:color w:val="000000"/>
      <w:spacing w:val="0"/>
      <w:w w:val="100"/>
      <w:position w:val="0"/>
      <w:sz w:val="14"/>
      <w:szCs w:val="14"/>
      <w:u w:val="none"/>
      <w:lang w:val="en-US" w:eastAsia="en-US" w:bidi="en-US"/>
    </w:rPr>
  </w:style>
  <w:style w:type="character" w:customStyle="1" w:styleId="10Exact">
    <w:name w:val="Основной текст (10) Exact"/>
    <w:link w:val="100"/>
    <w:rsid w:val="001778DC"/>
    <w:rPr>
      <w:sz w:val="18"/>
      <w:szCs w:val="18"/>
      <w:shd w:val="clear" w:color="auto" w:fill="FFFFFF"/>
    </w:rPr>
  </w:style>
  <w:style w:type="paragraph" w:customStyle="1" w:styleId="a7">
    <w:name w:val="Колонтитул"/>
    <w:basedOn w:val="a"/>
    <w:link w:val="a6"/>
    <w:rsid w:val="001778DC"/>
    <w:pPr>
      <w:widowControl w:val="0"/>
      <w:shd w:val="clear" w:color="auto" w:fill="FFFFFF"/>
      <w:spacing w:line="0" w:lineRule="atLeast"/>
    </w:pPr>
    <w:rPr>
      <w:lang w:eastAsia="en-US"/>
    </w:rPr>
  </w:style>
  <w:style w:type="paragraph" w:customStyle="1" w:styleId="22">
    <w:name w:val="Основной текст (2)"/>
    <w:basedOn w:val="a"/>
    <w:link w:val="21"/>
    <w:rsid w:val="001778DC"/>
    <w:pPr>
      <w:widowControl w:val="0"/>
      <w:shd w:val="clear" w:color="auto" w:fill="FFFFFF"/>
      <w:spacing w:line="0" w:lineRule="atLeast"/>
      <w:ind w:hanging="540"/>
    </w:pPr>
    <w:rPr>
      <w:lang w:eastAsia="en-US"/>
    </w:rPr>
  </w:style>
  <w:style w:type="paragraph" w:customStyle="1" w:styleId="5">
    <w:name w:val="Основной текст (5)"/>
    <w:basedOn w:val="a"/>
    <w:link w:val="5Exact"/>
    <w:rsid w:val="001778DC"/>
    <w:pPr>
      <w:widowControl w:val="0"/>
      <w:shd w:val="clear" w:color="auto" w:fill="FFFFFF"/>
      <w:spacing w:line="0" w:lineRule="atLeast"/>
    </w:pPr>
    <w:rPr>
      <w:b/>
      <w:bCs/>
      <w:sz w:val="28"/>
      <w:szCs w:val="28"/>
      <w:lang w:eastAsia="en-US"/>
    </w:rPr>
  </w:style>
  <w:style w:type="paragraph" w:customStyle="1" w:styleId="61">
    <w:name w:val="Основной текст (6)"/>
    <w:basedOn w:val="a"/>
    <w:link w:val="6Exact"/>
    <w:rsid w:val="001778DC"/>
    <w:pPr>
      <w:widowControl w:val="0"/>
      <w:shd w:val="clear" w:color="auto" w:fill="FFFFFF"/>
      <w:spacing w:line="158" w:lineRule="exact"/>
      <w:jc w:val="center"/>
    </w:pPr>
    <w:rPr>
      <w:sz w:val="14"/>
      <w:szCs w:val="14"/>
      <w:lang w:eastAsia="en-US"/>
    </w:rPr>
  </w:style>
  <w:style w:type="paragraph" w:customStyle="1" w:styleId="71">
    <w:name w:val="Основной текст (7)"/>
    <w:basedOn w:val="a"/>
    <w:link w:val="7Exact"/>
    <w:rsid w:val="001778DC"/>
    <w:pPr>
      <w:widowControl w:val="0"/>
      <w:shd w:val="clear" w:color="auto" w:fill="FFFFFF"/>
      <w:spacing w:line="0" w:lineRule="atLeast"/>
    </w:pPr>
    <w:rPr>
      <w:i/>
      <w:iCs/>
      <w:lang w:eastAsia="en-US"/>
    </w:rPr>
  </w:style>
  <w:style w:type="paragraph" w:customStyle="1" w:styleId="81">
    <w:name w:val="Основной текст (8)"/>
    <w:basedOn w:val="a"/>
    <w:link w:val="8Exact"/>
    <w:rsid w:val="001778DC"/>
    <w:pPr>
      <w:widowControl w:val="0"/>
      <w:shd w:val="clear" w:color="auto" w:fill="FFFFFF"/>
      <w:spacing w:line="137" w:lineRule="exact"/>
      <w:jc w:val="center"/>
    </w:pPr>
    <w:rPr>
      <w:sz w:val="12"/>
      <w:szCs w:val="12"/>
      <w:lang w:eastAsia="en-US"/>
    </w:rPr>
  </w:style>
  <w:style w:type="paragraph" w:customStyle="1" w:styleId="a9">
    <w:name w:val="Подпись к картинке"/>
    <w:basedOn w:val="a"/>
    <w:link w:val="Exact"/>
    <w:rsid w:val="001778DC"/>
    <w:pPr>
      <w:widowControl w:val="0"/>
      <w:shd w:val="clear" w:color="auto" w:fill="FFFFFF"/>
      <w:spacing w:line="140" w:lineRule="exact"/>
      <w:jc w:val="center"/>
    </w:pPr>
    <w:rPr>
      <w:sz w:val="12"/>
      <w:szCs w:val="12"/>
      <w:lang w:eastAsia="en-US"/>
    </w:rPr>
  </w:style>
  <w:style w:type="paragraph" w:customStyle="1" w:styleId="91">
    <w:name w:val="Основной текст (9)"/>
    <w:basedOn w:val="a"/>
    <w:link w:val="9Exact"/>
    <w:rsid w:val="001778DC"/>
    <w:pPr>
      <w:widowControl w:val="0"/>
      <w:shd w:val="clear" w:color="auto" w:fill="FFFFFF"/>
      <w:spacing w:line="180" w:lineRule="exact"/>
      <w:jc w:val="center"/>
    </w:pPr>
    <w:rPr>
      <w:sz w:val="16"/>
      <w:szCs w:val="16"/>
      <w:lang w:eastAsia="en-US"/>
    </w:rPr>
  </w:style>
  <w:style w:type="paragraph" w:customStyle="1" w:styleId="100">
    <w:name w:val="Основной текст (10)"/>
    <w:basedOn w:val="a"/>
    <w:link w:val="10Exact"/>
    <w:rsid w:val="001778DC"/>
    <w:pPr>
      <w:widowControl w:val="0"/>
      <w:shd w:val="clear" w:color="auto" w:fill="FFFFFF"/>
      <w:spacing w:line="205" w:lineRule="exact"/>
      <w:jc w:val="right"/>
    </w:pPr>
    <w:rPr>
      <w:sz w:val="18"/>
      <w:szCs w:val="18"/>
      <w:lang w:eastAsia="en-US"/>
    </w:rPr>
  </w:style>
  <w:style w:type="paragraph" w:styleId="aa">
    <w:name w:val="footer"/>
    <w:basedOn w:val="a"/>
    <w:link w:val="ab"/>
    <w:uiPriority w:val="99"/>
    <w:unhideWhenUsed/>
    <w:rsid w:val="001778DC"/>
    <w:pPr>
      <w:widowControl w:val="0"/>
      <w:tabs>
        <w:tab w:val="center" w:pos="4677"/>
        <w:tab w:val="right" w:pos="9355"/>
      </w:tabs>
    </w:pPr>
    <w:rPr>
      <w:rFonts w:ascii="Arial Unicode MS" w:eastAsia="Arial Unicode MS" w:hAnsi="Arial Unicode MS" w:cs="Arial Unicode MS"/>
      <w:color w:val="000000"/>
      <w:sz w:val="24"/>
      <w:szCs w:val="24"/>
      <w:lang w:bidi="ru-RU"/>
    </w:rPr>
  </w:style>
  <w:style w:type="character" w:customStyle="1" w:styleId="ab">
    <w:name w:val="Нижний колонтитул Знак"/>
    <w:basedOn w:val="a0"/>
    <w:link w:val="aa"/>
    <w:uiPriority w:val="99"/>
    <w:rsid w:val="001778DC"/>
    <w:rPr>
      <w:rFonts w:ascii="Arial Unicode MS" w:eastAsia="Arial Unicode MS" w:hAnsi="Arial Unicode MS" w:cs="Arial Unicode MS"/>
      <w:color w:val="000000"/>
      <w:sz w:val="24"/>
      <w:szCs w:val="24"/>
      <w:lang w:eastAsia="ru-RU" w:bidi="ru-RU"/>
    </w:rPr>
  </w:style>
  <w:style w:type="paragraph" w:styleId="ac">
    <w:name w:val="header"/>
    <w:basedOn w:val="a"/>
    <w:link w:val="ad"/>
    <w:rsid w:val="001778DC"/>
    <w:pPr>
      <w:tabs>
        <w:tab w:val="center" w:pos="4677"/>
        <w:tab w:val="right" w:pos="9355"/>
      </w:tabs>
    </w:pPr>
    <w:rPr>
      <w:sz w:val="24"/>
      <w:szCs w:val="24"/>
    </w:rPr>
  </w:style>
  <w:style w:type="character" w:customStyle="1" w:styleId="ad">
    <w:name w:val="Верхний колонтитул Знак"/>
    <w:basedOn w:val="a0"/>
    <w:link w:val="ac"/>
    <w:rsid w:val="001778DC"/>
    <w:rPr>
      <w:sz w:val="24"/>
      <w:szCs w:val="24"/>
      <w:lang w:eastAsia="ru-RU"/>
    </w:rPr>
  </w:style>
  <w:style w:type="table" w:customStyle="1" w:styleId="12">
    <w:name w:val="Сетка таблицы1"/>
    <w:basedOn w:val="a1"/>
    <w:next w:val="ae"/>
    <w:uiPriority w:val="59"/>
    <w:rsid w:val="001778DC"/>
    <w:pPr>
      <w:widowControl w:val="0"/>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1778D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317114"/>
    <w:rPr>
      <w:sz w:val="16"/>
      <w:szCs w:val="16"/>
    </w:rPr>
  </w:style>
  <w:style w:type="paragraph" w:styleId="af0">
    <w:name w:val="annotation text"/>
    <w:basedOn w:val="a"/>
    <w:link w:val="af1"/>
    <w:uiPriority w:val="99"/>
    <w:semiHidden/>
    <w:unhideWhenUsed/>
    <w:rsid w:val="00317114"/>
  </w:style>
  <w:style w:type="character" w:customStyle="1" w:styleId="af1">
    <w:name w:val="Текст примечания Знак"/>
    <w:basedOn w:val="a0"/>
    <w:link w:val="af0"/>
    <w:uiPriority w:val="99"/>
    <w:semiHidden/>
    <w:rsid w:val="00317114"/>
    <w:rPr>
      <w:lang w:eastAsia="ru-RU"/>
    </w:rPr>
  </w:style>
  <w:style w:type="paragraph" w:styleId="af2">
    <w:name w:val="annotation subject"/>
    <w:basedOn w:val="af0"/>
    <w:next w:val="af0"/>
    <w:link w:val="af3"/>
    <w:uiPriority w:val="99"/>
    <w:semiHidden/>
    <w:unhideWhenUsed/>
    <w:rsid w:val="00317114"/>
    <w:rPr>
      <w:b/>
      <w:bCs/>
    </w:rPr>
  </w:style>
  <w:style w:type="character" w:customStyle="1" w:styleId="af3">
    <w:name w:val="Тема примечания Знак"/>
    <w:basedOn w:val="af1"/>
    <w:link w:val="af2"/>
    <w:uiPriority w:val="99"/>
    <w:semiHidden/>
    <w:rsid w:val="00317114"/>
    <w:rPr>
      <w:b/>
      <w:bCs/>
      <w:lang w:eastAsia="ru-RU"/>
    </w:rPr>
  </w:style>
  <w:style w:type="paragraph" w:styleId="af4">
    <w:name w:val="Revision"/>
    <w:hidden/>
    <w:uiPriority w:val="99"/>
    <w:semiHidden/>
    <w:rsid w:val="00317114"/>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1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B0AE9-17DD-440E-B8C0-919E3C342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5997</Words>
  <Characters>34187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40104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Катников Вадим Анатольевич</dc:creator>
  <cp:lastModifiedBy>Филиппов Константин Николаевич</cp:lastModifiedBy>
  <cp:revision>4</cp:revision>
  <cp:lastPrinted>2016-07-13T02:16:00Z</cp:lastPrinted>
  <dcterms:created xsi:type="dcterms:W3CDTF">2016-07-14T07:56:00Z</dcterms:created>
  <dcterms:modified xsi:type="dcterms:W3CDTF">2016-07-14T07:57:00Z</dcterms:modified>
</cp:coreProperties>
</file>