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«Юнипро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w:t>
      </w:r>
      <w:r w:rsidR="004456AA">
        <w:rPr>
          <w:b/>
          <w:bCs/>
          <w:sz w:val="24"/>
          <w:szCs w:val="24"/>
        </w:rPr>
        <w:t>В</w:t>
      </w:r>
      <w:r>
        <w:rPr>
          <w:b/>
          <w:bCs/>
          <w:sz w:val="24"/>
          <w:szCs w:val="24"/>
        </w:rPr>
        <w:t>.</w:t>
      </w:r>
      <w:r w:rsidR="004456AA">
        <w:rPr>
          <w:b/>
          <w:bCs/>
          <w:sz w:val="24"/>
          <w:szCs w:val="24"/>
        </w:rPr>
        <w:t xml:space="preserve"> Башаев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E357D4">
        <w:rPr>
          <w:b/>
          <w:sz w:val="24"/>
          <w:szCs w:val="24"/>
        </w:rPr>
        <w:t>349</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177133">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177133">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177133">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177133"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177133">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177133"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E357D4" w:rsidRPr="00E357D4">
        <w:rPr>
          <w:sz w:val="24"/>
          <w:szCs w:val="24"/>
        </w:rPr>
        <w:t>349</w:t>
      </w:r>
      <w:r w:rsidR="00F62CCE" w:rsidRPr="00E357D4">
        <w:rPr>
          <w:sz w:val="24"/>
          <w:szCs w:val="24"/>
        </w:rPr>
        <w:t xml:space="preserve">/ПМ от </w:t>
      </w:r>
      <w:r w:rsidR="00E357D4" w:rsidRPr="00E357D4">
        <w:rPr>
          <w:sz w:val="24"/>
          <w:szCs w:val="24"/>
        </w:rPr>
        <w:t>22</w:t>
      </w:r>
      <w:r w:rsidR="00F62CCE" w:rsidRPr="00E357D4">
        <w:rPr>
          <w:sz w:val="24"/>
          <w:szCs w:val="24"/>
        </w:rPr>
        <w:t>.07.2016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573785">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Pr>
                <w:color w:val="000000"/>
                <w:sz w:val="24"/>
                <w:szCs w:val="24"/>
              </w:rPr>
              <w:t xml:space="preserve">электротехнических материалов для УПТ </w:t>
            </w:r>
            <w:r w:rsidRPr="0009400C">
              <w:rPr>
                <w:color w:val="000000"/>
                <w:sz w:val="24"/>
                <w:szCs w:val="24"/>
              </w:rPr>
              <w:t xml:space="preserve">Филиала "Березовская ГРЭС" </w:t>
            </w:r>
            <w:r>
              <w:rPr>
                <w:color w:val="000000"/>
                <w:sz w:val="24"/>
                <w:szCs w:val="24"/>
              </w:rPr>
              <w:t>ПАО «Юнипро</w:t>
            </w:r>
            <w:r w:rsidRPr="0009400C">
              <w:rPr>
                <w:color w:val="000000"/>
                <w:sz w:val="24"/>
                <w:szCs w:val="24"/>
              </w:rPr>
              <w:t>"</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F62CCE" w:rsidP="00573785">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Pr="001667B6">
                <w:rPr>
                  <w:rStyle w:val="af2"/>
                  <w:sz w:val="24"/>
                  <w:szCs w:val="24"/>
                  <w:lang w:val="en-US"/>
                </w:rPr>
                <w:t>Lukina</w:t>
              </w:r>
              <w:r w:rsidRPr="001667B6">
                <w:rPr>
                  <w:rStyle w:val="af2"/>
                  <w:sz w:val="24"/>
                  <w:szCs w:val="24"/>
                </w:rPr>
                <w:t>_</w:t>
              </w:r>
              <w:r w:rsidRPr="001667B6">
                <w:rPr>
                  <w:rStyle w:val="af2"/>
                  <w:sz w:val="24"/>
                  <w:szCs w:val="24"/>
                  <w:lang w:val="en-US"/>
                </w:rPr>
                <w:t>N</w:t>
              </w:r>
              <w:r w:rsidRPr="001667B6">
                <w:rPr>
                  <w:rStyle w:val="af2"/>
                  <w:sz w:val="24"/>
                  <w:szCs w:val="24"/>
                </w:rPr>
                <w:t>@</w:t>
              </w:r>
              <w:r w:rsidRPr="001667B6">
                <w:rPr>
                  <w:rStyle w:val="af2"/>
                  <w:sz w:val="24"/>
                  <w:szCs w:val="24"/>
                  <w:lang w:eastAsia="en-US"/>
                </w:rPr>
                <w:t xml:space="preserve">unipro.energy </w:t>
              </w:r>
              <w:r w:rsidRPr="001667B6">
                <w:rPr>
                  <w:rStyle w:val="af2"/>
                  <w:sz w:val="24"/>
                  <w:szCs w:val="24"/>
                </w:rPr>
                <w:t xml:space="preserve"> </w:t>
              </w:r>
            </w:hyperlink>
          </w:p>
          <w:p w:rsidR="00B97C62" w:rsidRPr="00F54667" w:rsidRDefault="00E357D4" w:rsidP="00E357D4">
            <w:pPr>
              <w:shd w:val="clear" w:color="auto" w:fill="FFFFFF"/>
              <w:spacing w:line="240" w:lineRule="auto"/>
              <w:ind w:firstLine="0"/>
              <w:rPr>
                <w:color w:val="000000"/>
                <w:sz w:val="24"/>
                <w:szCs w:val="24"/>
                <w:lang w:val="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E357D4">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Pr>
                <w:b/>
                <w:sz w:val="24"/>
                <w:szCs w:val="24"/>
                <w:lang w:eastAsia="en-US"/>
              </w:rPr>
              <w:t>22</w:t>
            </w:r>
            <w:r w:rsidRPr="006C2F96">
              <w:rPr>
                <w:b/>
                <w:sz w:val="24"/>
                <w:szCs w:val="24"/>
                <w:lang w:eastAsia="en-US"/>
              </w:rPr>
              <w:t>.0</w:t>
            </w:r>
            <w:r>
              <w:rPr>
                <w:b/>
                <w:sz w:val="24"/>
                <w:szCs w:val="24"/>
                <w:lang w:eastAsia="en-US"/>
              </w:rPr>
              <w:t>7</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E357D4">
              <w:rPr>
                <w:sz w:val="24"/>
                <w:szCs w:val="24"/>
                <w:lang w:eastAsia="en-US"/>
              </w:rPr>
              <w:t>0</w:t>
            </w:r>
            <w:r w:rsidR="00890FB2">
              <w:rPr>
                <w:sz w:val="24"/>
                <w:szCs w:val="24"/>
                <w:lang w:eastAsia="en-US"/>
              </w:rPr>
              <w:t>1</w:t>
            </w:r>
            <w:r w:rsidRPr="00CB5A92">
              <w:rPr>
                <w:sz w:val="24"/>
                <w:szCs w:val="24"/>
                <w:lang w:eastAsia="en-US"/>
              </w:rPr>
              <w:t>.0</w:t>
            </w:r>
            <w:r w:rsidR="00E357D4">
              <w:rPr>
                <w:sz w:val="24"/>
                <w:szCs w:val="24"/>
                <w:lang w:eastAsia="en-US"/>
              </w:rPr>
              <w:t>8</w:t>
            </w:r>
            <w:r w:rsidRPr="00CB5A92">
              <w:rPr>
                <w:sz w:val="24"/>
                <w:szCs w:val="24"/>
                <w:lang w:eastAsia="en-US"/>
              </w:rPr>
              <w:t>.2016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F62CCE" w:rsidRDefault="00177133"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04281C" w:rsidRPr="00557226">
                <w:rPr>
                  <w:rStyle w:val="af2"/>
                  <w:sz w:val="24"/>
                  <w:szCs w:val="24"/>
                  <w:lang w:eastAsia="en-US"/>
                </w:rPr>
                <w:t>Lukina_N@unipro.energy</w:t>
              </w:r>
            </w:hyperlink>
            <w:r w:rsidR="0004281C">
              <w:rPr>
                <w:sz w:val="24"/>
                <w:szCs w:val="24"/>
                <w:lang w:eastAsia="en-US"/>
              </w:rPr>
              <w:t xml:space="preserve"> </w:t>
            </w:r>
            <w:r w:rsidR="0004281C" w:rsidRPr="0004281C">
              <w:rPr>
                <w:sz w:val="24"/>
                <w:szCs w:val="24"/>
                <w:lang w:eastAsia="en-US"/>
              </w:rPr>
              <w:t xml:space="preserve">  </w:t>
            </w:r>
            <w:r w:rsidR="0004281C">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F62CCE" w:rsidP="00573785">
            <w:pPr>
              <w:tabs>
                <w:tab w:val="left" w:pos="0"/>
                <w:tab w:val="left" w:pos="5657"/>
              </w:tabs>
              <w:spacing w:line="276" w:lineRule="auto"/>
              <w:ind w:left="540" w:right="153" w:hanging="540"/>
              <w:jc w:val="left"/>
              <w:rPr>
                <w:i/>
                <w:sz w:val="24"/>
                <w:szCs w:val="24"/>
              </w:rPr>
            </w:pPr>
            <w:r>
              <w:rPr>
                <w:sz w:val="24"/>
                <w:szCs w:val="24"/>
                <w:lang w:eastAsia="en-US"/>
              </w:rPr>
              <w:t>август</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«Юнипро»</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r w:rsidRPr="00B97C62">
              <w:lastRenderedPageBreak/>
              <w:t>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890FB2" w:rsidP="00573785">
            <w:pPr>
              <w:autoSpaceDE w:val="0"/>
              <w:autoSpaceDN w:val="0"/>
              <w:adjustRightInd w:val="0"/>
              <w:spacing w:line="276" w:lineRule="auto"/>
              <w:ind w:firstLine="0"/>
              <w:rPr>
                <w:color w:val="FF0000"/>
                <w:sz w:val="24"/>
                <w:szCs w:val="24"/>
                <w:lang w:eastAsia="en-US"/>
              </w:rPr>
            </w:pPr>
            <w:hyperlink r:id="rId14" w:history="1">
              <w:r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bookmarkStart w:id="2" w:name="_GoBack"/>
            <w:bookmarkEnd w:id="2"/>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«Юнипро»</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3" w:name="_Ref55336310"/>
      <w:bookmarkStart w:id="4" w:name="_Toc57314672"/>
      <w:bookmarkStart w:id="5" w:name="_Toc69728986"/>
      <w:bookmarkStart w:id="6" w:name="_Toc427744509"/>
      <w:r w:rsidRPr="00CC6391">
        <w:rPr>
          <w:sz w:val="24"/>
          <w:szCs w:val="24"/>
        </w:rPr>
        <w:t xml:space="preserve">Письмо о подаче оферты </w:t>
      </w:r>
      <w:bookmarkStart w:id="7" w:name="_Ref22846535"/>
      <w:r w:rsidRPr="00CC6391">
        <w:rPr>
          <w:sz w:val="24"/>
          <w:szCs w:val="24"/>
        </w:rPr>
        <w:t>(</w:t>
      </w:r>
      <w:bookmarkEnd w:id="7"/>
      <w:r w:rsidRPr="00CC6391">
        <w:rPr>
          <w:sz w:val="24"/>
          <w:szCs w:val="24"/>
        </w:rPr>
        <w:t xml:space="preserve">форма </w:t>
      </w:r>
      <w:r w:rsidR="00CC6391">
        <w:rPr>
          <w:sz w:val="24"/>
          <w:szCs w:val="24"/>
        </w:rPr>
        <w:t>1</w:t>
      </w:r>
      <w:r w:rsidRPr="00CC6391">
        <w:rPr>
          <w:sz w:val="24"/>
          <w:szCs w:val="24"/>
        </w:rPr>
        <w:t>)</w:t>
      </w:r>
      <w:bookmarkEnd w:id="3"/>
      <w:bookmarkEnd w:id="4"/>
      <w:bookmarkEnd w:id="5"/>
      <w:bookmarkEnd w:id="6"/>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8" w:name="_Toc238285393"/>
      <w:bookmarkStart w:id="9" w:name="_Toc423378590"/>
      <w:bookmarkStart w:id="10"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8"/>
      <w:bookmarkEnd w:id="9"/>
      <w:bookmarkEnd w:id="10"/>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1" w:name="_Ref55335818"/>
      <w:bookmarkStart w:id="12" w:name="_Ref55336334"/>
      <w:bookmarkStart w:id="13" w:name="_Toc57314673"/>
      <w:bookmarkStart w:id="14" w:name="_Toc69728987"/>
      <w:bookmarkStart w:id="15" w:name="_Toc425956809"/>
      <w:bookmarkStart w:id="16" w:name="_Toc427744510"/>
      <w:bookmarkStart w:id="17"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1"/>
      <w:bookmarkEnd w:id="12"/>
      <w:bookmarkEnd w:id="13"/>
      <w:bookmarkEnd w:id="14"/>
      <w:bookmarkEnd w:id="15"/>
      <w:bookmarkEnd w:id="16"/>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8" w:name="_Toc213755446"/>
      <w:bookmarkStart w:id="19" w:name="_Toc423378599"/>
      <w:bookmarkStart w:id="20"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8"/>
      <w:bookmarkEnd w:id="19"/>
      <w:bookmarkEnd w:id="20"/>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1" w:name="_Ref86826666"/>
      <w:bookmarkStart w:id="22" w:name="_Toc90385112"/>
      <w:bookmarkStart w:id="23"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4" w:name="_Toc90385113"/>
      <w:bookmarkEnd w:id="21"/>
      <w:bookmarkEnd w:id="22"/>
      <w:bookmarkEnd w:id="23"/>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4"/>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5" w:name="_Toc90385114"/>
      <w:bookmarkStart w:id="26"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5"/>
      <w:bookmarkEnd w:id="26"/>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7" w:name="_Ref89649494"/>
      <w:bookmarkStart w:id="28" w:name="_Toc90385115"/>
      <w:r w:rsidRPr="00CC6391">
        <w:rPr>
          <w:sz w:val="24"/>
          <w:szCs w:val="24"/>
        </w:rPr>
        <w:lastRenderedPageBreak/>
        <w:t xml:space="preserve">                                       </w:t>
      </w:r>
      <w:bookmarkStart w:id="29" w:name="_Ref70131640"/>
      <w:bookmarkStart w:id="30" w:name="_Toc77970259"/>
      <w:bookmarkStart w:id="31" w:name="_Toc90385118"/>
      <w:bookmarkStart w:id="32" w:name="_Ref63957390"/>
      <w:bookmarkStart w:id="33" w:name="_Toc64719476"/>
      <w:bookmarkStart w:id="34" w:name="_Toc69112532"/>
      <w:bookmarkEnd w:id="27"/>
      <w:bookmarkEnd w:id="28"/>
    </w:p>
    <w:p w:rsidR="00FF6AB5" w:rsidRPr="00CC6391" w:rsidRDefault="00B620AF" w:rsidP="00FF6AB5">
      <w:pPr>
        <w:pStyle w:val="21"/>
        <w:spacing w:line="276" w:lineRule="auto"/>
        <w:rPr>
          <w:sz w:val="24"/>
          <w:szCs w:val="24"/>
        </w:rPr>
      </w:pPr>
      <w:bookmarkStart w:id="35"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6" w:name="_Toc90385119"/>
      <w:bookmarkEnd w:id="29"/>
      <w:bookmarkEnd w:id="30"/>
      <w:bookmarkEnd w:id="31"/>
      <w:bookmarkEnd w:id="3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2"/>
    <w:bookmarkEnd w:id="33"/>
    <w:bookmarkEnd w:id="3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7" w:name="_Toc90385120"/>
      <w:bookmarkStart w:id="38" w:name="_Toc423378605"/>
      <w:bookmarkStart w:id="3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7"/>
      <w:bookmarkEnd w:id="38"/>
      <w:bookmarkEnd w:id="3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0" w:name="_Ref55335823"/>
      <w:bookmarkStart w:id="41" w:name="_Ref55336359"/>
      <w:bookmarkStart w:id="42" w:name="_Toc57314675"/>
      <w:bookmarkStart w:id="43" w:name="_Toc69728989"/>
      <w:bookmarkStart w:id="44" w:name="_Toc427744513"/>
      <w:bookmarkEnd w:id="17"/>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0"/>
      <w:bookmarkEnd w:id="41"/>
      <w:bookmarkEnd w:id="42"/>
      <w:bookmarkEnd w:id="43"/>
      <w:bookmarkEnd w:id="44"/>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5" w:name="_Toc423378614"/>
      <w:bookmarkStart w:id="46" w:name="_Toc423421117"/>
      <w:r w:rsidRPr="00CC6391">
        <w:rPr>
          <w:sz w:val="24"/>
          <w:szCs w:val="24"/>
        </w:rPr>
        <w:br w:type="page"/>
      </w:r>
      <w:r w:rsidR="0089186F" w:rsidRPr="00CC6391">
        <w:rPr>
          <w:b/>
          <w:sz w:val="24"/>
          <w:szCs w:val="24"/>
        </w:rPr>
        <w:lastRenderedPageBreak/>
        <w:t>Инструкции по заполнению</w:t>
      </w:r>
      <w:bookmarkEnd w:id="45"/>
      <w:bookmarkEnd w:id="4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7" w:name="_Ref55336378"/>
      <w:bookmarkStart w:id="48" w:name="_Toc57314676"/>
      <w:bookmarkStart w:id="49" w:name="_Toc69728990"/>
      <w:bookmarkStart w:id="50"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7"/>
      <w:bookmarkEnd w:id="48"/>
      <w:bookmarkEnd w:id="49"/>
      <w:bookmarkEnd w:id="50"/>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1" w:name="_Ref55336389"/>
      <w:bookmarkStart w:id="52" w:name="_Toc57314677"/>
      <w:bookmarkStart w:id="5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4" w:name="_Toc207796007"/>
      <w:bookmarkStart w:id="55" w:name="_Toc423378617"/>
      <w:bookmarkStart w:id="56"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4"/>
      <w:bookmarkEnd w:id="55"/>
      <w:bookmarkEnd w:id="5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7" w:name="_Ref209512344"/>
      <w:bookmarkStart w:id="58"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1"/>
      <w:bookmarkEnd w:id="52"/>
      <w:bookmarkEnd w:id="53"/>
      <w:bookmarkEnd w:id="57"/>
      <w:bookmarkEnd w:id="58"/>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423378620"/>
      <w:bookmarkStart w:id="60"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9"/>
      <w:bookmarkEnd w:id="60"/>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1" w:name="_Ref55336398"/>
      <w:bookmarkStart w:id="62" w:name="_Toc57314678"/>
      <w:bookmarkStart w:id="63" w:name="_Toc69728992"/>
      <w:bookmarkStart w:id="64"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1"/>
      <w:bookmarkEnd w:id="62"/>
      <w:bookmarkEnd w:id="63"/>
      <w:bookmarkEnd w:id="64"/>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5" w:name="_Toc423378623"/>
      <w:bookmarkStart w:id="66" w:name="_Toc423421126"/>
      <w:r w:rsidRPr="00CC6391">
        <w:rPr>
          <w:b/>
          <w:sz w:val="24"/>
          <w:szCs w:val="24"/>
        </w:rPr>
        <w:lastRenderedPageBreak/>
        <w:t>Инструкции по заполнению</w:t>
      </w:r>
      <w:bookmarkEnd w:id="65"/>
      <w:bookmarkEnd w:id="6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7" w:name="_Ref285092299"/>
      <w:bookmarkStart w:id="68"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7"/>
      <w:bookmarkEnd w:id="68"/>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9" w:name="_Toc423378626"/>
      <w:bookmarkStart w:id="70"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9"/>
      <w:bookmarkEnd w:id="70"/>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1"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1"/>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«Юнипро»</w:t>
      </w:r>
      <w:r w:rsidR="00852448" w:rsidRPr="00D35A17">
        <w:rPr>
          <w:color w:val="auto"/>
          <w:sz w:val="24"/>
          <w:szCs w:val="24"/>
        </w:rPr>
        <w:t xml:space="preserve"> (</w:t>
      </w:r>
      <w:r>
        <w:rPr>
          <w:color w:val="auto"/>
          <w:sz w:val="24"/>
          <w:szCs w:val="24"/>
        </w:rPr>
        <w:t>ПАО «Юнипро»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«Юнипро»</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2" w:name="OCRUncertain200"/>
      <w:r w:rsidRPr="00D35A17">
        <w:rPr>
          <w:color w:val="auto"/>
          <w:sz w:val="24"/>
          <w:szCs w:val="24"/>
        </w:rPr>
        <w:t>доказывания</w:t>
      </w:r>
      <w:bookmarkEnd w:id="72"/>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«Юнипро»</w:t>
      </w:r>
      <w:r w:rsidRPr="00D35A17">
        <w:rPr>
          <w:color w:val="auto"/>
          <w:sz w:val="24"/>
          <w:szCs w:val="24"/>
        </w:rPr>
        <w:t xml:space="preserve">, опубликовано на сайте </w:t>
      </w:r>
      <w:r w:rsidR="00F62CCE">
        <w:rPr>
          <w:color w:val="auto"/>
          <w:sz w:val="24"/>
          <w:szCs w:val="24"/>
        </w:rPr>
        <w:t>ПАО «Юнипро»</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«Юнипро»</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«Юнипро»</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3" w:name="_Toc427744519"/>
      <w:r w:rsidRPr="000E2B07">
        <w:rPr>
          <w:rFonts w:ascii="Times New Roman" w:hAnsi="Times New Roman"/>
          <w:sz w:val="28"/>
          <w:szCs w:val="28"/>
        </w:rPr>
        <w:lastRenderedPageBreak/>
        <w:t>ТЕХНИЧЕСКАЯ ЧАСТЬ</w:t>
      </w:r>
      <w:bookmarkEnd w:id="73"/>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375F2D" w:rsidRPr="00375F2D">
        <w:rPr>
          <w:b/>
          <w:sz w:val="24"/>
          <w:szCs w:val="24"/>
        </w:rPr>
        <w:t>электротехнических материалов для УПТ Филиала "Березовская ГРЭС" ПАО «</w:t>
      </w:r>
      <w:proofErr w:type="spellStart"/>
      <w:r w:rsidR="00375F2D" w:rsidRPr="00375F2D">
        <w:rPr>
          <w:b/>
          <w:sz w:val="24"/>
          <w:szCs w:val="24"/>
        </w:rPr>
        <w:t>Юнипро</w:t>
      </w:r>
      <w:proofErr w:type="spellEnd"/>
      <w:r w:rsidR="00375F2D" w:rsidRPr="00375F2D">
        <w:rPr>
          <w:b/>
          <w:sz w:val="24"/>
          <w:szCs w:val="24"/>
        </w:rPr>
        <w:t>»</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F62CCE">
        <w:rPr>
          <w:sz w:val="24"/>
          <w:szCs w:val="24"/>
        </w:rPr>
        <w:t>ПАО «Юнипро»</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03754A" w:rsidRDefault="00412988" w:rsidP="0003754A">
      <w:pPr>
        <w:pStyle w:val="a5"/>
        <w:numPr>
          <w:ilvl w:val="0"/>
          <w:numId w:val="0"/>
        </w:numPr>
        <w:spacing w:line="276" w:lineRule="auto"/>
        <w:ind w:left="1134"/>
        <w:rPr>
          <w:bCs/>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03754A" w:rsidRPr="0003754A">
        <w:rPr>
          <w:bCs/>
          <w:sz w:val="24"/>
          <w:szCs w:val="24"/>
        </w:rPr>
        <w:t>Поставка электротехнических материалов для УПТ Филиала "Березовская ГРЭС" ПАО «</w:t>
      </w:r>
      <w:proofErr w:type="spellStart"/>
      <w:r w:rsidR="0003754A" w:rsidRPr="0003754A">
        <w:rPr>
          <w:bCs/>
          <w:sz w:val="24"/>
          <w:szCs w:val="24"/>
        </w:rPr>
        <w:t>Юнипро</w:t>
      </w:r>
      <w:proofErr w:type="spellEnd"/>
      <w:r w:rsidR="00375F2D">
        <w:rPr>
          <w:bCs/>
          <w:sz w:val="24"/>
          <w:szCs w:val="24"/>
        </w:rPr>
        <w:t>»</w:t>
      </w:r>
      <w:r w:rsidR="0003754A" w:rsidRPr="0003754A">
        <w:rPr>
          <w:bCs/>
          <w:sz w:val="24"/>
          <w:szCs w:val="24"/>
        </w:rPr>
        <w:t>.</w:t>
      </w:r>
    </w:p>
    <w:p w:rsidR="00412988" w:rsidRDefault="00412988" w:rsidP="0003754A">
      <w:pPr>
        <w:pStyle w:val="a5"/>
        <w:numPr>
          <w:ilvl w:val="0"/>
          <w:numId w:val="0"/>
        </w:numPr>
        <w:spacing w:line="276" w:lineRule="auto"/>
        <w:ind w:left="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F26B67">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03754A">
        <w:rPr>
          <w:sz w:val="24"/>
          <w:szCs w:val="24"/>
        </w:rPr>
        <w:t>август</w:t>
      </w:r>
      <w:r w:rsidR="00573785">
        <w:rPr>
          <w:sz w:val="24"/>
          <w:szCs w:val="24"/>
        </w:rPr>
        <w:t xml:space="preserve"> </w:t>
      </w:r>
      <w:r w:rsidR="00491E5E">
        <w:rPr>
          <w:sz w:val="24"/>
          <w:szCs w:val="24"/>
        </w:rPr>
        <w:t>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0003754A" w:rsidRPr="0003754A">
        <w:rPr>
          <w:bCs/>
          <w:sz w:val="24"/>
          <w:szCs w:val="24"/>
        </w:rPr>
        <w:t>Поставка электротехнических материалов</w:t>
      </w:r>
      <w:r w:rsidR="0003754A"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75F2D">
        <w:rPr>
          <w:b/>
          <w:sz w:val="24"/>
          <w:szCs w:val="24"/>
        </w:rPr>
        <w:t>продукции</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03754A">
        <w:rPr>
          <w:sz w:val="24"/>
          <w:szCs w:val="24"/>
        </w:rPr>
        <w:t>э</w:t>
      </w:r>
      <w:r w:rsidR="0003754A" w:rsidRPr="0003754A">
        <w:rPr>
          <w:bCs/>
          <w:sz w:val="24"/>
          <w:szCs w:val="24"/>
        </w:rPr>
        <w:t>лектротехнических материалов</w:t>
      </w:r>
      <w:r w:rsidRPr="0032433A">
        <w:rPr>
          <w:sz w:val="24"/>
          <w:szCs w:val="24"/>
        </w:rPr>
        <w:t>, поставленн</w:t>
      </w:r>
      <w:r w:rsidR="0003754A">
        <w:rPr>
          <w:sz w:val="24"/>
          <w:szCs w:val="24"/>
        </w:rPr>
        <w:t>ых</w:t>
      </w:r>
      <w:r w:rsidRPr="0032433A">
        <w:rPr>
          <w:sz w:val="24"/>
          <w:szCs w:val="24"/>
        </w:rPr>
        <w:t xml:space="preserve"> Поставщиком, проводится уполномоченными лицами Заказчика</w:t>
      </w:r>
      <w:r w:rsidR="00AF6F58">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133" w:rsidRDefault="00177133">
      <w:r>
        <w:separator/>
      </w:r>
    </w:p>
  </w:endnote>
  <w:endnote w:type="continuationSeparator" w:id="0">
    <w:p w:rsidR="00177133" w:rsidRDefault="0017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890FB2">
          <w:rPr>
            <w:noProof/>
          </w:rPr>
          <w:t>6</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133" w:rsidRDefault="00177133">
      <w:r>
        <w:separator/>
      </w:r>
    </w:p>
  </w:footnote>
  <w:footnote w:type="continuationSeparator" w:id="0">
    <w:p w:rsidR="00177133" w:rsidRDefault="00177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Lukin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Lukina_N@unipro.energy%20%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770B9-347F-40E0-8D6E-1CE985388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43</Pages>
  <Words>12234</Words>
  <Characters>69740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81811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12</cp:revision>
  <cp:lastPrinted>2015-10-21T03:59:00Z</cp:lastPrinted>
  <dcterms:created xsi:type="dcterms:W3CDTF">2016-04-11T01:35:00Z</dcterms:created>
  <dcterms:modified xsi:type="dcterms:W3CDTF">2016-07-22T08:32:00Z</dcterms:modified>
</cp:coreProperties>
</file>