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B8353F">
      <w:pPr>
        <w:tabs>
          <w:tab w:val="left" w:pos="4680"/>
        </w:tabs>
        <w:spacing w:line="240" w:lineRule="auto"/>
        <w:ind w:left="5427" w:hanging="11"/>
        <w:jc w:val="left"/>
        <w:rPr>
          <w:b/>
          <w:bCs/>
          <w:sz w:val="24"/>
          <w:szCs w:val="24"/>
        </w:rPr>
      </w:pPr>
      <w:r>
        <w:rPr>
          <w:b/>
          <w:bCs/>
          <w:sz w:val="24"/>
          <w:szCs w:val="24"/>
        </w:rPr>
        <w:t>_____________С.</w:t>
      </w:r>
      <w:r w:rsidR="004456AA">
        <w:rPr>
          <w:b/>
          <w:bCs/>
          <w:sz w:val="24"/>
          <w:szCs w:val="24"/>
        </w:rPr>
        <w:t>В</w:t>
      </w:r>
      <w:r>
        <w:rPr>
          <w:b/>
          <w:bCs/>
          <w:sz w:val="24"/>
          <w:szCs w:val="24"/>
        </w:rPr>
        <w:t>.</w:t>
      </w:r>
      <w:r w:rsidR="004456AA">
        <w:rPr>
          <w:b/>
          <w:bCs/>
          <w:sz w:val="24"/>
          <w:szCs w:val="24"/>
        </w:rPr>
        <w:t xml:space="preserve"> Башаев</w:t>
      </w:r>
    </w:p>
    <w:p w:rsidR="00B8353F" w:rsidRDefault="00B8353F" w:rsidP="00B8353F">
      <w:pPr>
        <w:spacing w:line="240" w:lineRule="auto"/>
        <w:ind w:firstLine="0"/>
        <w:jc w:val="center"/>
        <w:outlineLvl w:val="0"/>
        <w:rPr>
          <w:b/>
          <w:sz w:val="24"/>
          <w:szCs w:val="24"/>
        </w:rPr>
      </w:pP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4277C7" w:rsidRPr="004277C7">
        <w:rPr>
          <w:b/>
          <w:sz w:val="24"/>
          <w:szCs w:val="24"/>
        </w:rPr>
        <w:t>351/ПМ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1300EA">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1300EA">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1300EA">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1300EA">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1300EA">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1300EA">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1300EA">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1300EA">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1300EA">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1300EA">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1300EA"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1300EA">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1300EA"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055A26">
        <w:rPr>
          <w:sz w:val="24"/>
          <w:szCs w:val="24"/>
        </w:rPr>
        <w:t>351/ПМ</w:t>
      </w:r>
      <w:r w:rsidR="00F62CCE" w:rsidRPr="00E357D4">
        <w:rPr>
          <w:sz w:val="24"/>
          <w:szCs w:val="24"/>
        </w:rPr>
        <w:t xml:space="preserve"> от </w:t>
      </w:r>
      <w:r w:rsidR="00E357D4" w:rsidRPr="00E357D4">
        <w:rPr>
          <w:sz w:val="24"/>
          <w:szCs w:val="24"/>
        </w:rPr>
        <w:t>22</w:t>
      </w:r>
      <w:r w:rsidR="00F62CCE" w:rsidRPr="00E357D4">
        <w:rPr>
          <w:sz w:val="24"/>
          <w:szCs w:val="24"/>
        </w:rPr>
        <w:t>.07.2016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055A26">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055A26">
              <w:rPr>
                <w:color w:val="000000"/>
                <w:sz w:val="24"/>
                <w:szCs w:val="24"/>
              </w:rPr>
              <w:t>кнопочных постов</w:t>
            </w:r>
            <w:r>
              <w:rPr>
                <w:color w:val="000000"/>
                <w:sz w:val="24"/>
                <w:szCs w:val="24"/>
              </w:rPr>
              <w:t xml:space="preserve"> для УПТ </w:t>
            </w:r>
            <w:r w:rsidRPr="0009400C">
              <w:rPr>
                <w:color w:val="000000"/>
                <w:sz w:val="24"/>
                <w:szCs w:val="24"/>
              </w:rPr>
              <w:t xml:space="preserve">Филиала "Березовская ГРЭС" </w:t>
            </w:r>
            <w:r>
              <w:rPr>
                <w:color w:val="000000"/>
                <w:sz w:val="24"/>
                <w:szCs w:val="24"/>
              </w:rPr>
              <w:t>ПАО «Юнипро</w:t>
            </w:r>
            <w:r w:rsidRPr="0009400C">
              <w:rPr>
                <w:color w:val="000000"/>
                <w:sz w:val="24"/>
                <w:szCs w:val="24"/>
              </w:rPr>
              <w:t>"</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55A26">
              <w:rPr>
                <w:sz w:val="24"/>
                <w:szCs w:val="24"/>
                <w:lang w:eastAsia="en-US"/>
              </w:rPr>
              <w:t>Мясников Андрей Владимирович</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55A26">
                <w:t xml:space="preserve"> </w:t>
              </w:r>
              <w:r w:rsidR="00055A26" w:rsidRPr="00055A26">
                <w:rPr>
                  <w:rStyle w:val="af2"/>
                  <w:sz w:val="24"/>
                  <w:szCs w:val="24"/>
                  <w:lang w:val="en-US"/>
                </w:rPr>
                <w:t>Myasnikov</w:t>
              </w:r>
              <w:r w:rsidR="00055A26" w:rsidRPr="00055A26">
                <w:rPr>
                  <w:rStyle w:val="af2"/>
                  <w:sz w:val="24"/>
                  <w:szCs w:val="24"/>
                </w:rPr>
                <w:t>_</w:t>
              </w:r>
              <w:r w:rsidR="00055A26" w:rsidRPr="00055A26">
                <w:rPr>
                  <w:rStyle w:val="af2"/>
                  <w:sz w:val="24"/>
                  <w:szCs w:val="24"/>
                  <w:lang w:val="en-US"/>
                </w:rPr>
                <w:t>A</w:t>
              </w:r>
              <w:r w:rsidR="00055A26" w:rsidRPr="00055A26">
                <w:rPr>
                  <w:rStyle w:val="af2"/>
                  <w:sz w:val="24"/>
                  <w:szCs w:val="24"/>
                </w:rPr>
                <w:t>@</w:t>
              </w:r>
              <w:proofErr w:type="spellStart"/>
              <w:r w:rsidR="00055A26" w:rsidRPr="00055A26">
                <w:rPr>
                  <w:rStyle w:val="af2"/>
                  <w:sz w:val="24"/>
                  <w:szCs w:val="24"/>
                  <w:lang w:val="en-US"/>
                </w:rPr>
                <w:t>unipro</w:t>
              </w:r>
              <w:proofErr w:type="spellEnd"/>
              <w:r w:rsidR="00055A26" w:rsidRPr="00055A26">
                <w:rPr>
                  <w:rStyle w:val="af2"/>
                  <w:sz w:val="24"/>
                  <w:szCs w:val="24"/>
                </w:rPr>
                <w:t>.</w:t>
              </w:r>
              <w:r w:rsidR="00055A26" w:rsidRPr="00055A26">
                <w:rPr>
                  <w:rStyle w:val="af2"/>
                  <w:sz w:val="24"/>
                  <w:szCs w:val="24"/>
                  <w:lang w:val="en-US"/>
                </w:rPr>
                <w:t>energy</w:t>
              </w:r>
              <w:r w:rsidRPr="001667B6">
                <w:rPr>
                  <w:rStyle w:val="af2"/>
                  <w:sz w:val="24"/>
                  <w:szCs w:val="24"/>
                </w:rPr>
                <w:t xml:space="preserve"> </w:t>
              </w:r>
            </w:hyperlink>
          </w:p>
          <w:p w:rsidR="00B97C62" w:rsidRPr="00F54667" w:rsidRDefault="00055A26" w:rsidP="00E357D4">
            <w:pPr>
              <w:shd w:val="clear" w:color="auto" w:fill="FFFFFF"/>
              <w:spacing w:line="240" w:lineRule="auto"/>
              <w:ind w:firstLine="0"/>
              <w:rPr>
                <w:color w:val="000000"/>
                <w:sz w:val="24"/>
                <w:szCs w:val="24"/>
                <w:lang w:val="en-US"/>
              </w:rPr>
            </w:pPr>
            <w:r w:rsidRPr="00055A26">
              <w:rPr>
                <w:sz w:val="24"/>
                <w:szCs w:val="24"/>
                <w:lang w:eastAsia="en-US"/>
              </w:rPr>
              <w:t>Тел: +7 (39153) 71-6-21 доб. 61-09, тел</w:t>
            </w:r>
            <w:proofErr w:type="gramStart"/>
            <w:r w:rsidRPr="00055A26">
              <w:rPr>
                <w:sz w:val="24"/>
                <w:szCs w:val="24"/>
                <w:lang w:eastAsia="en-US"/>
              </w:rPr>
              <w:t>.с</w:t>
            </w:r>
            <w:proofErr w:type="gramEnd"/>
            <w:r w:rsidRPr="00055A26">
              <w:rPr>
                <w:sz w:val="24"/>
                <w:szCs w:val="24"/>
                <w:lang w:eastAsia="en-US"/>
              </w:rPr>
              <w:t>от.8-923-308-09-83</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E357D4">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Pr>
                <w:b/>
                <w:sz w:val="24"/>
                <w:szCs w:val="24"/>
                <w:lang w:eastAsia="en-US"/>
              </w:rPr>
              <w:t>22</w:t>
            </w:r>
            <w:r w:rsidRPr="006C2F96">
              <w:rPr>
                <w:b/>
                <w:sz w:val="24"/>
                <w:szCs w:val="24"/>
                <w:lang w:eastAsia="en-US"/>
              </w:rPr>
              <w:t>.0</w:t>
            </w:r>
            <w:r>
              <w:rPr>
                <w:b/>
                <w:sz w:val="24"/>
                <w:szCs w:val="24"/>
                <w:lang w:eastAsia="en-US"/>
              </w:rPr>
              <w:t>7</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055A26">
              <w:rPr>
                <w:sz w:val="24"/>
                <w:szCs w:val="24"/>
                <w:lang w:eastAsia="en-US"/>
              </w:rPr>
              <w:t>04</w:t>
            </w:r>
            <w:r w:rsidRPr="00CB5A92">
              <w:rPr>
                <w:sz w:val="24"/>
                <w:szCs w:val="24"/>
                <w:lang w:eastAsia="en-US"/>
              </w:rPr>
              <w:t>.0</w:t>
            </w:r>
            <w:r w:rsidR="00E357D4">
              <w:rPr>
                <w:sz w:val="24"/>
                <w:szCs w:val="24"/>
                <w:lang w:eastAsia="en-US"/>
              </w:rPr>
              <w:t>8</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055A26"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Pr="00055A26">
                <w:rPr>
                  <w:rStyle w:val="af2"/>
                  <w:sz w:val="24"/>
                  <w:szCs w:val="24"/>
                </w:rPr>
                <w:t>Myasnikov_A@unipro.energy</w:t>
              </w:r>
            </w:hyperlink>
            <w:r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F62CCE" w:rsidP="00573785">
            <w:pPr>
              <w:tabs>
                <w:tab w:val="left" w:pos="0"/>
                <w:tab w:val="left" w:pos="5657"/>
              </w:tabs>
              <w:spacing w:line="276" w:lineRule="auto"/>
              <w:ind w:left="540" w:right="153" w:hanging="540"/>
              <w:jc w:val="left"/>
              <w:rPr>
                <w:i/>
                <w:sz w:val="24"/>
                <w:szCs w:val="24"/>
              </w:rPr>
            </w:pPr>
            <w:r>
              <w:rPr>
                <w:sz w:val="24"/>
                <w:szCs w:val="24"/>
                <w:lang w:eastAsia="en-US"/>
              </w:rPr>
              <w:t>август</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lastRenderedPageBreak/>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1300EA"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2" w:name="_Toc427744519"/>
      <w:r w:rsidRPr="000E2B07">
        <w:rPr>
          <w:rFonts w:ascii="Times New Roman" w:hAnsi="Times New Roman"/>
          <w:sz w:val="28"/>
          <w:szCs w:val="28"/>
        </w:rPr>
        <w:lastRenderedPageBreak/>
        <w:t>ТЕХНИЧЕСКАЯ ЧАСТЬ</w:t>
      </w:r>
      <w:bookmarkEnd w:id="72"/>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055A26">
        <w:rPr>
          <w:b/>
          <w:sz w:val="24"/>
          <w:szCs w:val="24"/>
        </w:rPr>
        <w:t>кнопочных постов</w:t>
      </w:r>
      <w:r w:rsidR="00375F2D" w:rsidRPr="00375F2D">
        <w:rPr>
          <w:b/>
          <w:sz w:val="24"/>
          <w:szCs w:val="24"/>
        </w:rPr>
        <w:t xml:space="preserve"> для УПТ Филиала "Березовская ГРЭС" ПАО «Юнипро»</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055A26" w:rsidRPr="00055A26">
        <w:rPr>
          <w:bCs/>
          <w:sz w:val="24"/>
          <w:szCs w:val="24"/>
        </w:rPr>
        <w:t>кнопочных постов</w:t>
      </w:r>
      <w:r w:rsidR="0003754A" w:rsidRPr="0003754A">
        <w:rPr>
          <w:bCs/>
          <w:sz w:val="24"/>
          <w:szCs w:val="24"/>
        </w:rPr>
        <w:t xml:space="preserve"> для УПТ Филиала "Березовская ГРЭС" ПАО «Юнипро</w:t>
      </w:r>
      <w:r w:rsidR="00375F2D">
        <w:rPr>
          <w:bCs/>
          <w:sz w:val="24"/>
          <w:szCs w:val="24"/>
        </w:rPr>
        <w:t>»</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03754A">
        <w:rPr>
          <w:sz w:val="24"/>
          <w:szCs w:val="24"/>
        </w:rPr>
        <w:t>август</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055A26" w:rsidRPr="00055A26">
        <w:rPr>
          <w:bCs/>
          <w:sz w:val="24"/>
          <w:szCs w:val="24"/>
        </w:rPr>
        <w:t>кнопочных постов</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055A26" w:rsidRPr="00055A26">
        <w:rPr>
          <w:bCs/>
          <w:sz w:val="24"/>
          <w:szCs w:val="24"/>
        </w:rPr>
        <w:t>кнопочных постов</w:t>
      </w:r>
      <w:bookmarkStart w:id="73" w:name="_GoBack"/>
      <w:bookmarkEnd w:id="73"/>
      <w:r w:rsidRPr="0032433A">
        <w:rPr>
          <w:sz w:val="24"/>
          <w:szCs w:val="24"/>
        </w:rPr>
        <w:t>, поставленн</w:t>
      </w:r>
      <w:r w:rsidR="0003754A">
        <w:rPr>
          <w:sz w:val="24"/>
          <w:szCs w:val="24"/>
        </w:rPr>
        <w:t>ых</w:t>
      </w:r>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0EA" w:rsidRDefault="001300EA">
      <w:r>
        <w:separator/>
      </w:r>
    </w:p>
  </w:endnote>
  <w:endnote w:type="continuationSeparator" w:id="0">
    <w:p w:rsidR="001300EA" w:rsidRDefault="0013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055A26">
          <w:rPr>
            <w:noProof/>
          </w:rPr>
          <w:t>43</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0EA" w:rsidRDefault="001300EA">
      <w:r>
        <w:separator/>
      </w:r>
    </w:p>
  </w:footnote>
  <w:footnote w:type="continuationSeparator" w:id="0">
    <w:p w:rsidR="001300EA" w:rsidRDefault="00130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20%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D79AD-0AC1-494E-92B1-E08A53A2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43</Pages>
  <Words>12227</Words>
  <Characters>69700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14</cp:revision>
  <cp:lastPrinted>2015-10-21T03:59:00Z</cp:lastPrinted>
  <dcterms:created xsi:type="dcterms:W3CDTF">2016-04-11T01:35:00Z</dcterms:created>
  <dcterms:modified xsi:type="dcterms:W3CDTF">2016-07-22T09:43:00Z</dcterms:modified>
</cp:coreProperties>
</file>