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F6" w:rsidRPr="008C0052" w:rsidRDefault="005930F6" w:rsidP="001D0E8A">
      <w:pPr>
        <w:pStyle w:val="70"/>
        <w:shd w:val="clear" w:color="auto" w:fill="auto"/>
        <w:tabs>
          <w:tab w:val="left" w:leader="underscore" w:pos="5006"/>
        </w:tabs>
        <w:spacing w:before="0" w:after="303" w:line="360" w:lineRule="auto"/>
        <w:ind w:left="1985" w:right="2420" w:firstLine="0"/>
        <w:jc w:val="both"/>
        <w:rPr>
          <w:rFonts w:ascii="Arial" w:hAnsi="Arial" w:cs="Arial"/>
          <w:sz w:val="22"/>
          <w:szCs w:val="22"/>
        </w:rPr>
      </w:pPr>
    </w:p>
    <w:p w:rsidR="00DB66E3" w:rsidRPr="008C0052" w:rsidRDefault="00C4460D" w:rsidP="001D0E8A">
      <w:pPr>
        <w:pStyle w:val="70"/>
        <w:shd w:val="clear" w:color="auto" w:fill="auto"/>
        <w:tabs>
          <w:tab w:val="left" w:leader="underscore" w:pos="5006"/>
        </w:tabs>
        <w:spacing w:before="0" w:after="303" w:line="360" w:lineRule="auto"/>
        <w:ind w:left="1985" w:right="2420" w:firstLine="0"/>
        <w:jc w:val="center"/>
        <w:rPr>
          <w:rFonts w:ascii="Arial" w:hAnsi="Arial" w:cs="Arial"/>
          <w:sz w:val="22"/>
          <w:szCs w:val="22"/>
        </w:rPr>
      </w:pPr>
      <w:r w:rsidRPr="008C0052">
        <w:rPr>
          <w:rFonts w:ascii="Arial" w:hAnsi="Arial" w:cs="Arial"/>
          <w:sz w:val="22"/>
          <w:szCs w:val="22"/>
        </w:rPr>
        <w:t>ТЕХНИЧЕСКОЕ ЗАДАНИЕ</w:t>
      </w:r>
    </w:p>
    <w:p w:rsidR="002E3E14" w:rsidRPr="008C0052" w:rsidRDefault="00D21162" w:rsidP="001D0E8A">
      <w:pPr>
        <w:pStyle w:val="70"/>
        <w:widowControl w:val="0"/>
        <w:shd w:val="clear" w:color="auto" w:fill="auto"/>
        <w:tabs>
          <w:tab w:val="left" w:leader="underscore" w:pos="5006"/>
        </w:tabs>
        <w:spacing w:before="0" w:after="0" w:line="240" w:lineRule="auto"/>
        <w:ind w:firstLine="0"/>
        <w:jc w:val="center"/>
        <w:rPr>
          <w:rFonts w:ascii="Arial" w:hAnsi="Arial" w:cs="Arial"/>
          <w:sz w:val="22"/>
          <w:szCs w:val="22"/>
        </w:rPr>
      </w:pPr>
      <w:r w:rsidRPr="008C0052">
        <w:rPr>
          <w:rFonts w:ascii="Arial" w:hAnsi="Arial" w:cs="Arial"/>
          <w:sz w:val="22"/>
          <w:szCs w:val="22"/>
        </w:rPr>
        <w:t>на</w:t>
      </w:r>
      <w:r w:rsidR="005A3BC7" w:rsidRPr="008C0052">
        <w:rPr>
          <w:rFonts w:ascii="Arial" w:hAnsi="Arial" w:cs="Arial"/>
          <w:sz w:val="22"/>
          <w:szCs w:val="22"/>
        </w:rPr>
        <w:t xml:space="preserve"> </w:t>
      </w:r>
      <w:r w:rsidR="00DB66E3" w:rsidRPr="008C0052">
        <w:rPr>
          <w:rFonts w:ascii="Arial" w:hAnsi="Arial" w:cs="Arial"/>
          <w:sz w:val="22"/>
          <w:szCs w:val="22"/>
        </w:rPr>
        <w:t>оказание Услуг по</w:t>
      </w:r>
      <w:r w:rsidR="007E6767" w:rsidRPr="008C0052">
        <w:rPr>
          <w:rFonts w:ascii="Arial" w:hAnsi="Arial" w:cs="Arial"/>
          <w:sz w:val="22"/>
          <w:szCs w:val="22"/>
        </w:rPr>
        <w:t xml:space="preserve"> </w:t>
      </w:r>
      <w:r w:rsidR="00650618" w:rsidRPr="008C0052">
        <w:rPr>
          <w:rFonts w:ascii="Arial" w:hAnsi="Arial" w:cs="Arial"/>
          <w:sz w:val="22"/>
          <w:szCs w:val="22"/>
        </w:rPr>
        <w:t>исследованию вырезок поврежденного металла</w:t>
      </w:r>
      <w:r w:rsidR="00BD38B8" w:rsidRPr="008C0052">
        <w:rPr>
          <w:rFonts w:ascii="Arial" w:hAnsi="Arial" w:cs="Arial"/>
          <w:sz w:val="22"/>
          <w:szCs w:val="22"/>
        </w:rPr>
        <w:t>.</w:t>
      </w:r>
    </w:p>
    <w:p w:rsidR="002E3E14" w:rsidRPr="008C0052" w:rsidRDefault="002E3E14" w:rsidP="001D0E8A">
      <w:pPr>
        <w:pStyle w:val="af"/>
        <w:spacing w:line="360" w:lineRule="auto"/>
        <w:ind w:left="502"/>
        <w:jc w:val="both"/>
        <w:rPr>
          <w:rFonts w:ascii="Arial" w:hAnsi="Arial" w:cs="Arial"/>
          <w:b/>
          <w:sz w:val="22"/>
          <w:szCs w:val="22"/>
        </w:rPr>
      </w:pPr>
    </w:p>
    <w:p w:rsidR="00765D02" w:rsidRPr="008C0052" w:rsidRDefault="00C4460D" w:rsidP="001D0E8A">
      <w:pPr>
        <w:pStyle w:val="51"/>
        <w:numPr>
          <w:ilvl w:val="0"/>
          <w:numId w:val="7"/>
        </w:numPr>
        <w:shd w:val="clear" w:color="auto" w:fill="auto"/>
        <w:tabs>
          <w:tab w:val="left" w:pos="786"/>
          <w:tab w:val="left" w:leader="underscore" w:pos="6085"/>
        </w:tabs>
        <w:spacing w:line="360" w:lineRule="auto"/>
        <w:rPr>
          <w:rFonts w:ascii="Arial" w:hAnsi="Arial" w:cs="Arial"/>
          <w:sz w:val="22"/>
          <w:szCs w:val="22"/>
        </w:rPr>
      </w:pPr>
      <w:r w:rsidRPr="008C0052">
        <w:rPr>
          <w:rStyle w:val="50pt"/>
          <w:rFonts w:ascii="Arial" w:hAnsi="Arial" w:cs="Arial"/>
          <w:sz w:val="22"/>
          <w:szCs w:val="22"/>
        </w:rPr>
        <w:t>Наименование филиала</w:t>
      </w:r>
      <w:r w:rsidR="00765D02" w:rsidRPr="008C0052">
        <w:rPr>
          <w:rFonts w:ascii="Arial" w:hAnsi="Arial" w:cs="Arial"/>
          <w:sz w:val="22"/>
          <w:szCs w:val="22"/>
        </w:rPr>
        <w:t>.</w:t>
      </w:r>
    </w:p>
    <w:p w:rsidR="007A218A" w:rsidRPr="008C0052" w:rsidRDefault="00765D02" w:rsidP="001D0E8A">
      <w:pPr>
        <w:pStyle w:val="51"/>
        <w:shd w:val="clear" w:color="auto" w:fill="auto"/>
        <w:tabs>
          <w:tab w:val="left" w:pos="786"/>
          <w:tab w:val="left" w:leader="underscore" w:pos="6085"/>
        </w:tabs>
        <w:spacing w:line="360" w:lineRule="auto"/>
        <w:ind w:left="502" w:firstLine="0"/>
        <w:rPr>
          <w:rFonts w:ascii="Arial" w:hAnsi="Arial" w:cs="Arial"/>
          <w:i w:val="0"/>
          <w:sz w:val="22"/>
          <w:szCs w:val="22"/>
        </w:rPr>
      </w:pPr>
      <w:r w:rsidRPr="008C0052">
        <w:rPr>
          <w:rFonts w:ascii="Arial" w:hAnsi="Arial" w:cs="Arial"/>
          <w:i w:val="0"/>
          <w:sz w:val="22"/>
          <w:szCs w:val="22"/>
        </w:rPr>
        <w:t>Ф</w:t>
      </w:r>
      <w:r w:rsidR="00C4460D" w:rsidRPr="008C0052">
        <w:rPr>
          <w:rFonts w:ascii="Arial" w:hAnsi="Arial" w:cs="Arial"/>
          <w:i w:val="0"/>
          <w:sz w:val="22"/>
          <w:szCs w:val="22"/>
        </w:rPr>
        <w:t xml:space="preserve">илиал </w:t>
      </w:r>
      <w:r w:rsidR="00F0190B" w:rsidRPr="008C0052">
        <w:rPr>
          <w:rFonts w:ascii="Arial" w:hAnsi="Arial" w:cs="Arial"/>
          <w:i w:val="0"/>
          <w:sz w:val="22"/>
          <w:szCs w:val="22"/>
        </w:rPr>
        <w:t xml:space="preserve">Смоленская </w:t>
      </w:r>
      <w:r w:rsidR="00C7741D" w:rsidRPr="008C0052">
        <w:rPr>
          <w:rFonts w:ascii="Arial" w:hAnsi="Arial" w:cs="Arial"/>
          <w:i w:val="0"/>
          <w:sz w:val="22"/>
          <w:szCs w:val="22"/>
        </w:rPr>
        <w:t>ГРЭС» ПАО</w:t>
      </w:r>
      <w:r w:rsidR="00C4460D" w:rsidRPr="008C0052">
        <w:rPr>
          <w:rFonts w:ascii="Arial" w:hAnsi="Arial" w:cs="Arial"/>
          <w:i w:val="0"/>
          <w:sz w:val="22"/>
          <w:szCs w:val="22"/>
        </w:rPr>
        <w:t xml:space="preserve"> «</w:t>
      </w:r>
      <w:proofErr w:type="spellStart"/>
      <w:r w:rsidR="00C7741D" w:rsidRPr="008C0052">
        <w:rPr>
          <w:rFonts w:ascii="Arial" w:hAnsi="Arial" w:cs="Arial"/>
          <w:i w:val="0"/>
          <w:sz w:val="22"/>
          <w:szCs w:val="22"/>
        </w:rPr>
        <w:t>Юнипро</w:t>
      </w:r>
      <w:proofErr w:type="spellEnd"/>
      <w:r w:rsidR="00C4460D" w:rsidRPr="008C0052">
        <w:rPr>
          <w:rFonts w:ascii="Arial" w:hAnsi="Arial" w:cs="Arial"/>
          <w:i w:val="0"/>
          <w:sz w:val="22"/>
          <w:szCs w:val="22"/>
        </w:rPr>
        <w:t>»</w:t>
      </w:r>
      <w:r w:rsidRPr="008C0052">
        <w:rPr>
          <w:rFonts w:ascii="Arial" w:hAnsi="Arial" w:cs="Arial"/>
          <w:i w:val="0"/>
          <w:sz w:val="22"/>
          <w:szCs w:val="22"/>
        </w:rPr>
        <w:t>.</w:t>
      </w:r>
    </w:p>
    <w:p w:rsidR="00765D02" w:rsidRPr="008C0052" w:rsidRDefault="00C4460D" w:rsidP="001D0E8A">
      <w:pPr>
        <w:pStyle w:val="70"/>
        <w:numPr>
          <w:ilvl w:val="0"/>
          <w:numId w:val="7"/>
        </w:numPr>
        <w:shd w:val="clear" w:color="auto" w:fill="auto"/>
        <w:tabs>
          <w:tab w:val="left" w:pos="793"/>
        </w:tabs>
        <w:spacing w:before="0" w:after="0" w:line="360" w:lineRule="auto"/>
        <w:jc w:val="both"/>
        <w:rPr>
          <w:rFonts w:ascii="Arial" w:hAnsi="Arial" w:cs="Arial"/>
          <w:sz w:val="22"/>
          <w:szCs w:val="22"/>
        </w:rPr>
      </w:pPr>
      <w:r w:rsidRPr="008C0052">
        <w:rPr>
          <w:rFonts w:ascii="Arial" w:hAnsi="Arial" w:cs="Arial"/>
          <w:sz w:val="22"/>
          <w:szCs w:val="22"/>
        </w:rPr>
        <w:t>По</w:t>
      </w:r>
      <w:r w:rsidR="004F6A3F" w:rsidRPr="008C0052">
        <w:rPr>
          <w:rFonts w:ascii="Arial" w:hAnsi="Arial" w:cs="Arial"/>
          <w:sz w:val="22"/>
          <w:szCs w:val="22"/>
        </w:rPr>
        <w:t xml:space="preserve">лное наименование оборудования, </w:t>
      </w:r>
      <w:r w:rsidRPr="008C0052">
        <w:rPr>
          <w:rFonts w:ascii="Arial" w:hAnsi="Arial" w:cs="Arial"/>
          <w:sz w:val="22"/>
          <w:szCs w:val="22"/>
        </w:rPr>
        <w:t xml:space="preserve">место производства </w:t>
      </w:r>
      <w:r w:rsidR="004F6A3F" w:rsidRPr="008C0052">
        <w:rPr>
          <w:rFonts w:ascii="Arial" w:hAnsi="Arial" w:cs="Arial"/>
          <w:sz w:val="22"/>
          <w:szCs w:val="22"/>
        </w:rPr>
        <w:t>Услуг</w:t>
      </w:r>
      <w:r w:rsidR="00765D02" w:rsidRPr="008C0052">
        <w:rPr>
          <w:rFonts w:ascii="Arial" w:hAnsi="Arial" w:cs="Arial"/>
          <w:sz w:val="22"/>
          <w:szCs w:val="22"/>
        </w:rPr>
        <w:t>.</w:t>
      </w:r>
    </w:p>
    <w:p w:rsidR="00347104" w:rsidRPr="008C0052" w:rsidRDefault="00347104" w:rsidP="001D0E8A">
      <w:pPr>
        <w:pStyle w:val="af"/>
        <w:tabs>
          <w:tab w:val="left" w:pos="793"/>
        </w:tabs>
        <w:spacing w:line="276" w:lineRule="auto"/>
        <w:ind w:left="502"/>
        <w:jc w:val="both"/>
        <w:rPr>
          <w:rFonts w:ascii="Arial" w:eastAsia="Verdana" w:hAnsi="Arial" w:cs="Arial"/>
          <w:bCs/>
          <w:sz w:val="22"/>
          <w:szCs w:val="22"/>
        </w:rPr>
      </w:pPr>
      <w:r w:rsidRPr="008C0052">
        <w:rPr>
          <w:rFonts w:ascii="Arial" w:eastAsia="Verdana" w:hAnsi="Arial" w:cs="Arial"/>
          <w:bCs/>
          <w:sz w:val="22"/>
          <w:szCs w:val="22"/>
        </w:rPr>
        <w:t>Вырезки поврежденного металла оборудования Смоленской ГРЭС.</w:t>
      </w:r>
    </w:p>
    <w:p w:rsidR="00765D02" w:rsidRPr="008C0052" w:rsidRDefault="00C4460D" w:rsidP="001D0E8A">
      <w:pPr>
        <w:pStyle w:val="6"/>
        <w:numPr>
          <w:ilvl w:val="0"/>
          <w:numId w:val="7"/>
        </w:numPr>
        <w:shd w:val="clear" w:color="auto" w:fill="auto"/>
        <w:tabs>
          <w:tab w:val="left" w:pos="786"/>
          <w:tab w:val="left" w:leader="underscore" w:pos="9184"/>
        </w:tabs>
        <w:spacing w:after="0" w:line="360" w:lineRule="auto"/>
        <w:ind w:right="320"/>
        <w:jc w:val="both"/>
        <w:rPr>
          <w:rFonts w:ascii="Arial" w:hAnsi="Arial" w:cs="Arial"/>
          <w:sz w:val="22"/>
          <w:szCs w:val="22"/>
        </w:rPr>
      </w:pPr>
      <w:r w:rsidRPr="008C0052">
        <w:rPr>
          <w:rStyle w:val="0pt2"/>
          <w:rFonts w:ascii="Arial" w:hAnsi="Arial" w:cs="Arial"/>
          <w:sz w:val="22"/>
          <w:szCs w:val="22"/>
        </w:rPr>
        <w:t xml:space="preserve">Основание для производства </w:t>
      </w:r>
      <w:r w:rsidR="001A5D4A" w:rsidRPr="008C0052">
        <w:rPr>
          <w:rStyle w:val="0pt2"/>
          <w:rFonts w:ascii="Arial" w:hAnsi="Arial" w:cs="Arial"/>
          <w:sz w:val="22"/>
          <w:szCs w:val="22"/>
        </w:rPr>
        <w:t>Услуг</w:t>
      </w:r>
      <w:r w:rsidR="00765D02" w:rsidRPr="008C0052">
        <w:rPr>
          <w:rFonts w:ascii="Arial" w:hAnsi="Arial" w:cs="Arial"/>
          <w:sz w:val="22"/>
          <w:szCs w:val="22"/>
        </w:rPr>
        <w:t>.</w:t>
      </w:r>
    </w:p>
    <w:p w:rsidR="00C965DF" w:rsidRPr="008C0052" w:rsidRDefault="00276500" w:rsidP="001D0E8A">
      <w:pPr>
        <w:pStyle w:val="6"/>
        <w:shd w:val="clear" w:color="auto" w:fill="auto"/>
        <w:tabs>
          <w:tab w:val="left" w:pos="786"/>
          <w:tab w:val="left" w:leader="underscore" w:pos="9184"/>
        </w:tabs>
        <w:spacing w:after="0" w:line="360" w:lineRule="auto"/>
        <w:ind w:left="502" w:right="320" w:firstLine="0"/>
        <w:jc w:val="both"/>
        <w:rPr>
          <w:rStyle w:val="12"/>
          <w:rFonts w:ascii="Arial" w:hAnsi="Arial" w:cs="Arial"/>
          <w:sz w:val="22"/>
          <w:szCs w:val="22"/>
        </w:rPr>
      </w:pPr>
      <w:r w:rsidRPr="008C0052">
        <w:rPr>
          <w:rFonts w:ascii="Arial" w:hAnsi="Arial" w:cs="Arial"/>
          <w:sz w:val="22"/>
          <w:szCs w:val="22"/>
        </w:rPr>
        <w:t>Годовая комплексная программа закупок филиала «Смоленская</w:t>
      </w:r>
      <w:r w:rsidR="00881BDC" w:rsidRPr="008C0052">
        <w:rPr>
          <w:rFonts w:ascii="Arial" w:hAnsi="Arial" w:cs="Arial"/>
          <w:sz w:val="22"/>
          <w:szCs w:val="22"/>
        </w:rPr>
        <w:t xml:space="preserve"> ГРЭС» ПАО «</w:t>
      </w:r>
      <w:proofErr w:type="spellStart"/>
      <w:r w:rsidR="00881BDC" w:rsidRPr="008C0052">
        <w:rPr>
          <w:rFonts w:ascii="Arial" w:hAnsi="Arial" w:cs="Arial"/>
          <w:sz w:val="22"/>
          <w:szCs w:val="22"/>
        </w:rPr>
        <w:t>Юнипро</w:t>
      </w:r>
      <w:proofErr w:type="spellEnd"/>
      <w:r w:rsidR="001D0E8A">
        <w:rPr>
          <w:rFonts w:ascii="Arial" w:hAnsi="Arial" w:cs="Arial"/>
          <w:sz w:val="22"/>
          <w:szCs w:val="22"/>
        </w:rPr>
        <w:t>» на</w:t>
      </w:r>
      <w:r w:rsidR="001D0E8A">
        <w:rPr>
          <w:rFonts w:ascii="Arial" w:hAnsi="Arial" w:cs="Arial"/>
          <w:sz w:val="22"/>
          <w:szCs w:val="22"/>
          <w:lang w:val="ru-RU"/>
        </w:rPr>
        <w:t xml:space="preserve"> </w:t>
      </w:r>
      <w:r w:rsidR="004635BC" w:rsidRPr="008C0052">
        <w:rPr>
          <w:rFonts w:ascii="Arial" w:hAnsi="Arial" w:cs="Arial"/>
          <w:sz w:val="22"/>
          <w:szCs w:val="22"/>
        </w:rPr>
        <w:t>201</w:t>
      </w:r>
      <w:r w:rsidR="00C7741D" w:rsidRPr="008C0052">
        <w:rPr>
          <w:rFonts w:ascii="Arial" w:hAnsi="Arial" w:cs="Arial"/>
          <w:sz w:val="22"/>
          <w:szCs w:val="22"/>
        </w:rPr>
        <w:t>6</w:t>
      </w:r>
      <w:r w:rsidRPr="008C0052">
        <w:rPr>
          <w:rFonts w:ascii="Arial" w:hAnsi="Arial" w:cs="Arial"/>
          <w:sz w:val="22"/>
          <w:szCs w:val="22"/>
        </w:rPr>
        <w:t xml:space="preserve"> год.</w:t>
      </w:r>
    </w:p>
    <w:p w:rsidR="00765D02" w:rsidRPr="008C0052" w:rsidRDefault="00C4460D" w:rsidP="001D0E8A">
      <w:pPr>
        <w:pStyle w:val="6"/>
        <w:numPr>
          <w:ilvl w:val="0"/>
          <w:numId w:val="7"/>
        </w:numPr>
        <w:shd w:val="clear" w:color="auto" w:fill="auto"/>
        <w:tabs>
          <w:tab w:val="left" w:pos="789"/>
        </w:tabs>
        <w:spacing w:after="0" w:line="360" w:lineRule="auto"/>
        <w:ind w:right="320"/>
        <w:jc w:val="both"/>
        <w:rPr>
          <w:rFonts w:ascii="Arial" w:hAnsi="Arial" w:cs="Arial"/>
          <w:sz w:val="22"/>
          <w:szCs w:val="22"/>
        </w:rPr>
      </w:pPr>
      <w:r w:rsidRPr="008C0052">
        <w:rPr>
          <w:rStyle w:val="0pt2"/>
          <w:rFonts w:ascii="Arial" w:hAnsi="Arial" w:cs="Arial"/>
          <w:sz w:val="22"/>
          <w:szCs w:val="22"/>
        </w:rPr>
        <w:t xml:space="preserve">Цель </w:t>
      </w:r>
      <w:r w:rsidR="00806768" w:rsidRPr="008C0052">
        <w:rPr>
          <w:rStyle w:val="0pt2"/>
          <w:rFonts w:ascii="Arial" w:hAnsi="Arial" w:cs="Arial"/>
          <w:sz w:val="22"/>
          <w:szCs w:val="22"/>
        </w:rPr>
        <w:t>производства Услуг</w:t>
      </w:r>
      <w:r w:rsidR="00765D02" w:rsidRPr="008C0052">
        <w:rPr>
          <w:rFonts w:ascii="Arial" w:hAnsi="Arial" w:cs="Arial"/>
          <w:sz w:val="22"/>
          <w:szCs w:val="22"/>
        </w:rPr>
        <w:t>.</w:t>
      </w:r>
    </w:p>
    <w:p w:rsidR="007E6767" w:rsidRPr="001D0E8A" w:rsidRDefault="007E6767" w:rsidP="001D0E8A">
      <w:pPr>
        <w:pStyle w:val="6"/>
        <w:shd w:val="clear" w:color="auto" w:fill="auto"/>
        <w:tabs>
          <w:tab w:val="left" w:pos="789"/>
        </w:tabs>
        <w:spacing w:after="0" w:line="360" w:lineRule="auto"/>
        <w:ind w:left="502" w:right="320" w:firstLine="0"/>
        <w:jc w:val="both"/>
        <w:rPr>
          <w:rFonts w:ascii="Arial" w:hAnsi="Arial" w:cs="Arial"/>
          <w:b/>
          <w:sz w:val="22"/>
          <w:szCs w:val="22"/>
          <w:lang w:val="ru-RU"/>
        </w:rPr>
      </w:pPr>
      <w:r w:rsidRPr="008C0052">
        <w:rPr>
          <w:rStyle w:val="0pt2"/>
          <w:rFonts w:ascii="Arial" w:hAnsi="Arial" w:cs="Arial"/>
          <w:b w:val="0"/>
          <w:sz w:val="22"/>
          <w:szCs w:val="22"/>
        </w:rPr>
        <w:t>Выяснение причин повреждения металла</w:t>
      </w:r>
      <w:r w:rsidR="001D0E8A">
        <w:rPr>
          <w:rStyle w:val="0pt2"/>
          <w:rFonts w:ascii="Arial" w:hAnsi="Arial" w:cs="Arial"/>
          <w:b w:val="0"/>
          <w:sz w:val="22"/>
          <w:szCs w:val="22"/>
          <w:lang w:val="ru-RU"/>
        </w:rPr>
        <w:t>.</w:t>
      </w:r>
    </w:p>
    <w:p w:rsidR="006D2D51" w:rsidRPr="008C0052" w:rsidRDefault="004F6A3F" w:rsidP="001D0E8A">
      <w:pPr>
        <w:pStyle w:val="70"/>
        <w:numPr>
          <w:ilvl w:val="0"/>
          <w:numId w:val="7"/>
        </w:numPr>
        <w:shd w:val="clear" w:color="auto" w:fill="auto"/>
        <w:tabs>
          <w:tab w:val="left" w:pos="786"/>
        </w:tabs>
        <w:spacing w:before="0" w:after="0" w:line="360" w:lineRule="auto"/>
        <w:jc w:val="both"/>
        <w:rPr>
          <w:rFonts w:ascii="Arial" w:hAnsi="Arial" w:cs="Arial"/>
          <w:sz w:val="22"/>
          <w:szCs w:val="22"/>
        </w:rPr>
      </w:pPr>
      <w:r w:rsidRPr="008C0052">
        <w:rPr>
          <w:rFonts w:ascii="Arial" w:hAnsi="Arial" w:cs="Arial"/>
          <w:sz w:val="22"/>
          <w:szCs w:val="22"/>
        </w:rPr>
        <w:t>Содержание</w:t>
      </w:r>
      <w:r w:rsidR="00F1583E" w:rsidRPr="008C0052">
        <w:rPr>
          <w:rFonts w:ascii="Arial" w:hAnsi="Arial" w:cs="Arial"/>
          <w:sz w:val="22"/>
          <w:szCs w:val="22"/>
        </w:rPr>
        <w:t xml:space="preserve"> </w:t>
      </w:r>
      <w:r w:rsidRPr="008C0052">
        <w:rPr>
          <w:rFonts w:ascii="Arial" w:hAnsi="Arial" w:cs="Arial"/>
          <w:sz w:val="22"/>
          <w:szCs w:val="22"/>
        </w:rPr>
        <w:t>Услуг</w:t>
      </w:r>
      <w:r w:rsidR="00765D02" w:rsidRPr="008C0052">
        <w:rPr>
          <w:rFonts w:ascii="Arial" w:hAnsi="Arial" w:cs="Arial"/>
          <w:sz w:val="22"/>
          <w:szCs w:val="22"/>
        </w:rPr>
        <w:t>.</w:t>
      </w:r>
    </w:p>
    <w:p w:rsidR="006D2D51" w:rsidRPr="008C0052" w:rsidRDefault="00F63EEC" w:rsidP="001D0E8A">
      <w:pPr>
        <w:pStyle w:val="70"/>
        <w:shd w:val="clear" w:color="auto" w:fill="auto"/>
        <w:tabs>
          <w:tab w:val="left" w:pos="786"/>
        </w:tabs>
        <w:spacing w:before="0" w:after="0" w:line="360" w:lineRule="auto"/>
        <w:ind w:left="502" w:firstLine="0"/>
        <w:jc w:val="both"/>
        <w:rPr>
          <w:rFonts w:ascii="Arial" w:hAnsi="Arial" w:cs="Arial"/>
          <w:b w:val="0"/>
          <w:sz w:val="22"/>
          <w:szCs w:val="22"/>
        </w:rPr>
      </w:pPr>
      <w:r w:rsidRPr="008C0052">
        <w:rPr>
          <w:rFonts w:ascii="Arial" w:hAnsi="Arial" w:cs="Arial"/>
          <w:b w:val="0"/>
          <w:sz w:val="22"/>
          <w:szCs w:val="22"/>
        </w:rPr>
        <w:t xml:space="preserve">5.1 Объем Услуг в техническом задании на ремонт </w:t>
      </w:r>
      <w:proofErr w:type="gramStart"/>
      <w:r w:rsidRPr="008C0052">
        <w:rPr>
          <w:rFonts w:ascii="Arial" w:hAnsi="Arial" w:cs="Arial"/>
          <w:b w:val="0"/>
          <w:sz w:val="22"/>
          <w:szCs w:val="22"/>
        </w:rPr>
        <w:t>представлены</w:t>
      </w:r>
      <w:proofErr w:type="gramEnd"/>
      <w:r w:rsidRPr="008C0052">
        <w:rPr>
          <w:rFonts w:ascii="Arial" w:hAnsi="Arial" w:cs="Arial"/>
          <w:b w:val="0"/>
          <w:sz w:val="22"/>
          <w:szCs w:val="22"/>
        </w:rPr>
        <w:t xml:space="preserve"> в Таблице 1.</w:t>
      </w:r>
    </w:p>
    <w:p w:rsidR="00DA56B6" w:rsidRPr="008C0052" w:rsidRDefault="007C152F" w:rsidP="001D0E8A">
      <w:pPr>
        <w:pStyle w:val="51"/>
        <w:shd w:val="clear" w:color="auto" w:fill="auto"/>
        <w:spacing w:line="360" w:lineRule="auto"/>
        <w:ind w:left="7080" w:right="794" w:firstLine="0"/>
        <w:rPr>
          <w:rFonts w:ascii="Arial" w:hAnsi="Arial" w:cs="Arial"/>
          <w:i w:val="0"/>
          <w:sz w:val="22"/>
          <w:szCs w:val="22"/>
        </w:rPr>
      </w:pPr>
      <w:r w:rsidRPr="008C0052">
        <w:rPr>
          <w:rFonts w:ascii="Arial" w:hAnsi="Arial" w:cs="Arial"/>
          <w:i w:val="0"/>
          <w:sz w:val="22"/>
          <w:szCs w:val="22"/>
        </w:rPr>
        <w:t xml:space="preserve">         </w:t>
      </w:r>
      <w:r w:rsidR="00DA56B6" w:rsidRPr="008C0052">
        <w:rPr>
          <w:rFonts w:ascii="Arial" w:hAnsi="Arial" w:cs="Arial"/>
          <w:i w:val="0"/>
          <w:sz w:val="22"/>
          <w:szCs w:val="22"/>
        </w:rPr>
        <w:t>Таблица 1</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141"/>
        <w:gridCol w:w="4962"/>
        <w:gridCol w:w="1275"/>
        <w:gridCol w:w="1560"/>
      </w:tblGrid>
      <w:tr w:rsidR="00370615" w:rsidRPr="008C0052" w:rsidTr="001D0E8A">
        <w:trPr>
          <w:trHeight w:val="330"/>
        </w:trPr>
        <w:tc>
          <w:tcPr>
            <w:tcW w:w="709" w:type="dxa"/>
            <w:vMerge w:val="restart"/>
            <w:shd w:val="clear" w:color="auto" w:fill="FFFFFF"/>
          </w:tcPr>
          <w:p w:rsidR="00370615" w:rsidRPr="008C0052" w:rsidRDefault="00370615" w:rsidP="001D0E8A">
            <w:pPr>
              <w:pStyle w:val="6"/>
              <w:shd w:val="clear" w:color="auto" w:fill="auto"/>
              <w:spacing w:after="0" w:line="360" w:lineRule="auto"/>
              <w:ind w:firstLine="0"/>
              <w:jc w:val="both"/>
              <w:rPr>
                <w:rFonts w:ascii="Arial" w:hAnsi="Arial" w:cs="Arial"/>
                <w:sz w:val="22"/>
                <w:szCs w:val="22"/>
              </w:rPr>
            </w:pPr>
            <w:r w:rsidRPr="008C0052">
              <w:rPr>
                <w:rFonts w:ascii="Arial" w:hAnsi="Arial" w:cs="Arial"/>
                <w:sz w:val="22"/>
                <w:szCs w:val="22"/>
              </w:rPr>
              <w:t>№№</w:t>
            </w:r>
          </w:p>
          <w:p w:rsidR="00370615" w:rsidRPr="008C0052" w:rsidRDefault="00370615" w:rsidP="001D0E8A">
            <w:pPr>
              <w:pStyle w:val="6"/>
              <w:shd w:val="clear" w:color="auto" w:fill="auto"/>
              <w:spacing w:after="0" w:line="360" w:lineRule="auto"/>
              <w:ind w:firstLine="0"/>
              <w:jc w:val="both"/>
              <w:rPr>
                <w:rFonts w:ascii="Arial" w:hAnsi="Arial" w:cs="Arial"/>
                <w:sz w:val="22"/>
                <w:szCs w:val="22"/>
              </w:rPr>
            </w:pPr>
            <w:proofErr w:type="gramStart"/>
            <w:r w:rsidRPr="008C0052">
              <w:rPr>
                <w:rFonts w:ascii="Arial" w:hAnsi="Arial" w:cs="Arial"/>
                <w:sz w:val="22"/>
                <w:szCs w:val="22"/>
              </w:rPr>
              <w:t>п</w:t>
            </w:r>
            <w:proofErr w:type="gramEnd"/>
            <w:r w:rsidRPr="008C0052">
              <w:rPr>
                <w:rFonts w:ascii="Arial" w:hAnsi="Arial" w:cs="Arial"/>
                <w:sz w:val="22"/>
                <w:szCs w:val="22"/>
              </w:rPr>
              <w:t>/п</w:t>
            </w:r>
          </w:p>
        </w:tc>
        <w:tc>
          <w:tcPr>
            <w:tcW w:w="5103" w:type="dxa"/>
            <w:gridSpan w:val="2"/>
            <w:vMerge w:val="restart"/>
            <w:shd w:val="clear" w:color="auto" w:fill="FFFFFF"/>
          </w:tcPr>
          <w:p w:rsidR="00370615" w:rsidRPr="008C0052" w:rsidRDefault="00AC79A9" w:rsidP="001D0E8A">
            <w:pPr>
              <w:pStyle w:val="6"/>
              <w:shd w:val="clear" w:color="auto" w:fill="auto"/>
              <w:spacing w:after="0" w:line="360" w:lineRule="auto"/>
              <w:ind w:firstLine="0"/>
              <w:jc w:val="both"/>
              <w:rPr>
                <w:rFonts w:ascii="Arial" w:hAnsi="Arial" w:cs="Arial"/>
                <w:sz w:val="22"/>
                <w:szCs w:val="22"/>
              </w:rPr>
            </w:pPr>
            <w:r w:rsidRPr="008C0052">
              <w:rPr>
                <w:rFonts w:ascii="Arial" w:hAnsi="Arial" w:cs="Arial"/>
                <w:sz w:val="22"/>
                <w:szCs w:val="22"/>
              </w:rPr>
              <w:t>Наименование услуг</w:t>
            </w:r>
          </w:p>
        </w:tc>
        <w:tc>
          <w:tcPr>
            <w:tcW w:w="2835" w:type="dxa"/>
            <w:gridSpan w:val="2"/>
            <w:shd w:val="clear" w:color="auto" w:fill="FFFFFF"/>
          </w:tcPr>
          <w:p w:rsidR="00370615" w:rsidRPr="008C0052" w:rsidRDefault="00370615" w:rsidP="001D0E8A">
            <w:pPr>
              <w:pStyle w:val="6"/>
              <w:shd w:val="clear" w:color="auto" w:fill="auto"/>
              <w:spacing w:after="0" w:line="360" w:lineRule="auto"/>
              <w:ind w:firstLine="0"/>
              <w:jc w:val="both"/>
              <w:rPr>
                <w:rFonts w:ascii="Arial" w:hAnsi="Arial" w:cs="Arial"/>
                <w:sz w:val="22"/>
                <w:szCs w:val="22"/>
              </w:rPr>
            </w:pPr>
            <w:r w:rsidRPr="008C0052">
              <w:rPr>
                <w:rFonts w:ascii="Arial" w:hAnsi="Arial" w:cs="Arial"/>
                <w:sz w:val="22"/>
                <w:szCs w:val="22"/>
              </w:rPr>
              <w:t>Объем планируемых работ</w:t>
            </w:r>
          </w:p>
        </w:tc>
      </w:tr>
      <w:tr w:rsidR="00370615" w:rsidRPr="008C0052" w:rsidTr="001D0E8A">
        <w:trPr>
          <w:trHeight w:val="222"/>
        </w:trPr>
        <w:tc>
          <w:tcPr>
            <w:tcW w:w="709" w:type="dxa"/>
            <w:vMerge/>
            <w:shd w:val="clear" w:color="auto" w:fill="FFFFFF"/>
          </w:tcPr>
          <w:p w:rsidR="00370615" w:rsidRPr="008C0052" w:rsidRDefault="00370615" w:rsidP="001D0E8A">
            <w:pPr>
              <w:spacing w:line="360" w:lineRule="auto"/>
              <w:jc w:val="both"/>
              <w:rPr>
                <w:rFonts w:ascii="Arial" w:hAnsi="Arial" w:cs="Arial"/>
                <w:sz w:val="22"/>
                <w:szCs w:val="22"/>
              </w:rPr>
            </w:pPr>
          </w:p>
        </w:tc>
        <w:tc>
          <w:tcPr>
            <w:tcW w:w="5103" w:type="dxa"/>
            <w:gridSpan w:val="2"/>
            <w:vMerge/>
            <w:shd w:val="clear" w:color="auto" w:fill="FFFFFF"/>
          </w:tcPr>
          <w:p w:rsidR="00370615" w:rsidRPr="008C0052" w:rsidRDefault="00370615" w:rsidP="001D0E8A">
            <w:pPr>
              <w:spacing w:line="360" w:lineRule="auto"/>
              <w:jc w:val="both"/>
              <w:rPr>
                <w:rFonts w:ascii="Arial" w:hAnsi="Arial" w:cs="Arial"/>
                <w:sz w:val="22"/>
                <w:szCs w:val="22"/>
              </w:rPr>
            </w:pPr>
          </w:p>
        </w:tc>
        <w:tc>
          <w:tcPr>
            <w:tcW w:w="1275" w:type="dxa"/>
            <w:shd w:val="clear" w:color="auto" w:fill="FFFFFF"/>
          </w:tcPr>
          <w:p w:rsidR="00370615" w:rsidRPr="008C0052" w:rsidRDefault="00370615" w:rsidP="001D0E8A">
            <w:pPr>
              <w:pStyle w:val="6"/>
              <w:shd w:val="clear" w:color="auto" w:fill="auto"/>
              <w:spacing w:after="0" w:line="360" w:lineRule="auto"/>
              <w:ind w:left="240" w:firstLine="0"/>
              <w:jc w:val="both"/>
              <w:rPr>
                <w:rFonts w:ascii="Arial" w:hAnsi="Arial" w:cs="Arial"/>
                <w:sz w:val="22"/>
                <w:szCs w:val="22"/>
              </w:rPr>
            </w:pPr>
            <w:r w:rsidRPr="008C0052">
              <w:rPr>
                <w:rFonts w:ascii="Arial" w:hAnsi="Arial" w:cs="Arial"/>
                <w:sz w:val="22"/>
                <w:szCs w:val="22"/>
              </w:rPr>
              <w:t>ед. изм.</w:t>
            </w:r>
          </w:p>
        </w:tc>
        <w:tc>
          <w:tcPr>
            <w:tcW w:w="1560" w:type="dxa"/>
            <w:shd w:val="clear" w:color="auto" w:fill="FFFFFF"/>
          </w:tcPr>
          <w:p w:rsidR="00370615" w:rsidRPr="008C0052" w:rsidRDefault="00370615" w:rsidP="001D0E8A">
            <w:pPr>
              <w:pStyle w:val="6"/>
              <w:shd w:val="clear" w:color="auto" w:fill="auto"/>
              <w:spacing w:after="0" w:line="360" w:lineRule="auto"/>
              <w:ind w:left="360" w:firstLine="0"/>
              <w:jc w:val="both"/>
              <w:rPr>
                <w:rFonts w:ascii="Arial" w:hAnsi="Arial" w:cs="Arial"/>
                <w:sz w:val="22"/>
                <w:szCs w:val="22"/>
              </w:rPr>
            </w:pPr>
            <w:r w:rsidRPr="008C0052">
              <w:rPr>
                <w:rFonts w:ascii="Arial" w:hAnsi="Arial" w:cs="Arial"/>
                <w:sz w:val="22"/>
                <w:szCs w:val="22"/>
              </w:rPr>
              <w:t>кол-во</w:t>
            </w:r>
          </w:p>
        </w:tc>
      </w:tr>
      <w:tr w:rsidR="00370615" w:rsidRPr="008C0052" w:rsidTr="001D0E8A">
        <w:trPr>
          <w:trHeight w:val="255"/>
        </w:trPr>
        <w:tc>
          <w:tcPr>
            <w:tcW w:w="709" w:type="dxa"/>
            <w:shd w:val="clear" w:color="auto" w:fill="FFFFFF"/>
          </w:tcPr>
          <w:p w:rsidR="00370615" w:rsidRPr="008C0052" w:rsidRDefault="00370615" w:rsidP="001D0E8A">
            <w:pPr>
              <w:pStyle w:val="6"/>
              <w:shd w:val="clear" w:color="auto" w:fill="auto"/>
              <w:spacing w:after="0" w:line="360" w:lineRule="auto"/>
              <w:ind w:left="500" w:firstLine="0"/>
              <w:jc w:val="both"/>
              <w:rPr>
                <w:rFonts w:ascii="Arial" w:hAnsi="Arial" w:cs="Arial"/>
                <w:sz w:val="22"/>
                <w:szCs w:val="22"/>
              </w:rPr>
            </w:pPr>
            <w:r w:rsidRPr="008C0052">
              <w:rPr>
                <w:rFonts w:ascii="Arial" w:hAnsi="Arial" w:cs="Arial"/>
                <w:sz w:val="22"/>
                <w:szCs w:val="22"/>
              </w:rPr>
              <w:t>1</w:t>
            </w:r>
          </w:p>
        </w:tc>
        <w:tc>
          <w:tcPr>
            <w:tcW w:w="5103" w:type="dxa"/>
            <w:gridSpan w:val="2"/>
            <w:shd w:val="clear" w:color="auto" w:fill="FFFFFF"/>
          </w:tcPr>
          <w:p w:rsidR="00370615" w:rsidRPr="008C0052" w:rsidRDefault="00370615" w:rsidP="001D0E8A">
            <w:pPr>
              <w:pStyle w:val="6"/>
              <w:shd w:val="clear" w:color="auto" w:fill="auto"/>
              <w:spacing w:after="0" w:line="360" w:lineRule="auto"/>
              <w:ind w:left="2080" w:firstLine="0"/>
              <w:jc w:val="both"/>
              <w:rPr>
                <w:rFonts w:ascii="Arial" w:hAnsi="Arial" w:cs="Arial"/>
                <w:sz w:val="22"/>
                <w:szCs w:val="22"/>
              </w:rPr>
            </w:pPr>
            <w:r w:rsidRPr="008C0052">
              <w:rPr>
                <w:rFonts w:ascii="Arial" w:hAnsi="Arial" w:cs="Arial"/>
                <w:sz w:val="22"/>
                <w:szCs w:val="22"/>
              </w:rPr>
              <w:t>2</w:t>
            </w:r>
          </w:p>
        </w:tc>
        <w:tc>
          <w:tcPr>
            <w:tcW w:w="1275" w:type="dxa"/>
            <w:shd w:val="clear" w:color="auto" w:fill="FFFFFF"/>
          </w:tcPr>
          <w:p w:rsidR="00370615" w:rsidRPr="008C0052" w:rsidRDefault="00370615" w:rsidP="001D0E8A">
            <w:pPr>
              <w:pStyle w:val="6"/>
              <w:shd w:val="clear" w:color="auto" w:fill="auto"/>
              <w:spacing w:after="0" w:line="360" w:lineRule="auto"/>
              <w:ind w:left="540" w:firstLine="0"/>
              <w:jc w:val="both"/>
              <w:rPr>
                <w:rFonts w:ascii="Arial" w:hAnsi="Arial" w:cs="Arial"/>
                <w:sz w:val="22"/>
                <w:szCs w:val="22"/>
              </w:rPr>
            </w:pPr>
            <w:r w:rsidRPr="008C0052">
              <w:rPr>
                <w:rFonts w:ascii="Arial" w:hAnsi="Arial" w:cs="Arial"/>
                <w:sz w:val="22"/>
                <w:szCs w:val="22"/>
              </w:rPr>
              <w:t>3</w:t>
            </w:r>
          </w:p>
        </w:tc>
        <w:tc>
          <w:tcPr>
            <w:tcW w:w="1560" w:type="dxa"/>
            <w:shd w:val="clear" w:color="auto" w:fill="FFFFFF"/>
          </w:tcPr>
          <w:p w:rsidR="00370615" w:rsidRPr="008C0052" w:rsidRDefault="00370615" w:rsidP="001D0E8A">
            <w:pPr>
              <w:pStyle w:val="51"/>
              <w:shd w:val="clear" w:color="auto" w:fill="auto"/>
              <w:spacing w:line="360" w:lineRule="auto"/>
              <w:ind w:left="600" w:firstLine="0"/>
              <w:rPr>
                <w:rFonts w:ascii="Arial" w:hAnsi="Arial" w:cs="Arial"/>
                <w:i w:val="0"/>
                <w:sz w:val="22"/>
                <w:szCs w:val="22"/>
              </w:rPr>
            </w:pPr>
            <w:r w:rsidRPr="008C0052">
              <w:rPr>
                <w:rFonts w:ascii="Arial" w:hAnsi="Arial" w:cs="Arial"/>
                <w:i w:val="0"/>
                <w:sz w:val="22"/>
                <w:szCs w:val="22"/>
              </w:rPr>
              <w:t>4</w:t>
            </w:r>
          </w:p>
        </w:tc>
      </w:tr>
      <w:tr w:rsidR="00370615" w:rsidRPr="008C0052" w:rsidTr="001D0E8A">
        <w:trPr>
          <w:trHeight w:val="148"/>
        </w:trPr>
        <w:tc>
          <w:tcPr>
            <w:tcW w:w="8647" w:type="dxa"/>
            <w:gridSpan w:val="5"/>
            <w:shd w:val="clear" w:color="auto" w:fill="FFFFFF"/>
          </w:tcPr>
          <w:p w:rsidR="00370615" w:rsidRPr="008C0052" w:rsidRDefault="00370615" w:rsidP="001D0E8A">
            <w:pPr>
              <w:pStyle w:val="6"/>
              <w:shd w:val="clear" w:color="auto" w:fill="auto"/>
              <w:spacing w:after="0" w:line="360" w:lineRule="auto"/>
              <w:ind w:firstLine="0"/>
              <w:jc w:val="both"/>
              <w:rPr>
                <w:rFonts w:ascii="Arial" w:hAnsi="Arial" w:cs="Arial"/>
                <w:sz w:val="22"/>
                <w:szCs w:val="22"/>
              </w:rPr>
            </w:pPr>
            <w:r w:rsidRPr="008C0052">
              <w:rPr>
                <w:rFonts w:ascii="Arial" w:hAnsi="Arial" w:cs="Arial"/>
                <w:sz w:val="22"/>
                <w:szCs w:val="22"/>
              </w:rPr>
              <w:t>Наименование и обозначение оборудования, зданий, сооружений</w:t>
            </w:r>
          </w:p>
        </w:tc>
      </w:tr>
      <w:tr w:rsidR="00370615" w:rsidRPr="008C0052" w:rsidTr="001D0E8A">
        <w:trPr>
          <w:trHeight w:val="621"/>
        </w:trPr>
        <w:tc>
          <w:tcPr>
            <w:tcW w:w="850" w:type="dxa"/>
            <w:gridSpan w:val="2"/>
            <w:shd w:val="clear" w:color="auto" w:fill="FFFFFF"/>
            <w:vAlign w:val="center"/>
          </w:tcPr>
          <w:p w:rsidR="00370615" w:rsidRPr="008C0052" w:rsidRDefault="00650618" w:rsidP="001D0E8A">
            <w:pPr>
              <w:pStyle w:val="6"/>
              <w:shd w:val="clear" w:color="auto" w:fill="auto"/>
              <w:spacing w:after="0" w:line="360" w:lineRule="auto"/>
              <w:ind w:left="500" w:firstLine="0"/>
              <w:jc w:val="both"/>
              <w:rPr>
                <w:rFonts w:ascii="Arial" w:hAnsi="Arial" w:cs="Arial"/>
                <w:sz w:val="22"/>
                <w:szCs w:val="22"/>
              </w:rPr>
            </w:pPr>
            <w:r w:rsidRPr="008C0052">
              <w:rPr>
                <w:rFonts w:ascii="Arial" w:hAnsi="Arial" w:cs="Arial"/>
                <w:sz w:val="22"/>
                <w:szCs w:val="22"/>
              </w:rPr>
              <w:t>1</w:t>
            </w:r>
          </w:p>
        </w:tc>
        <w:tc>
          <w:tcPr>
            <w:tcW w:w="4962" w:type="dxa"/>
            <w:shd w:val="clear" w:color="auto" w:fill="FFFFFF"/>
            <w:vAlign w:val="center"/>
          </w:tcPr>
          <w:p w:rsidR="006469E6" w:rsidRPr="008C0052" w:rsidRDefault="008F3EDF" w:rsidP="001D0E8A">
            <w:pPr>
              <w:jc w:val="both"/>
              <w:rPr>
                <w:rFonts w:ascii="Arial" w:hAnsi="Arial" w:cs="Arial"/>
                <w:sz w:val="22"/>
                <w:szCs w:val="22"/>
              </w:rPr>
            </w:pPr>
            <w:r w:rsidRPr="008C0052">
              <w:rPr>
                <w:rFonts w:ascii="Arial" w:hAnsi="Arial" w:cs="Arial"/>
                <w:sz w:val="22"/>
                <w:szCs w:val="22"/>
              </w:rPr>
              <w:t xml:space="preserve"> Исследованием </w:t>
            </w:r>
            <w:proofErr w:type="gramStart"/>
            <w:r w:rsidRPr="008C0052">
              <w:rPr>
                <w:rFonts w:ascii="Arial" w:hAnsi="Arial" w:cs="Arial"/>
                <w:sz w:val="22"/>
                <w:szCs w:val="22"/>
              </w:rPr>
              <w:t>м</w:t>
            </w:r>
            <w:r w:rsidR="00650618" w:rsidRPr="008C0052">
              <w:rPr>
                <w:rFonts w:ascii="Arial" w:hAnsi="Arial" w:cs="Arial"/>
                <w:sz w:val="22"/>
                <w:szCs w:val="22"/>
              </w:rPr>
              <w:t>еталл</w:t>
            </w:r>
            <w:r w:rsidRPr="008C0052">
              <w:rPr>
                <w:rFonts w:ascii="Arial" w:hAnsi="Arial" w:cs="Arial"/>
                <w:sz w:val="22"/>
                <w:szCs w:val="22"/>
              </w:rPr>
              <w:t>а</w:t>
            </w:r>
            <w:r w:rsidR="00650618" w:rsidRPr="008C0052">
              <w:rPr>
                <w:rFonts w:ascii="Arial" w:hAnsi="Arial" w:cs="Arial"/>
                <w:sz w:val="22"/>
                <w:szCs w:val="22"/>
              </w:rPr>
              <w:t xml:space="preserve"> вырезок труб поверхностей нагрева</w:t>
            </w:r>
            <w:proofErr w:type="gramEnd"/>
          </w:p>
        </w:tc>
        <w:tc>
          <w:tcPr>
            <w:tcW w:w="1275" w:type="dxa"/>
            <w:shd w:val="clear" w:color="auto" w:fill="FFFFFF"/>
            <w:vAlign w:val="center"/>
          </w:tcPr>
          <w:p w:rsidR="00370615" w:rsidRPr="008C0052" w:rsidRDefault="00D73FBF" w:rsidP="001D0E8A">
            <w:pPr>
              <w:spacing w:line="360" w:lineRule="auto"/>
              <w:jc w:val="both"/>
              <w:rPr>
                <w:rFonts w:ascii="Arial" w:hAnsi="Arial" w:cs="Arial"/>
                <w:sz w:val="22"/>
                <w:szCs w:val="22"/>
              </w:rPr>
            </w:pPr>
            <w:r w:rsidRPr="008C0052">
              <w:rPr>
                <w:rFonts w:ascii="Arial" w:hAnsi="Arial" w:cs="Arial"/>
                <w:sz w:val="22"/>
                <w:szCs w:val="22"/>
              </w:rPr>
              <w:t>вырезка</w:t>
            </w:r>
          </w:p>
        </w:tc>
        <w:tc>
          <w:tcPr>
            <w:tcW w:w="1560" w:type="dxa"/>
            <w:shd w:val="clear" w:color="auto" w:fill="FFFFFF"/>
            <w:vAlign w:val="center"/>
          </w:tcPr>
          <w:p w:rsidR="00370615" w:rsidRPr="008C0052" w:rsidRDefault="00E845FD" w:rsidP="001D0E8A">
            <w:pPr>
              <w:spacing w:line="360" w:lineRule="auto"/>
              <w:jc w:val="both"/>
              <w:rPr>
                <w:rFonts w:ascii="Arial" w:hAnsi="Arial" w:cs="Arial"/>
                <w:color w:val="auto"/>
                <w:sz w:val="22"/>
                <w:szCs w:val="22"/>
              </w:rPr>
            </w:pPr>
            <w:r w:rsidRPr="008C0052">
              <w:rPr>
                <w:rFonts w:ascii="Arial" w:hAnsi="Arial" w:cs="Arial"/>
                <w:color w:val="auto"/>
                <w:sz w:val="22"/>
                <w:szCs w:val="22"/>
              </w:rPr>
              <w:t>20</w:t>
            </w:r>
          </w:p>
        </w:tc>
      </w:tr>
      <w:tr w:rsidR="006469E6" w:rsidRPr="008C0052" w:rsidTr="00BD38B8">
        <w:trPr>
          <w:trHeight w:val="454"/>
        </w:trPr>
        <w:tc>
          <w:tcPr>
            <w:tcW w:w="850" w:type="dxa"/>
            <w:gridSpan w:val="2"/>
            <w:shd w:val="clear" w:color="auto" w:fill="FFFFFF"/>
            <w:vAlign w:val="center"/>
          </w:tcPr>
          <w:p w:rsidR="006469E6" w:rsidRPr="008C0052" w:rsidRDefault="00650618" w:rsidP="001D0E8A">
            <w:pPr>
              <w:pStyle w:val="6"/>
              <w:shd w:val="clear" w:color="auto" w:fill="auto"/>
              <w:spacing w:after="0" w:line="360" w:lineRule="auto"/>
              <w:ind w:left="500" w:firstLine="0"/>
              <w:jc w:val="both"/>
              <w:rPr>
                <w:rFonts w:ascii="Arial" w:hAnsi="Arial" w:cs="Arial"/>
                <w:sz w:val="22"/>
                <w:szCs w:val="22"/>
              </w:rPr>
            </w:pPr>
            <w:r w:rsidRPr="008C0052">
              <w:rPr>
                <w:rFonts w:ascii="Arial" w:hAnsi="Arial" w:cs="Arial"/>
                <w:sz w:val="22"/>
                <w:szCs w:val="22"/>
              </w:rPr>
              <w:t>2</w:t>
            </w:r>
          </w:p>
        </w:tc>
        <w:tc>
          <w:tcPr>
            <w:tcW w:w="4962" w:type="dxa"/>
            <w:shd w:val="clear" w:color="auto" w:fill="FFFFFF"/>
            <w:vAlign w:val="center"/>
          </w:tcPr>
          <w:p w:rsidR="006469E6" w:rsidRPr="008C0052" w:rsidRDefault="008F3EDF" w:rsidP="001D0E8A">
            <w:pPr>
              <w:jc w:val="both"/>
              <w:rPr>
                <w:rFonts w:ascii="Arial" w:hAnsi="Arial" w:cs="Arial"/>
                <w:sz w:val="22"/>
                <w:szCs w:val="22"/>
              </w:rPr>
            </w:pPr>
            <w:r w:rsidRPr="008C0052">
              <w:rPr>
                <w:rFonts w:ascii="Arial" w:hAnsi="Arial" w:cs="Arial"/>
                <w:sz w:val="22"/>
                <w:szCs w:val="22"/>
              </w:rPr>
              <w:t>Исследованием металла</w:t>
            </w:r>
            <w:r w:rsidR="00650618" w:rsidRPr="008C0052">
              <w:rPr>
                <w:rFonts w:ascii="Arial" w:hAnsi="Arial" w:cs="Arial"/>
                <w:sz w:val="22"/>
                <w:szCs w:val="22"/>
              </w:rPr>
              <w:t xml:space="preserve"> вырезок труб паропроводов</w:t>
            </w:r>
            <w:r w:rsidRPr="008C0052">
              <w:rPr>
                <w:rFonts w:ascii="Arial" w:hAnsi="Arial" w:cs="Arial"/>
                <w:sz w:val="22"/>
                <w:szCs w:val="22"/>
              </w:rPr>
              <w:t xml:space="preserve"> </w:t>
            </w:r>
          </w:p>
        </w:tc>
        <w:tc>
          <w:tcPr>
            <w:tcW w:w="1275" w:type="dxa"/>
            <w:shd w:val="clear" w:color="auto" w:fill="FFFFFF"/>
            <w:vAlign w:val="center"/>
          </w:tcPr>
          <w:p w:rsidR="006469E6" w:rsidRPr="008C0052" w:rsidRDefault="00D73FBF" w:rsidP="001D0E8A">
            <w:pPr>
              <w:spacing w:line="360" w:lineRule="auto"/>
              <w:jc w:val="both"/>
              <w:rPr>
                <w:rFonts w:ascii="Arial" w:hAnsi="Arial" w:cs="Arial"/>
                <w:sz w:val="22"/>
                <w:szCs w:val="22"/>
              </w:rPr>
            </w:pPr>
            <w:r w:rsidRPr="008C0052">
              <w:rPr>
                <w:rFonts w:ascii="Arial" w:hAnsi="Arial" w:cs="Arial"/>
                <w:sz w:val="22"/>
                <w:szCs w:val="22"/>
              </w:rPr>
              <w:t>вырезка</w:t>
            </w:r>
          </w:p>
        </w:tc>
        <w:tc>
          <w:tcPr>
            <w:tcW w:w="1560" w:type="dxa"/>
            <w:shd w:val="clear" w:color="auto" w:fill="FFFFFF"/>
            <w:vAlign w:val="center"/>
          </w:tcPr>
          <w:p w:rsidR="006469E6" w:rsidRPr="008C0052" w:rsidRDefault="00D73FBF" w:rsidP="001D0E8A">
            <w:pPr>
              <w:spacing w:line="360" w:lineRule="auto"/>
              <w:jc w:val="both"/>
              <w:rPr>
                <w:rFonts w:ascii="Arial" w:hAnsi="Arial" w:cs="Arial"/>
                <w:color w:val="auto"/>
                <w:sz w:val="22"/>
                <w:szCs w:val="22"/>
              </w:rPr>
            </w:pPr>
            <w:r w:rsidRPr="008C0052">
              <w:rPr>
                <w:rFonts w:ascii="Arial" w:hAnsi="Arial" w:cs="Arial"/>
                <w:color w:val="auto"/>
                <w:sz w:val="22"/>
                <w:szCs w:val="22"/>
              </w:rPr>
              <w:t>8</w:t>
            </w:r>
          </w:p>
        </w:tc>
      </w:tr>
      <w:tr w:rsidR="00894279" w:rsidRPr="008C0052" w:rsidTr="00BD38B8">
        <w:trPr>
          <w:trHeight w:val="454"/>
        </w:trPr>
        <w:tc>
          <w:tcPr>
            <w:tcW w:w="850" w:type="dxa"/>
            <w:gridSpan w:val="2"/>
            <w:shd w:val="clear" w:color="auto" w:fill="FFFFFF"/>
            <w:vAlign w:val="center"/>
          </w:tcPr>
          <w:p w:rsidR="00894279" w:rsidRPr="008C0052" w:rsidRDefault="00894279" w:rsidP="001D0E8A">
            <w:pPr>
              <w:pStyle w:val="6"/>
              <w:shd w:val="clear" w:color="auto" w:fill="auto"/>
              <w:spacing w:after="0" w:line="360" w:lineRule="auto"/>
              <w:ind w:left="500" w:firstLine="0"/>
              <w:jc w:val="both"/>
              <w:rPr>
                <w:rFonts w:ascii="Arial" w:hAnsi="Arial" w:cs="Arial"/>
                <w:sz w:val="22"/>
                <w:szCs w:val="22"/>
                <w:lang w:val="en-US"/>
              </w:rPr>
            </w:pPr>
            <w:r w:rsidRPr="008C0052">
              <w:rPr>
                <w:rFonts w:ascii="Arial" w:hAnsi="Arial" w:cs="Arial"/>
                <w:sz w:val="22"/>
                <w:szCs w:val="22"/>
                <w:lang w:val="en-US"/>
              </w:rPr>
              <w:t>3</w:t>
            </w:r>
          </w:p>
        </w:tc>
        <w:tc>
          <w:tcPr>
            <w:tcW w:w="4962" w:type="dxa"/>
            <w:shd w:val="clear" w:color="auto" w:fill="FFFFFF"/>
            <w:vAlign w:val="center"/>
          </w:tcPr>
          <w:p w:rsidR="00894279" w:rsidRPr="008C0052" w:rsidRDefault="00894279" w:rsidP="001D0E8A">
            <w:pPr>
              <w:jc w:val="both"/>
              <w:rPr>
                <w:rFonts w:ascii="Arial" w:hAnsi="Arial" w:cs="Arial"/>
                <w:sz w:val="22"/>
                <w:szCs w:val="22"/>
              </w:rPr>
            </w:pPr>
            <w:r w:rsidRPr="008C0052">
              <w:rPr>
                <w:rFonts w:ascii="Arial" w:hAnsi="Arial" w:cs="Arial"/>
                <w:sz w:val="22"/>
                <w:szCs w:val="22"/>
              </w:rPr>
              <w:t xml:space="preserve">Определение характеристик трещиностойкости металла элементов теплоэнергетического оборудования </w:t>
            </w:r>
          </w:p>
        </w:tc>
        <w:tc>
          <w:tcPr>
            <w:tcW w:w="1275" w:type="dxa"/>
            <w:shd w:val="clear" w:color="auto" w:fill="FFFFFF"/>
            <w:vAlign w:val="center"/>
          </w:tcPr>
          <w:p w:rsidR="00894279" w:rsidRPr="008C0052" w:rsidRDefault="00894279" w:rsidP="001D0E8A">
            <w:pPr>
              <w:spacing w:line="360" w:lineRule="auto"/>
              <w:jc w:val="both"/>
              <w:rPr>
                <w:rFonts w:ascii="Arial" w:hAnsi="Arial" w:cs="Arial"/>
                <w:sz w:val="22"/>
                <w:szCs w:val="22"/>
              </w:rPr>
            </w:pPr>
            <w:r w:rsidRPr="008C0052">
              <w:rPr>
                <w:rFonts w:ascii="Arial" w:hAnsi="Arial" w:cs="Arial"/>
                <w:sz w:val="22"/>
                <w:szCs w:val="22"/>
              </w:rPr>
              <w:t>вырезка</w:t>
            </w:r>
          </w:p>
        </w:tc>
        <w:tc>
          <w:tcPr>
            <w:tcW w:w="1560" w:type="dxa"/>
            <w:shd w:val="clear" w:color="auto" w:fill="FFFFFF"/>
            <w:vAlign w:val="center"/>
          </w:tcPr>
          <w:p w:rsidR="00894279" w:rsidRPr="008C0052" w:rsidRDefault="00E845FD" w:rsidP="001D0E8A">
            <w:pPr>
              <w:spacing w:line="360" w:lineRule="auto"/>
              <w:jc w:val="both"/>
              <w:rPr>
                <w:rFonts w:ascii="Arial" w:hAnsi="Arial" w:cs="Arial"/>
                <w:color w:val="auto"/>
                <w:sz w:val="22"/>
                <w:szCs w:val="22"/>
              </w:rPr>
            </w:pPr>
            <w:r w:rsidRPr="008C0052">
              <w:rPr>
                <w:rFonts w:ascii="Arial" w:hAnsi="Arial" w:cs="Arial"/>
                <w:color w:val="auto"/>
                <w:sz w:val="22"/>
                <w:szCs w:val="22"/>
              </w:rPr>
              <w:t>8</w:t>
            </w:r>
          </w:p>
        </w:tc>
      </w:tr>
      <w:tr w:rsidR="007C152F" w:rsidRPr="008C0052" w:rsidTr="00BD38B8">
        <w:trPr>
          <w:trHeight w:val="454"/>
        </w:trPr>
        <w:tc>
          <w:tcPr>
            <w:tcW w:w="850" w:type="dxa"/>
            <w:gridSpan w:val="2"/>
            <w:shd w:val="clear" w:color="auto" w:fill="FFFFFF"/>
            <w:vAlign w:val="center"/>
          </w:tcPr>
          <w:p w:rsidR="007C152F" w:rsidRPr="008C0052" w:rsidRDefault="00894279" w:rsidP="001D0E8A">
            <w:pPr>
              <w:pStyle w:val="6"/>
              <w:shd w:val="clear" w:color="auto" w:fill="auto"/>
              <w:spacing w:after="0" w:line="360" w:lineRule="auto"/>
              <w:ind w:left="500" w:firstLine="0"/>
              <w:jc w:val="both"/>
              <w:rPr>
                <w:rFonts w:ascii="Arial" w:hAnsi="Arial" w:cs="Arial"/>
                <w:sz w:val="22"/>
                <w:szCs w:val="22"/>
                <w:lang w:val="en-US"/>
              </w:rPr>
            </w:pPr>
            <w:r w:rsidRPr="008C0052">
              <w:rPr>
                <w:rFonts w:ascii="Arial" w:hAnsi="Arial" w:cs="Arial"/>
                <w:sz w:val="22"/>
                <w:szCs w:val="22"/>
                <w:lang w:val="en-US"/>
              </w:rPr>
              <w:t>4</w:t>
            </w:r>
          </w:p>
        </w:tc>
        <w:tc>
          <w:tcPr>
            <w:tcW w:w="4962" w:type="dxa"/>
            <w:shd w:val="clear" w:color="auto" w:fill="FFFFFF"/>
            <w:vAlign w:val="center"/>
          </w:tcPr>
          <w:p w:rsidR="007C152F" w:rsidRPr="008C0052" w:rsidRDefault="007C152F" w:rsidP="001D0E8A">
            <w:pPr>
              <w:jc w:val="both"/>
              <w:rPr>
                <w:rFonts w:ascii="Arial" w:hAnsi="Arial" w:cs="Arial"/>
                <w:sz w:val="22"/>
                <w:szCs w:val="22"/>
              </w:rPr>
            </w:pPr>
            <w:r w:rsidRPr="008C0052">
              <w:rPr>
                <w:rFonts w:ascii="Arial" w:hAnsi="Arial" w:cs="Arial"/>
                <w:sz w:val="22"/>
                <w:szCs w:val="22"/>
              </w:rPr>
              <w:t>Расчет на прочность труб</w:t>
            </w:r>
            <w:r w:rsidR="001D0E8A">
              <w:rPr>
                <w:rFonts w:ascii="Arial" w:hAnsi="Arial" w:cs="Arial"/>
                <w:sz w:val="22"/>
                <w:szCs w:val="22"/>
              </w:rPr>
              <w:t xml:space="preserve"> трубопроводов</w:t>
            </w:r>
            <w:r w:rsidR="00E845FD" w:rsidRPr="008C0052">
              <w:rPr>
                <w:rFonts w:ascii="Arial" w:hAnsi="Arial" w:cs="Arial"/>
                <w:sz w:val="22"/>
                <w:szCs w:val="22"/>
              </w:rPr>
              <w:t>,</w:t>
            </w:r>
            <w:r w:rsidRPr="008C0052">
              <w:rPr>
                <w:rFonts w:ascii="Arial" w:hAnsi="Arial" w:cs="Arial"/>
                <w:sz w:val="22"/>
                <w:szCs w:val="22"/>
              </w:rPr>
              <w:t xml:space="preserve"> поверхностей нагрева</w:t>
            </w:r>
            <w:r w:rsidR="00E845FD" w:rsidRPr="008C0052">
              <w:rPr>
                <w:rFonts w:ascii="Arial" w:hAnsi="Arial" w:cs="Arial"/>
                <w:sz w:val="22"/>
                <w:szCs w:val="22"/>
              </w:rPr>
              <w:t xml:space="preserve"> и </w:t>
            </w:r>
            <w:r w:rsidR="00E845FD" w:rsidRPr="008C0052">
              <w:rPr>
                <w:rFonts w:ascii="Arial" w:hAnsi="Arial" w:cs="Arial"/>
                <w:color w:val="auto"/>
                <w:sz w:val="22"/>
                <w:szCs w:val="22"/>
              </w:rPr>
              <w:t>др.</w:t>
            </w:r>
          </w:p>
        </w:tc>
        <w:tc>
          <w:tcPr>
            <w:tcW w:w="1275" w:type="dxa"/>
            <w:shd w:val="clear" w:color="auto" w:fill="FFFFFF"/>
            <w:vAlign w:val="center"/>
          </w:tcPr>
          <w:p w:rsidR="007C152F" w:rsidRPr="008C0052" w:rsidRDefault="00D73FBF" w:rsidP="001D0E8A">
            <w:pPr>
              <w:spacing w:line="360" w:lineRule="auto"/>
              <w:jc w:val="both"/>
              <w:rPr>
                <w:rFonts w:ascii="Arial" w:hAnsi="Arial" w:cs="Arial"/>
                <w:sz w:val="22"/>
                <w:szCs w:val="22"/>
              </w:rPr>
            </w:pPr>
            <w:r w:rsidRPr="008C0052">
              <w:rPr>
                <w:rFonts w:ascii="Arial" w:hAnsi="Arial" w:cs="Arial"/>
                <w:sz w:val="22"/>
                <w:szCs w:val="22"/>
              </w:rPr>
              <w:t>расчет</w:t>
            </w:r>
          </w:p>
        </w:tc>
        <w:tc>
          <w:tcPr>
            <w:tcW w:w="1560" w:type="dxa"/>
            <w:shd w:val="clear" w:color="auto" w:fill="FFFFFF"/>
            <w:vAlign w:val="center"/>
          </w:tcPr>
          <w:p w:rsidR="007C152F" w:rsidRPr="008C0052" w:rsidRDefault="00E845FD" w:rsidP="001D0E8A">
            <w:pPr>
              <w:spacing w:line="360" w:lineRule="auto"/>
              <w:jc w:val="both"/>
              <w:rPr>
                <w:rFonts w:ascii="Arial" w:hAnsi="Arial" w:cs="Arial"/>
                <w:color w:val="auto"/>
                <w:sz w:val="22"/>
                <w:szCs w:val="22"/>
              </w:rPr>
            </w:pPr>
            <w:r w:rsidRPr="008C0052">
              <w:rPr>
                <w:rFonts w:ascii="Arial" w:hAnsi="Arial" w:cs="Arial"/>
                <w:color w:val="auto"/>
                <w:sz w:val="22"/>
                <w:szCs w:val="22"/>
              </w:rPr>
              <w:t>28</w:t>
            </w:r>
          </w:p>
        </w:tc>
      </w:tr>
    </w:tbl>
    <w:p w:rsidR="00017A88" w:rsidRPr="001D0E8A" w:rsidRDefault="00017A88" w:rsidP="001D0E8A">
      <w:pPr>
        <w:pStyle w:val="70"/>
        <w:shd w:val="clear" w:color="auto" w:fill="auto"/>
        <w:tabs>
          <w:tab w:val="left" w:pos="786"/>
        </w:tabs>
        <w:spacing w:before="0" w:after="0" w:line="360" w:lineRule="auto"/>
        <w:ind w:firstLine="0"/>
        <w:jc w:val="both"/>
        <w:rPr>
          <w:rFonts w:ascii="Arial" w:hAnsi="Arial" w:cs="Arial"/>
          <w:sz w:val="22"/>
          <w:szCs w:val="22"/>
          <w:lang w:val="ru-RU"/>
        </w:rPr>
      </w:pPr>
      <w:bookmarkStart w:id="0" w:name="bookmark3"/>
    </w:p>
    <w:p w:rsidR="00C7741D" w:rsidRPr="008C0052" w:rsidRDefault="00C7741D" w:rsidP="001D0E8A">
      <w:pPr>
        <w:tabs>
          <w:tab w:val="left" w:pos="0"/>
          <w:tab w:val="left" w:pos="851"/>
        </w:tabs>
        <w:spacing w:line="276" w:lineRule="auto"/>
        <w:ind w:left="-284"/>
        <w:jc w:val="both"/>
        <w:rPr>
          <w:rFonts w:ascii="Arial" w:hAnsi="Arial" w:cs="Arial"/>
          <w:b/>
          <w:sz w:val="22"/>
          <w:szCs w:val="22"/>
          <w:lang w:eastAsia="x-none"/>
        </w:rPr>
      </w:pPr>
      <w:r w:rsidRPr="008C0052">
        <w:rPr>
          <w:rFonts w:ascii="Arial" w:hAnsi="Arial" w:cs="Arial"/>
          <w:b/>
          <w:sz w:val="22"/>
          <w:szCs w:val="22"/>
          <w:lang w:eastAsia="x-none"/>
        </w:rPr>
        <w:t xml:space="preserve">          6.</w:t>
      </w:r>
      <w:r w:rsidRPr="008C0052">
        <w:rPr>
          <w:rFonts w:ascii="Arial" w:hAnsi="Arial" w:cs="Arial"/>
          <w:b/>
          <w:sz w:val="22"/>
          <w:szCs w:val="22"/>
          <w:lang w:val="x-none" w:eastAsia="x-none"/>
        </w:rPr>
        <w:t xml:space="preserve">Требования к </w:t>
      </w:r>
      <w:r w:rsidRPr="008C0052">
        <w:rPr>
          <w:rFonts w:ascii="Arial" w:hAnsi="Arial" w:cs="Arial"/>
          <w:b/>
          <w:sz w:val="22"/>
          <w:szCs w:val="22"/>
          <w:lang w:eastAsia="x-none"/>
        </w:rPr>
        <w:t>Исполнителю.</w:t>
      </w: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0"/>
          <w:numId w:val="35"/>
        </w:numPr>
        <w:tabs>
          <w:tab w:val="left" w:pos="0"/>
          <w:tab w:val="left" w:pos="142"/>
          <w:tab w:val="left" w:pos="426"/>
          <w:tab w:val="left" w:pos="1418"/>
          <w:tab w:val="left" w:pos="1560"/>
        </w:tabs>
        <w:spacing w:line="276" w:lineRule="auto"/>
        <w:ind w:left="0" w:firstLine="0"/>
        <w:jc w:val="both"/>
        <w:rPr>
          <w:rFonts w:ascii="Arial" w:hAnsi="Arial" w:cs="Arial"/>
          <w:vanish/>
          <w:sz w:val="22"/>
          <w:szCs w:val="22"/>
        </w:rPr>
      </w:pPr>
    </w:p>
    <w:p w:rsidR="00C7741D" w:rsidRPr="008C0052" w:rsidRDefault="00C7741D" w:rsidP="001D0E8A">
      <w:pPr>
        <w:pStyle w:val="af"/>
        <w:numPr>
          <w:ilvl w:val="1"/>
          <w:numId w:val="35"/>
        </w:numPr>
        <w:tabs>
          <w:tab w:val="clear" w:pos="360"/>
          <w:tab w:val="num" w:pos="0"/>
          <w:tab w:val="left" w:pos="142"/>
          <w:tab w:val="left" w:pos="426"/>
          <w:tab w:val="left" w:pos="1134"/>
          <w:tab w:val="left" w:pos="1418"/>
          <w:tab w:val="left" w:pos="1560"/>
        </w:tabs>
        <w:spacing w:line="276" w:lineRule="auto"/>
        <w:ind w:left="0" w:firstLine="567"/>
        <w:jc w:val="both"/>
        <w:rPr>
          <w:rFonts w:ascii="Arial" w:hAnsi="Arial" w:cs="Arial"/>
          <w:sz w:val="22"/>
          <w:szCs w:val="22"/>
        </w:rPr>
      </w:pPr>
      <w:r w:rsidRPr="008C0052">
        <w:rPr>
          <w:rFonts w:ascii="Arial" w:hAnsi="Arial" w:cs="Arial"/>
          <w:sz w:val="22"/>
          <w:szCs w:val="22"/>
        </w:rPr>
        <w:t>Наличие соответствующих действующих лицензий (разрешений Федеральной службы по экологическому, технологическому и атомному надзору) на выполнение видов деятельности в рамках настоящего Технического задания.</w:t>
      </w:r>
    </w:p>
    <w:p w:rsidR="00C7741D" w:rsidRPr="008C0052" w:rsidRDefault="00C7741D" w:rsidP="001D0E8A">
      <w:pPr>
        <w:pStyle w:val="af"/>
        <w:numPr>
          <w:ilvl w:val="1"/>
          <w:numId w:val="35"/>
        </w:numPr>
        <w:tabs>
          <w:tab w:val="clear" w:pos="360"/>
          <w:tab w:val="num" w:pos="0"/>
          <w:tab w:val="left" w:pos="142"/>
          <w:tab w:val="left" w:pos="426"/>
          <w:tab w:val="left" w:pos="1134"/>
          <w:tab w:val="left" w:pos="1418"/>
          <w:tab w:val="left" w:pos="1560"/>
        </w:tabs>
        <w:spacing w:line="276" w:lineRule="auto"/>
        <w:ind w:left="0" w:firstLine="567"/>
        <w:jc w:val="both"/>
        <w:rPr>
          <w:rFonts w:ascii="Arial" w:hAnsi="Arial" w:cs="Arial"/>
          <w:sz w:val="22"/>
          <w:szCs w:val="22"/>
        </w:rPr>
      </w:pPr>
      <w:r w:rsidRPr="008C0052">
        <w:rPr>
          <w:rFonts w:ascii="Arial" w:hAnsi="Arial" w:cs="Arial"/>
          <w:sz w:val="22"/>
          <w:szCs w:val="22"/>
        </w:rPr>
        <w:t>Желательно наличие у Исполнителя сертификата соответствия стандарту ISO 9001:2011.</w:t>
      </w:r>
    </w:p>
    <w:p w:rsidR="00C7741D" w:rsidRPr="008C0052" w:rsidRDefault="00C7741D" w:rsidP="001D0E8A">
      <w:pPr>
        <w:pStyle w:val="af"/>
        <w:numPr>
          <w:ilvl w:val="1"/>
          <w:numId w:val="35"/>
        </w:numPr>
        <w:tabs>
          <w:tab w:val="clear" w:pos="360"/>
          <w:tab w:val="num" w:pos="0"/>
          <w:tab w:val="left" w:pos="142"/>
          <w:tab w:val="left" w:pos="426"/>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Наличие достаточного количества квалифицированного, аттестованного персонала для выполнения всего комплекса услуг.</w:t>
      </w:r>
    </w:p>
    <w:p w:rsidR="00C7741D" w:rsidRPr="008C0052" w:rsidRDefault="00C7741D" w:rsidP="001D0E8A">
      <w:pPr>
        <w:pStyle w:val="af"/>
        <w:numPr>
          <w:ilvl w:val="1"/>
          <w:numId w:val="35"/>
        </w:numPr>
        <w:tabs>
          <w:tab w:val="clear" w:pos="360"/>
          <w:tab w:val="num" w:pos="0"/>
          <w:tab w:val="left" w:pos="142"/>
          <w:tab w:val="left" w:pos="426"/>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нарядов и распоряжений, которые могут быть назначены ответственными руководителями, производителями работ, членами бригады с указанием группы по электробезопасности.</w:t>
      </w:r>
    </w:p>
    <w:p w:rsidR="00C7741D" w:rsidRPr="008C0052" w:rsidRDefault="00C7741D" w:rsidP="001D0E8A">
      <w:pPr>
        <w:pStyle w:val="af"/>
        <w:numPr>
          <w:ilvl w:val="1"/>
          <w:numId w:val="35"/>
        </w:numPr>
        <w:tabs>
          <w:tab w:val="clear" w:pos="360"/>
          <w:tab w:val="num" w:pos="0"/>
          <w:tab w:val="left" w:pos="142"/>
          <w:tab w:val="left" w:pos="426"/>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Наличие гражданской правоспособности в полном объеме для заключения и исполнения договора на оказание Услуг в рамках настоящего Технического задания.</w:t>
      </w:r>
    </w:p>
    <w:p w:rsidR="00C7741D" w:rsidRPr="008C0052" w:rsidRDefault="00C7741D" w:rsidP="001D0E8A">
      <w:pPr>
        <w:pStyle w:val="af"/>
        <w:numPr>
          <w:ilvl w:val="1"/>
          <w:numId w:val="35"/>
        </w:numPr>
        <w:tabs>
          <w:tab w:val="clear" w:pos="360"/>
          <w:tab w:val="num" w:pos="0"/>
          <w:tab w:val="left" w:pos="142"/>
          <w:tab w:val="left" w:pos="426"/>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lastRenderedPageBreak/>
        <w:t>Специалисты должны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w:t>
      </w:r>
    </w:p>
    <w:p w:rsidR="00C7741D" w:rsidRPr="008C0052" w:rsidRDefault="00C7741D" w:rsidP="001D0E8A">
      <w:pPr>
        <w:pStyle w:val="af"/>
        <w:numPr>
          <w:ilvl w:val="1"/>
          <w:numId w:val="35"/>
        </w:numPr>
        <w:tabs>
          <w:tab w:val="clear" w:pos="360"/>
          <w:tab w:val="num" w:pos="0"/>
          <w:tab w:val="left" w:pos="142"/>
          <w:tab w:val="left" w:pos="426"/>
          <w:tab w:val="num" w:pos="567"/>
          <w:tab w:val="left" w:pos="993"/>
          <w:tab w:val="left" w:pos="1134"/>
        </w:tabs>
        <w:spacing w:line="276" w:lineRule="auto"/>
        <w:ind w:left="0" w:firstLine="567"/>
        <w:jc w:val="both"/>
        <w:rPr>
          <w:rFonts w:ascii="Arial" w:hAnsi="Arial" w:cs="Arial"/>
          <w:sz w:val="22"/>
          <w:szCs w:val="22"/>
        </w:rPr>
      </w:pPr>
      <w:proofErr w:type="gramStart"/>
      <w:r w:rsidRPr="008C0052">
        <w:rPr>
          <w:rFonts w:ascii="Arial" w:hAnsi="Arial" w:cs="Arial"/>
          <w:sz w:val="22"/>
          <w:szCs w:val="22"/>
        </w:rPr>
        <w:t>Исполнитель обязан обеспечить соблюдение своим персоналом и персоналом субподрядных организаций правил внутреннего распорядка энергопредприятия, действующ</w:t>
      </w:r>
      <w:r w:rsidR="001D0E8A">
        <w:rPr>
          <w:rFonts w:ascii="Arial" w:hAnsi="Arial" w:cs="Arial"/>
          <w:sz w:val="22"/>
          <w:szCs w:val="22"/>
        </w:rPr>
        <w:t>его в филиале «Смоленская ГРЭС»</w:t>
      </w:r>
      <w:r w:rsidRPr="008C0052">
        <w:rPr>
          <w:rFonts w:ascii="Arial" w:hAnsi="Arial" w:cs="Arial"/>
          <w:sz w:val="22"/>
          <w:szCs w:val="22"/>
        </w:rPr>
        <w:t xml:space="preserve">, правил техники безопасности, пожарной безопасности, правил технической эксплуатации, правил Федеральной службы по экологическому, технологическому и атомному надзору,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 </w:t>
      </w:r>
      <w:proofErr w:type="gramEnd"/>
    </w:p>
    <w:p w:rsidR="00C7741D" w:rsidRPr="008C0052" w:rsidRDefault="00C7741D" w:rsidP="001D0E8A">
      <w:pPr>
        <w:pStyle w:val="af"/>
        <w:tabs>
          <w:tab w:val="num" w:pos="0"/>
          <w:tab w:val="left" w:pos="142"/>
          <w:tab w:val="left" w:pos="426"/>
          <w:tab w:val="left" w:pos="993"/>
          <w:tab w:val="left" w:pos="1134"/>
        </w:tabs>
        <w:spacing w:line="276" w:lineRule="auto"/>
        <w:ind w:left="0" w:firstLine="567"/>
        <w:jc w:val="both"/>
        <w:rPr>
          <w:rFonts w:ascii="Arial" w:hAnsi="Arial" w:cs="Arial"/>
          <w:sz w:val="22"/>
          <w:szCs w:val="22"/>
        </w:rPr>
      </w:pPr>
      <w:proofErr w:type="gramStart"/>
      <w:r w:rsidRPr="008C0052">
        <w:rPr>
          <w:rFonts w:ascii="Arial" w:hAnsi="Arial" w:cs="Arial"/>
          <w:sz w:val="22"/>
          <w:szCs w:val="22"/>
        </w:rPr>
        <w:t>Для осуществления возможности допуска персонала Исполнителя на предприятие Заказчика и оформления персоналу Исполнителя временных пропусков, Исполнитель должен подать через канцелярию Заказчика письменную заявку от имени первого руководителя организации Исполнителя (Генерального директора, директора или руководителя, исполняющего их обязанности, согласно предоставленного Приказа) на имя директора Смоленской ГРЭС, с приложенными списками персонала,  заверенными копиями приказов о назначении работников на должность и копиями паспортов</w:t>
      </w:r>
      <w:proofErr w:type="gramEnd"/>
      <w:r w:rsidRPr="008C0052">
        <w:rPr>
          <w:rFonts w:ascii="Arial" w:hAnsi="Arial" w:cs="Arial"/>
          <w:sz w:val="22"/>
          <w:szCs w:val="22"/>
        </w:rPr>
        <w:t xml:space="preserve"> всех работников, указанных в заявке. Заявка должна быть оформлена на фирменном бланке предприятия, с указанием исходящего номера. В заявке указывается фамилия, имя, отчество работника, паспортные данные, адрес регистрации. Заявка подаётся в канцелярию Смоленской ГРЭС не менее чем за трое суток до времени выполнения работ. Работники, в отношении которых в заявках будут указаны ложные или недостоверные сведения, на территорию Смоленской ГРЭС допускаться не будут.</w:t>
      </w:r>
    </w:p>
    <w:p w:rsidR="00C7741D" w:rsidRPr="008C0052" w:rsidRDefault="00C7741D" w:rsidP="001D0E8A">
      <w:pPr>
        <w:pStyle w:val="af"/>
        <w:numPr>
          <w:ilvl w:val="1"/>
          <w:numId w:val="35"/>
        </w:numPr>
        <w:tabs>
          <w:tab w:val="clear" w:pos="360"/>
          <w:tab w:val="num" w:pos="0"/>
          <w:tab w:val="left" w:pos="142"/>
          <w:tab w:val="left" w:pos="407"/>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 xml:space="preserve">Исполнитель обязан обеспечить свой персонал необходимыми средствами индивидуальной защиты, спецодеждой и </w:t>
      </w:r>
      <w:proofErr w:type="spellStart"/>
      <w:r w:rsidRPr="008C0052">
        <w:rPr>
          <w:rFonts w:ascii="Arial" w:hAnsi="Arial" w:cs="Arial"/>
          <w:sz w:val="22"/>
          <w:szCs w:val="22"/>
        </w:rPr>
        <w:t>спецобувью</w:t>
      </w:r>
      <w:proofErr w:type="spellEnd"/>
      <w:r w:rsidRPr="008C0052">
        <w:rPr>
          <w:rFonts w:ascii="Arial" w:hAnsi="Arial" w:cs="Arial"/>
          <w:sz w:val="22"/>
          <w:szCs w:val="22"/>
        </w:rPr>
        <w:t xml:space="preserve"> в соответствии с типовыми отраслевыми нормами и нормами, действующими на предприятии Заказчика.</w:t>
      </w:r>
    </w:p>
    <w:p w:rsidR="00C7741D" w:rsidRPr="008C0052" w:rsidRDefault="00C7741D" w:rsidP="001D0E8A">
      <w:pPr>
        <w:pStyle w:val="af"/>
        <w:numPr>
          <w:ilvl w:val="1"/>
          <w:numId w:val="35"/>
        </w:numPr>
        <w:tabs>
          <w:tab w:val="clear" w:pos="360"/>
          <w:tab w:val="num" w:pos="0"/>
          <w:tab w:val="left" w:pos="142"/>
          <w:tab w:val="left" w:pos="407"/>
          <w:tab w:val="num" w:pos="567"/>
          <w:tab w:val="left" w:pos="993"/>
          <w:tab w:val="left" w:pos="1134"/>
        </w:tabs>
        <w:spacing w:line="276" w:lineRule="auto"/>
        <w:ind w:left="0" w:firstLine="567"/>
        <w:jc w:val="both"/>
        <w:rPr>
          <w:rFonts w:ascii="Arial" w:hAnsi="Arial" w:cs="Arial"/>
          <w:sz w:val="22"/>
          <w:szCs w:val="22"/>
        </w:rPr>
      </w:pPr>
      <w:proofErr w:type="gramStart"/>
      <w:r w:rsidRPr="008C0052">
        <w:rPr>
          <w:rFonts w:ascii="Arial" w:hAnsi="Arial" w:cs="Arial"/>
          <w:sz w:val="22"/>
          <w:szCs w:val="22"/>
        </w:rPr>
        <w:t>Услуги должна выполнять специализированная организация, имеющими опыт работы на аналогичном оборудовании, располагающая техническими средствами, необходимыми для качественного выполнения Услуг.</w:t>
      </w:r>
      <w:proofErr w:type="gramEnd"/>
    </w:p>
    <w:p w:rsidR="00C7741D" w:rsidRPr="008C0052" w:rsidRDefault="00C7741D" w:rsidP="001D0E8A">
      <w:pPr>
        <w:pStyle w:val="af"/>
        <w:numPr>
          <w:ilvl w:val="1"/>
          <w:numId w:val="35"/>
        </w:numPr>
        <w:tabs>
          <w:tab w:val="clear" w:pos="360"/>
          <w:tab w:val="num" w:pos="0"/>
          <w:tab w:val="left" w:pos="142"/>
          <w:tab w:val="left" w:pos="407"/>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Наличие у Исполнителя положительных референций на выполнение аналогичных Услуг.</w:t>
      </w:r>
    </w:p>
    <w:p w:rsidR="00C7741D" w:rsidRPr="008C0052" w:rsidRDefault="00C7741D" w:rsidP="001D0E8A">
      <w:pPr>
        <w:pStyle w:val="af"/>
        <w:numPr>
          <w:ilvl w:val="1"/>
          <w:numId w:val="35"/>
        </w:numPr>
        <w:tabs>
          <w:tab w:val="clear" w:pos="360"/>
          <w:tab w:val="num" w:pos="0"/>
          <w:tab w:val="left" w:pos="142"/>
          <w:tab w:val="left" w:pos="407"/>
          <w:tab w:val="num" w:pos="567"/>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В составе конкурсной документации должна быть представлены:</w:t>
      </w:r>
    </w:p>
    <w:p w:rsidR="00C7741D" w:rsidRPr="008C0052" w:rsidRDefault="00C7741D" w:rsidP="001D0E8A">
      <w:pPr>
        <w:pStyle w:val="af"/>
        <w:numPr>
          <w:ilvl w:val="3"/>
          <w:numId w:val="36"/>
        </w:numPr>
        <w:tabs>
          <w:tab w:val="num" w:pos="0"/>
          <w:tab w:val="left" w:pos="142"/>
          <w:tab w:val="left" w:pos="426"/>
          <w:tab w:val="left" w:pos="851"/>
        </w:tabs>
        <w:spacing w:line="276" w:lineRule="auto"/>
        <w:ind w:left="0" w:firstLine="567"/>
        <w:jc w:val="both"/>
        <w:rPr>
          <w:rFonts w:ascii="Arial" w:hAnsi="Arial" w:cs="Arial"/>
          <w:sz w:val="22"/>
          <w:szCs w:val="22"/>
        </w:rPr>
      </w:pPr>
      <w:r w:rsidRPr="008C0052">
        <w:rPr>
          <w:rFonts w:ascii="Arial" w:hAnsi="Arial" w:cs="Arial"/>
          <w:sz w:val="22"/>
          <w:szCs w:val="22"/>
        </w:rPr>
        <w:t xml:space="preserve">информация о наличии системы управления охраной труда (СУОТ), подтвержденной документально в соответствии с </w:t>
      </w:r>
      <w:r w:rsidRPr="008C0052">
        <w:rPr>
          <w:rFonts w:ascii="Arial" w:hAnsi="Arial" w:cs="Arial"/>
          <w:bCs/>
          <w:sz w:val="22"/>
          <w:szCs w:val="22"/>
        </w:rPr>
        <w:t>ГОСТ 12.0.230-2007 Система Стандартов Безопасности Труда. Системы управления охраной труда. Общие требования (с Изменением № 1),</w:t>
      </w:r>
      <w:r w:rsidRPr="008C0052">
        <w:rPr>
          <w:rFonts w:ascii="Arial" w:hAnsi="Arial" w:cs="Arial"/>
          <w:b/>
          <w:bCs/>
          <w:sz w:val="22"/>
          <w:szCs w:val="22"/>
        </w:rPr>
        <w:t xml:space="preserve"> </w:t>
      </w:r>
      <w:r w:rsidRPr="008C0052">
        <w:rPr>
          <w:rFonts w:ascii="Arial" w:hAnsi="Arial" w:cs="Arial"/>
          <w:sz w:val="22"/>
          <w:szCs w:val="22"/>
        </w:rPr>
        <w:t>введен в действие приказом Ростехрегулирования</w:t>
      </w:r>
      <w:bookmarkStart w:id="1" w:name="_GoBack"/>
      <w:bookmarkEnd w:id="1"/>
      <w:r w:rsidRPr="008C0052">
        <w:rPr>
          <w:rFonts w:ascii="Arial" w:hAnsi="Arial" w:cs="Arial"/>
          <w:sz w:val="22"/>
          <w:szCs w:val="22"/>
        </w:rPr>
        <w:t xml:space="preserve"> от 10 июля 2007 г. № 169-ст. (приветствуется предоставление сертификата соответствия СУОТ на соответствие системе менеджмента OHSAS 18001-2007);</w:t>
      </w:r>
    </w:p>
    <w:p w:rsidR="00C7741D" w:rsidRPr="008C0052" w:rsidRDefault="00C7741D" w:rsidP="001D0E8A">
      <w:pPr>
        <w:pStyle w:val="af"/>
        <w:numPr>
          <w:ilvl w:val="3"/>
          <w:numId w:val="36"/>
        </w:numPr>
        <w:tabs>
          <w:tab w:val="num" w:pos="0"/>
          <w:tab w:val="left" w:pos="142"/>
          <w:tab w:val="left" w:pos="426"/>
          <w:tab w:val="left" w:pos="851"/>
        </w:tabs>
        <w:spacing w:line="276" w:lineRule="auto"/>
        <w:ind w:left="0" w:firstLine="567"/>
        <w:jc w:val="both"/>
        <w:rPr>
          <w:rFonts w:ascii="Arial" w:hAnsi="Arial" w:cs="Arial"/>
          <w:sz w:val="22"/>
          <w:szCs w:val="22"/>
        </w:rPr>
      </w:pPr>
      <w:r w:rsidRPr="008C0052">
        <w:rPr>
          <w:rFonts w:ascii="Arial" w:hAnsi="Arial" w:cs="Arial"/>
          <w:sz w:val="22"/>
          <w:szCs w:val="22"/>
        </w:rPr>
        <w:t>копия приказа по организации работы постоянно-действующей комиссии по проверке знаний работников организации;</w:t>
      </w:r>
    </w:p>
    <w:p w:rsidR="00C7741D" w:rsidRPr="008C0052" w:rsidRDefault="00C7741D" w:rsidP="001D0E8A">
      <w:pPr>
        <w:pStyle w:val="af"/>
        <w:numPr>
          <w:ilvl w:val="3"/>
          <w:numId w:val="36"/>
        </w:numPr>
        <w:tabs>
          <w:tab w:val="num" w:pos="0"/>
          <w:tab w:val="left" w:pos="142"/>
          <w:tab w:val="left" w:pos="426"/>
          <w:tab w:val="left" w:pos="851"/>
        </w:tabs>
        <w:spacing w:line="276" w:lineRule="auto"/>
        <w:ind w:left="0" w:firstLine="567"/>
        <w:jc w:val="both"/>
        <w:rPr>
          <w:rFonts w:ascii="Arial" w:hAnsi="Arial" w:cs="Arial"/>
          <w:sz w:val="22"/>
          <w:szCs w:val="22"/>
        </w:rPr>
      </w:pPr>
      <w:r w:rsidRPr="008C0052">
        <w:rPr>
          <w:rFonts w:ascii="Arial" w:hAnsi="Arial" w:cs="Arial"/>
          <w:sz w:val="22"/>
          <w:szCs w:val="22"/>
        </w:rPr>
        <w:t>копии удостоверений всех членов постоянно-действующей комиссии по проверке знаний работников организации;</w:t>
      </w:r>
    </w:p>
    <w:p w:rsidR="00C7741D" w:rsidRPr="008C0052" w:rsidRDefault="00C7741D" w:rsidP="001D0E8A">
      <w:pPr>
        <w:pStyle w:val="af"/>
        <w:numPr>
          <w:ilvl w:val="3"/>
          <w:numId w:val="36"/>
        </w:numPr>
        <w:tabs>
          <w:tab w:val="num" w:pos="0"/>
          <w:tab w:val="left" w:pos="142"/>
          <w:tab w:val="left" w:pos="426"/>
          <w:tab w:val="left" w:pos="851"/>
        </w:tabs>
        <w:spacing w:line="276" w:lineRule="auto"/>
        <w:ind w:left="0" w:firstLine="567"/>
        <w:jc w:val="both"/>
        <w:rPr>
          <w:rFonts w:ascii="Arial" w:hAnsi="Arial" w:cs="Arial"/>
          <w:sz w:val="22"/>
          <w:szCs w:val="22"/>
        </w:rPr>
      </w:pPr>
      <w:proofErr w:type="gramStart"/>
      <w:r w:rsidRPr="008C0052">
        <w:rPr>
          <w:rFonts w:ascii="Arial" w:hAnsi="Arial" w:cs="Arial"/>
          <w:sz w:val="22"/>
          <w:szCs w:val="22"/>
        </w:rPr>
        <w:t>сведения о травматизме на производстве и профессиональных заболеваниях (форма № 7 – травматизм, Приказ Росстата от 02.07.2008 г. № 153) за последние 3 года, заверенные статистическим органом.</w:t>
      </w:r>
      <w:proofErr w:type="gramEnd"/>
    </w:p>
    <w:p w:rsidR="00C7741D" w:rsidRPr="008C0052" w:rsidRDefault="00C7741D" w:rsidP="001D0E8A">
      <w:pPr>
        <w:tabs>
          <w:tab w:val="left" w:pos="0"/>
        </w:tabs>
        <w:spacing w:line="276" w:lineRule="auto"/>
        <w:jc w:val="both"/>
        <w:rPr>
          <w:rFonts w:ascii="Arial" w:hAnsi="Arial" w:cs="Arial"/>
          <w:b/>
          <w:sz w:val="22"/>
          <w:szCs w:val="22"/>
          <w:lang w:eastAsia="x-none"/>
        </w:rPr>
      </w:pPr>
    </w:p>
    <w:p w:rsidR="00C7741D" w:rsidRPr="008C0052" w:rsidRDefault="00C7741D" w:rsidP="001D0E8A">
      <w:pPr>
        <w:pStyle w:val="af"/>
        <w:numPr>
          <w:ilvl w:val="0"/>
          <w:numId w:val="35"/>
        </w:numPr>
        <w:tabs>
          <w:tab w:val="clear" w:pos="360"/>
          <w:tab w:val="num" w:pos="0"/>
          <w:tab w:val="left" w:pos="851"/>
        </w:tabs>
        <w:spacing w:line="276" w:lineRule="auto"/>
        <w:ind w:left="0" w:firstLine="567"/>
        <w:jc w:val="both"/>
        <w:rPr>
          <w:rFonts w:ascii="Arial" w:hAnsi="Arial" w:cs="Arial"/>
          <w:b/>
          <w:sz w:val="22"/>
          <w:szCs w:val="22"/>
        </w:rPr>
      </w:pPr>
      <w:r w:rsidRPr="008C0052">
        <w:rPr>
          <w:rFonts w:ascii="Arial" w:hAnsi="Arial" w:cs="Arial"/>
          <w:b/>
          <w:sz w:val="22"/>
          <w:szCs w:val="22"/>
        </w:rPr>
        <w:t>Требования к оказанию Услуг.</w:t>
      </w:r>
    </w:p>
    <w:p w:rsidR="00C7741D" w:rsidRPr="008C0052" w:rsidRDefault="00C7741D" w:rsidP="001D0E8A">
      <w:pPr>
        <w:pStyle w:val="af"/>
        <w:numPr>
          <w:ilvl w:val="1"/>
          <w:numId w:val="35"/>
        </w:numPr>
        <w:tabs>
          <w:tab w:val="clear" w:pos="360"/>
          <w:tab w:val="num" w:pos="0"/>
          <w:tab w:val="left" w:pos="993"/>
        </w:tabs>
        <w:spacing w:line="276" w:lineRule="auto"/>
        <w:ind w:left="0" w:firstLine="567"/>
        <w:jc w:val="both"/>
        <w:rPr>
          <w:rFonts w:ascii="Arial" w:hAnsi="Arial" w:cs="Arial"/>
          <w:sz w:val="22"/>
          <w:szCs w:val="22"/>
        </w:rPr>
      </w:pPr>
      <w:r w:rsidRPr="008C0052">
        <w:rPr>
          <w:rFonts w:ascii="Arial" w:hAnsi="Arial" w:cs="Arial"/>
          <w:sz w:val="22"/>
          <w:szCs w:val="22"/>
        </w:rPr>
        <w:t>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C7741D" w:rsidRPr="008C0052" w:rsidRDefault="00C7741D" w:rsidP="001D0E8A">
      <w:pPr>
        <w:pStyle w:val="af"/>
        <w:tabs>
          <w:tab w:val="left" w:pos="993"/>
        </w:tabs>
        <w:spacing w:line="276" w:lineRule="auto"/>
        <w:ind w:left="567"/>
        <w:jc w:val="both"/>
        <w:rPr>
          <w:rFonts w:ascii="Arial" w:hAnsi="Arial" w:cs="Arial"/>
          <w:sz w:val="22"/>
          <w:szCs w:val="22"/>
        </w:rPr>
      </w:pPr>
      <w:r w:rsidRPr="008C0052">
        <w:rPr>
          <w:rFonts w:ascii="Arial" w:hAnsi="Arial" w:cs="Arial"/>
          <w:sz w:val="22"/>
          <w:szCs w:val="22"/>
        </w:rPr>
        <w:t>- Типовая инструкция по контролю и продлению срока службы металла основных элементов котлов, турбин, трубопроводов тепловых станций РД 10-577-03;</w:t>
      </w:r>
    </w:p>
    <w:p w:rsidR="00C7741D" w:rsidRPr="008C0052" w:rsidRDefault="00C7741D" w:rsidP="001D0E8A">
      <w:pPr>
        <w:pStyle w:val="af"/>
        <w:tabs>
          <w:tab w:val="left" w:pos="993"/>
        </w:tabs>
        <w:spacing w:line="276" w:lineRule="auto"/>
        <w:ind w:left="567"/>
        <w:jc w:val="both"/>
        <w:rPr>
          <w:rFonts w:ascii="Arial" w:hAnsi="Arial" w:cs="Arial"/>
          <w:color w:val="FF0000"/>
          <w:sz w:val="22"/>
          <w:szCs w:val="22"/>
        </w:rPr>
      </w:pPr>
      <w:r w:rsidRPr="008C0052">
        <w:rPr>
          <w:rFonts w:ascii="Arial" w:hAnsi="Arial" w:cs="Arial"/>
          <w:sz w:val="22"/>
          <w:szCs w:val="22"/>
        </w:rPr>
        <w:lastRenderedPageBreak/>
        <w:t>- Методические указания о порядке проведения работ при оценке индивидуального ресурса паровых турбин и продлении срока их эксплуатации сверх паркового ресурса РД 34.17.440-96.</w:t>
      </w:r>
    </w:p>
    <w:p w:rsidR="00C7741D" w:rsidRPr="008C0052" w:rsidRDefault="00C7741D" w:rsidP="001D0E8A">
      <w:pPr>
        <w:tabs>
          <w:tab w:val="left" w:pos="0"/>
        </w:tabs>
        <w:spacing w:line="276" w:lineRule="auto"/>
        <w:jc w:val="both"/>
        <w:rPr>
          <w:rFonts w:ascii="Arial" w:hAnsi="Arial" w:cs="Arial"/>
          <w:b/>
          <w:sz w:val="22"/>
          <w:szCs w:val="22"/>
        </w:rPr>
      </w:pPr>
    </w:p>
    <w:p w:rsidR="00C7741D" w:rsidRPr="008C0052" w:rsidRDefault="00C7741D" w:rsidP="001D0E8A">
      <w:pPr>
        <w:pStyle w:val="70"/>
        <w:numPr>
          <w:ilvl w:val="0"/>
          <w:numId w:val="34"/>
        </w:numPr>
        <w:shd w:val="clear" w:color="auto" w:fill="auto"/>
        <w:tabs>
          <w:tab w:val="left" w:pos="851"/>
        </w:tabs>
        <w:spacing w:before="0" w:after="0" w:line="276" w:lineRule="auto"/>
        <w:ind w:left="0" w:firstLine="567"/>
        <w:jc w:val="both"/>
        <w:rPr>
          <w:rFonts w:ascii="Arial" w:hAnsi="Arial" w:cs="Arial"/>
          <w:b w:val="0"/>
          <w:sz w:val="22"/>
          <w:szCs w:val="22"/>
        </w:rPr>
      </w:pPr>
      <w:r w:rsidRPr="008C0052">
        <w:rPr>
          <w:rFonts w:ascii="Arial" w:hAnsi="Arial" w:cs="Arial"/>
          <w:sz w:val="22"/>
          <w:szCs w:val="22"/>
        </w:rPr>
        <w:t>Требования к применяемому оборудованию.</w:t>
      </w:r>
    </w:p>
    <w:p w:rsidR="00C7741D" w:rsidRPr="008C0052" w:rsidRDefault="00C7741D" w:rsidP="001D0E8A">
      <w:pPr>
        <w:pStyle w:val="70"/>
        <w:shd w:val="clear" w:color="auto" w:fill="auto"/>
        <w:tabs>
          <w:tab w:val="left" w:pos="851"/>
        </w:tabs>
        <w:spacing w:before="0" w:after="0" w:line="276" w:lineRule="auto"/>
        <w:ind w:firstLine="567"/>
        <w:jc w:val="both"/>
        <w:rPr>
          <w:rFonts w:ascii="Arial" w:hAnsi="Arial" w:cs="Arial"/>
          <w:b w:val="0"/>
          <w:sz w:val="22"/>
          <w:szCs w:val="22"/>
        </w:rPr>
      </w:pPr>
      <w:r w:rsidRPr="008C0052">
        <w:rPr>
          <w:rFonts w:ascii="Arial" w:hAnsi="Arial" w:cs="Arial"/>
          <w:b w:val="0"/>
          <w:sz w:val="22"/>
          <w:szCs w:val="22"/>
        </w:rPr>
        <w:t xml:space="preserve">Услуги в объеме Технического задания оказываются с применением оборудования Подрядчика </w:t>
      </w:r>
    </w:p>
    <w:p w:rsidR="00C7741D" w:rsidRPr="008C0052" w:rsidRDefault="00C7741D" w:rsidP="001D0E8A">
      <w:pPr>
        <w:pStyle w:val="70"/>
        <w:shd w:val="clear" w:color="auto" w:fill="auto"/>
        <w:tabs>
          <w:tab w:val="left" w:pos="851"/>
        </w:tabs>
        <w:spacing w:before="0" w:after="0" w:line="276" w:lineRule="auto"/>
        <w:ind w:firstLine="567"/>
        <w:jc w:val="both"/>
        <w:rPr>
          <w:rFonts w:ascii="Arial" w:hAnsi="Arial" w:cs="Arial"/>
          <w:b w:val="0"/>
          <w:sz w:val="22"/>
          <w:szCs w:val="22"/>
        </w:rPr>
      </w:pPr>
    </w:p>
    <w:p w:rsidR="00C7741D" w:rsidRPr="008C0052" w:rsidRDefault="00C7741D" w:rsidP="001D0E8A">
      <w:pPr>
        <w:numPr>
          <w:ilvl w:val="0"/>
          <w:numId w:val="34"/>
        </w:numPr>
        <w:tabs>
          <w:tab w:val="left" w:pos="851"/>
        </w:tabs>
        <w:spacing w:line="276" w:lineRule="auto"/>
        <w:ind w:left="0" w:firstLine="567"/>
        <w:jc w:val="both"/>
        <w:rPr>
          <w:rFonts w:ascii="Arial" w:eastAsia="Verdana" w:hAnsi="Arial" w:cs="Arial"/>
          <w:b/>
          <w:bCs/>
          <w:i/>
          <w:sz w:val="22"/>
          <w:szCs w:val="22"/>
          <w:lang w:val="x-none" w:eastAsia="x-none"/>
        </w:rPr>
      </w:pPr>
      <w:bookmarkStart w:id="2" w:name="bookmark5"/>
      <w:r w:rsidRPr="008C0052">
        <w:rPr>
          <w:rFonts w:ascii="Arial" w:eastAsia="Verdana" w:hAnsi="Arial" w:cs="Arial"/>
          <w:b/>
          <w:sz w:val="22"/>
          <w:szCs w:val="22"/>
          <w:lang w:val="x-none" w:eastAsia="x-none"/>
        </w:rPr>
        <w:t xml:space="preserve">Этапы и сроки </w:t>
      </w:r>
      <w:r w:rsidRPr="008C0052">
        <w:rPr>
          <w:rFonts w:ascii="Arial" w:eastAsia="Verdana" w:hAnsi="Arial" w:cs="Arial"/>
          <w:b/>
          <w:sz w:val="22"/>
          <w:szCs w:val="22"/>
          <w:lang w:eastAsia="x-none"/>
        </w:rPr>
        <w:t>оказания Услуг</w:t>
      </w:r>
      <w:r w:rsidRPr="008C0052">
        <w:rPr>
          <w:rFonts w:ascii="Arial" w:eastAsia="Verdana" w:hAnsi="Arial" w:cs="Arial"/>
          <w:b/>
          <w:sz w:val="22"/>
          <w:szCs w:val="22"/>
          <w:lang w:val="x-none" w:eastAsia="x-none"/>
        </w:rPr>
        <w:t>.</w:t>
      </w:r>
      <w:bookmarkEnd w:id="2"/>
    </w:p>
    <w:p w:rsidR="00C7741D" w:rsidRPr="008C0052" w:rsidRDefault="00C7741D" w:rsidP="001D0E8A">
      <w:pPr>
        <w:pStyle w:val="af"/>
        <w:numPr>
          <w:ilvl w:val="1"/>
          <w:numId w:val="34"/>
        </w:numPr>
        <w:tabs>
          <w:tab w:val="left" w:pos="851"/>
          <w:tab w:val="left" w:pos="993"/>
        </w:tabs>
        <w:spacing w:line="276" w:lineRule="auto"/>
        <w:ind w:left="0" w:firstLine="567"/>
        <w:jc w:val="both"/>
        <w:rPr>
          <w:rFonts w:ascii="Arial" w:hAnsi="Arial" w:cs="Arial"/>
          <w:sz w:val="22"/>
          <w:szCs w:val="22"/>
        </w:rPr>
      </w:pPr>
      <w:r w:rsidRPr="008C0052">
        <w:rPr>
          <w:rFonts w:ascii="Arial" w:hAnsi="Arial" w:cs="Arial"/>
          <w:sz w:val="22"/>
          <w:szCs w:val="22"/>
        </w:rPr>
        <w:t>Сроки оказания услуг.</w:t>
      </w:r>
    </w:p>
    <w:p w:rsidR="00C7741D" w:rsidRPr="008C0052" w:rsidRDefault="00881BDC" w:rsidP="001D0E8A">
      <w:pPr>
        <w:pStyle w:val="af"/>
        <w:tabs>
          <w:tab w:val="left" w:pos="851"/>
          <w:tab w:val="left" w:pos="993"/>
        </w:tabs>
        <w:spacing w:line="276" w:lineRule="auto"/>
        <w:ind w:left="0" w:firstLine="567"/>
        <w:jc w:val="both"/>
        <w:rPr>
          <w:rFonts w:ascii="Arial" w:hAnsi="Arial" w:cs="Arial"/>
          <w:sz w:val="22"/>
          <w:szCs w:val="22"/>
        </w:rPr>
      </w:pPr>
      <w:r w:rsidRPr="008C0052">
        <w:rPr>
          <w:rFonts w:ascii="Arial" w:hAnsi="Arial" w:cs="Arial"/>
          <w:sz w:val="22"/>
          <w:szCs w:val="22"/>
        </w:rPr>
        <w:t>Октябрь 2016 г. - Декабрь</w:t>
      </w:r>
      <w:r w:rsidR="00C7741D" w:rsidRPr="008C0052">
        <w:rPr>
          <w:rFonts w:ascii="Arial" w:hAnsi="Arial" w:cs="Arial"/>
          <w:sz w:val="22"/>
          <w:szCs w:val="22"/>
        </w:rPr>
        <w:t xml:space="preserve"> 2016 г. (сроки могут быть изменены Заказчиком с уведомлением Исполнителя при корректировке сроков плановых ремонтов основного оборудования филиала </w:t>
      </w:r>
      <w:r w:rsidR="001D0E8A">
        <w:rPr>
          <w:rFonts w:ascii="Arial" w:hAnsi="Arial" w:cs="Arial"/>
          <w:sz w:val="22"/>
          <w:szCs w:val="22"/>
        </w:rPr>
        <w:t>«Смоленская ГРЭС»  ПАО «</w:t>
      </w:r>
      <w:proofErr w:type="spellStart"/>
      <w:r w:rsidR="001D0E8A">
        <w:rPr>
          <w:rFonts w:ascii="Arial" w:hAnsi="Arial" w:cs="Arial"/>
          <w:sz w:val="22"/>
          <w:szCs w:val="22"/>
        </w:rPr>
        <w:t>Юнипро</w:t>
      </w:r>
      <w:proofErr w:type="spellEnd"/>
      <w:r w:rsidR="001D0E8A">
        <w:rPr>
          <w:rFonts w:ascii="Arial" w:hAnsi="Arial" w:cs="Arial"/>
          <w:sz w:val="22"/>
          <w:szCs w:val="22"/>
        </w:rPr>
        <w:t>»</w:t>
      </w:r>
      <w:r w:rsidR="00C7741D" w:rsidRPr="008C0052">
        <w:rPr>
          <w:rFonts w:ascii="Arial" w:hAnsi="Arial" w:cs="Arial"/>
          <w:sz w:val="22"/>
          <w:szCs w:val="22"/>
        </w:rPr>
        <w:t>).</w:t>
      </w:r>
    </w:p>
    <w:p w:rsidR="00C7741D" w:rsidRPr="008C0052" w:rsidRDefault="00C7741D" w:rsidP="001D0E8A">
      <w:pPr>
        <w:pStyle w:val="af"/>
        <w:numPr>
          <w:ilvl w:val="1"/>
          <w:numId w:val="34"/>
        </w:numPr>
        <w:tabs>
          <w:tab w:val="left" w:pos="993"/>
        </w:tabs>
        <w:spacing w:line="276" w:lineRule="auto"/>
        <w:ind w:left="0" w:firstLine="567"/>
        <w:jc w:val="both"/>
        <w:rPr>
          <w:rFonts w:ascii="Arial" w:hAnsi="Arial" w:cs="Arial"/>
          <w:sz w:val="22"/>
          <w:szCs w:val="22"/>
        </w:rPr>
      </w:pPr>
      <w:r w:rsidRPr="008C0052">
        <w:rPr>
          <w:rFonts w:ascii="Arial" w:hAnsi="Arial" w:cs="Arial"/>
          <w:sz w:val="22"/>
          <w:szCs w:val="22"/>
        </w:rPr>
        <w:t>Календарный план выполнения работ должен разрабатываться Исполнителем, согласовываться с Заказчиком и пересматриваться в случае изменения сроков оказания Услуг.</w:t>
      </w:r>
    </w:p>
    <w:p w:rsidR="00C7741D" w:rsidRPr="001D0E8A" w:rsidRDefault="00C7741D" w:rsidP="001D0E8A">
      <w:pPr>
        <w:pStyle w:val="af"/>
        <w:numPr>
          <w:ilvl w:val="1"/>
          <w:numId w:val="34"/>
        </w:numPr>
        <w:tabs>
          <w:tab w:val="left" w:pos="993"/>
        </w:tabs>
        <w:spacing w:line="276" w:lineRule="auto"/>
        <w:ind w:left="0" w:firstLine="567"/>
        <w:jc w:val="both"/>
        <w:rPr>
          <w:rFonts w:ascii="Arial" w:eastAsia="Verdana" w:hAnsi="Arial" w:cs="Arial"/>
          <w:bCs/>
          <w:sz w:val="22"/>
          <w:szCs w:val="22"/>
          <w:lang w:eastAsia="x-none"/>
        </w:rPr>
      </w:pPr>
      <w:r w:rsidRPr="008C0052">
        <w:rPr>
          <w:rFonts w:ascii="Arial" w:eastAsia="Verdana" w:hAnsi="Arial" w:cs="Arial"/>
          <w:bCs/>
          <w:sz w:val="22"/>
          <w:szCs w:val="22"/>
          <w:lang w:eastAsia="x-none"/>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скорректировать сроки оказания услуг, уведомив об этом соответствующим образом Подрядчика.</w:t>
      </w:r>
    </w:p>
    <w:p w:rsidR="001D0E8A" w:rsidRPr="008C0052" w:rsidRDefault="001D0E8A" w:rsidP="001D0E8A">
      <w:pPr>
        <w:pStyle w:val="af"/>
        <w:tabs>
          <w:tab w:val="left" w:pos="993"/>
        </w:tabs>
        <w:spacing w:line="276" w:lineRule="auto"/>
        <w:ind w:left="567"/>
        <w:jc w:val="both"/>
        <w:rPr>
          <w:rFonts w:ascii="Arial" w:eastAsia="Verdana" w:hAnsi="Arial" w:cs="Arial"/>
          <w:bCs/>
          <w:sz w:val="22"/>
          <w:szCs w:val="22"/>
          <w:lang w:eastAsia="x-none"/>
        </w:rPr>
      </w:pPr>
    </w:p>
    <w:p w:rsidR="00C7741D" w:rsidRPr="008C0052" w:rsidRDefault="00C7741D" w:rsidP="001D0E8A">
      <w:pPr>
        <w:pStyle w:val="af"/>
        <w:numPr>
          <w:ilvl w:val="0"/>
          <w:numId w:val="34"/>
        </w:numPr>
        <w:tabs>
          <w:tab w:val="left" w:pos="851"/>
          <w:tab w:val="left" w:pos="993"/>
        </w:tabs>
        <w:spacing w:line="276" w:lineRule="auto"/>
        <w:ind w:left="0" w:firstLine="567"/>
        <w:jc w:val="both"/>
        <w:rPr>
          <w:rFonts w:ascii="Arial" w:hAnsi="Arial" w:cs="Arial"/>
          <w:sz w:val="22"/>
          <w:szCs w:val="22"/>
        </w:rPr>
      </w:pPr>
      <w:r w:rsidRPr="008C0052">
        <w:rPr>
          <w:rFonts w:ascii="Arial" w:hAnsi="Arial" w:cs="Arial"/>
          <w:b/>
          <w:sz w:val="22"/>
          <w:szCs w:val="22"/>
          <w:lang w:val="x-none"/>
        </w:rPr>
        <w:t xml:space="preserve">Требования к сдаче-приемке </w:t>
      </w:r>
      <w:r w:rsidRPr="008C0052">
        <w:rPr>
          <w:rFonts w:ascii="Arial" w:hAnsi="Arial" w:cs="Arial"/>
          <w:b/>
          <w:sz w:val="22"/>
          <w:szCs w:val="22"/>
        </w:rPr>
        <w:t>Услуг</w:t>
      </w:r>
      <w:r w:rsidRPr="008C0052">
        <w:rPr>
          <w:rFonts w:ascii="Arial" w:hAnsi="Arial" w:cs="Arial"/>
          <w:sz w:val="22"/>
          <w:szCs w:val="22"/>
          <w:lang w:val="x-none"/>
        </w:rPr>
        <w:t>.</w:t>
      </w:r>
      <w:r w:rsidRPr="008C0052">
        <w:rPr>
          <w:rFonts w:ascii="Arial" w:hAnsi="Arial" w:cs="Arial"/>
          <w:sz w:val="22"/>
          <w:szCs w:val="22"/>
        </w:rPr>
        <w:t xml:space="preserve"> </w:t>
      </w:r>
    </w:p>
    <w:p w:rsidR="00C7741D" w:rsidRPr="008C0052"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 xml:space="preserve">Сдача и приемка Услуг осуществляется в соответствии с календарным планом выполнения работ. </w:t>
      </w:r>
    </w:p>
    <w:p w:rsidR="00C7741D" w:rsidRPr="008C0052"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 xml:space="preserve">Сдача Услуг осуществляется в полном объеме по фактическим объемам выполненных работ, с подписанием акта сдачи - приемки оказанных Услуг, при отсутствии у Заказчика замечаний к качеству и объему их выполнения, а также совместно со сдачей технической документации по выполненным работам. </w:t>
      </w:r>
    </w:p>
    <w:p w:rsidR="00C7741D" w:rsidRPr="008C0052"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Заказчик в течение 3 дней рассматривает отчеты и, при отсутствии замечаний, принимает документацию.</w:t>
      </w:r>
    </w:p>
    <w:p w:rsidR="00C7741D" w:rsidRPr="008C0052"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В случае наличия замечаний Исполнитель должен устранить их в течение 10 дней и предоставить Заказчику документацию повторно.</w:t>
      </w:r>
    </w:p>
    <w:p w:rsidR="00C7741D" w:rsidRPr="008C0052"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Сдача работ должна осуществляться в соответствии с действующими нормативно-техническими документами, указанными в п.7.1 настоящего Технического задания.</w:t>
      </w:r>
    </w:p>
    <w:p w:rsidR="00C7741D" w:rsidRPr="001D0E8A" w:rsidRDefault="00C7741D" w:rsidP="001D0E8A">
      <w:pPr>
        <w:pStyle w:val="af"/>
        <w:numPr>
          <w:ilvl w:val="1"/>
          <w:numId w:val="34"/>
        </w:numPr>
        <w:tabs>
          <w:tab w:val="left" w:pos="993"/>
          <w:tab w:val="left" w:pos="1134"/>
          <w:tab w:val="num" w:pos="1276"/>
        </w:tabs>
        <w:spacing w:line="276" w:lineRule="auto"/>
        <w:ind w:left="0" w:firstLine="567"/>
        <w:jc w:val="both"/>
        <w:rPr>
          <w:rFonts w:ascii="Arial" w:hAnsi="Arial" w:cs="Arial"/>
          <w:sz w:val="22"/>
          <w:szCs w:val="22"/>
        </w:rPr>
      </w:pPr>
      <w:r w:rsidRPr="008C0052">
        <w:rPr>
          <w:rFonts w:ascii="Arial" w:hAnsi="Arial" w:cs="Arial"/>
          <w:sz w:val="22"/>
          <w:szCs w:val="22"/>
        </w:rPr>
        <w:t>Все виды испытаний и наладки осуществляются по программам, разработанным Исполнителем, согласованным и утвержденным Заказчиком.</w:t>
      </w:r>
    </w:p>
    <w:p w:rsidR="001D0E8A" w:rsidRPr="008C0052" w:rsidRDefault="001D0E8A" w:rsidP="001D0E8A">
      <w:pPr>
        <w:pStyle w:val="af"/>
        <w:tabs>
          <w:tab w:val="left" w:pos="993"/>
          <w:tab w:val="left" w:pos="1134"/>
        </w:tabs>
        <w:spacing w:line="276" w:lineRule="auto"/>
        <w:ind w:left="567"/>
        <w:jc w:val="both"/>
        <w:rPr>
          <w:rFonts w:ascii="Arial" w:hAnsi="Arial" w:cs="Arial"/>
          <w:sz w:val="22"/>
          <w:szCs w:val="22"/>
        </w:rPr>
      </w:pPr>
    </w:p>
    <w:p w:rsidR="00C7741D" w:rsidRPr="008C0052" w:rsidRDefault="00C7741D" w:rsidP="001D0E8A">
      <w:pPr>
        <w:pStyle w:val="af"/>
        <w:numPr>
          <w:ilvl w:val="0"/>
          <w:numId w:val="34"/>
        </w:numPr>
        <w:tabs>
          <w:tab w:val="left" w:pos="993"/>
        </w:tabs>
        <w:spacing w:line="276" w:lineRule="auto"/>
        <w:ind w:left="0" w:firstLine="567"/>
        <w:jc w:val="both"/>
        <w:rPr>
          <w:rFonts w:ascii="Arial" w:hAnsi="Arial" w:cs="Arial"/>
          <w:b/>
          <w:sz w:val="22"/>
          <w:szCs w:val="22"/>
        </w:rPr>
      </w:pPr>
      <w:r w:rsidRPr="008C0052">
        <w:rPr>
          <w:rFonts w:ascii="Arial" w:hAnsi="Arial" w:cs="Arial"/>
          <w:b/>
          <w:sz w:val="22"/>
          <w:szCs w:val="22"/>
        </w:rPr>
        <w:t>Документация, предъявляемая Заказчику.</w:t>
      </w:r>
    </w:p>
    <w:p w:rsidR="00C7741D" w:rsidRPr="008C0052" w:rsidRDefault="00C7741D" w:rsidP="001D0E8A">
      <w:pPr>
        <w:pStyle w:val="af"/>
        <w:numPr>
          <w:ilvl w:val="1"/>
          <w:numId w:val="34"/>
        </w:numPr>
        <w:tabs>
          <w:tab w:val="left" w:pos="993"/>
          <w:tab w:val="left" w:pos="1134"/>
        </w:tabs>
        <w:spacing w:line="276" w:lineRule="auto"/>
        <w:ind w:left="0" w:firstLine="567"/>
        <w:jc w:val="both"/>
        <w:rPr>
          <w:rFonts w:ascii="Arial" w:hAnsi="Arial" w:cs="Arial"/>
          <w:sz w:val="22"/>
          <w:szCs w:val="22"/>
        </w:rPr>
      </w:pPr>
      <w:r w:rsidRPr="008C0052">
        <w:rPr>
          <w:rFonts w:ascii="Arial" w:hAnsi="Arial" w:cs="Arial"/>
          <w:sz w:val="22"/>
          <w:szCs w:val="22"/>
        </w:rPr>
        <w:t>Исполнитель предъявляет Заказчику:</w:t>
      </w:r>
    </w:p>
    <w:p w:rsidR="00C7741D" w:rsidRPr="008C0052" w:rsidRDefault="00C7741D" w:rsidP="001D0E8A">
      <w:pPr>
        <w:pStyle w:val="af"/>
        <w:numPr>
          <w:ilvl w:val="0"/>
          <w:numId w:val="39"/>
        </w:numPr>
        <w:tabs>
          <w:tab w:val="left" w:pos="851"/>
          <w:tab w:val="left" w:pos="1134"/>
        </w:tabs>
        <w:spacing w:line="276" w:lineRule="auto"/>
        <w:ind w:left="0" w:firstLine="567"/>
        <w:jc w:val="both"/>
        <w:rPr>
          <w:rFonts w:ascii="Arial" w:hAnsi="Arial" w:cs="Arial"/>
          <w:sz w:val="22"/>
          <w:szCs w:val="22"/>
        </w:rPr>
      </w:pPr>
      <w:r w:rsidRPr="008C0052">
        <w:rPr>
          <w:rFonts w:ascii="Arial" w:hAnsi="Arial" w:cs="Arial"/>
          <w:sz w:val="22"/>
          <w:szCs w:val="22"/>
        </w:rPr>
        <w:t>акт сдачи-приемки оказанных Услуг установленной формы;</w:t>
      </w:r>
    </w:p>
    <w:p w:rsidR="00C7741D" w:rsidRPr="008C0052" w:rsidRDefault="00C7741D" w:rsidP="001D0E8A">
      <w:pPr>
        <w:pStyle w:val="af"/>
        <w:numPr>
          <w:ilvl w:val="0"/>
          <w:numId w:val="39"/>
        </w:numPr>
        <w:tabs>
          <w:tab w:val="left" w:pos="851"/>
          <w:tab w:val="left" w:pos="1134"/>
        </w:tabs>
        <w:spacing w:line="276" w:lineRule="auto"/>
        <w:ind w:left="0" w:firstLine="567"/>
        <w:jc w:val="both"/>
        <w:rPr>
          <w:rFonts w:ascii="Arial" w:hAnsi="Arial" w:cs="Arial"/>
          <w:sz w:val="22"/>
          <w:szCs w:val="22"/>
        </w:rPr>
      </w:pPr>
      <w:r w:rsidRPr="008C0052">
        <w:rPr>
          <w:rFonts w:ascii="Arial" w:hAnsi="Arial" w:cs="Arial"/>
          <w:sz w:val="22"/>
          <w:szCs w:val="22"/>
        </w:rPr>
        <w:t>обоснование стоимости Услуг в виде сметы затрат.</w:t>
      </w:r>
    </w:p>
    <w:p w:rsidR="00C7741D" w:rsidRPr="008C0052" w:rsidRDefault="00C7741D" w:rsidP="001D0E8A">
      <w:pPr>
        <w:pStyle w:val="af"/>
        <w:numPr>
          <w:ilvl w:val="1"/>
          <w:numId w:val="34"/>
        </w:numPr>
        <w:tabs>
          <w:tab w:val="left" w:pos="1134"/>
        </w:tabs>
        <w:spacing w:line="276" w:lineRule="auto"/>
        <w:ind w:left="0" w:firstLine="567"/>
        <w:jc w:val="both"/>
        <w:rPr>
          <w:rFonts w:ascii="Arial" w:hAnsi="Arial" w:cs="Arial"/>
          <w:sz w:val="22"/>
          <w:szCs w:val="22"/>
        </w:rPr>
      </w:pPr>
      <w:r w:rsidRPr="008C0052">
        <w:rPr>
          <w:rFonts w:ascii="Arial" w:hAnsi="Arial" w:cs="Arial"/>
          <w:sz w:val="22"/>
          <w:szCs w:val="22"/>
        </w:rPr>
        <w:t>По окончанию оказания услуг Исполнитель должен предоставить на бумажном носителе в двух экземплярах и в электронном виде технические отчеты (заключения)</w:t>
      </w:r>
    </w:p>
    <w:p w:rsidR="00C7741D" w:rsidRPr="008C0052" w:rsidRDefault="00C7741D" w:rsidP="001D0E8A">
      <w:pPr>
        <w:pStyle w:val="af"/>
        <w:tabs>
          <w:tab w:val="left" w:pos="540"/>
          <w:tab w:val="left" w:pos="851"/>
          <w:tab w:val="left" w:pos="993"/>
          <w:tab w:val="left" w:pos="1440"/>
          <w:tab w:val="left" w:pos="1800"/>
        </w:tabs>
        <w:spacing w:line="276" w:lineRule="auto"/>
        <w:ind w:left="567"/>
        <w:jc w:val="both"/>
        <w:rPr>
          <w:rFonts w:ascii="Arial" w:hAnsi="Arial" w:cs="Arial"/>
          <w:sz w:val="22"/>
          <w:szCs w:val="22"/>
        </w:rPr>
      </w:pPr>
    </w:p>
    <w:p w:rsidR="00C7741D" w:rsidRPr="001D0E8A" w:rsidRDefault="00C7741D" w:rsidP="001D0E8A">
      <w:pPr>
        <w:pStyle w:val="70"/>
        <w:numPr>
          <w:ilvl w:val="0"/>
          <w:numId w:val="34"/>
        </w:numPr>
        <w:shd w:val="clear" w:color="auto" w:fill="auto"/>
        <w:tabs>
          <w:tab w:val="left" w:pos="993"/>
        </w:tabs>
        <w:spacing w:before="0" w:after="0" w:line="276" w:lineRule="auto"/>
        <w:ind w:left="0" w:firstLine="567"/>
        <w:jc w:val="both"/>
        <w:rPr>
          <w:rFonts w:ascii="Arial" w:hAnsi="Arial" w:cs="Arial"/>
          <w:b w:val="0"/>
          <w:sz w:val="22"/>
          <w:szCs w:val="22"/>
        </w:rPr>
      </w:pPr>
      <w:r w:rsidRPr="001D0E8A">
        <w:rPr>
          <w:rStyle w:val="0pt1"/>
          <w:rFonts w:ascii="Arial" w:hAnsi="Arial" w:cs="Arial"/>
          <w:b/>
          <w:sz w:val="22"/>
          <w:szCs w:val="22"/>
        </w:rPr>
        <w:t>Гарантия Исполнителя услуг.</w:t>
      </w:r>
    </w:p>
    <w:p w:rsidR="00C7741D" w:rsidRPr="008C0052" w:rsidRDefault="00C7741D" w:rsidP="001D0E8A">
      <w:pPr>
        <w:pStyle w:val="af5"/>
        <w:numPr>
          <w:ilvl w:val="1"/>
          <w:numId w:val="34"/>
        </w:numPr>
        <w:tabs>
          <w:tab w:val="left" w:pos="1134"/>
        </w:tabs>
        <w:suppressAutoHyphens/>
        <w:spacing w:line="276" w:lineRule="auto"/>
        <w:ind w:left="0" w:firstLine="567"/>
        <w:jc w:val="both"/>
        <w:rPr>
          <w:rFonts w:ascii="Arial" w:hAnsi="Arial" w:cs="Arial"/>
          <w:sz w:val="22"/>
          <w:szCs w:val="22"/>
        </w:rPr>
      </w:pPr>
      <w:r w:rsidRPr="008C0052">
        <w:rPr>
          <w:rFonts w:ascii="Arial" w:hAnsi="Arial" w:cs="Arial"/>
          <w:sz w:val="22"/>
          <w:szCs w:val="22"/>
        </w:rPr>
        <w:t>Исполнитель должен гарантировать:</w:t>
      </w:r>
    </w:p>
    <w:p w:rsidR="00C7741D" w:rsidRPr="008C0052" w:rsidRDefault="00C7741D" w:rsidP="001D0E8A">
      <w:pPr>
        <w:pStyle w:val="af5"/>
        <w:numPr>
          <w:ilvl w:val="0"/>
          <w:numId w:val="40"/>
        </w:numPr>
        <w:tabs>
          <w:tab w:val="left" w:pos="851"/>
          <w:tab w:val="left" w:pos="1134"/>
        </w:tabs>
        <w:suppressAutoHyphens/>
        <w:spacing w:line="276" w:lineRule="auto"/>
        <w:ind w:left="0" w:firstLine="567"/>
        <w:jc w:val="both"/>
        <w:rPr>
          <w:rFonts w:ascii="Arial" w:hAnsi="Arial" w:cs="Arial"/>
          <w:sz w:val="22"/>
          <w:szCs w:val="22"/>
        </w:rPr>
      </w:pPr>
      <w:r w:rsidRPr="008C0052">
        <w:rPr>
          <w:rFonts w:ascii="Arial" w:hAnsi="Arial" w:cs="Arial"/>
          <w:sz w:val="22"/>
          <w:szCs w:val="22"/>
        </w:rPr>
        <w:t>надлежащее качество выполнения работ в полном объеме в соответствии с настоящим Техническим заданием и действующей нормативно-технической документацией;</w:t>
      </w:r>
    </w:p>
    <w:p w:rsidR="00C7741D" w:rsidRPr="008C0052" w:rsidRDefault="00C7741D" w:rsidP="001D0E8A">
      <w:pPr>
        <w:pStyle w:val="af5"/>
        <w:numPr>
          <w:ilvl w:val="0"/>
          <w:numId w:val="40"/>
        </w:numPr>
        <w:tabs>
          <w:tab w:val="left" w:pos="851"/>
          <w:tab w:val="left" w:pos="1134"/>
        </w:tabs>
        <w:suppressAutoHyphens/>
        <w:spacing w:line="276" w:lineRule="auto"/>
        <w:ind w:left="0" w:firstLine="567"/>
        <w:jc w:val="both"/>
        <w:rPr>
          <w:rFonts w:ascii="Arial" w:hAnsi="Arial" w:cs="Arial"/>
          <w:sz w:val="22"/>
          <w:szCs w:val="22"/>
        </w:rPr>
      </w:pPr>
      <w:r w:rsidRPr="008C0052">
        <w:rPr>
          <w:rFonts w:ascii="Arial" w:hAnsi="Arial" w:cs="Arial"/>
          <w:sz w:val="22"/>
          <w:szCs w:val="22"/>
        </w:rPr>
        <w:t>выполнение работ в установленные сроки.</w:t>
      </w:r>
    </w:p>
    <w:p w:rsidR="00C7741D" w:rsidRPr="008C0052" w:rsidRDefault="00C7741D" w:rsidP="001D0E8A">
      <w:pPr>
        <w:pStyle w:val="af"/>
        <w:numPr>
          <w:ilvl w:val="1"/>
          <w:numId w:val="34"/>
        </w:numPr>
        <w:tabs>
          <w:tab w:val="left" w:pos="0"/>
          <w:tab w:val="left" w:pos="1134"/>
        </w:tabs>
        <w:spacing w:line="276" w:lineRule="auto"/>
        <w:ind w:left="0" w:firstLine="567"/>
        <w:jc w:val="both"/>
        <w:rPr>
          <w:rFonts w:ascii="Arial" w:hAnsi="Arial" w:cs="Arial"/>
          <w:sz w:val="22"/>
          <w:szCs w:val="22"/>
        </w:rPr>
      </w:pPr>
      <w:r w:rsidRPr="008C0052">
        <w:rPr>
          <w:rFonts w:ascii="Arial" w:hAnsi="Arial" w:cs="Arial"/>
          <w:sz w:val="22"/>
          <w:szCs w:val="22"/>
        </w:rPr>
        <w:t>Исполнитель несет ответственность перед заказчиком за причиненный своими действиями или бездействиями ущерб оборудованию, зданиям и сооружениям заказчика в размере затрат на восстановление.</w:t>
      </w:r>
      <w:bookmarkEnd w:id="0"/>
    </w:p>
    <w:sectPr w:rsidR="00C7741D" w:rsidRPr="008C0052" w:rsidSect="00E15E0D">
      <w:type w:val="continuous"/>
      <w:pgSz w:w="11905" w:h="16837"/>
      <w:pgMar w:top="567" w:right="567"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CF" w:rsidRDefault="00EF3ACF">
      <w:r>
        <w:separator/>
      </w:r>
    </w:p>
  </w:endnote>
  <w:endnote w:type="continuationSeparator" w:id="0">
    <w:p w:rsidR="00EF3ACF" w:rsidRDefault="00EF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CF" w:rsidRDefault="00EF3ACF"/>
  </w:footnote>
  <w:footnote w:type="continuationSeparator" w:id="0">
    <w:p w:rsidR="00EF3ACF" w:rsidRDefault="00EF3A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1C8"/>
    <w:multiLevelType w:val="multilevel"/>
    <w:tmpl w:val="226C029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1770"/>
        </w:tabs>
        <w:ind w:left="1770" w:hanging="720"/>
      </w:pPr>
      <w:rPr>
        <w:rFonts w:hint="default"/>
        <w:sz w:val="22"/>
      </w:rPr>
    </w:lvl>
    <w:lvl w:ilvl="3">
      <w:start w:val="1"/>
      <w:numFmt w:val="decimal"/>
      <w:isLgl/>
      <w:lvlText w:val="%1.%2.%3.%4"/>
      <w:lvlJc w:val="left"/>
      <w:pPr>
        <w:tabs>
          <w:tab w:val="num" w:pos="2115"/>
        </w:tabs>
        <w:ind w:left="2115" w:hanging="720"/>
      </w:pPr>
      <w:rPr>
        <w:rFonts w:hint="default"/>
        <w:sz w:val="22"/>
      </w:rPr>
    </w:lvl>
    <w:lvl w:ilvl="4">
      <w:start w:val="1"/>
      <w:numFmt w:val="decimal"/>
      <w:isLgl/>
      <w:lvlText w:val="%1.%2.%3.%4.%5"/>
      <w:lvlJc w:val="left"/>
      <w:pPr>
        <w:tabs>
          <w:tab w:val="num" w:pos="2820"/>
        </w:tabs>
        <w:ind w:left="2820" w:hanging="1080"/>
      </w:pPr>
      <w:rPr>
        <w:rFonts w:hint="default"/>
        <w:sz w:val="22"/>
      </w:rPr>
    </w:lvl>
    <w:lvl w:ilvl="5">
      <w:start w:val="1"/>
      <w:numFmt w:val="decimal"/>
      <w:isLgl/>
      <w:lvlText w:val="%1.%2.%3.%4.%5.%6"/>
      <w:lvlJc w:val="left"/>
      <w:pPr>
        <w:tabs>
          <w:tab w:val="num" w:pos="3165"/>
        </w:tabs>
        <w:ind w:left="3165" w:hanging="1080"/>
      </w:pPr>
      <w:rPr>
        <w:rFonts w:hint="default"/>
        <w:sz w:val="22"/>
      </w:rPr>
    </w:lvl>
    <w:lvl w:ilvl="6">
      <w:start w:val="1"/>
      <w:numFmt w:val="decimal"/>
      <w:isLgl/>
      <w:lvlText w:val="%1.%2.%3.%4.%5.%6.%7"/>
      <w:lvlJc w:val="left"/>
      <w:pPr>
        <w:tabs>
          <w:tab w:val="num" w:pos="3870"/>
        </w:tabs>
        <w:ind w:left="3870" w:hanging="1440"/>
      </w:pPr>
      <w:rPr>
        <w:rFonts w:hint="default"/>
        <w:sz w:val="22"/>
      </w:rPr>
    </w:lvl>
    <w:lvl w:ilvl="7">
      <w:start w:val="1"/>
      <w:numFmt w:val="decimal"/>
      <w:isLgl/>
      <w:lvlText w:val="%1.%2.%3.%4.%5.%6.%7.%8"/>
      <w:lvlJc w:val="left"/>
      <w:pPr>
        <w:tabs>
          <w:tab w:val="num" w:pos="4215"/>
        </w:tabs>
        <w:ind w:left="4215" w:hanging="1440"/>
      </w:pPr>
      <w:rPr>
        <w:rFonts w:hint="default"/>
        <w:sz w:val="22"/>
      </w:rPr>
    </w:lvl>
    <w:lvl w:ilvl="8">
      <w:start w:val="1"/>
      <w:numFmt w:val="decimal"/>
      <w:isLgl/>
      <w:lvlText w:val="%1.%2.%3.%4.%5.%6.%7.%8.%9"/>
      <w:lvlJc w:val="left"/>
      <w:pPr>
        <w:tabs>
          <w:tab w:val="num" w:pos="4920"/>
        </w:tabs>
        <w:ind w:left="4920" w:hanging="1800"/>
      </w:pPr>
      <w:rPr>
        <w:rFonts w:hint="default"/>
        <w:sz w:val="22"/>
      </w:rPr>
    </w:lvl>
  </w:abstractNum>
  <w:abstractNum w:abstractNumId="1">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3">
    <w:nsid w:val="133A59BC"/>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4">
    <w:nsid w:val="134A260E"/>
    <w:multiLevelType w:val="multilevel"/>
    <w:tmpl w:val="478C5A68"/>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987FE5"/>
    <w:multiLevelType w:val="hybridMultilevel"/>
    <w:tmpl w:val="82CC548A"/>
    <w:lvl w:ilvl="0" w:tplc="C98CA7CC">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6">
    <w:nsid w:val="211F5DD8"/>
    <w:multiLevelType w:val="multilevel"/>
    <w:tmpl w:val="CC10FEF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2"/>
        <w:szCs w:val="22"/>
        <w:u w:val="none"/>
      </w:rPr>
    </w:lvl>
    <w:lvl w:ilvl="1">
      <w:start w:val="1"/>
      <w:numFmt w:val="lowerLetter"/>
      <w:lvlText w:val="%2."/>
      <w:lvlJc w:val="left"/>
      <w:rPr>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iCs/>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D86AB8"/>
    <w:multiLevelType w:val="multilevel"/>
    <w:tmpl w:val="71EE405C"/>
    <w:lvl w:ilvl="0">
      <w:start w:val="1"/>
      <w:numFmt w:val="decimal"/>
      <w:lvlText w:val="%1."/>
      <w:lvlJc w:val="left"/>
      <w:pPr>
        <w:ind w:left="502"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8">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9">
    <w:nsid w:val="255743AC"/>
    <w:multiLevelType w:val="hybridMultilevel"/>
    <w:tmpl w:val="9BDAA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500700"/>
    <w:multiLevelType w:val="hybridMultilevel"/>
    <w:tmpl w:val="83AA800E"/>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ABA66A7"/>
    <w:multiLevelType w:val="hybridMultilevel"/>
    <w:tmpl w:val="CCD6C8E4"/>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2">
    <w:nsid w:val="2DF25238"/>
    <w:multiLevelType w:val="multilevel"/>
    <w:tmpl w:val="F2A42064"/>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3ADD6010"/>
    <w:multiLevelType w:val="hybridMultilevel"/>
    <w:tmpl w:val="24BED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0C718B"/>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5">
    <w:nsid w:val="3FCF17AB"/>
    <w:multiLevelType w:val="multilevel"/>
    <w:tmpl w:val="71EE405C"/>
    <w:lvl w:ilvl="0">
      <w:start w:val="1"/>
      <w:numFmt w:val="decimal"/>
      <w:lvlText w:val="%1."/>
      <w:lvlJc w:val="left"/>
      <w:pPr>
        <w:ind w:left="502"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6">
    <w:nsid w:val="407222D2"/>
    <w:multiLevelType w:val="hybridMultilevel"/>
    <w:tmpl w:val="3D1CBE0A"/>
    <w:lvl w:ilvl="0" w:tplc="233C1A16">
      <w:numFmt w:val="bullet"/>
      <w:lvlText w:val="-"/>
      <w:lvlJc w:val="left"/>
      <w:pPr>
        <w:ind w:left="1190" w:hanging="360"/>
      </w:pPr>
      <w:rPr>
        <w:rFonts w:ascii="Verdana" w:eastAsia="Verdana" w:hAnsi="Verdana" w:cs="Verdana"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7">
    <w:nsid w:val="40F54B0A"/>
    <w:multiLevelType w:val="multilevel"/>
    <w:tmpl w:val="5470A408"/>
    <w:lvl w:ilvl="0">
      <w:start w:val="1"/>
      <w:numFmt w:val="decimal"/>
      <w:lvlText w:val="%1."/>
      <w:lvlJc w:val="left"/>
      <w:pPr>
        <w:ind w:left="502" w:hanging="360"/>
      </w:pPr>
      <w:rPr>
        <w:b/>
        <w:i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8">
    <w:nsid w:val="43956DC2"/>
    <w:multiLevelType w:val="hybridMultilevel"/>
    <w:tmpl w:val="D6F2C1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3F37B67"/>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20">
    <w:nsid w:val="46ED31FE"/>
    <w:multiLevelType w:val="multilevel"/>
    <w:tmpl w:val="379CD904"/>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rPr>
    </w:lvl>
    <w:lvl w:ilvl="1">
      <w:start w:val="15"/>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E5D20"/>
    <w:multiLevelType w:val="multilevel"/>
    <w:tmpl w:val="A928D892"/>
    <w:lvl w:ilvl="0">
      <w:start w:val="11"/>
      <w:numFmt w:val="decimal"/>
      <w:lvlText w:val="%1"/>
      <w:lvlJc w:val="left"/>
      <w:pPr>
        <w:ind w:left="375" w:hanging="375"/>
      </w:pPr>
      <w:rPr>
        <w:rFonts w:hint="default"/>
      </w:rPr>
    </w:lvl>
    <w:lvl w:ilvl="1">
      <w:start w:val="1"/>
      <w:numFmt w:val="decimal"/>
      <w:lvlText w:val="%1.%2"/>
      <w:lvlJc w:val="left"/>
      <w:pPr>
        <w:ind w:left="1190" w:hanging="375"/>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525" w:hanging="108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515" w:hanging="144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505" w:hanging="1800"/>
      </w:pPr>
      <w:rPr>
        <w:rFonts w:hint="default"/>
      </w:rPr>
    </w:lvl>
    <w:lvl w:ilvl="8">
      <w:start w:val="1"/>
      <w:numFmt w:val="decimal"/>
      <w:lvlText w:val="%1.%2.%3.%4.%5.%6.%7.%8.%9"/>
      <w:lvlJc w:val="left"/>
      <w:pPr>
        <w:ind w:left="8320" w:hanging="1800"/>
      </w:pPr>
      <w:rPr>
        <w:rFonts w:hint="default"/>
      </w:rPr>
    </w:lvl>
  </w:abstractNum>
  <w:abstractNum w:abstractNumId="22">
    <w:nsid w:val="50B162FE"/>
    <w:multiLevelType w:val="hybridMultilevel"/>
    <w:tmpl w:val="E29C3216"/>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3437726"/>
    <w:multiLevelType w:val="multilevel"/>
    <w:tmpl w:val="C1D45686"/>
    <w:lvl w:ilvl="0">
      <w:start w:val="1"/>
      <w:numFmt w:val="decimal"/>
      <w:pStyle w:val="a"/>
      <w:lvlText w:val="%1."/>
      <w:lvlJc w:val="left"/>
      <w:pPr>
        <w:tabs>
          <w:tab w:val="num" w:pos="792"/>
        </w:tabs>
        <w:ind w:left="792" w:hanging="432"/>
      </w:pPr>
      <w:rPr>
        <w:b w:val="0"/>
      </w:rPr>
    </w:lvl>
    <w:lvl w:ilvl="1">
      <w:start w:val="1"/>
      <w:numFmt w:val="decimal"/>
      <w:lvlText w:val="%1.%2"/>
      <w:lvlJc w:val="left"/>
      <w:pPr>
        <w:tabs>
          <w:tab w:val="num" w:pos="1293"/>
        </w:tabs>
        <w:ind w:left="1293" w:hanging="576"/>
      </w:pPr>
      <w:rPr>
        <w:spacing w:val="0"/>
        <w:position w:val="0"/>
      </w:rPr>
    </w:lvl>
    <w:lvl w:ilvl="2">
      <w:start w:val="1"/>
      <w:numFmt w:val="decimal"/>
      <w:lvlText w:val="%1.%2.%3"/>
      <w:lvlJc w:val="left"/>
      <w:pPr>
        <w:tabs>
          <w:tab w:val="num" w:pos="1437"/>
        </w:tabs>
        <w:ind w:left="1437" w:hanging="720"/>
      </w:pPr>
    </w:lvl>
    <w:lvl w:ilvl="3">
      <w:start w:val="1"/>
      <w:numFmt w:val="decimal"/>
      <w:lvlText w:val="%1.%2.%3.%4"/>
      <w:lvlJc w:val="left"/>
      <w:pPr>
        <w:tabs>
          <w:tab w:val="num" w:pos="1581"/>
        </w:tabs>
        <w:ind w:left="1581" w:hanging="864"/>
      </w:pPr>
    </w:lvl>
    <w:lvl w:ilvl="4">
      <w:start w:val="1"/>
      <w:numFmt w:val="decimal"/>
      <w:lvlText w:val="%1.%2.%3.%4.%5"/>
      <w:lvlJc w:val="left"/>
      <w:pPr>
        <w:tabs>
          <w:tab w:val="num" w:pos="1725"/>
        </w:tabs>
        <w:ind w:left="1725" w:hanging="1008"/>
      </w:pPr>
    </w:lvl>
    <w:lvl w:ilvl="5">
      <w:start w:val="1"/>
      <w:numFmt w:val="decimal"/>
      <w:lvlText w:val="%1.%2.%3.%4.%5.%6"/>
      <w:lvlJc w:val="left"/>
      <w:pPr>
        <w:tabs>
          <w:tab w:val="num" w:pos="1869"/>
        </w:tabs>
        <w:ind w:left="1869" w:hanging="1152"/>
      </w:pPr>
    </w:lvl>
    <w:lvl w:ilvl="6">
      <w:start w:val="1"/>
      <w:numFmt w:val="decimal"/>
      <w:lvlText w:val="%1.%2.%3.%4.%5.%6.%7"/>
      <w:lvlJc w:val="left"/>
      <w:pPr>
        <w:tabs>
          <w:tab w:val="num" w:pos="2013"/>
        </w:tabs>
        <w:ind w:left="2013" w:hanging="1296"/>
      </w:pPr>
    </w:lvl>
    <w:lvl w:ilvl="7">
      <w:start w:val="1"/>
      <w:numFmt w:val="decimal"/>
      <w:lvlText w:val="%1.%2.%3.%4.%5.%6.%7.%8"/>
      <w:lvlJc w:val="left"/>
      <w:pPr>
        <w:tabs>
          <w:tab w:val="num" w:pos="2157"/>
        </w:tabs>
        <w:ind w:left="2157" w:hanging="1440"/>
      </w:pPr>
    </w:lvl>
    <w:lvl w:ilvl="8">
      <w:start w:val="1"/>
      <w:numFmt w:val="decimal"/>
      <w:lvlText w:val="%1.%2.%3.%4.%5.%6.%7.%8.%9"/>
      <w:lvlJc w:val="left"/>
      <w:pPr>
        <w:tabs>
          <w:tab w:val="num" w:pos="2301"/>
        </w:tabs>
        <w:ind w:left="2301" w:hanging="1584"/>
      </w:pPr>
    </w:lvl>
  </w:abstractNum>
  <w:abstractNum w:abstractNumId="24">
    <w:nsid w:val="5509796A"/>
    <w:multiLevelType w:val="multilevel"/>
    <w:tmpl w:val="369EC16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3212FD"/>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26">
    <w:nsid w:val="5A1767CC"/>
    <w:multiLevelType w:val="multilevel"/>
    <w:tmpl w:val="96C8211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2"/>
        <w:szCs w:val="22"/>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iCs/>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9C1409"/>
    <w:multiLevelType w:val="hybridMultilevel"/>
    <w:tmpl w:val="A09CF76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647E7840"/>
    <w:multiLevelType w:val="multilevel"/>
    <w:tmpl w:val="E37A6B3A"/>
    <w:lvl w:ilvl="0">
      <w:start w:val="5"/>
      <w:numFmt w:val="decimal"/>
      <w:lvlText w:val="%1"/>
      <w:lvlJc w:val="left"/>
      <w:pPr>
        <w:ind w:left="435" w:hanging="435"/>
      </w:pPr>
      <w:rPr>
        <w:rFonts w:hint="default"/>
      </w:rPr>
    </w:lvl>
    <w:lvl w:ilvl="1">
      <w:start w:val="2"/>
      <w:numFmt w:val="decimal"/>
      <w:lvlText w:val="%1.%2"/>
      <w:lvlJc w:val="left"/>
      <w:pPr>
        <w:ind w:left="1149" w:hanging="435"/>
      </w:pPr>
      <w:rPr>
        <w:rFonts w:hint="default"/>
      </w:rPr>
    </w:lvl>
    <w:lvl w:ilvl="2">
      <w:start w:val="1"/>
      <w:numFmt w:val="decimal"/>
      <w:lvlText w:val="%3."/>
      <w:lvlJc w:val="left"/>
      <w:pPr>
        <w:ind w:left="2148" w:hanging="720"/>
      </w:pPr>
      <w:rPr>
        <w:rFonts w:ascii="Verdana" w:eastAsia="Verdana" w:hAnsi="Verdana" w:cs="Verdana"/>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9">
    <w:nsid w:val="67A85EE4"/>
    <w:multiLevelType w:val="multilevel"/>
    <w:tmpl w:val="DDDCD7C2"/>
    <w:lvl w:ilvl="0">
      <w:start w:val="8"/>
      <w:numFmt w:val="decimal"/>
      <w:lvlText w:val="%1."/>
      <w:lvlJc w:val="left"/>
      <w:pPr>
        <w:ind w:left="390" w:hanging="390"/>
      </w:pPr>
      <w:rPr>
        <w:rFonts w:hint="default"/>
        <w:b/>
        <w:i w:val="0"/>
      </w:rPr>
    </w:lvl>
    <w:lvl w:ilvl="1">
      <w:start w:val="1"/>
      <w:numFmt w:val="decimal"/>
      <w:lvlText w:val="%1.%2."/>
      <w:lvlJc w:val="left"/>
      <w:pPr>
        <w:ind w:left="810" w:hanging="72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0">
    <w:nsid w:val="687764E1"/>
    <w:multiLevelType w:val="hybridMultilevel"/>
    <w:tmpl w:val="BEFC7F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8720ED"/>
    <w:multiLevelType w:val="multilevel"/>
    <w:tmpl w:val="F042A0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E632CBD"/>
    <w:multiLevelType w:val="multilevel"/>
    <w:tmpl w:val="039CF000"/>
    <w:lvl w:ilvl="0">
      <w:start w:val="9"/>
      <w:numFmt w:val="decimal"/>
      <w:lvlText w:val="%1"/>
      <w:lvlJc w:val="left"/>
      <w:pPr>
        <w:ind w:left="360" w:hanging="360"/>
      </w:pPr>
      <w:rPr>
        <w:rFonts w:hint="default"/>
      </w:rPr>
    </w:lvl>
    <w:lvl w:ilvl="1">
      <w:start w:val="1"/>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440" w:hanging="1800"/>
      </w:pPr>
      <w:rPr>
        <w:rFonts w:hint="default"/>
      </w:rPr>
    </w:lvl>
  </w:abstractNum>
  <w:abstractNum w:abstractNumId="33">
    <w:nsid w:val="6F862B5D"/>
    <w:multiLevelType w:val="hybridMultilevel"/>
    <w:tmpl w:val="9874300E"/>
    <w:lvl w:ilvl="0" w:tplc="3E188916">
      <w:start w:val="1"/>
      <w:numFmt w:val="decimal"/>
      <w:lvlText w:val="%1."/>
      <w:lvlJc w:val="left"/>
      <w:pPr>
        <w:ind w:left="76" w:hanging="360"/>
      </w:pPr>
      <w:rPr>
        <w:rFonts w:eastAsia="Times New Roman"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4">
    <w:nsid w:val="750C247A"/>
    <w:multiLevelType w:val="multilevel"/>
    <w:tmpl w:val="345CF9E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3"/>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3."/>
      <w:lvlJc w:val="left"/>
      <w:rPr>
        <w:rFonts w:ascii="Verdana" w:eastAsia="Verdana" w:hAnsi="Verdana" w:cs="Verdana"/>
        <w:b w:val="0"/>
        <w:bCs w:val="0"/>
        <w:i w:val="0"/>
        <w:iCs w:val="0"/>
        <w:smallCaps w:val="0"/>
        <w:strike w:val="0"/>
        <w:color w:val="000000"/>
        <w:spacing w:val="-10"/>
        <w:w w:val="100"/>
        <w:position w:val="0"/>
        <w:sz w:val="19"/>
        <w:szCs w:val="19"/>
        <w:u w:val="none"/>
      </w:rPr>
    </w:lvl>
    <w:lvl w:ilvl="3">
      <w:start w:val="1"/>
      <w:numFmt w:val="decimal"/>
      <w:lvlText w:val="%4."/>
      <w:lvlJc w:val="left"/>
      <w:rPr>
        <w:rFonts w:ascii="Verdana" w:eastAsia="Verdana" w:hAnsi="Verdana" w:cs="Verdana"/>
        <w:b w:val="0"/>
        <w:bCs w:val="0"/>
        <w:i w:val="0"/>
        <w:iCs w:val="0"/>
        <w:smallCaps w:val="0"/>
        <w:strike w:val="0"/>
        <w:color w:val="000000"/>
        <w:spacing w:val="-10"/>
        <w:w w:val="100"/>
        <w:position w:val="0"/>
        <w:sz w:val="19"/>
        <w:szCs w:val="19"/>
        <w:u w:val="none"/>
      </w:rPr>
    </w:lvl>
    <w:lvl w:ilvl="4">
      <w:start w:val="1"/>
      <w:numFmt w:val="decimal"/>
      <w:lvlText w:val="%5."/>
      <w:lvlJc w:val="left"/>
      <w:rPr>
        <w:rFonts w:ascii="Verdana" w:eastAsia="Verdana" w:hAnsi="Verdana" w:cs="Verdana"/>
        <w:b w:val="0"/>
        <w:bCs w:val="0"/>
        <w:i w:val="0"/>
        <w:iCs w:val="0"/>
        <w:smallCaps w:val="0"/>
        <w:strike w:val="0"/>
        <w:color w:val="000000"/>
        <w:spacing w:val="-1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8E0718"/>
    <w:multiLevelType w:val="multilevel"/>
    <w:tmpl w:val="9E70B28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val="0"/>
        <w:iCs w:val="0"/>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3833C4"/>
    <w:multiLevelType w:val="hybridMultilevel"/>
    <w:tmpl w:val="5D808370"/>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37">
    <w:nsid w:val="7AF67EAD"/>
    <w:multiLevelType w:val="multilevel"/>
    <w:tmpl w:val="02E0ABF2"/>
    <w:lvl w:ilvl="0">
      <w:start w:val="10"/>
      <w:numFmt w:val="decimal"/>
      <w:lvlText w:val="%1"/>
      <w:lvlJc w:val="left"/>
      <w:pPr>
        <w:ind w:left="375" w:hanging="375"/>
      </w:pPr>
      <w:rPr>
        <w:rFonts w:hint="default"/>
      </w:rPr>
    </w:lvl>
    <w:lvl w:ilvl="1">
      <w:start w:val="1"/>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38">
    <w:nsid w:val="7D9F1AF9"/>
    <w:multiLevelType w:val="hybridMultilevel"/>
    <w:tmpl w:val="DCB6CD4C"/>
    <w:lvl w:ilvl="0" w:tplc="C98CA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E03F0F"/>
    <w:multiLevelType w:val="hybridMultilevel"/>
    <w:tmpl w:val="B1D6DF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20"/>
  </w:num>
  <w:num w:numId="3">
    <w:abstractNumId w:val="35"/>
  </w:num>
  <w:num w:numId="4">
    <w:abstractNumId w:val="34"/>
  </w:num>
  <w:num w:numId="5">
    <w:abstractNumId w:val="24"/>
  </w:num>
  <w:num w:numId="6">
    <w:abstractNumId w:val="4"/>
  </w:num>
  <w:num w:numId="7">
    <w:abstractNumId w:val="17"/>
  </w:num>
  <w:num w:numId="8">
    <w:abstractNumId w:val="36"/>
  </w:num>
  <w:num w:numId="9">
    <w:abstractNumId w:val="12"/>
  </w:num>
  <w:num w:numId="10">
    <w:abstractNumId w:val="11"/>
  </w:num>
  <w:num w:numId="11">
    <w:abstractNumId w:val="1"/>
  </w:num>
  <w:num w:numId="12">
    <w:abstractNumId w:val="8"/>
  </w:num>
  <w:num w:numId="13">
    <w:abstractNumId w:val="32"/>
  </w:num>
  <w:num w:numId="14">
    <w:abstractNumId w:val="37"/>
  </w:num>
  <w:num w:numId="15">
    <w:abstractNumId w:val="0"/>
  </w:num>
  <w:num w:numId="16">
    <w:abstractNumId w:val="15"/>
  </w:num>
  <w:num w:numId="17">
    <w:abstractNumId w:val="14"/>
  </w:num>
  <w:num w:numId="18">
    <w:abstractNumId w:val="21"/>
  </w:num>
  <w:num w:numId="19">
    <w:abstractNumId w:val="2"/>
  </w:num>
  <w:num w:numId="20">
    <w:abstractNumId w:val="3"/>
  </w:num>
  <w:num w:numId="21">
    <w:abstractNumId w:val="22"/>
  </w:num>
  <w:num w:numId="22">
    <w:abstractNumId w:val="38"/>
  </w:num>
  <w:num w:numId="23">
    <w:abstractNumId w:val="25"/>
  </w:num>
  <w:num w:numId="24">
    <w:abstractNumId w:val="5"/>
  </w:num>
  <w:num w:numId="25">
    <w:abstractNumId w:val="19"/>
  </w:num>
  <w:num w:numId="26">
    <w:abstractNumId w:val="18"/>
  </w:num>
  <w:num w:numId="27">
    <w:abstractNumId w:val="28"/>
  </w:num>
  <w:num w:numId="28">
    <w:abstractNumId w:val="9"/>
  </w:num>
  <w:num w:numId="29">
    <w:abstractNumId w:val="27"/>
  </w:num>
  <w:num w:numId="30">
    <w:abstractNumId w:val="10"/>
  </w:num>
  <w:num w:numId="31">
    <w:abstractNumId w:val="6"/>
  </w:num>
  <w:num w:numId="32">
    <w:abstractNumId w:val="7"/>
  </w:num>
  <w:num w:numId="33">
    <w:abstractNumId w:val="16"/>
  </w:num>
  <w:num w:numId="34">
    <w:abstractNumId w:val="29"/>
  </w:num>
  <w:num w:numId="35">
    <w:abstractNumId w:val="31"/>
  </w:num>
  <w:num w:numId="36">
    <w:abstractNumId w:val="30"/>
  </w:num>
  <w:num w:numId="37">
    <w:abstractNumId w:val="3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8A"/>
    <w:rsid w:val="00005B12"/>
    <w:rsid w:val="0000625D"/>
    <w:rsid w:val="00010950"/>
    <w:rsid w:val="00017A88"/>
    <w:rsid w:val="00022AAA"/>
    <w:rsid w:val="00026E19"/>
    <w:rsid w:val="00032E84"/>
    <w:rsid w:val="00035F2A"/>
    <w:rsid w:val="00060BBB"/>
    <w:rsid w:val="00070DB2"/>
    <w:rsid w:val="0009335C"/>
    <w:rsid w:val="000962C9"/>
    <w:rsid w:val="00096D6F"/>
    <w:rsid w:val="000D2041"/>
    <w:rsid w:val="000D6405"/>
    <w:rsid w:val="000D748F"/>
    <w:rsid w:val="001111F9"/>
    <w:rsid w:val="001144E9"/>
    <w:rsid w:val="001309A1"/>
    <w:rsid w:val="00131F3F"/>
    <w:rsid w:val="001322FC"/>
    <w:rsid w:val="001332A3"/>
    <w:rsid w:val="0013766E"/>
    <w:rsid w:val="001524FA"/>
    <w:rsid w:val="00155821"/>
    <w:rsid w:val="001606AD"/>
    <w:rsid w:val="00165153"/>
    <w:rsid w:val="00167D13"/>
    <w:rsid w:val="00171975"/>
    <w:rsid w:val="001725D0"/>
    <w:rsid w:val="001833E2"/>
    <w:rsid w:val="0018541D"/>
    <w:rsid w:val="00195287"/>
    <w:rsid w:val="001A3AF7"/>
    <w:rsid w:val="001A5C39"/>
    <w:rsid w:val="001A5D4A"/>
    <w:rsid w:val="001B1771"/>
    <w:rsid w:val="001C2E7E"/>
    <w:rsid w:val="001D0E8A"/>
    <w:rsid w:val="001D4693"/>
    <w:rsid w:val="001F4997"/>
    <w:rsid w:val="00202A82"/>
    <w:rsid w:val="00223839"/>
    <w:rsid w:val="00230661"/>
    <w:rsid w:val="00243844"/>
    <w:rsid w:val="0024472B"/>
    <w:rsid w:val="00265752"/>
    <w:rsid w:val="002662BD"/>
    <w:rsid w:val="002700A7"/>
    <w:rsid w:val="00270214"/>
    <w:rsid w:val="00273578"/>
    <w:rsid w:val="00276500"/>
    <w:rsid w:val="00283C8A"/>
    <w:rsid w:val="00285228"/>
    <w:rsid w:val="0028658A"/>
    <w:rsid w:val="002A0564"/>
    <w:rsid w:val="002D4F2D"/>
    <w:rsid w:val="002E15C8"/>
    <w:rsid w:val="002E3E14"/>
    <w:rsid w:val="002E654E"/>
    <w:rsid w:val="002F07A0"/>
    <w:rsid w:val="002F78A4"/>
    <w:rsid w:val="00306536"/>
    <w:rsid w:val="00312405"/>
    <w:rsid w:val="00315772"/>
    <w:rsid w:val="003233E5"/>
    <w:rsid w:val="00323C77"/>
    <w:rsid w:val="00333B42"/>
    <w:rsid w:val="00335211"/>
    <w:rsid w:val="00341088"/>
    <w:rsid w:val="0034616C"/>
    <w:rsid w:val="00347104"/>
    <w:rsid w:val="00353D67"/>
    <w:rsid w:val="003617F7"/>
    <w:rsid w:val="003630F1"/>
    <w:rsid w:val="00365C34"/>
    <w:rsid w:val="00370615"/>
    <w:rsid w:val="003731E1"/>
    <w:rsid w:val="003748D3"/>
    <w:rsid w:val="00376D22"/>
    <w:rsid w:val="00380CBB"/>
    <w:rsid w:val="00384AF8"/>
    <w:rsid w:val="00385955"/>
    <w:rsid w:val="0038684D"/>
    <w:rsid w:val="003942F5"/>
    <w:rsid w:val="003A0137"/>
    <w:rsid w:val="003A1007"/>
    <w:rsid w:val="003C29F4"/>
    <w:rsid w:val="003C4D18"/>
    <w:rsid w:val="003C6D98"/>
    <w:rsid w:val="003C7602"/>
    <w:rsid w:val="003C7F3A"/>
    <w:rsid w:val="003D3854"/>
    <w:rsid w:val="003E0D45"/>
    <w:rsid w:val="003E44CB"/>
    <w:rsid w:val="003E5ABF"/>
    <w:rsid w:val="003F3B8E"/>
    <w:rsid w:val="004022BE"/>
    <w:rsid w:val="004031D3"/>
    <w:rsid w:val="00404A16"/>
    <w:rsid w:val="00413B48"/>
    <w:rsid w:val="00415512"/>
    <w:rsid w:val="00421CC9"/>
    <w:rsid w:val="00432A0E"/>
    <w:rsid w:val="00432C1C"/>
    <w:rsid w:val="0044756F"/>
    <w:rsid w:val="004635BC"/>
    <w:rsid w:val="00467118"/>
    <w:rsid w:val="004727FA"/>
    <w:rsid w:val="00473F25"/>
    <w:rsid w:val="00482C6F"/>
    <w:rsid w:val="00493A23"/>
    <w:rsid w:val="004B09B7"/>
    <w:rsid w:val="004B3419"/>
    <w:rsid w:val="004C7346"/>
    <w:rsid w:val="004D1B85"/>
    <w:rsid w:val="004D1FA8"/>
    <w:rsid w:val="004F03C4"/>
    <w:rsid w:val="004F16F1"/>
    <w:rsid w:val="004F6A3F"/>
    <w:rsid w:val="005111C3"/>
    <w:rsid w:val="005214AF"/>
    <w:rsid w:val="00533AAF"/>
    <w:rsid w:val="00544BE8"/>
    <w:rsid w:val="00547666"/>
    <w:rsid w:val="00551E77"/>
    <w:rsid w:val="00563218"/>
    <w:rsid w:val="005723B6"/>
    <w:rsid w:val="005930F6"/>
    <w:rsid w:val="005A3BC7"/>
    <w:rsid w:val="005C0847"/>
    <w:rsid w:val="005C7E0D"/>
    <w:rsid w:val="005D14D1"/>
    <w:rsid w:val="005D3AA5"/>
    <w:rsid w:val="005D5C78"/>
    <w:rsid w:val="005D5E6A"/>
    <w:rsid w:val="005D6B2C"/>
    <w:rsid w:val="005E1226"/>
    <w:rsid w:val="005E2A98"/>
    <w:rsid w:val="005F5FAB"/>
    <w:rsid w:val="005F7BBA"/>
    <w:rsid w:val="0060270C"/>
    <w:rsid w:val="00604757"/>
    <w:rsid w:val="00616E73"/>
    <w:rsid w:val="00627928"/>
    <w:rsid w:val="00632CA4"/>
    <w:rsid w:val="00645841"/>
    <w:rsid w:val="006469E6"/>
    <w:rsid w:val="00650618"/>
    <w:rsid w:val="00651C57"/>
    <w:rsid w:val="00657C5F"/>
    <w:rsid w:val="00663840"/>
    <w:rsid w:val="006703AE"/>
    <w:rsid w:val="00677340"/>
    <w:rsid w:val="006776EA"/>
    <w:rsid w:val="00681689"/>
    <w:rsid w:val="00683B73"/>
    <w:rsid w:val="0068441B"/>
    <w:rsid w:val="00687D00"/>
    <w:rsid w:val="00690BCE"/>
    <w:rsid w:val="00692AD5"/>
    <w:rsid w:val="006A17D2"/>
    <w:rsid w:val="006A3B10"/>
    <w:rsid w:val="006A526F"/>
    <w:rsid w:val="006A5540"/>
    <w:rsid w:val="006A77C7"/>
    <w:rsid w:val="006B0877"/>
    <w:rsid w:val="006B139F"/>
    <w:rsid w:val="006B2299"/>
    <w:rsid w:val="006B7886"/>
    <w:rsid w:val="006D1219"/>
    <w:rsid w:val="006D2517"/>
    <w:rsid w:val="006D2D51"/>
    <w:rsid w:val="006E3429"/>
    <w:rsid w:val="006E513E"/>
    <w:rsid w:val="006F2A70"/>
    <w:rsid w:val="00703D36"/>
    <w:rsid w:val="00712579"/>
    <w:rsid w:val="007232D8"/>
    <w:rsid w:val="00723F51"/>
    <w:rsid w:val="00740922"/>
    <w:rsid w:val="007473EB"/>
    <w:rsid w:val="00754516"/>
    <w:rsid w:val="00754D41"/>
    <w:rsid w:val="00765D02"/>
    <w:rsid w:val="007856EE"/>
    <w:rsid w:val="007866E4"/>
    <w:rsid w:val="00794212"/>
    <w:rsid w:val="007962C9"/>
    <w:rsid w:val="007A0BB8"/>
    <w:rsid w:val="007A0E7C"/>
    <w:rsid w:val="007A218A"/>
    <w:rsid w:val="007A31CE"/>
    <w:rsid w:val="007A6BE4"/>
    <w:rsid w:val="007B57E5"/>
    <w:rsid w:val="007C152F"/>
    <w:rsid w:val="007C55B4"/>
    <w:rsid w:val="007D22A5"/>
    <w:rsid w:val="007E20D3"/>
    <w:rsid w:val="007E5A76"/>
    <w:rsid w:val="007E6767"/>
    <w:rsid w:val="007F62BD"/>
    <w:rsid w:val="00806768"/>
    <w:rsid w:val="008220D2"/>
    <w:rsid w:val="00831649"/>
    <w:rsid w:val="00844EDE"/>
    <w:rsid w:val="00847730"/>
    <w:rsid w:val="00881BDC"/>
    <w:rsid w:val="00894279"/>
    <w:rsid w:val="00894692"/>
    <w:rsid w:val="00894EDC"/>
    <w:rsid w:val="008A17C0"/>
    <w:rsid w:val="008B1A57"/>
    <w:rsid w:val="008B4FCF"/>
    <w:rsid w:val="008C0052"/>
    <w:rsid w:val="008C306F"/>
    <w:rsid w:val="008C3FC0"/>
    <w:rsid w:val="008F3EDF"/>
    <w:rsid w:val="009016EB"/>
    <w:rsid w:val="00903DF0"/>
    <w:rsid w:val="00907D68"/>
    <w:rsid w:val="00911A38"/>
    <w:rsid w:val="009132F4"/>
    <w:rsid w:val="00916748"/>
    <w:rsid w:val="00917D43"/>
    <w:rsid w:val="00924E41"/>
    <w:rsid w:val="00926F20"/>
    <w:rsid w:val="00950196"/>
    <w:rsid w:val="0096081A"/>
    <w:rsid w:val="00967BB3"/>
    <w:rsid w:val="00982133"/>
    <w:rsid w:val="00982974"/>
    <w:rsid w:val="009939D3"/>
    <w:rsid w:val="009969CB"/>
    <w:rsid w:val="009B37A6"/>
    <w:rsid w:val="009C0F57"/>
    <w:rsid w:val="009C3666"/>
    <w:rsid w:val="009C6C70"/>
    <w:rsid w:val="009E7784"/>
    <w:rsid w:val="009F094A"/>
    <w:rsid w:val="009F49E8"/>
    <w:rsid w:val="009F5498"/>
    <w:rsid w:val="00A009F1"/>
    <w:rsid w:val="00A039F0"/>
    <w:rsid w:val="00A07896"/>
    <w:rsid w:val="00A11F3E"/>
    <w:rsid w:val="00A1572A"/>
    <w:rsid w:val="00A15AC6"/>
    <w:rsid w:val="00A21372"/>
    <w:rsid w:val="00A25581"/>
    <w:rsid w:val="00A32CF6"/>
    <w:rsid w:val="00A458C3"/>
    <w:rsid w:val="00A472D2"/>
    <w:rsid w:val="00A67D3A"/>
    <w:rsid w:val="00A70E74"/>
    <w:rsid w:val="00A853DC"/>
    <w:rsid w:val="00A85898"/>
    <w:rsid w:val="00A92ACE"/>
    <w:rsid w:val="00A938E0"/>
    <w:rsid w:val="00AA44A0"/>
    <w:rsid w:val="00AB2034"/>
    <w:rsid w:val="00AC2528"/>
    <w:rsid w:val="00AC4CC1"/>
    <w:rsid w:val="00AC79A9"/>
    <w:rsid w:val="00AF448E"/>
    <w:rsid w:val="00AF4C12"/>
    <w:rsid w:val="00AF5949"/>
    <w:rsid w:val="00B05180"/>
    <w:rsid w:val="00B13546"/>
    <w:rsid w:val="00B15E6A"/>
    <w:rsid w:val="00B33E4C"/>
    <w:rsid w:val="00B36A07"/>
    <w:rsid w:val="00B37903"/>
    <w:rsid w:val="00B437FE"/>
    <w:rsid w:val="00B549D0"/>
    <w:rsid w:val="00B61B70"/>
    <w:rsid w:val="00B6202C"/>
    <w:rsid w:val="00B679E3"/>
    <w:rsid w:val="00B72114"/>
    <w:rsid w:val="00B80C0A"/>
    <w:rsid w:val="00B975C1"/>
    <w:rsid w:val="00BA0D63"/>
    <w:rsid w:val="00BA3AC2"/>
    <w:rsid w:val="00BA7D32"/>
    <w:rsid w:val="00BB2049"/>
    <w:rsid w:val="00BB2FEF"/>
    <w:rsid w:val="00BC48B7"/>
    <w:rsid w:val="00BD38B8"/>
    <w:rsid w:val="00BD3C21"/>
    <w:rsid w:val="00BD4AFE"/>
    <w:rsid w:val="00BD794C"/>
    <w:rsid w:val="00BF11AA"/>
    <w:rsid w:val="00BF3542"/>
    <w:rsid w:val="00C14657"/>
    <w:rsid w:val="00C15C46"/>
    <w:rsid w:val="00C20630"/>
    <w:rsid w:val="00C22850"/>
    <w:rsid w:val="00C32119"/>
    <w:rsid w:val="00C34EB3"/>
    <w:rsid w:val="00C4460D"/>
    <w:rsid w:val="00C55A65"/>
    <w:rsid w:val="00C5750A"/>
    <w:rsid w:val="00C57DA7"/>
    <w:rsid w:val="00C60DAD"/>
    <w:rsid w:val="00C667E8"/>
    <w:rsid w:val="00C7741D"/>
    <w:rsid w:val="00C860C6"/>
    <w:rsid w:val="00C94332"/>
    <w:rsid w:val="00C965DF"/>
    <w:rsid w:val="00CA4679"/>
    <w:rsid w:val="00CB5033"/>
    <w:rsid w:val="00CC2DFD"/>
    <w:rsid w:val="00CD6DA0"/>
    <w:rsid w:val="00CD7349"/>
    <w:rsid w:val="00CF4032"/>
    <w:rsid w:val="00D0378F"/>
    <w:rsid w:val="00D06329"/>
    <w:rsid w:val="00D0763B"/>
    <w:rsid w:val="00D129E0"/>
    <w:rsid w:val="00D21162"/>
    <w:rsid w:val="00D55FFC"/>
    <w:rsid w:val="00D56371"/>
    <w:rsid w:val="00D66401"/>
    <w:rsid w:val="00D73FBF"/>
    <w:rsid w:val="00D74053"/>
    <w:rsid w:val="00D85FC7"/>
    <w:rsid w:val="00D9395A"/>
    <w:rsid w:val="00DA56B6"/>
    <w:rsid w:val="00DA6B3E"/>
    <w:rsid w:val="00DB66E3"/>
    <w:rsid w:val="00DC4250"/>
    <w:rsid w:val="00E0336B"/>
    <w:rsid w:val="00E05BD2"/>
    <w:rsid w:val="00E122FD"/>
    <w:rsid w:val="00E15E0D"/>
    <w:rsid w:val="00E349AD"/>
    <w:rsid w:val="00E36CD4"/>
    <w:rsid w:val="00E43887"/>
    <w:rsid w:val="00E543DF"/>
    <w:rsid w:val="00E54D34"/>
    <w:rsid w:val="00E60745"/>
    <w:rsid w:val="00E61B48"/>
    <w:rsid w:val="00E67BB7"/>
    <w:rsid w:val="00E74278"/>
    <w:rsid w:val="00E7578E"/>
    <w:rsid w:val="00E8398C"/>
    <w:rsid w:val="00E8418E"/>
    <w:rsid w:val="00E845FD"/>
    <w:rsid w:val="00E8579A"/>
    <w:rsid w:val="00E9187E"/>
    <w:rsid w:val="00E9435B"/>
    <w:rsid w:val="00E95B46"/>
    <w:rsid w:val="00E9642E"/>
    <w:rsid w:val="00EA26BE"/>
    <w:rsid w:val="00EA3939"/>
    <w:rsid w:val="00EB30B8"/>
    <w:rsid w:val="00EB665D"/>
    <w:rsid w:val="00EB7794"/>
    <w:rsid w:val="00EC1E75"/>
    <w:rsid w:val="00ED3787"/>
    <w:rsid w:val="00EE19DE"/>
    <w:rsid w:val="00EE3460"/>
    <w:rsid w:val="00EF3ACF"/>
    <w:rsid w:val="00F0190B"/>
    <w:rsid w:val="00F1583E"/>
    <w:rsid w:val="00F22022"/>
    <w:rsid w:val="00F31968"/>
    <w:rsid w:val="00F36896"/>
    <w:rsid w:val="00F4355A"/>
    <w:rsid w:val="00F44A47"/>
    <w:rsid w:val="00F50306"/>
    <w:rsid w:val="00F50983"/>
    <w:rsid w:val="00F57DC3"/>
    <w:rsid w:val="00F617AC"/>
    <w:rsid w:val="00F63EEC"/>
    <w:rsid w:val="00F75C9E"/>
    <w:rsid w:val="00F77EE0"/>
    <w:rsid w:val="00F8190E"/>
    <w:rsid w:val="00FA2CAF"/>
    <w:rsid w:val="00FA785E"/>
    <w:rsid w:val="00FB2923"/>
    <w:rsid w:val="00FB3B4F"/>
    <w:rsid w:val="00FC1253"/>
    <w:rsid w:val="00FC7DEB"/>
    <w:rsid w:val="00FE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66CC"/>
      <w:u w:val="single"/>
    </w:rPr>
  </w:style>
  <w:style w:type="character" w:customStyle="1" w:styleId="1">
    <w:name w:val="Заголовок №1_"/>
    <w:basedOn w:val="a1"/>
    <w:link w:val="10"/>
    <w:rPr>
      <w:rFonts w:ascii="Verdana" w:eastAsia="Verdana" w:hAnsi="Verdana" w:cs="Verdana"/>
      <w:b w:val="0"/>
      <w:bCs w:val="0"/>
      <w:i w:val="0"/>
      <w:iCs w:val="0"/>
      <w:smallCaps w:val="0"/>
      <w:strike w:val="0"/>
      <w:spacing w:val="0"/>
      <w:sz w:val="37"/>
      <w:szCs w:val="37"/>
    </w:rPr>
  </w:style>
  <w:style w:type="character" w:customStyle="1" w:styleId="2">
    <w:name w:val="Основной текст (2)_"/>
    <w:basedOn w:val="a1"/>
    <w:link w:val="20"/>
    <w:rPr>
      <w:rFonts w:ascii="Verdana" w:eastAsia="Verdana" w:hAnsi="Verdana" w:cs="Verdana"/>
      <w:b w:val="0"/>
      <w:bCs w:val="0"/>
      <w:i w:val="0"/>
      <w:iCs w:val="0"/>
      <w:smallCaps w:val="0"/>
      <w:strike w:val="0"/>
      <w:spacing w:val="-10"/>
      <w:sz w:val="22"/>
      <w:szCs w:val="22"/>
    </w:rPr>
  </w:style>
  <w:style w:type="character" w:customStyle="1" w:styleId="21">
    <w:name w:val="Основной текст (2) + Не полужирный"/>
    <w:basedOn w:val="2"/>
    <w:rPr>
      <w:rFonts w:ascii="Verdana" w:eastAsia="Verdana" w:hAnsi="Verdana" w:cs="Verdana"/>
      <w:b/>
      <w:bCs/>
      <w:i w:val="0"/>
      <w:iCs w:val="0"/>
      <w:smallCaps w:val="0"/>
      <w:strike w:val="0"/>
      <w:spacing w:val="-10"/>
      <w:sz w:val="22"/>
      <w:szCs w:val="22"/>
    </w:rPr>
  </w:style>
  <w:style w:type="character" w:customStyle="1" w:styleId="4">
    <w:name w:val="Основной текст (4)_"/>
    <w:basedOn w:val="a1"/>
    <w:link w:val="40"/>
    <w:rPr>
      <w:rFonts w:ascii="Verdana" w:eastAsia="Verdana" w:hAnsi="Verdana" w:cs="Verdana"/>
      <w:b w:val="0"/>
      <w:bCs w:val="0"/>
      <w:i w:val="0"/>
      <w:iCs w:val="0"/>
      <w:smallCaps w:val="0"/>
      <w:strike w:val="0"/>
      <w:spacing w:val="-10"/>
      <w:sz w:val="22"/>
      <w:szCs w:val="22"/>
    </w:rPr>
  </w:style>
  <w:style w:type="character" w:customStyle="1" w:styleId="a5">
    <w:name w:val="Основной текст_"/>
    <w:basedOn w:val="a1"/>
    <w:link w:val="6"/>
    <w:rPr>
      <w:rFonts w:ascii="Verdana" w:eastAsia="Verdana" w:hAnsi="Verdana" w:cs="Verdana"/>
      <w:b w:val="0"/>
      <w:bCs w:val="0"/>
      <w:i w:val="0"/>
      <w:iCs w:val="0"/>
      <w:smallCaps w:val="0"/>
      <w:strike w:val="0"/>
      <w:spacing w:val="-10"/>
      <w:sz w:val="19"/>
      <w:szCs w:val="19"/>
    </w:rPr>
  </w:style>
  <w:style w:type="character" w:customStyle="1" w:styleId="0pt">
    <w:name w:val="Основной текст + Полужирный;Интервал 0 pt"/>
    <w:basedOn w:val="a5"/>
    <w:rPr>
      <w:rFonts w:ascii="Verdana" w:eastAsia="Verdana" w:hAnsi="Verdana" w:cs="Verdana"/>
      <w:b/>
      <w:bCs/>
      <w:i w:val="0"/>
      <w:iCs w:val="0"/>
      <w:smallCaps w:val="0"/>
      <w:strike w:val="0"/>
      <w:spacing w:val="0"/>
      <w:sz w:val="19"/>
      <w:szCs w:val="19"/>
    </w:rPr>
  </w:style>
  <w:style w:type="character" w:customStyle="1" w:styleId="3">
    <w:name w:val="Основной текст (3)_"/>
    <w:basedOn w:val="a1"/>
    <w:link w:val="30"/>
    <w:rPr>
      <w:rFonts w:ascii="Verdana" w:eastAsia="Verdana" w:hAnsi="Verdana" w:cs="Verdana"/>
      <w:b w:val="0"/>
      <w:bCs w:val="0"/>
      <w:i w:val="0"/>
      <w:iCs w:val="0"/>
      <w:smallCaps w:val="0"/>
      <w:strike w:val="0"/>
      <w:spacing w:val="-10"/>
      <w:sz w:val="23"/>
      <w:szCs w:val="23"/>
    </w:rPr>
  </w:style>
  <w:style w:type="character" w:customStyle="1" w:styleId="3105pt0pt">
    <w:name w:val="Основной текст (3) + 10;5 pt;Полужирный;Не курсив;Интервал 0 pt"/>
    <w:basedOn w:val="3"/>
    <w:rPr>
      <w:rFonts w:ascii="Verdana" w:eastAsia="Verdana" w:hAnsi="Verdana" w:cs="Verdana"/>
      <w:b/>
      <w:bCs/>
      <w:i/>
      <w:iCs/>
      <w:smallCaps w:val="0"/>
      <w:strike w:val="0"/>
      <w:spacing w:val="0"/>
      <w:sz w:val="21"/>
      <w:szCs w:val="21"/>
    </w:rPr>
  </w:style>
  <w:style w:type="character" w:customStyle="1" w:styleId="495pt">
    <w:name w:val="Основной текст (4) + 9;5 pt;Курсив"/>
    <w:basedOn w:val="4"/>
    <w:rPr>
      <w:rFonts w:ascii="Verdana" w:eastAsia="Verdana" w:hAnsi="Verdana" w:cs="Verdana"/>
      <w:b w:val="0"/>
      <w:bCs w:val="0"/>
      <w:i/>
      <w:iCs/>
      <w:smallCaps w:val="0"/>
      <w:strike w:val="0"/>
      <w:spacing w:val="-10"/>
      <w:sz w:val="19"/>
      <w:szCs w:val="19"/>
    </w:rPr>
  </w:style>
  <w:style w:type="character" w:customStyle="1" w:styleId="11">
    <w:name w:val="Основной текст1"/>
    <w:basedOn w:val="a5"/>
    <w:rPr>
      <w:rFonts w:ascii="Verdana" w:eastAsia="Verdana" w:hAnsi="Verdana" w:cs="Verdana"/>
      <w:b w:val="0"/>
      <w:bCs w:val="0"/>
      <w:i w:val="0"/>
      <w:iCs w:val="0"/>
      <w:smallCaps w:val="0"/>
      <w:strike w:val="0"/>
      <w:spacing w:val="-10"/>
      <w:sz w:val="19"/>
      <w:szCs w:val="19"/>
      <w:u w:val="single"/>
    </w:rPr>
  </w:style>
  <w:style w:type="character" w:customStyle="1" w:styleId="22">
    <w:name w:val="Заголовок №2_"/>
    <w:basedOn w:val="a1"/>
    <w:link w:val="23"/>
    <w:rPr>
      <w:rFonts w:ascii="Verdana" w:eastAsia="Verdana" w:hAnsi="Verdana" w:cs="Verdana"/>
      <w:b w:val="0"/>
      <w:bCs w:val="0"/>
      <w:i w:val="0"/>
      <w:iCs w:val="0"/>
      <w:smallCaps w:val="0"/>
      <w:strike w:val="0"/>
      <w:spacing w:val="0"/>
      <w:sz w:val="19"/>
      <w:szCs w:val="19"/>
    </w:rPr>
  </w:style>
  <w:style w:type="character" w:customStyle="1" w:styleId="a6">
    <w:name w:val="Основной текст + Курсив"/>
    <w:basedOn w:val="a5"/>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basedOn w:val="a5"/>
    <w:rPr>
      <w:rFonts w:ascii="Verdana" w:eastAsia="Verdana" w:hAnsi="Verdana" w:cs="Verdana"/>
      <w:b w:val="0"/>
      <w:bCs w:val="0"/>
      <w:i w:val="0"/>
      <w:iCs w:val="0"/>
      <w:smallCaps w:val="0"/>
      <w:strike w:val="0"/>
      <w:spacing w:val="10"/>
      <w:sz w:val="19"/>
      <w:szCs w:val="19"/>
    </w:rPr>
  </w:style>
  <w:style w:type="character" w:customStyle="1" w:styleId="5">
    <w:name w:val="Основной текст (5)_"/>
    <w:basedOn w:val="a1"/>
    <w:link w:val="51"/>
    <w:rPr>
      <w:rFonts w:ascii="Verdana" w:eastAsia="Verdana" w:hAnsi="Verdana" w:cs="Verdana"/>
      <w:b w:val="0"/>
      <w:bCs w:val="0"/>
      <w:i w:val="0"/>
      <w:iCs w:val="0"/>
      <w:smallCaps w:val="0"/>
      <w:strike w:val="0"/>
      <w:spacing w:val="-10"/>
      <w:sz w:val="19"/>
      <w:szCs w:val="19"/>
    </w:rPr>
  </w:style>
  <w:style w:type="character" w:customStyle="1" w:styleId="50">
    <w:name w:val="Основной текст (5)"/>
    <w:basedOn w:val="5"/>
    <w:rPr>
      <w:rFonts w:ascii="Verdana" w:eastAsia="Verdana" w:hAnsi="Verdana" w:cs="Verdana"/>
      <w:b w:val="0"/>
      <w:bCs w:val="0"/>
      <w:i w:val="0"/>
      <w:iCs w:val="0"/>
      <w:smallCaps w:val="0"/>
      <w:strike w:val="0"/>
      <w:spacing w:val="-10"/>
      <w:sz w:val="19"/>
      <w:szCs w:val="19"/>
      <w:u w:val="single"/>
    </w:rPr>
  </w:style>
  <w:style w:type="character" w:customStyle="1" w:styleId="52">
    <w:name w:val="Основной текст (5)2"/>
    <w:basedOn w:val="5"/>
    <w:rPr>
      <w:rFonts w:ascii="Verdana" w:eastAsia="Verdana" w:hAnsi="Verdana" w:cs="Verdana"/>
      <w:b w:val="0"/>
      <w:bCs w:val="0"/>
      <w:i w:val="0"/>
      <w:iCs w:val="0"/>
      <w:smallCaps w:val="0"/>
      <w:strike w:val="0"/>
      <w:spacing w:val="-10"/>
      <w:sz w:val="19"/>
      <w:szCs w:val="19"/>
      <w:u w:val="single"/>
    </w:rPr>
  </w:style>
  <w:style w:type="character" w:customStyle="1" w:styleId="7">
    <w:name w:val="Основной текст (7)_"/>
    <w:basedOn w:val="a1"/>
    <w:link w:val="70"/>
    <w:rPr>
      <w:rFonts w:ascii="Verdana" w:eastAsia="Verdana" w:hAnsi="Verdana" w:cs="Verdana"/>
      <w:b w:val="0"/>
      <w:bCs w:val="0"/>
      <w:i w:val="0"/>
      <w:iCs w:val="0"/>
      <w:smallCaps w:val="0"/>
      <w:strike w:val="0"/>
      <w:spacing w:val="0"/>
      <w:sz w:val="19"/>
      <w:szCs w:val="19"/>
    </w:rPr>
  </w:style>
  <w:style w:type="character" w:customStyle="1" w:styleId="24">
    <w:name w:val="Основной текст2"/>
    <w:basedOn w:val="a5"/>
    <w:rPr>
      <w:rFonts w:ascii="Verdana" w:eastAsia="Verdana" w:hAnsi="Verdana" w:cs="Verdana"/>
      <w:b w:val="0"/>
      <w:bCs w:val="0"/>
      <w:i w:val="0"/>
      <w:iCs w:val="0"/>
      <w:smallCaps w:val="0"/>
      <w:strike w:val="0"/>
      <w:spacing w:val="-10"/>
      <w:sz w:val="19"/>
      <w:szCs w:val="19"/>
      <w:u w:val="single"/>
    </w:rPr>
  </w:style>
  <w:style w:type="character" w:customStyle="1" w:styleId="50pt">
    <w:name w:val="Основной текст (5) + Полужирный;Не курсив;Интервал 0 pt"/>
    <w:basedOn w:val="5"/>
    <w:rPr>
      <w:rFonts w:ascii="Verdana" w:eastAsia="Verdana" w:hAnsi="Verdana" w:cs="Verdana"/>
      <w:b/>
      <w:bCs/>
      <w:i/>
      <w:iCs/>
      <w:smallCaps w:val="0"/>
      <w:strike w:val="0"/>
      <w:spacing w:val="0"/>
      <w:sz w:val="19"/>
      <w:szCs w:val="19"/>
    </w:rPr>
  </w:style>
  <w:style w:type="character" w:customStyle="1" w:styleId="0pt2">
    <w:name w:val="Основной текст + Полужирный;Интервал 0 pt2"/>
    <w:basedOn w:val="a5"/>
    <w:rPr>
      <w:rFonts w:ascii="Verdana" w:eastAsia="Verdana" w:hAnsi="Verdana" w:cs="Verdana"/>
      <w:b/>
      <w:bCs/>
      <w:i w:val="0"/>
      <w:iCs w:val="0"/>
      <w:smallCaps w:val="0"/>
      <w:strike w:val="0"/>
      <w:spacing w:val="0"/>
      <w:sz w:val="19"/>
      <w:szCs w:val="19"/>
    </w:rPr>
  </w:style>
  <w:style w:type="character" w:customStyle="1" w:styleId="12">
    <w:name w:val="Основной текст + Курсив1"/>
    <w:basedOn w:val="a5"/>
    <w:rPr>
      <w:rFonts w:ascii="Verdana" w:eastAsia="Verdana" w:hAnsi="Verdana" w:cs="Verdana"/>
      <w:b w:val="0"/>
      <w:bCs w:val="0"/>
      <w:i/>
      <w:iCs/>
      <w:smallCaps w:val="0"/>
      <w:strike w:val="0"/>
      <w:spacing w:val="-10"/>
      <w:sz w:val="19"/>
      <w:szCs w:val="19"/>
    </w:rPr>
  </w:style>
  <w:style w:type="character" w:customStyle="1" w:styleId="a7">
    <w:name w:val="Подпись к таблице_"/>
    <w:basedOn w:val="a1"/>
    <w:link w:val="a8"/>
    <w:rPr>
      <w:rFonts w:ascii="Verdana" w:eastAsia="Verdana" w:hAnsi="Verdana" w:cs="Verdana"/>
      <w:b w:val="0"/>
      <w:bCs w:val="0"/>
      <w:i w:val="0"/>
      <w:iCs w:val="0"/>
      <w:smallCaps w:val="0"/>
      <w:strike w:val="0"/>
      <w:spacing w:val="-10"/>
      <w:sz w:val="19"/>
      <w:szCs w:val="19"/>
    </w:rPr>
  </w:style>
  <w:style w:type="character" w:customStyle="1" w:styleId="60">
    <w:name w:val="Основной текст (6)_"/>
    <w:basedOn w:val="a1"/>
    <w:link w:val="61"/>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3"/>
    <w:basedOn w:val="a5"/>
    <w:rPr>
      <w:rFonts w:ascii="Verdana" w:eastAsia="Verdana" w:hAnsi="Verdana" w:cs="Verdana"/>
      <w:b w:val="0"/>
      <w:bCs w:val="0"/>
      <w:i w:val="0"/>
      <w:iCs w:val="0"/>
      <w:smallCaps w:val="0"/>
      <w:strike w:val="0"/>
      <w:spacing w:val="-10"/>
      <w:sz w:val="19"/>
      <w:szCs w:val="19"/>
      <w:u w:val="single"/>
    </w:rPr>
  </w:style>
  <w:style w:type="character" w:customStyle="1" w:styleId="41">
    <w:name w:val="Основной текст4"/>
    <w:basedOn w:val="a5"/>
    <w:rPr>
      <w:rFonts w:ascii="Verdana" w:eastAsia="Verdana" w:hAnsi="Verdana" w:cs="Verdana"/>
      <w:b w:val="0"/>
      <w:bCs w:val="0"/>
      <w:i w:val="0"/>
      <w:iCs w:val="0"/>
      <w:smallCaps w:val="0"/>
      <w:strike w:val="0"/>
      <w:spacing w:val="-10"/>
      <w:sz w:val="19"/>
      <w:szCs w:val="19"/>
    </w:rPr>
  </w:style>
  <w:style w:type="character" w:customStyle="1" w:styleId="53">
    <w:name w:val="Основной текст5"/>
    <w:basedOn w:val="a5"/>
    <w:rPr>
      <w:rFonts w:ascii="Verdana" w:eastAsia="Verdana" w:hAnsi="Verdana" w:cs="Verdana"/>
      <w:b w:val="0"/>
      <w:bCs w:val="0"/>
      <w:i w:val="0"/>
      <w:iCs w:val="0"/>
      <w:smallCaps w:val="0"/>
      <w:strike w:val="0"/>
      <w:spacing w:val="-10"/>
      <w:sz w:val="19"/>
      <w:szCs w:val="19"/>
    </w:rPr>
  </w:style>
  <w:style w:type="character" w:customStyle="1" w:styleId="0pt1">
    <w:name w:val="Основной текст + Полужирный;Интервал 0 pt1"/>
    <w:basedOn w:val="a5"/>
    <w:rPr>
      <w:rFonts w:ascii="Verdana" w:eastAsia="Verdana" w:hAnsi="Verdana" w:cs="Verdana"/>
      <w:b/>
      <w:bCs/>
      <w:i w:val="0"/>
      <w:iCs w:val="0"/>
      <w:smallCaps w:val="0"/>
      <w:strike w:val="0"/>
      <w:spacing w:val="0"/>
      <w:sz w:val="19"/>
      <w:szCs w:val="19"/>
    </w:rPr>
  </w:style>
  <w:style w:type="character" w:customStyle="1" w:styleId="511pt">
    <w:name w:val="Основной текст (5) + 11 pt;Не курсив"/>
    <w:basedOn w:val="5"/>
    <w:rPr>
      <w:rFonts w:ascii="Verdana" w:eastAsia="Verdana" w:hAnsi="Verdana" w:cs="Verdana"/>
      <w:b w:val="0"/>
      <w:bCs w:val="0"/>
      <w:i/>
      <w:iCs/>
      <w:smallCaps w:val="0"/>
      <w:strike w:val="0"/>
      <w:spacing w:val="-10"/>
      <w:sz w:val="22"/>
      <w:szCs w:val="22"/>
    </w:rPr>
  </w:style>
  <w:style w:type="paragraph" w:customStyle="1" w:styleId="10">
    <w:name w:val="Заголовок №1"/>
    <w:basedOn w:val="a0"/>
    <w:link w:val="1"/>
    <w:pPr>
      <w:shd w:val="clear" w:color="auto" w:fill="FFFFFF"/>
      <w:spacing w:after="300" w:line="0" w:lineRule="atLeast"/>
      <w:outlineLvl w:val="0"/>
    </w:pPr>
    <w:rPr>
      <w:rFonts w:ascii="Verdana" w:eastAsia="Verdana" w:hAnsi="Verdana" w:cs="Verdana"/>
      <w:i/>
      <w:iCs/>
      <w:sz w:val="37"/>
      <w:szCs w:val="37"/>
    </w:rPr>
  </w:style>
  <w:style w:type="paragraph" w:customStyle="1" w:styleId="20">
    <w:name w:val="Основной текст (2)"/>
    <w:basedOn w:val="a0"/>
    <w:link w:val="2"/>
    <w:pPr>
      <w:shd w:val="clear" w:color="auto" w:fill="FFFFFF"/>
      <w:spacing w:before="300" w:line="306" w:lineRule="exact"/>
    </w:pPr>
    <w:rPr>
      <w:rFonts w:ascii="Verdana" w:eastAsia="Verdana" w:hAnsi="Verdana" w:cs="Verdana"/>
      <w:b/>
      <w:bCs/>
      <w:spacing w:val="-10"/>
      <w:sz w:val="22"/>
      <w:szCs w:val="22"/>
    </w:rPr>
  </w:style>
  <w:style w:type="paragraph" w:customStyle="1" w:styleId="40">
    <w:name w:val="Основной текст (4)"/>
    <w:basedOn w:val="a0"/>
    <w:link w:val="4"/>
    <w:pPr>
      <w:shd w:val="clear" w:color="auto" w:fill="FFFFFF"/>
      <w:spacing w:before="120" w:after="540" w:line="0" w:lineRule="atLeast"/>
      <w:ind w:hanging="400"/>
    </w:pPr>
    <w:rPr>
      <w:rFonts w:ascii="Verdana" w:eastAsia="Verdana" w:hAnsi="Verdana" w:cs="Verdana"/>
      <w:spacing w:val="-10"/>
      <w:sz w:val="22"/>
      <w:szCs w:val="22"/>
    </w:rPr>
  </w:style>
  <w:style w:type="paragraph" w:customStyle="1" w:styleId="6">
    <w:name w:val="Основной текст6"/>
    <w:basedOn w:val="a0"/>
    <w:link w:val="a5"/>
    <w:pPr>
      <w:shd w:val="clear" w:color="auto" w:fill="FFFFFF"/>
      <w:spacing w:after="180" w:line="227" w:lineRule="exact"/>
      <w:ind w:hanging="460"/>
    </w:pPr>
    <w:rPr>
      <w:rFonts w:ascii="Verdana" w:eastAsia="Verdana" w:hAnsi="Verdana" w:cs="Verdana"/>
      <w:spacing w:val="-10"/>
      <w:sz w:val="19"/>
      <w:szCs w:val="19"/>
    </w:rPr>
  </w:style>
  <w:style w:type="paragraph" w:customStyle="1" w:styleId="30">
    <w:name w:val="Основной текст (3)"/>
    <w:basedOn w:val="a0"/>
    <w:link w:val="3"/>
    <w:pPr>
      <w:shd w:val="clear" w:color="auto" w:fill="FFFFFF"/>
      <w:spacing w:after="120" w:line="0" w:lineRule="atLeast"/>
    </w:pPr>
    <w:rPr>
      <w:rFonts w:ascii="Verdana" w:eastAsia="Verdana" w:hAnsi="Verdana" w:cs="Verdana"/>
      <w:i/>
      <w:iCs/>
      <w:spacing w:val="-10"/>
      <w:sz w:val="23"/>
      <w:szCs w:val="23"/>
    </w:rPr>
  </w:style>
  <w:style w:type="paragraph" w:customStyle="1" w:styleId="23">
    <w:name w:val="Заголовок №2"/>
    <w:basedOn w:val="a0"/>
    <w:link w:val="22"/>
    <w:pPr>
      <w:shd w:val="clear" w:color="auto" w:fill="FFFFFF"/>
      <w:spacing w:before="420" w:after="660" w:line="230" w:lineRule="exact"/>
      <w:jc w:val="center"/>
      <w:outlineLvl w:val="1"/>
    </w:pPr>
    <w:rPr>
      <w:rFonts w:ascii="Verdana" w:eastAsia="Verdana" w:hAnsi="Verdana" w:cs="Verdana"/>
      <w:b/>
      <w:bCs/>
      <w:sz w:val="19"/>
      <w:szCs w:val="19"/>
    </w:rPr>
  </w:style>
  <w:style w:type="paragraph" w:customStyle="1" w:styleId="51">
    <w:name w:val="Основной текст (5)1"/>
    <w:basedOn w:val="a0"/>
    <w:link w:val="5"/>
    <w:pPr>
      <w:shd w:val="clear" w:color="auto" w:fill="FFFFFF"/>
      <w:spacing w:line="346" w:lineRule="exact"/>
      <w:ind w:hanging="440"/>
      <w:jc w:val="both"/>
    </w:pPr>
    <w:rPr>
      <w:rFonts w:ascii="Verdana" w:eastAsia="Verdana" w:hAnsi="Verdana" w:cs="Verdana"/>
      <w:i/>
      <w:iCs/>
      <w:spacing w:val="-10"/>
      <w:sz w:val="19"/>
      <w:szCs w:val="19"/>
    </w:rPr>
  </w:style>
  <w:style w:type="paragraph" w:customStyle="1" w:styleId="70">
    <w:name w:val="Основной текст (7)"/>
    <w:basedOn w:val="a0"/>
    <w:link w:val="7"/>
    <w:pPr>
      <w:shd w:val="clear" w:color="auto" w:fill="FFFFFF"/>
      <w:spacing w:before="420" w:after="120" w:line="230" w:lineRule="exact"/>
      <w:ind w:hanging="360"/>
    </w:pPr>
    <w:rPr>
      <w:rFonts w:ascii="Verdana" w:eastAsia="Verdana" w:hAnsi="Verdana" w:cs="Verdana"/>
      <w:b/>
      <w:bCs/>
      <w:sz w:val="19"/>
      <w:szCs w:val="19"/>
    </w:rPr>
  </w:style>
  <w:style w:type="paragraph" w:customStyle="1" w:styleId="a8">
    <w:name w:val="Подпись к таблице"/>
    <w:basedOn w:val="a0"/>
    <w:link w:val="a7"/>
    <w:pPr>
      <w:shd w:val="clear" w:color="auto" w:fill="FFFFFF"/>
      <w:spacing w:line="0" w:lineRule="atLeast"/>
    </w:pPr>
    <w:rPr>
      <w:rFonts w:ascii="Verdana" w:eastAsia="Verdana" w:hAnsi="Verdana" w:cs="Verdana"/>
      <w:i/>
      <w:iCs/>
      <w:spacing w:val="-10"/>
      <w:sz w:val="19"/>
      <w:szCs w:val="19"/>
    </w:rPr>
  </w:style>
  <w:style w:type="paragraph" w:customStyle="1" w:styleId="61">
    <w:name w:val="Основной текст (6)"/>
    <w:basedOn w:val="a0"/>
    <w:link w:val="60"/>
    <w:pPr>
      <w:shd w:val="clear" w:color="auto" w:fill="FFFFFF"/>
      <w:spacing w:line="0" w:lineRule="atLeast"/>
    </w:pPr>
    <w:rPr>
      <w:rFonts w:ascii="Times New Roman" w:eastAsia="Times New Roman" w:hAnsi="Times New Roman" w:cs="Times New Roman"/>
      <w:sz w:val="20"/>
      <w:szCs w:val="20"/>
    </w:rPr>
  </w:style>
  <w:style w:type="paragraph" w:styleId="a9">
    <w:name w:val="Balloon Text"/>
    <w:basedOn w:val="a0"/>
    <w:link w:val="aa"/>
    <w:uiPriority w:val="99"/>
    <w:semiHidden/>
    <w:unhideWhenUsed/>
    <w:rsid w:val="008A17C0"/>
    <w:rPr>
      <w:rFonts w:ascii="Tahoma" w:hAnsi="Tahoma" w:cs="Tahoma"/>
      <w:sz w:val="16"/>
      <w:szCs w:val="16"/>
    </w:rPr>
  </w:style>
  <w:style w:type="character" w:customStyle="1" w:styleId="aa">
    <w:name w:val="Текст выноски Знак"/>
    <w:basedOn w:val="a1"/>
    <w:link w:val="a9"/>
    <w:uiPriority w:val="99"/>
    <w:semiHidden/>
    <w:rsid w:val="008A17C0"/>
    <w:rPr>
      <w:rFonts w:ascii="Tahoma" w:hAnsi="Tahoma" w:cs="Tahoma"/>
      <w:color w:val="000000"/>
      <w:sz w:val="16"/>
      <w:szCs w:val="16"/>
    </w:rPr>
  </w:style>
  <w:style w:type="paragraph" w:styleId="ab">
    <w:name w:val="header"/>
    <w:basedOn w:val="a0"/>
    <w:link w:val="ac"/>
    <w:uiPriority w:val="99"/>
    <w:unhideWhenUsed/>
    <w:rsid w:val="008A17C0"/>
    <w:pPr>
      <w:tabs>
        <w:tab w:val="center" w:pos="4677"/>
        <w:tab w:val="right" w:pos="9355"/>
      </w:tabs>
    </w:pPr>
  </w:style>
  <w:style w:type="character" w:customStyle="1" w:styleId="ac">
    <w:name w:val="Верхний колонтитул Знак"/>
    <w:basedOn w:val="a1"/>
    <w:link w:val="ab"/>
    <w:uiPriority w:val="99"/>
    <w:rsid w:val="008A17C0"/>
    <w:rPr>
      <w:color w:val="000000"/>
    </w:rPr>
  </w:style>
  <w:style w:type="paragraph" w:styleId="ad">
    <w:name w:val="footer"/>
    <w:basedOn w:val="a0"/>
    <w:link w:val="ae"/>
    <w:uiPriority w:val="99"/>
    <w:unhideWhenUsed/>
    <w:rsid w:val="008A17C0"/>
    <w:pPr>
      <w:tabs>
        <w:tab w:val="center" w:pos="4677"/>
        <w:tab w:val="right" w:pos="9355"/>
      </w:tabs>
    </w:pPr>
  </w:style>
  <w:style w:type="character" w:customStyle="1" w:styleId="ae">
    <w:name w:val="Нижний колонтитул Знак"/>
    <w:basedOn w:val="a1"/>
    <w:link w:val="ad"/>
    <w:uiPriority w:val="99"/>
    <w:rsid w:val="008A17C0"/>
    <w:rPr>
      <w:color w:val="000000"/>
    </w:rPr>
  </w:style>
  <w:style w:type="paragraph" w:styleId="af">
    <w:name w:val="List Paragraph"/>
    <w:basedOn w:val="a0"/>
    <w:uiPriority w:val="34"/>
    <w:qFormat/>
    <w:rsid w:val="00616E73"/>
    <w:pPr>
      <w:ind w:left="720"/>
      <w:contextualSpacing/>
    </w:pPr>
  </w:style>
  <w:style w:type="character" w:styleId="af0">
    <w:name w:val="annotation reference"/>
    <w:basedOn w:val="a1"/>
    <w:uiPriority w:val="99"/>
    <w:semiHidden/>
    <w:unhideWhenUsed/>
    <w:rsid w:val="00C57DA7"/>
    <w:rPr>
      <w:sz w:val="16"/>
      <w:szCs w:val="16"/>
    </w:rPr>
  </w:style>
  <w:style w:type="paragraph" w:styleId="af1">
    <w:name w:val="annotation text"/>
    <w:basedOn w:val="a0"/>
    <w:link w:val="af2"/>
    <w:uiPriority w:val="99"/>
    <w:semiHidden/>
    <w:unhideWhenUsed/>
    <w:rsid w:val="00C57DA7"/>
    <w:rPr>
      <w:sz w:val="20"/>
      <w:szCs w:val="20"/>
    </w:rPr>
  </w:style>
  <w:style w:type="character" w:customStyle="1" w:styleId="af2">
    <w:name w:val="Текст примечания Знак"/>
    <w:basedOn w:val="a1"/>
    <w:link w:val="af1"/>
    <w:uiPriority w:val="99"/>
    <w:semiHidden/>
    <w:rsid w:val="00C57DA7"/>
    <w:rPr>
      <w:color w:val="000000"/>
      <w:sz w:val="20"/>
      <w:szCs w:val="20"/>
    </w:rPr>
  </w:style>
  <w:style w:type="paragraph" w:styleId="af3">
    <w:name w:val="annotation subject"/>
    <w:basedOn w:val="af1"/>
    <w:next w:val="af1"/>
    <w:link w:val="af4"/>
    <w:uiPriority w:val="99"/>
    <w:semiHidden/>
    <w:unhideWhenUsed/>
    <w:rsid w:val="00C57DA7"/>
    <w:rPr>
      <w:b/>
      <w:bCs/>
    </w:rPr>
  </w:style>
  <w:style w:type="character" w:customStyle="1" w:styleId="af4">
    <w:name w:val="Тема примечания Знак"/>
    <w:basedOn w:val="af2"/>
    <w:link w:val="af3"/>
    <w:uiPriority w:val="99"/>
    <w:semiHidden/>
    <w:rsid w:val="00C57DA7"/>
    <w:rPr>
      <w:b/>
      <w:bCs/>
      <w:color w:val="000000"/>
      <w:sz w:val="20"/>
      <w:szCs w:val="20"/>
    </w:rPr>
  </w:style>
  <w:style w:type="paragraph" w:customStyle="1" w:styleId="headertext">
    <w:name w:val="headertext"/>
    <w:basedOn w:val="a0"/>
    <w:rsid w:val="000962C9"/>
    <w:pPr>
      <w:spacing w:after="72" w:line="345" w:lineRule="atLeast"/>
      <w:jc w:val="center"/>
    </w:pPr>
    <w:rPr>
      <w:rFonts w:ascii="Times New Roman" w:eastAsia="Times New Roman" w:hAnsi="Times New Roman" w:cs="Times New Roman"/>
      <w:b/>
      <w:bCs/>
      <w:color w:val="2B4279"/>
      <w:sz w:val="29"/>
      <w:szCs w:val="29"/>
      <w:lang w:val="ru-RU"/>
    </w:rPr>
  </w:style>
  <w:style w:type="character" w:customStyle="1" w:styleId="match1">
    <w:name w:val="match1"/>
    <w:basedOn w:val="a1"/>
    <w:rsid w:val="000962C9"/>
    <w:rPr>
      <w:color w:val="000000"/>
      <w:shd w:val="clear" w:color="auto" w:fill="FFF152"/>
    </w:rPr>
  </w:style>
  <w:style w:type="paragraph" w:styleId="af5">
    <w:name w:val="Plain Text"/>
    <w:basedOn w:val="a0"/>
    <w:link w:val="af6"/>
    <w:semiHidden/>
    <w:rsid w:val="00C7741D"/>
    <w:rPr>
      <w:rFonts w:ascii="Courier New" w:eastAsia="Times New Roman" w:hAnsi="Courier New" w:cs="Times New Roman"/>
      <w:color w:val="auto"/>
      <w:sz w:val="20"/>
      <w:szCs w:val="20"/>
    </w:rPr>
  </w:style>
  <w:style w:type="character" w:customStyle="1" w:styleId="af6">
    <w:name w:val="Текст Знак"/>
    <w:basedOn w:val="a1"/>
    <w:link w:val="af5"/>
    <w:semiHidden/>
    <w:rsid w:val="00C7741D"/>
    <w:rPr>
      <w:rFonts w:ascii="Courier New" w:eastAsia="Times New Roman" w:hAnsi="Courier New" w:cs="Times New Roman"/>
      <w:sz w:val="20"/>
      <w:szCs w:val="20"/>
    </w:rPr>
  </w:style>
  <w:style w:type="table" w:styleId="af7">
    <w:name w:val="Table Grid"/>
    <w:basedOn w:val="a2"/>
    <w:uiPriority w:val="59"/>
    <w:rsid w:val="00C7741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Список нумерованный"/>
    <w:basedOn w:val="a0"/>
    <w:rsid w:val="00C7741D"/>
    <w:pPr>
      <w:numPr>
        <w:numId w:val="38"/>
      </w:numPr>
      <w:spacing w:after="240"/>
    </w:pPr>
    <w:rPr>
      <w:rFonts w:ascii="Verdana" w:eastAsia="Times New Roman" w:hAnsi="Verdana" w:cs="Times New Roman"/>
      <w:color w:val="auto"/>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66CC"/>
      <w:u w:val="single"/>
    </w:rPr>
  </w:style>
  <w:style w:type="character" w:customStyle="1" w:styleId="1">
    <w:name w:val="Заголовок №1_"/>
    <w:basedOn w:val="a1"/>
    <w:link w:val="10"/>
    <w:rPr>
      <w:rFonts w:ascii="Verdana" w:eastAsia="Verdana" w:hAnsi="Verdana" w:cs="Verdana"/>
      <w:b w:val="0"/>
      <w:bCs w:val="0"/>
      <w:i w:val="0"/>
      <w:iCs w:val="0"/>
      <w:smallCaps w:val="0"/>
      <w:strike w:val="0"/>
      <w:spacing w:val="0"/>
      <w:sz w:val="37"/>
      <w:szCs w:val="37"/>
    </w:rPr>
  </w:style>
  <w:style w:type="character" w:customStyle="1" w:styleId="2">
    <w:name w:val="Основной текст (2)_"/>
    <w:basedOn w:val="a1"/>
    <w:link w:val="20"/>
    <w:rPr>
      <w:rFonts w:ascii="Verdana" w:eastAsia="Verdana" w:hAnsi="Verdana" w:cs="Verdana"/>
      <w:b w:val="0"/>
      <w:bCs w:val="0"/>
      <w:i w:val="0"/>
      <w:iCs w:val="0"/>
      <w:smallCaps w:val="0"/>
      <w:strike w:val="0"/>
      <w:spacing w:val="-10"/>
      <w:sz w:val="22"/>
      <w:szCs w:val="22"/>
    </w:rPr>
  </w:style>
  <w:style w:type="character" w:customStyle="1" w:styleId="21">
    <w:name w:val="Основной текст (2) + Не полужирный"/>
    <w:basedOn w:val="2"/>
    <w:rPr>
      <w:rFonts w:ascii="Verdana" w:eastAsia="Verdana" w:hAnsi="Verdana" w:cs="Verdana"/>
      <w:b/>
      <w:bCs/>
      <w:i w:val="0"/>
      <w:iCs w:val="0"/>
      <w:smallCaps w:val="0"/>
      <w:strike w:val="0"/>
      <w:spacing w:val="-10"/>
      <w:sz w:val="22"/>
      <w:szCs w:val="22"/>
    </w:rPr>
  </w:style>
  <w:style w:type="character" w:customStyle="1" w:styleId="4">
    <w:name w:val="Основной текст (4)_"/>
    <w:basedOn w:val="a1"/>
    <w:link w:val="40"/>
    <w:rPr>
      <w:rFonts w:ascii="Verdana" w:eastAsia="Verdana" w:hAnsi="Verdana" w:cs="Verdana"/>
      <w:b w:val="0"/>
      <w:bCs w:val="0"/>
      <w:i w:val="0"/>
      <w:iCs w:val="0"/>
      <w:smallCaps w:val="0"/>
      <w:strike w:val="0"/>
      <w:spacing w:val="-10"/>
      <w:sz w:val="22"/>
      <w:szCs w:val="22"/>
    </w:rPr>
  </w:style>
  <w:style w:type="character" w:customStyle="1" w:styleId="a5">
    <w:name w:val="Основной текст_"/>
    <w:basedOn w:val="a1"/>
    <w:link w:val="6"/>
    <w:rPr>
      <w:rFonts w:ascii="Verdana" w:eastAsia="Verdana" w:hAnsi="Verdana" w:cs="Verdana"/>
      <w:b w:val="0"/>
      <w:bCs w:val="0"/>
      <w:i w:val="0"/>
      <w:iCs w:val="0"/>
      <w:smallCaps w:val="0"/>
      <w:strike w:val="0"/>
      <w:spacing w:val="-10"/>
      <w:sz w:val="19"/>
      <w:szCs w:val="19"/>
    </w:rPr>
  </w:style>
  <w:style w:type="character" w:customStyle="1" w:styleId="0pt">
    <w:name w:val="Основной текст + Полужирный;Интервал 0 pt"/>
    <w:basedOn w:val="a5"/>
    <w:rPr>
      <w:rFonts w:ascii="Verdana" w:eastAsia="Verdana" w:hAnsi="Verdana" w:cs="Verdana"/>
      <w:b/>
      <w:bCs/>
      <w:i w:val="0"/>
      <w:iCs w:val="0"/>
      <w:smallCaps w:val="0"/>
      <w:strike w:val="0"/>
      <w:spacing w:val="0"/>
      <w:sz w:val="19"/>
      <w:szCs w:val="19"/>
    </w:rPr>
  </w:style>
  <w:style w:type="character" w:customStyle="1" w:styleId="3">
    <w:name w:val="Основной текст (3)_"/>
    <w:basedOn w:val="a1"/>
    <w:link w:val="30"/>
    <w:rPr>
      <w:rFonts w:ascii="Verdana" w:eastAsia="Verdana" w:hAnsi="Verdana" w:cs="Verdana"/>
      <w:b w:val="0"/>
      <w:bCs w:val="0"/>
      <w:i w:val="0"/>
      <w:iCs w:val="0"/>
      <w:smallCaps w:val="0"/>
      <w:strike w:val="0"/>
      <w:spacing w:val="-10"/>
      <w:sz w:val="23"/>
      <w:szCs w:val="23"/>
    </w:rPr>
  </w:style>
  <w:style w:type="character" w:customStyle="1" w:styleId="3105pt0pt">
    <w:name w:val="Основной текст (3) + 10;5 pt;Полужирный;Не курсив;Интервал 0 pt"/>
    <w:basedOn w:val="3"/>
    <w:rPr>
      <w:rFonts w:ascii="Verdana" w:eastAsia="Verdana" w:hAnsi="Verdana" w:cs="Verdana"/>
      <w:b/>
      <w:bCs/>
      <w:i/>
      <w:iCs/>
      <w:smallCaps w:val="0"/>
      <w:strike w:val="0"/>
      <w:spacing w:val="0"/>
      <w:sz w:val="21"/>
      <w:szCs w:val="21"/>
    </w:rPr>
  </w:style>
  <w:style w:type="character" w:customStyle="1" w:styleId="495pt">
    <w:name w:val="Основной текст (4) + 9;5 pt;Курсив"/>
    <w:basedOn w:val="4"/>
    <w:rPr>
      <w:rFonts w:ascii="Verdana" w:eastAsia="Verdana" w:hAnsi="Verdana" w:cs="Verdana"/>
      <w:b w:val="0"/>
      <w:bCs w:val="0"/>
      <w:i/>
      <w:iCs/>
      <w:smallCaps w:val="0"/>
      <w:strike w:val="0"/>
      <w:spacing w:val="-10"/>
      <w:sz w:val="19"/>
      <w:szCs w:val="19"/>
    </w:rPr>
  </w:style>
  <w:style w:type="character" w:customStyle="1" w:styleId="11">
    <w:name w:val="Основной текст1"/>
    <w:basedOn w:val="a5"/>
    <w:rPr>
      <w:rFonts w:ascii="Verdana" w:eastAsia="Verdana" w:hAnsi="Verdana" w:cs="Verdana"/>
      <w:b w:val="0"/>
      <w:bCs w:val="0"/>
      <w:i w:val="0"/>
      <w:iCs w:val="0"/>
      <w:smallCaps w:val="0"/>
      <w:strike w:val="0"/>
      <w:spacing w:val="-10"/>
      <w:sz w:val="19"/>
      <w:szCs w:val="19"/>
      <w:u w:val="single"/>
    </w:rPr>
  </w:style>
  <w:style w:type="character" w:customStyle="1" w:styleId="22">
    <w:name w:val="Заголовок №2_"/>
    <w:basedOn w:val="a1"/>
    <w:link w:val="23"/>
    <w:rPr>
      <w:rFonts w:ascii="Verdana" w:eastAsia="Verdana" w:hAnsi="Verdana" w:cs="Verdana"/>
      <w:b w:val="0"/>
      <w:bCs w:val="0"/>
      <w:i w:val="0"/>
      <w:iCs w:val="0"/>
      <w:smallCaps w:val="0"/>
      <w:strike w:val="0"/>
      <w:spacing w:val="0"/>
      <w:sz w:val="19"/>
      <w:szCs w:val="19"/>
    </w:rPr>
  </w:style>
  <w:style w:type="character" w:customStyle="1" w:styleId="a6">
    <w:name w:val="Основной текст + Курсив"/>
    <w:basedOn w:val="a5"/>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basedOn w:val="a5"/>
    <w:rPr>
      <w:rFonts w:ascii="Verdana" w:eastAsia="Verdana" w:hAnsi="Verdana" w:cs="Verdana"/>
      <w:b w:val="0"/>
      <w:bCs w:val="0"/>
      <w:i w:val="0"/>
      <w:iCs w:val="0"/>
      <w:smallCaps w:val="0"/>
      <w:strike w:val="0"/>
      <w:spacing w:val="10"/>
      <w:sz w:val="19"/>
      <w:szCs w:val="19"/>
    </w:rPr>
  </w:style>
  <w:style w:type="character" w:customStyle="1" w:styleId="5">
    <w:name w:val="Основной текст (5)_"/>
    <w:basedOn w:val="a1"/>
    <w:link w:val="51"/>
    <w:rPr>
      <w:rFonts w:ascii="Verdana" w:eastAsia="Verdana" w:hAnsi="Verdana" w:cs="Verdana"/>
      <w:b w:val="0"/>
      <w:bCs w:val="0"/>
      <w:i w:val="0"/>
      <w:iCs w:val="0"/>
      <w:smallCaps w:val="0"/>
      <w:strike w:val="0"/>
      <w:spacing w:val="-10"/>
      <w:sz w:val="19"/>
      <w:szCs w:val="19"/>
    </w:rPr>
  </w:style>
  <w:style w:type="character" w:customStyle="1" w:styleId="50">
    <w:name w:val="Основной текст (5)"/>
    <w:basedOn w:val="5"/>
    <w:rPr>
      <w:rFonts w:ascii="Verdana" w:eastAsia="Verdana" w:hAnsi="Verdana" w:cs="Verdana"/>
      <w:b w:val="0"/>
      <w:bCs w:val="0"/>
      <w:i w:val="0"/>
      <w:iCs w:val="0"/>
      <w:smallCaps w:val="0"/>
      <w:strike w:val="0"/>
      <w:spacing w:val="-10"/>
      <w:sz w:val="19"/>
      <w:szCs w:val="19"/>
      <w:u w:val="single"/>
    </w:rPr>
  </w:style>
  <w:style w:type="character" w:customStyle="1" w:styleId="52">
    <w:name w:val="Основной текст (5)2"/>
    <w:basedOn w:val="5"/>
    <w:rPr>
      <w:rFonts w:ascii="Verdana" w:eastAsia="Verdana" w:hAnsi="Verdana" w:cs="Verdana"/>
      <w:b w:val="0"/>
      <w:bCs w:val="0"/>
      <w:i w:val="0"/>
      <w:iCs w:val="0"/>
      <w:smallCaps w:val="0"/>
      <w:strike w:val="0"/>
      <w:spacing w:val="-10"/>
      <w:sz w:val="19"/>
      <w:szCs w:val="19"/>
      <w:u w:val="single"/>
    </w:rPr>
  </w:style>
  <w:style w:type="character" w:customStyle="1" w:styleId="7">
    <w:name w:val="Основной текст (7)_"/>
    <w:basedOn w:val="a1"/>
    <w:link w:val="70"/>
    <w:rPr>
      <w:rFonts w:ascii="Verdana" w:eastAsia="Verdana" w:hAnsi="Verdana" w:cs="Verdana"/>
      <w:b w:val="0"/>
      <w:bCs w:val="0"/>
      <w:i w:val="0"/>
      <w:iCs w:val="0"/>
      <w:smallCaps w:val="0"/>
      <w:strike w:val="0"/>
      <w:spacing w:val="0"/>
      <w:sz w:val="19"/>
      <w:szCs w:val="19"/>
    </w:rPr>
  </w:style>
  <w:style w:type="character" w:customStyle="1" w:styleId="24">
    <w:name w:val="Основной текст2"/>
    <w:basedOn w:val="a5"/>
    <w:rPr>
      <w:rFonts w:ascii="Verdana" w:eastAsia="Verdana" w:hAnsi="Verdana" w:cs="Verdana"/>
      <w:b w:val="0"/>
      <w:bCs w:val="0"/>
      <w:i w:val="0"/>
      <w:iCs w:val="0"/>
      <w:smallCaps w:val="0"/>
      <w:strike w:val="0"/>
      <w:spacing w:val="-10"/>
      <w:sz w:val="19"/>
      <w:szCs w:val="19"/>
      <w:u w:val="single"/>
    </w:rPr>
  </w:style>
  <w:style w:type="character" w:customStyle="1" w:styleId="50pt">
    <w:name w:val="Основной текст (5) + Полужирный;Не курсив;Интервал 0 pt"/>
    <w:basedOn w:val="5"/>
    <w:rPr>
      <w:rFonts w:ascii="Verdana" w:eastAsia="Verdana" w:hAnsi="Verdana" w:cs="Verdana"/>
      <w:b/>
      <w:bCs/>
      <w:i/>
      <w:iCs/>
      <w:smallCaps w:val="0"/>
      <w:strike w:val="0"/>
      <w:spacing w:val="0"/>
      <w:sz w:val="19"/>
      <w:szCs w:val="19"/>
    </w:rPr>
  </w:style>
  <w:style w:type="character" w:customStyle="1" w:styleId="0pt2">
    <w:name w:val="Основной текст + Полужирный;Интервал 0 pt2"/>
    <w:basedOn w:val="a5"/>
    <w:rPr>
      <w:rFonts w:ascii="Verdana" w:eastAsia="Verdana" w:hAnsi="Verdana" w:cs="Verdana"/>
      <w:b/>
      <w:bCs/>
      <w:i w:val="0"/>
      <w:iCs w:val="0"/>
      <w:smallCaps w:val="0"/>
      <w:strike w:val="0"/>
      <w:spacing w:val="0"/>
      <w:sz w:val="19"/>
      <w:szCs w:val="19"/>
    </w:rPr>
  </w:style>
  <w:style w:type="character" w:customStyle="1" w:styleId="12">
    <w:name w:val="Основной текст + Курсив1"/>
    <w:basedOn w:val="a5"/>
    <w:rPr>
      <w:rFonts w:ascii="Verdana" w:eastAsia="Verdana" w:hAnsi="Verdana" w:cs="Verdana"/>
      <w:b w:val="0"/>
      <w:bCs w:val="0"/>
      <w:i/>
      <w:iCs/>
      <w:smallCaps w:val="0"/>
      <w:strike w:val="0"/>
      <w:spacing w:val="-10"/>
      <w:sz w:val="19"/>
      <w:szCs w:val="19"/>
    </w:rPr>
  </w:style>
  <w:style w:type="character" w:customStyle="1" w:styleId="a7">
    <w:name w:val="Подпись к таблице_"/>
    <w:basedOn w:val="a1"/>
    <w:link w:val="a8"/>
    <w:rPr>
      <w:rFonts w:ascii="Verdana" w:eastAsia="Verdana" w:hAnsi="Verdana" w:cs="Verdana"/>
      <w:b w:val="0"/>
      <w:bCs w:val="0"/>
      <w:i w:val="0"/>
      <w:iCs w:val="0"/>
      <w:smallCaps w:val="0"/>
      <w:strike w:val="0"/>
      <w:spacing w:val="-10"/>
      <w:sz w:val="19"/>
      <w:szCs w:val="19"/>
    </w:rPr>
  </w:style>
  <w:style w:type="character" w:customStyle="1" w:styleId="60">
    <w:name w:val="Основной текст (6)_"/>
    <w:basedOn w:val="a1"/>
    <w:link w:val="61"/>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3"/>
    <w:basedOn w:val="a5"/>
    <w:rPr>
      <w:rFonts w:ascii="Verdana" w:eastAsia="Verdana" w:hAnsi="Verdana" w:cs="Verdana"/>
      <w:b w:val="0"/>
      <w:bCs w:val="0"/>
      <w:i w:val="0"/>
      <w:iCs w:val="0"/>
      <w:smallCaps w:val="0"/>
      <w:strike w:val="0"/>
      <w:spacing w:val="-10"/>
      <w:sz w:val="19"/>
      <w:szCs w:val="19"/>
      <w:u w:val="single"/>
    </w:rPr>
  </w:style>
  <w:style w:type="character" w:customStyle="1" w:styleId="41">
    <w:name w:val="Основной текст4"/>
    <w:basedOn w:val="a5"/>
    <w:rPr>
      <w:rFonts w:ascii="Verdana" w:eastAsia="Verdana" w:hAnsi="Verdana" w:cs="Verdana"/>
      <w:b w:val="0"/>
      <w:bCs w:val="0"/>
      <w:i w:val="0"/>
      <w:iCs w:val="0"/>
      <w:smallCaps w:val="0"/>
      <w:strike w:val="0"/>
      <w:spacing w:val="-10"/>
      <w:sz w:val="19"/>
      <w:szCs w:val="19"/>
    </w:rPr>
  </w:style>
  <w:style w:type="character" w:customStyle="1" w:styleId="53">
    <w:name w:val="Основной текст5"/>
    <w:basedOn w:val="a5"/>
    <w:rPr>
      <w:rFonts w:ascii="Verdana" w:eastAsia="Verdana" w:hAnsi="Verdana" w:cs="Verdana"/>
      <w:b w:val="0"/>
      <w:bCs w:val="0"/>
      <w:i w:val="0"/>
      <w:iCs w:val="0"/>
      <w:smallCaps w:val="0"/>
      <w:strike w:val="0"/>
      <w:spacing w:val="-10"/>
      <w:sz w:val="19"/>
      <w:szCs w:val="19"/>
    </w:rPr>
  </w:style>
  <w:style w:type="character" w:customStyle="1" w:styleId="0pt1">
    <w:name w:val="Основной текст + Полужирный;Интервал 0 pt1"/>
    <w:basedOn w:val="a5"/>
    <w:rPr>
      <w:rFonts w:ascii="Verdana" w:eastAsia="Verdana" w:hAnsi="Verdana" w:cs="Verdana"/>
      <w:b/>
      <w:bCs/>
      <w:i w:val="0"/>
      <w:iCs w:val="0"/>
      <w:smallCaps w:val="0"/>
      <w:strike w:val="0"/>
      <w:spacing w:val="0"/>
      <w:sz w:val="19"/>
      <w:szCs w:val="19"/>
    </w:rPr>
  </w:style>
  <w:style w:type="character" w:customStyle="1" w:styleId="511pt">
    <w:name w:val="Основной текст (5) + 11 pt;Не курсив"/>
    <w:basedOn w:val="5"/>
    <w:rPr>
      <w:rFonts w:ascii="Verdana" w:eastAsia="Verdana" w:hAnsi="Verdana" w:cs="Verdana"/>
      <w:b w:val="0"/>
      <w:bCs w:val="0"/>
      <w:i/>
      <w:iCs/>
      <w:smallCaps w:val="0"/>
      <w:strike w:val="0"/>
      <w:spacing w:val="-10"/>
      <w:sz w:val="22"/>
      <w:szCs w:val="22"/>
    </w:rPr>
  </w:style>
  <w:style w:type="paragraph" w:customStyle="1" w:styleId="10">
    <w:name w:val="Заголовок №1"/>
    <w:basedOn w:val="a0"/>
    <w:link w:val="1"/>
    <w:pPr>
      <w:shd w:val="clear" w:color="auto" w:fill="FFFFFF"/>
      <w:spacing w:after="300" w:line="0" w:lineRule="atLeast"/>
      <w:outlineLvl w:val="0"/>
    </w:pPr>
    <w:rPr>
      <w:rFonts w:ascii="Verdana" w:eastAsia="Verdana" w:hAnsi="Verdana" w:cs="Verdana"/>
      <w:i/>
      <w:iCs/>
      <w:sz w:val="37"/>
      <w:szCs w:val="37"/>
    </w:rPr>
  </w:style>
  <w:style w:type="paragraph" w:customStyle="1" w:styleId="20">
    <w:name w:val="Основной текст (2)"/>
    <w:basedOn w:val="a0"/>
    <w:link w:val="2"/>
    <w:pPr>
      <w:shd w:val="clear" w:color="auto" w:fill="FFFFFF"/>
      <w:spacing w:before="300" w:line="306" w:lineRule="exact"/>
    </w:pPr>
    <w:rPr>
      <w:rFonts w:ascii="Verdana" w:eastAsia="Verdana" w:hAnsi="Verdana" w:cs="Verdana"/>
      <w:b/>
      <w:bCs/>
      <w:spacing w:val="-10"/>
      <w:sz w:val="22"/>
      <w:szCs w:val="22"/>
    </w:rPr>
  </w:style>
  <w:style w:type="paragraph" w:customStyle="1" w:styleId="40">
    <w:name w:val="Основной текст (4)"/>
    <w:basedOn w:val="a0"/>
    <w:link w:val="4"/>
    <w:pPr>
      <w:shd w:val="clear" w:color="auto" w:fill="FFFFFF"/>
      <w:spacing w:before="120" w:after="540" w:line="0" w:lineRule="atLeast"/>
      <w:ind w:hanging="400"/>
    </w:pPr>
    <w:rPr>
      <w:rFonts w:ascii="Verdana" w:eastAsia="Verdana" w:hAnsi="Verdana" w:cs="Verdana"/>
      <w:spacing w:val="-10"/>
      <w:sz w:val="22"/>
      <w:szCs w:val="22"/>
    </w:rPr>
  </w:style>
  <w:style w:type="paragraph" w:customStyle="1" w:styleId="6">
    <w:name w:val="Основной текст6"/>
    <w:basedOn w:val="a0"/>
    <w:link w:val="a5"/>
    <w:pPr>
      <w:shd w:val="clear" w:color="auto" w:fill="FFFFFF"/>
      <w:spacing w:after="180" w:line="227" w:lineRule="exact"/>
      <w:ind w:hanging="460"/>
    </w:pPr>
    <w:rPr>
      <w:rFonts w:ascii="Verdana" w:eastAsia="Verdana" w:hAnsi="Verdana" w:cs="Verdana"/>
      <w:spacing w:val="-10"/>
      <w:sz w:val="19"/>
      <w:szCs w:val="19"/>
    </w:rPr>
  </w:style>
  <w:style w:type="paragraph" w:customStyle="1" w:styleId="30">
    <w:name w:val="Основной текст (3)"/>
    <w:basedOn w:val="a0"/>
    <w:link w:val="3"/>
    <w:pPr>
      <w:shd w:val="clear" w:color="auto" w:fill="FFFFFF"/>
      <w:spacing w:after="120" w:line="0" w:lineRule="atLeast"/>
    </w:pPr>
    <w:rPr>
      <w:rFonts w:ascii="Verdana" w:eastAsia="Verdana" w:hAnsi="Verdana" w:cs="Verdana"/>
      <w:i/>
      <w:iCs/>
      <w:spacing w:val="-10"/>
      <w:sz w:val="23"/>
      <w:szCs w:val="23"/>
    </w:rPr>
  </w:style>
  <w:style w:type="paragraph" w:customStyle="1" w:styleId="23">
    <w:name w:val="Заголовок №2"/>
    <w:basedOn w:val="a0"/>
    <w:link w:val="22"/>
    <w:pPr>
      <w:shd w:val="clear" w:color="auto" w:fill="FFFFFF"/>
      <w:spacing w:before="420" w:after="660" w:line="230" w:lineRule="exact"/>
      <w:jc w:val="center"/>
      <w:outlineLvl w:val="1"/>
    </w:pPr>
    <w:rPr>
      <w:rFonts w:ascii="Verdana" w:eastAsia="Verdana" w:hAnsi="Verdana" w:cs="Verdana"/>
      <w:b/>
      <w:bCs/>
      <w:sz w:val="19"/>
      <w:szCs w:val="19"/>
    </w:rPr>
  </w:style>
  <w:style w:type="paragraph" w:customStyle="1" w:styleId="51">
    <w:name w:val="Основной текст (5)1"/>
    <w:basedOn w:val="a0"/>
    <w:link w:val="5"/>
    <w:pPr>
      <w:shd w:val="clear" w:color="auto" w:fill="FFFFFF"/>
      <w:spacing w:line="346" w:lineRule="exact"/>
      <w:ind w:hanging="440"/>
      <w:jc w:val="both"/>
    </w:pPr>
    <w:rPr>
      <w:rFonts w:ascii="Verdana" w:eastAsia="Verdana" w:hAnsi="Verdana" w:cs="Verdana"/>
      <w:i/>
      <w:iCs/>
      <w:spacing w:val="-10"/>
      <w:sz w:val="19"/>
      <w:szCs w:val="19"/>
    </w:rPr>
  </w:style>
  <w:style w:type="paragraph" w:customStyle="1" w:styleId="70">
    <w:name w:val="Основной текст (7)"/>
    <w:basedOn w:val="a0"/>
    <w:link w:val="7"/>
    <w:pPr>
      <w:shd w:val="clear" w:color="auto" w:fill="FFFFFF"/>
      <w:spacing w:before="420" w:after="120" w:line="230" w:lineRule="exact"/>
      <w:ind w:hanging="360"/>
    </w:pPr>
    <w:rPr>
      <w:rFonts w:ascii="Verdana" w:eastAsia="Verdana" w:hAnsi="Verdana" w:cs="Verdana"/>
      <w:b/>
      <w:bCs/>
      <w:sz w:val="19"/>
      <w:szCs w:val="19"/>
    </w:rPr>
  </w:style>
  <w:style w:type="paragraph" w:customStyle="1" w:styleId="a8">
    <w:name w:val="Подпись к таблице"/>
    <w:basedOn w:val="a0"/>
    <w:link w:val="a7"/>
    <w:pPr>
      <w:shd w:val="clear" w:color="auto" w:fill="FFFFFF"/>
      <w:spacing w:line="0" w:lineRule="atLeast"/>
    </w:pPr>
    <w:rPr>
      <w:rFonts w:ascii="Verdana" w:eastAsia="Verdana" w:hAnsi="Verdana" w:cs="Verdana"/>
      <w:i/>
      <w:iCs/>
      <w:spacing w:val="-10"/>
      <w:sz w:val="19"/>
      <w:szCs w:val="19"/>
    </w:rPr>
  </w:style>
  <w:style w:type="paragraph" w:customStyle="1" w:styleId="61">
    <w:name w:val="Основной текст (6)"/>
    <w:basedOn w:val="a0"/>
    <w:link w:val="60"/>
    <w:pPr>
      <w:shd w:val="clear" w:color="auto" w:fill="FFFFFF"/>
      <w:spacing w:line="0" w:lineRule="atLeast"/>
    </w:pPr>
    <w:rPr>
      <w:rFonts w:ascii="Times New Roman" w:eastAsia="Times New Roman" w:hAnsi="Times New Roman" w:cs="Times New Roman"/>
      <w:sz w:val="20"/>
      <w:szCs w:val="20"/>
    </w:rPr>
  </w:style>
  <w:style w:type="paragraph" w:styleId="a9">
    <w:name w:val="Balloon Text"/>
    <w:basedOn w:val="a0"/>
    <w:link w:val="aa"/>
    <w:uiPriority w:val="99"/>
    <w:semiHidden/>
    <w:unhideWhenUsed/>
    <w:rsid w:val="008A17C0"/>
    <w:rPr>
      <w:rFonts w:ascii="Tahoma" w:hAnsi="Tahoma" w:cs="Tahoma"/>
      <w:sz w:val="16"/>
      <w:szCs w:val="16"/>
    </w:rPr>
  </w:style>
  <w:style w:type="character" w:customStyle="1" w:styleId="aa">
    <w:name w:val="Текст выноски Знак"/>
    <w:basedOn w:val="a1"/>
    <w:link w:val="a9"/>
    <w:uiPriority w:val="99"/>
    <w:semiHidden/>
    <w:rsid w:val="008A17C0"/>
    <w:rPr>
      <w:rFonts w:ascii="Tahoma" w:hAnsi="Tahoma" w:cs="Tahoma"/>
      <w:color w:val="000000"/>
      <w:sz w:val="16"/>
      <w:szCs w:val="16"/>
    </w:rPr>
  </w:style>
  <w:style w:type="paragraph" w:styleId="ab">
    <w:name w:val="header"/>
    <w:basedOn w:val="a0"/>
    <w:link w:val="ac"/>
    <w:uiPriority w:val="99"/>
    <w:unhideWhenUsed/>
    <w:rsid w:val="008A17C0"/>
    <w:pPr>
      <w:tabs>
        <w:tab w:val="center" w:pos="4677"/>
        <w:tab w:val="right" w:pos="9355"/>
      </w:tabs>
    </w:pPr>
  </w:style>
  <w:style w:type="character" w:customStyle="1" w:styleId="ac">
    <w:name w:val="Верхний колонтитул Знак"/>
    <w:basedOn w:val="a1"/>
    <w:link w:val="ab"/>
    <w:uiPriority w:val="99"/>
    <w:rsid w:val="008A17C0"/>
    <w:rPr>
      <w:color w:val="000000"/>
    </w:rPr>
  </w:style>
  <w:style w:type="paragraph" w:styleId="ad">
    <w:name w:val="footer"/>
    <w:basedOn w:val="a0"/>
    <w:link w:val="ae"/>
    <w:uiPriority w:val="99"/>
    <w:unhideWhenUsed/>
    <w:rsid w:val="008A17C0"/>
    <w:pPr>
      <w:tabs>
        <w:tab w:val="center" w:pos="4677"/>
        <w:tab w:val="right" w:pos="9355"/>
      </w:tabs>
    </w:pPr>
  </w:style>
  <w:style w:type="character" w:customStyle="1" w:styleId="ae">
    <w:name w:val="Нижний колонтитул Знак"/>
    <w:basedOn w:val="a1"/>
    <w:link w:val="ad"/>
    <w:uiPriority w:val="99"/>
    <w:rsid w:val="008A17C0"/>
    <w:rPr>
      <w:color w:val="000000"/>
    </w:rPr>
  </w:style>
  <w:style w:type="paragraph" w:styleId="af">
    <w:name w:val="List Paragraph"/>
    <w:basedOn w:val="a0"/>
    <w:uiPriority w:val="34"/>
    <w:qFormat/>
    <w:rsid w:val="00616E73"/>
    <w:pPr>
      <w:ind w:left="720"/>
      <w:contextualSpacing/>
    </w:pPr>
  </w:style>
  <w:style w:type="character" w:styleId="af0">
    <w:name w:val="annotation reference"/>
    <w:basedOn w:val="a1"/>
    <w:uiPriority w:val="99"/>
    <w:semiHidden/>
    <w:unhideWhenUsed/>
    <w:rsid w:val="00C57DA7"/>
    <w:rPr>
      <w:sz w:val="16"/>
      <w:szCs w:val="16"/>
    </w:rPr>
  </w:style>
  <w:style w:type="paragraph" w:styleId="af1">
    <w:name w:val="annotation text"/>
    <w:basedOn w:val="a0"/>
    <w:link w:val="af2"/>
    <w:uiPriority w:val="99"/>
    <w:semiHidden/>
    <w:unhideWhenUsed/>
    <w:rsid w:val="00C57DA7"/>
    <w:rPr>
      <w:sz w:val="20"/>
      <w:szCs w:val="20"/>
    </w:rPr>
  </w:style>
  <w:style w:type="character" w:customStyle="1" w:styleId="af2">
    <w:name w:val="Текст примечания Знак"/>
    <w:basedOn w:val="a1"/>
    <w:link w:val="af1"/>
    <w:uiPriority w:val="99"/>
    <w:semiHidden/>
    <w:rsid w:val="00C57DA7"/>
    <w:rPr>
      <w:color w:val="000000"/>
      <w:sz w:val="20"/>
      <w:szCs w:val="20"/>
    </w:rPr>
  </w:style>
  <w:style w:type="paragraph" w:styleId="af3">
    <w:name w:val="annotation subject"/>
    <w:basedOn w:val="af1"/>
    <w:next w:val="af1"/>
    <w:link w:val="af4"/>
    <w:uiPriority w:val="99"/>
    <w:semiHidden/>
    <w:unhideWhenUsed/>
    <w:rsid w:val="00C57DA7"/>
    <w:rPr>
      <w:b/>
      <w:bCs/>
    </w:rPr>
  </w:style>
  <w:style w:type="character" w:customStyle="1" w:styleId="af4">
    <w:name w:val="Тема примечания Знак"/>
    <w:basedOn w:val="af2"/>
    <w:link w:val="af3"/>
    <w:uiPriority w:val="99"/>
    <w:semiHidden/>
    <w:rsid w:val="00C57DA7"/>
    <w:rPr>
      <w:b/>
      <w:bCs/>
      <w:color w:val="000000"/>
      <w:sz w:val="20"/>
      <w:szCs w:val="20"/>
    </w:rPr>
  </w:style>
  <w:style w:type="paragraph" w:customStyle="1" w:styleId="headertext">
    <w:name w:val="headertext"/>
    <w:basedOn w:val="a0"/>
    <w:rsid w:val="000962C9"/>
    <w:pPr>
      <w:spacing w:after="72" w:line="345" w:lineRule="atLeast"/>
      <w:jc w:val="center"/>
    </w:pPr>
    <w:rPr>
      <w:rFonts w:ascii="Times New Roman" w:eastAsia="Times New Roman" w:hAnsi="Times New Roman" w:cs="Times New Roman"/>
      <w:b/>
      <w:bCs/>
      <w:color w:val="2B4279"/>
      <w:sz w:val="29"/>
      <w:szCs w:val="29"/>
      <w:lang w:val="ru-RU"/>
    </w:rPr>
  </w:style>
  <w:style w:type="character" w:customStyle="1" w:styleId="match1">
    <w:name w:val="match1"/>
    <w:basedOn w:val="a1"/>
    <w:rsid w:val="000962C9"/>
    <w:rPr>
      <w:color w:val="000000"/>
      <w:shd w:val="clear" w:color="auto" w:fill="FFF152"/>
    </w:rPr>
  </w:style>
  <w:style w:type="paragraph" w:styleId="af5">
    <w:name w:val="Plain Text"/>
    <w:basedOn w:val="a0"/>
    <w:link w:val="af6"/>
    <w:semiHidden/>
    <w:rsid w:val="00C7741D"/>
    <w:rPr>
      <w:rFonts w:ascii="Courier New" w:eastAsia="Times New Roman" w:hAnsi="Courier New" w:cs="Times New Roman"/>
      <w:color w:val="auto"/>
      <w:sz w:val="20"/>
      <w:szCs w:val="20"/>
    </w:rPr>
  </w:style>
  <w:style w:type="character" w:customStyle="1" w:styleId="af6">
    <w:name w:val="Текст Знак"/>
    <w:basedOn w:val="a1"/>
    <w:link w:val="af5"/>
    <w:semiHidden/>
    <w:rsid w:val="00C7741D"/>
    <w:rPr>
      <w:rFonts w:ascii="Courier New" w:eastAsia="Times New Roman" w:hAnsi="Courier New" w:cs="Times New Roman"/>
      <w:sz w:val="20"/>
      <w:szCs w:val="20"/>
    </w:rPr>
  </w:style>
  <w:style w:type="table" w:styleId="af7">
    <w:name w:val="Table Grid"/>
    <w:basedOn w:val="a2"/>
    <w:uiPriority w:val="59"/>
    <w:rsid w:val="00C7741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Список нумерованный"/>
    <w:basedOn w:val="a0"/>
    <w:rsid w:val="00C7741D"/>
    <w:pPr>
      <w:numPr>
        <w:numId w:val="38"/>
      </w:numPr>
      <w:spacing w:after="240"/>
    </w:pPr>
    <w:rPr>
      <w:rFonts w:ascii="Verdana" w:eastAsia="Times New Roman" w:hAnsi="Verdana" w:cs="Times New Roman"/>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110">
      <w:bodyDiv w:val="1"/>
      <w:marLeft w:val="0"/>
      <w:marRight w:val="0"/>
      <w:marTop w:val="0"/>
      <w:marBottom w:val="0"/>
      <w:divBdr>
        <w:top w:val="none" w:sz="0" w:space="0" w:color="auto"/>
        <w:left w:val="none" w:sz="0" w:space="0" w:color="auto"/>
        <w:bottom w:val="none" w:sz="0" w:space="0" w:color="auto"/>
        <w:right w:val="none" w:sz="0" w:space="0" w:color="auto"/>
      </w:divBdr>
    </w:div>
    <w:div w:id="5501080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77">
          <w:marLeft w:val="0"/>
          <w:marRight w:val="0"/>
          <w:marTop w:val="0"/>
          <w:marBottom w:val="0"/>
          <w:divBdr>
            <w:top w:val="none" w:sz="0" w:space="0" w:color="auto"/>
            <w:left w:val="none" w:sz="0" w:space="0" w:color="auto"/>
            <w:bottom w:val="none" w:sz="0" w:space="0" w:color="auto"/>
            <w:right w:val="none" w:sz="0" w:space="0" w:color="auto"/>
          </w:divBdr>
          <w:divsChild>
            <w:div w:id="1227374712">
              <w:marLeft w:val="60"/>
              <w:marRight w:val="0"/>
              <w:marTop w:val="0"/>
              <w:marBottom w:val="0"/>
              <w:divBdr>
                <w:top w:val="none" w:sz="0" w:space="0" w:color="auto"/>
                <w:left w:val="none" w:sz="0" w:space="0" w:color="auto"/>
                <w:bottom w:val="none" w:sz="0" w:space="0" w:color="auto"/>
                <w:right w:val="none" w:sz="0" w:space="0" w:color="auto"/>
              </w:divBdr>
              <w:divsChild>
                <w:div w:id="1124734035">
                  <w:marLeft w:val="60"/>
                  <w:marRight w:val="60"/>
                  <w:marTop w:val="0"/>
                  <w:marBottom w:val="0"/>
                  <w:divBdr>
                    <w:top w:val="none" w:sz="0" w:space="0" w:color="auto"/>
                    <w:left w:val="none" w:sz="0" w:space="0" w:color="auto"/>
                    <w:bottom w:val="none" w:sz="0" w:space="0" w:color="auto"/>
                    <w:right w:val="single" w:sz="6" w:space="6" w:color="888888"/>
                  </w:divBdr>
                  <w:divsChild>
                    <w:div w:id="1927495956">
                      <w:marLeft w:val="0"/>
                      <w:marRight w:val="0"/>
                      <w:marTop w:val="0"/>
                      <w:marBottom w:val="0"/>
                      <w:divBdr>
                        <w:top w:val="none" w:sz="0" w:space="0" w:color="auto"/>
                        <w:left w:val="none" w:sz="0" w:space="0" w:color="auto"/>
                        <w:bottom w:val="none" w:sz="0" w:space="0" w:color="auto"/>
                        <w:right w:val="none" w:sz="0" w:space="0" w:color="auto"/>
                      </w:divBdr>
                      <w:divsChild>
                        <w:div w:id="1853179358">
                          <w:marLeft w:val="0"/>
                          <w:marRight w:val="0"/>
                          <w:marTop w:val="0"/>
                          <w:marBottom w:val="0"/>
                          <w:divBdr>
                            <w:top w:val="none" w:sz="0" w:space="0" w:color="auto"/>
                            <w:left w:val="none" w:sz="0" w:space="0" w:color="auto"/>
                            <w:bottom w:val="none" w:sz="0" w:space="0" w:color="auto"/>
                            <w:right w:val="none" w:sz="0" w:space="0" w:color="auto"/>
                          </w:divBdr>
                          <w:divsChild>
                            <w:div w:id="1175805945">
                              <w:marLeft w:val="0"/>
                              <w:marRight w:val="0"/>
                              <w:marTop w:val="0"/>
                              <w:marBottom w:val="0"/>
                              <w:divBdr>
                                <w:top w:val="none" w:sz="0" w:space="0" w:color="auto"/>
                                <w:left w:val="none" w:sz="0" w:space="0" w:color="auto"/>
                                <w:bottom w:val="none" w:sz="0" w:space="0" w:color="auto"/>
                                <w:right w:val="none" w:sz="0" w:space="0" w:color="auto"/>
                              </w:divBdr>
                              <w:divsChild>
                                <w:div w:id="1894926169">
                                  <w:marLeft w:val="0"/>
                                  <w:marRight w:val="0"/>
                                  <w:marTop w:val="0"/>
                                  <w:marBottom w:val="0"/>
                                  <w:divBdr>
                                    <w:top w:val="none" w:sz="0" w:space="0" w:color="auto"/>
                                    <w:left w:val="none" w:sz="0" w:space="0" w:color="auto"/>
                                    <w:bottom w:val="none" w:sz="0" w:space="0" w:color="auto"/>
                                    <w:right w:val="none" w:sz="0" w:space="0" w:color="auto"/>
                                  </w:divBdr>
                                  <w:divsChild>
                                    <w:div w:id="17374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29867">
      <w:marLeft w:val="0"/>
      <w:marRight w:val="0"/>
      <w:marTop w:val="0"/>
      <w:marBottom w:val="0"/>
      <w:divBdr>
        <w:top w:val="none" w:sz="0" w:space="0" w:color="auto"/>
        <w:left w:val="none" w:sz="0" w:space="0" w:color="auto"/>
        <w:bottom w:val="none" w:sz="0" w:space="0" w:color="auto"/>
        <w:right w:val="none" w:sz="0" w:space="0" w:color="auto"/>
      </w:divBdr>
    </w:div>
    <w:div w:id="1054308357">
      <w:bodyDiv w:val="1"/>
      <w:marLeft w:val="0"/>
      <w:marRight w:val="0"/>
      <w:marTop w:val="0"/>
      <w:marBottom w:val="0"/>
      <w:divBdr>
        <w:top w:val="none" w:sz="0" w:space="0" w:color="auto"/>
        <w:left w:val="none" w:sz="0" w:space="0" w:color="auto"/>
        <w:bottom w:val="none" w:sz="0" w:space="0" w:color="auto"/>
        <w:right w:val="none" w:sz="0" w:space="0" w:color="auto"/>
      </w:divBdr>
      <w:divsChild>
        <w:div w:id="1724257336">
          <w:marLeft w:val="0"/>
          <w:marRight w:val="0"/>
          <w:marTop w:val="0"/>
          <w:marBottom w:val="0"/>
          <w:divBdr>
            <w:top w:val="none" w:sz="0" w:space="0" w:color="auto"/>
            <w:left w:val="none" w:sz="0" w:space="0" w:color="auto"/>
            <w:bottom w:val="none" w:sz="0" w:space="0" w:color="auto"/>
            <w:right w:val="none" w:sz="0" w:space="0" w:color="auto"/>
          </w:divBdr>
          <w:divsChild>
            <w:div w:id="188103527">
              <w:marLeft w:val="0"/>
              <w:marRight w:val="0"/>
              <w:marTop w:val="0"/>
              <w:marBottom w:val="0"/>
              <w:divBdr>
                <w:top w:val="none" w:sz="0" w:space="0" w:color="auto"/>
                <w:left w:val="none" w:sz="0" w:space="0" w:color="auto"/>
                <w:bottom w:val="none" w:sz="0" w:space="0" w:color="auto"/>
                <w:right w:val="none" w:sz="0" w:space="0" w:color="auto"/>
              </w:divBdr>
              <w:divsChild>
                <w:div w:id="1894924109">
                  <w:marLeft w:val="60"/>
                  <w:marRight w:val="60"/>
                  <w:marTop w:val="0"/>
                  <w:marBottom w:val="0"/>
                  <w:divBdr>
                    <w:top w:val="none" w:sz="0" w:space="0" w:color="auto"/>
                    <w:left w:val="none" w:sz="0" w:space="0" w:color="auto"/>
                    <w:bottom w:val="none" w:sz="0" w:space="0" w:color="auto"/>
                    <w:right w:val="single" w:sz="6" w:space="6" w:color="888888"/>
                  </w:divBdr>
                  <w:divsChild>
                    <w:div w:id="6640055">
                      <w:marLeft w:val="0"/>
                      <w:marRight w:val="0"/>
                      <w:marTop w:val="0"/>
                      <w:marBottom w:val="0"/>
                      <w:divBdr>
                        <w:top w:val="none" w:sz="0" w:space="0" w:color="auto"/>
                        <w:left w:val="none" w:sz="0" w:space="0" w:color="auto"/>
                        <w:bottom w:val="none" w:sz="0" w:space="0" w:color="auto"/>
                        <w:right w:val="none" w:sz="0" w:space="0" w:color="auto"/>
                      </w:divBdr>
                      <w:divsChild>
                        <w:div w:id="930624475">
                          <w:marLeft w:val="0"/>
                          <w:marRight w:val="0"/>
                          <w:marTop w:val="0"/>
                          <w:marBottom w:val="0"/>
                          <w:divBdr>
                            <w:top w:val="none" w:sz="0" w:space="0" w:color="auto"/>
                            <w:left w:val="none" w:sz="0" w:space="0" w:color="auto"/>
                            <w:bottom w:val="none" w:sz="0" w:space="0" w:color="auto"/>
                            <w:right w:val="none" w:sz="0" w:space="0" w:color="auto"/>
                          </w:divBdr>
                          <w:divsChild>
                            <w:div w:id="282461069">
                              <w:marLeft w:val="0"/>
                              <w:marRight w:val="0"/>
                              <w:marTop w:val="0"/>
                              <w:marBottom w:val="0"/>
                              <w:divBdr>
                                <w:top w:val="none" w:sz="0" w:space="0" w:color="auto"/>
                                <w:left w:val="none" w:sz="0" w:space="0" w:color="auto"/>
                                <w:bottom w:val="none" w:sz="0" w:space="0" w:color="auto"/>
                                <w:right w:val="none" w:sz="0" w:space="0" w:color="auto"/>
                              </w:divBdr>
                              <w:divsChild>
                                <w:div w:id="1120488337">
                                  <w:marLeft w:val="0"/>
                                  <w:marRight w:val="0"/>
                                  <w:marTop w:val="0"/>
                                  <w:marBottom w:val="0"/>
                                  <w:divBdr>
                                    <w:top w:val="none" w:sz="0" w:space="0" w:color="auto"/>
                                    <w:left w:val="none" w:sz="0" w:space="0" w:color="auto"/>
                                    <w:bottom w:val="none" w:sz="0" w:space="0" w:color="auto"/>
                                    <w:right w:val="none" w:sz="0" w:space="0" w:color="auto"/>
                                  </w:divBdr>
                                  <w:divsChild>
                                    <w:div w:id="13045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2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1248</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Хмелинин Алексей Петрович</dc:creator>
  <cp:lastModifiedBy>Новикова Ольга Анатольевна</cp:lastModifiedBy>
  <cp:revision>4</cp:revision>
  <cp:lastPrinted>2015-07-01T10:23:00Z</cp:lastPrinted>
  <dcterms:created xsi:type="dcterms:W3CDTF">2016-07-29T10:42:00Z</dcterms:created>
  <dcterms:modified xsi:type="dcterms:W3CDTF">2016-07-29T11:02:00Z</dcterms:modified>
</cp:coreProperties>
</file>