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spacing w:line="240" w:lineRule="auto"/>
        <w:ind w:left="3424" w:hanging="11"/>
        <w:jc w:val="center"/>
        <w:rPr>
          <w:b/>
          <w:bCs/>
          <w:sz w:val="24"/>
          <w:szCs w:val="24"/>
        </w:rPr>
      </w:pPr>
      <w:bookmarkStart w:id="0" w:name="_Toc517582288"/>
      <w:bookmarkStart w:id="1" w:name="_Toc517582612"/>
      <w:bookmarkStart w:id="2" w:name="_Hlt447028322"/>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p>
    <w:p w:rsidR="00610702" w:rsidRDefault="00610702" w:rsidP="008F0C5A">
      <w:pPr>
        <w:spacing w:line="240" w:lineRule="auto"/>
        <w:ind w:left="3424" w:hanging="11"/>
        <w:jc w:val="center"/>
        <w:rPr>
          <w:b/>
          <w:bCs/>
          <w:sz w:val="24"/>
          <w:szCs w:val="24"/>
        </w:rPr>
      </w:pPr>
      <w:bookmarkStart w:id="3" w:name="_GoBack"/>
      <w:bookmarkEnd w:id="3"/>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c"/>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00E00B55">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610702">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3"/>
          </w:rPr>
          <w:t>3.</w:t>
        </w:r>
        <w:r w:rsidR="001754E5">
          <w:rPr>
            <w:rFonts w:asciiTheme="minorHAnsi" w:eastAsiaTheme="minorEastAsia" w:hAnsiTheme="minorHAnsi" w:cstheme="minorBidi"/>
            <w:b w:val="0"/>
            <w:bCs w:val="0"/>
            <w:caps w:val="0"/>
            <w:snapToGrid/>
            <w:sz w:val="22"/>
            <w:szCs w:val="22"/>
          </w:rPr>
          <w:tab/>
        </w:r>
        <w:r w:rsidR="001754E5" w:rsidRPr="00513426">
          <w:rPr>
            <w:rStyle w:val="af3"/>
          </w:rPr>
          <w:t>Информационная карта документации</w:t>
        </w:r>
        <w:r w:rsidR="001754E5">
          <w:rPr>
            <w:webHidden/>
          </w:rPr>
          <w:tab/>
        </w:r>
      </w:hyperlink>
      <w:r w:rsidR="007C579C">
        <w:t>3</w:t>
      </w:r>
    </w:p>
    <w:p w:rsidR="001754E5" w:rsidRDefault="00610702">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3"/>
          </w:rPr>
          <w:t>4.</w:t>
        </w:r>
        <w:r w:rsidR="001754E5">
          <w:rPr>
            <w:rFonts w:asciiTheme="minorHAnsi" w:eastAsiaTheme="minorEastAsia" w:hAnsiTheme="minorHAnsi" w:cstheme="minorBidi"/>
            <w:b w:val="0"/>
            <w:bCs w:val="0"/>
            <w:caps w:val="0"/>
            <w:snapToGrid/>
            <w:sz w:val="22"/>
            <w:szCs w:val="22"/>
          </w:rPr>
          <w:tab/>
        </w:r>
        <w:r w:rsidR="001754E5" w:rsidRPr="00513426">
          <w:rPr>
            <w:rStyle w:val="af3"/>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8A6D27">
          <w:rPr>
            <w:webHidden/>
          </w:rPr>
          <w:t>6</w:t>
        </w:r>
        <w:r w:rsidR="00A332E3">
          <w:rPr>
            <w:webHidden/>
          </w:rPr>
          <w:fldChar w:fldCharType="end"/>
        </w:r>
      </w:hyperlink>
    </w:p>
    <w:p w:rsidR="001754E5" w:rsidRDefault="00610702">
      <w:pPr>
        <w:pStyle w:val="22"/>
        <w:rPr>
          <w:rFonts w:asciiTheme="minorHAnsi" w:eastAsiaTheme="minorEastAsia" w:hAnsiTheme="minorHAnsi" w:cstheme="minorBidi"/>
          <w:b w:val="0"/>
          <w:snapToGrid/>
          <w:sz w:val="22"/>
          <w:szCs w:val="22"/>
        </w:rPr>
      </w:pPr>
      <w:hyperlink w:anchor="_Toc425956806" w:history="1">
        <w:r w:rsidR="001754E5" w:rsidRPr="00513426">
          <w:rPr>
            <w:rStyle w:val="af3"/>
          </w:rPr>
          <w:t>4.1</w:t>
        </w:r>
        <w:r w:rsidR="001754E5">
          <w:rPr>
            <w:rFonts w:asciiTheme="minorHAnsi" w:eastAsiaTheme="minorEastAsia" w:hAnsiTheme="minorHAnsi" w:cstheme="minorBidi"/>
            <w:b w:val="0"/>
            <w:snapToGrid/>
            <w:sz w:val="22"/>
            <w:szCs w:val="22"/>
          </w:rPr>
          <w:tab/>
        </w:r>
        <w:r w:rsidR="001754E5" w:rsidRPr="00513426">
          <w:rPr>
            <w:rStyle w:val="af3"/>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8A6D27">
          <w:rPr>
            <w:webHidden/>
          </w:rPr>
          <w:t>6</w:t>
        </w:r>
        <w:r w:rsidR="00A332E3">
          <w:rPr>
            <w:webHidden/>
          </w:rPr>
          <w:fldChar w:fldCharType="end"/>
        </w:r>
      </w:hyperlink>
    </w:p>
    <w:p w:rsidR="001754E5" w:rsidRDefault="00610702">
      <w:pPr>
        <w:pStyle w:val="22"/>
        <w:rPr>
          <w:rFonts w:asciiTheme="minorHAnsi" w:eastAsiaTheme="minorEastAsia" w:hAnsiTheme="minorHAnsi" w:cstheme="minorBidi"/>
          <w:b w:val="0"/>
          <w:snapToGrid/>
          <w:sz w:val="22"/>
          <w:szCs w:val="22"/>
        </w:rPr>
      </w:pPr>
      <w:hyperlink w:anchor="_Toc425956807" w:history="1">
        <w:r w:rsidR="001754E5" w:rsidRPr="00513426">
          <w:rPr>
            <w:rStyle w:val="af3"/>
          </w:rPr>
          <w:t>4.2</w:t>
        </w:r>
        <w:r w:rsidR="001754E5">
          <w:rPr>
            <w:rFonts w:asciiTheme="minorHAnsi" w:eastAsiaTheme="minorEastAsia" w:hAnsiTheme="minorHAnsi" w:cstheme="minorBidi"/>
            <w:b w:val="0"/>
            <w:snapToGrid/>
            <w:sz w:val="22"/>
            <w:szCs w:val="22"/>
          </w:rPr>
          <w:tab/>
        </w:r>
        <w:r w:rsidR="001754E5" w:rsidRPr="00513426">
          <w:rPr>
            <w:rStyle w:val="af3"/>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8A6D27">
          <w:rPr>
            <w:webHidden/>
          </w:rPr>
          <w:t>10</w:t>
        </w:r>
        <w:r w:rsidR="00A332E3">
          <w:rPr>
            <w:webHidden/>
          </w:rPr>
          <w:fldChar w:fldCharType="end"/>
        </w:r>
      </w:hyperlink>
    </w:p>
    <w:p w:rsidR="001754E5" w:rsidRDefault="00610702">
      <w:pPr>
        <w:pStyle w:val="22"/>
        <w:rPr>
          <w:rFonts w:asciiTheme="minorHAnsi" w:eastAsiaTheme="minorEastAsia" w:hAnsiTheme="minorHAnsi" w:cstheme="minorBidi"/>
          <w:b w:val="0"/>
          <w:snapToGrid/>
          <w:sz w:val="22"/>
          <w:szCs w:val="22"/>
        </w:rPr>
      </w:pPr>
      <w:hyperlink w:anchor="_Toc425956808" w:history="1">
        <w:r w:rsidR="001754E5" w:rsidRPr="00513426">
          <w:rPr>
            <w:rStyle w:val="af3"/>
          </w:rPr>
          <w:t>4.3</w:t>
        </w:r>
        <w:r w:rsidR="001754E5">
          <w:rPr>
            <w:rFonts w:asciiTheme="minorHAnsi" w:eastAsiaTheme="minorEastAsia" w:hAnsiTheme="minorHAnsi" w:cstheme="minorBidi"/>
            <w:b w:val="0"/>
            <w:snapToGrid/>
            <w:sz w:val="22"/>
            <w:szCs w:val="22"/>
          </w:rPr>
          <w:tab/>
        </w:r>
        <w:r w:rsidR="001754E5" w:rsidRPr="00513426">
          <w:rPr>
            <w:rStyle w:val="af3"/>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8A6D27">
          <w:rPr>
            <w:webHidden/>
          </w:rPr>
          <w:t>12</w:t>
        </w:r>
        <w:r w:rsidR="00A332E3">
          <w:rPr>
            <w:webHidden/>
          </w:rPr>
          <w:fldChar w:fldCharType="end"/>
        </w:r>
      </w:hyperlink>
    </w:p>
    <w:p w:rsidR="001754E5" w:rsidRDefault="00610702">
      <w:pPr>
        <w:pStyle w:val="22"/>
        <w:rPr>
          <w:rFonts w:asciiTheme="minorHAnsi" w:eastAsiaTheme="minorEastAsia" w:hAnsiTheme="minorHAnsi" w:cstheme="minorBidi"/>
          <w:b w:val="0"/>
          <w:snapToGrid/>
          <w:sz w:val="22"/>
          <w:szCs w:val="22"/>
        </w:rPr>
      </w:pPr>
      <w:hyperlink w:anchor="_Toc425956809" w:history="1">
        <w:r w:rsidR="001754E5" w:rsidRPr="00513426">
          <w:rPr>
            <w:rStyle w:val="af3"/>
          </w:rPr>
          <w:t>4.4</w:t>
        </w:r>
        <w:r w:rsidR="001754E5">
          <w:rPr>
            <w:rFonts w:asciiTheme="minorHAnsi" w:eastAsiaTheme="minorEastAsia" w:hAnsiTheme="minorHAnsi" w:cstheme="minorBidi"/>
            <w:b w:val="0"/>
            <w:snapToGrid/>
            <w:sz w:val="22"/>
            <w:szCs w:val="22"/>
          </w:rPr>
          <w:tab/>
        </w:r>
        <w:r w:rsidR="001754E5" w:rsidRPr="00513426">
          <w:rPr>
            <w:rStyle w:val="af3"/>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8A6D27">
          <w:rPr>
            <w:webHidden/>
          </w:rPr>
          <w:t>14</w:t>
        </w:r>
        <w:r w:rsidR="00A332E3">
          <w:rPr>
            <w:webHidden/>
          </w:rPr>
          <w:fldChar w:fldCharType="end"/>
        </w:r>
      </w:hyperlink>
    </w:p>
    <w:p w:rsidR="001754E5" w:rsidRDefault="00610702">
      <w:pPr>
        <w:pStyle w:val="22"/>
        <w:rPr>
          <w:rFonts w:asciiTheme="minorHAnsi" w:eastAsiaTheme="minorEastAsia" w:hAnsiTheme="minorHAnsi" w:cstheme="minorBidi"/>
          <w:b w:val="0"/>
          <w:snapToGrid/>
          <w:sz w:val="22"/>
          <w:szCs w:val="22"/>
        </w:rPr>
      </w:pPr>
      <w:hyperlink w:anchor="_Toc425956810" w:history="1">
        <w:r w:rsidR="001754E5" w:rsidRPr="00513426">
          <w:rPr>
            <w:rStyle w:val="af3"/>
          </w:rPr>
          <w:t>4.5</w:t>
        </w:r>
        <w:r w:rsidR="001754E5">
          <w:rPr>
            <w:rFonts w:asciiTheme="minorHAnsi" w:eastAsiaTheme="minorEastAsia" w:hAnsiTheme="minorHAnsi" w:cstheme="minorBidi"/>
            <w:b w:val="0"/>
            <w:snapToGrid/>
            <w:sz w:val="22"/>
            <w:szCs w:val="22"/>
          </w:rPr>
          <w:tab/>
        </w:r>
        <w:r w:rsidR="001754E5" w:rsidRPr="00513426">
          <w:rPr>
            <w:rStyle w:val="af3"/>
          </w:rPr>
          <w:t>График платежей (форма 5)</w:t>
        </w:r>
        <w:r w:rsidR="001754E5">
          <w:rPr>
            <w:webHidden/>
          </w:rPr>
          <w:tab/>
        </w:r>
        <w:r w:rsidR="00B14C59">
          <w:rPr>
            <w:webHidden/>
          </w:rPr>
          <w:t>15</w:t>
        </w:r>
      </w:hyperlink>
    </w:p>
    <w:p w:rsidR="001754E5" w:rsidRDefault="00610702">
      <w:pPr>
        <w:pStyle w:val="22"/>
        <w:rPr>
          <w:rFonts w:asciiTheme="minorHAnsi" w:eastAsiaTheme="minorEastAsia" w:hAnsiTheme="minorHAnsi" w:cstheme="minorBidi"/>
          <w:b w:val="0"/>
          <w:snapToGrid/>
          <w:sz w:val="22"/>
          <w:szCs w:val="22"/>
        </w:rPr>
      </w:pPr>
      <w:hyperlink w:anchor="_Toc425956811" w:history="1">
        <w:r w:rsidR="001754E5" w:rsidRPr="00513426">
          <w:rPr>
            <w:rStyle w:val="af3"/>
          </w:rPr>
          <w:t>4.6</w:t>
        </w:r>
        <w:r w:rsidR="001754E5">
          <w:rPr>
            <w:rFonts w:asciiTheme="minorHAnsi" w:eastAsiaTheme="minorEastAsia" w:hAnsiTheme="minorHAnsi" w:cstheme="minorBidi"/>
            <w:b w:val="0"/>
            <w:snapToGrid/>
            <w:sz w:val="22"/>
            <w:szCs w:val="22"/>
          </w:rPr>
          <w:tab/>
        </w:r>
        <w:r w:rsidR="001754E5" w:rsidRPr="00513426">
          <w:rPr>
            <w:rStyle w:val="af3"/>
          </w:rPr>
          <w:t>Протокол разногласий по проекту Договора (форма 6)</w:t>
        </w:r>
        <w:r w:rsidR="001754E5">
          <w:rPr>
            <w:webHidden/>
          </w:rPr>
          <w:tab/>
        </w:r>
        <w:r w:rsidR="00B14C59">
          <w:rPr>
            <w:webHidden/>
          </w:rPr>
          <w:t>17</w:t>
        </w:r>
      </w:hyperlink>
    </w:p>
    <w:p w:rsidR="001754E5" w:rsidRDefault="00610702">
      <w:pPr>
        <w:pStyle w:val="22"/>
        <w:rPr>
          <w:rFonts w:asciiTheme="minorHAnsi" w:eastAsiaTheme="minorEastAsia" w:hAnsiTheme="minorHAnsi" w:cstheme="minorBidi"/>
          <w:b w:val="0"/>
          <w:snapToGrid/>
          <w:sz w:val="22"/>
          <w:szCs w:val="22"/>
        </w:rPr>
      </w:pPr>
      <w:hyperlink w:anchor="_Toc425956812" w:history="1">
        <w:r w:rsidR="001754E5" w:rsidRPr="00513426">
          <w:rPr>
            <w:rStyle w:val="af3"/>
          </w:rPr>
          <w:t>4.7</w:t>
        </w:r>
        <w:r w:rsidR="001754E5">
          <w:rPr>
            <w:rFonts w:asciiTheme="minorHAnsi" w:eastAsiaTheme="minorEastAsia" w:hAnsiTheme="minorHAnsi" w:cstheme="minorBidi"/>
            <w:b w:val="0"/>
            <w:snapToGrid/>
            <w:sz w:val="22"/>
            <w:szCs w:val="22"/>
          </w:rPr>
          <w:tab/>
        </w:r>
        <w:r w:rsidR="001754E5" w:rsidRPr="00513426">
          <w:rPr>
            <w:rStyle w:val="af3"/>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610702">
      <w:pPr>
        <w:pStyle w:val="22"/>
        <w:rPr>
          <w:rFonts w:asciiTheme="minorHAnsi" w:eastAsiaTheme="minorEastAsia" w:hAnsiTheme="minorHAnsi" w:cstheme="minorBidi"/>
          <w:b w:val="0"/>
          <w:snapToGrid/>
          <w:sz w:val="22"/>
          <w:szCs w:val="22"/>
        </w:rPr>
      </w:pPr>
      <w:hyperlink w:anchor="_Toc425956813" w:history="1">
        <w:r w:rsidR="001754E5" w:rsidRPr="00513426">
          <w:rPr>
            <w:rStyle w:val="af3"/>
          </w:rPr>
          <w:t>4.8</w:t>
        </w:r>
        <w:r w:rsidR="001754E5">
          <w:rPr>
            <w:rFonts w:asciiTheme="minorHAnsi" w:eastAsiaTheme="minorEastAsia" w:hAnsiTheme="minorHAnsi" w:cstheme="minorBidi"/>
            <w:b w:val="0"/>
            <w:snapToGrid/>
            <w:sz w:val="22"/>
            <w:szCs w:val="22"/>
          </w:rPr>
          <w:tab/>
        </w:r>
        <w:r w:rsidR="001754E5" w:rsidRPr="00513426">
          <w:rPr>
            <w:rStyle w:val="af3"/>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8A6D27">
          <w:rPr>
            <w:webHidden/>
          </w:rPr>
          <w:t>22</w:t>
        </w:r>
        <w:r w:rsidR="00A332E3">
          <w:rPr>
            <w:webHidden/>
          </w:rPr>
          <w:fldChar w:fldCharType="end"/>
        </w:r>
      </w:hyperlink>
    </w:p>
    <w:p w:rsidR="001754E5" w:rsidRDefault="00610702">
      <w:pPr>
        <w:pStyle w:val="22"/>
        <w:rPr>
          <w:rFonts w:asciiTheme="minorHAnsi" w:eastAsiaTheme="minorEastAsia" w:hAnsiTheme="minorHAnsi" w:cstheme="minorBidi"/>
          <w:b w:val="0"/>
          <w:snapToGrid/>
          <w:sz w:val="22"/>
          <w:szCs w:val="22"/>
        </w:rPr>
      </w:pPr>
      <w:hyperlink w:anchor="_Toc425956814" w:history="1">
        <w:r w:rsidR="001754E5" w:rsidRPr="00513426">
          <w:rPr>
            <w:rStyle w:val="af3"/>
          </w:rPr>
          <w:t>4.9</w:t>
        </w:r>
        <w:r w:rsidR="001754E5">
          <w:rPr>
            <w:rFonts w:asciiTheme="minorHAnsi" w:eastAsiaTheme="minorEastAsia" w:hAnsiTheme="minorHAnsi" w:cstheme="minorBidi"/>
            <w:b w:val="0"/>
            <w:snapToGrid/>
            <w:sz w:val="22"/>
            <w:szCs w:val="22"/>
          </w:rPr>
          <w:tab/>
        </w:r>
        <w:r w:rsidR="001754E5" w:rsidRPr="00513426">
          <w:rPr>
            <w:rStyle w:val="af3"/>
          </w:rPr>
          <w:t>Анкета Участника (форма 9)</w:t>
        </w:r>
        <w:r w:rsidR="001754E5">
          <w:rPr>
            <w:webHidden/>
          </w:rPr>
          <w:tab/>
        </w:r>
        <w:r w:rsidR="00B14C59">
          <w:rPr>
            <w:webHidden/>
          </w:rPr>
          <w:t>23</w:t>
        </w:r>
      </w:hyperlink>
    </w:p>
    <w:p w:rsidR="001754E5" w:rsidRDefault="00610702">
      <w:pPr>
        <w:pStyle w:val="22"/>
        <w:rPr>
          <w:rFonts w:asciiTheme="minorHAnsi" w:eastAsiaTheme="minorEastAsia" w:hAnsiTheme="minorHAnsi" w:cstheme="minorBidi"/>
          <w:b w:val="0"/>
          <w:snapToGrid/>
          <w:sz w:val="22"/>
          <w:szCs w:val="22"/>
        </w:rPr>
      </w:pPr>
      <w:hyperlink w:anchor="_Toc425956815" w:history="1">
        <w:r w:rsidR="001754E5" w:rsidRPr="00513426">
          <w:rPr>
            <w:rStyle w:val="af3"/>
          </w:rPr>
          <w:t>4.10</w:t>
        </w:r>
        <w:r w:rsidR="001754E5">
          <w:rPr>
            <w:rFonts w:asciiTheme="minorHAnsi" w:eastAsiaTheme="minorEastAsia" w:hAnsiTheme="minorHAnsi" w:cstheme="minorBidi"/>
            <w:b w:val="0"/>
            <w:snapToGrid/>
            <w:sz w:val="22"/>
            <w:szCs w:val="22"/>
          </w:rPr>
          <w:tab/>
        </w:r>
        <w:r w:rsidR="001754E5" w:rsidRPr="00513426">
          <w:rPr>
            <w:rStyle w:val="af3"/>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610702">
      <w:pPr>
        <w:pStyle w:val="22"/>
        <w:rPr>
          <w:rFonts w:asciiTheme="minorHAnsi" w:eastAsiaTheme="minorEastAsia" w:hAnsiTheme="minorHAnsi" w:cstheme="minorBidi"/>
          <w:b w:val="0"/>
          <w:snapToGrid/>
          <w:sz w:val="22"/>
          <w:szCs w:val="22"/>
        </w:rPr>
      </w:pPr>
      <w:hyperlink w:anchor="_Toc425956816" w:history="1">
        <w:r w:rsidR="001754E5" w:rsidRPr="00513426">
          <w:rPr>
            <w:rStyle w:val="af3"/>
          </w:rPr>
          <w:t>4.11</w:t>
        </w:r>
        <w:r w:rsidR="001754E5">
          <w:rPr>
            <w:rFonts w:asciiTheme="minorHAnsi" w:eastAsiaTheme="minorEastAsia" w:hAnsiTheme="minorHAnsi" w:cstheme="minorBidi"/>
            <w:b w:val="0"/>
            <w:snapToGrid/>
            <w:sz w:val="22"/>
            <w:szCs w:val="22"/>
          </w:rPr>
          <w:tab/>
        </w:r>
        <w:r w:rsidR="001754E5" w:rsidRPr="00513426">
          <w:rPr>
            <w:rStyle w:val="af3"/>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8A6D27">
          <w:rPr>
            <w:webHidden/>
          </w:rPr>
          <w:t>31</w:t>
        </w:r>
        <w:r w:rsidR="00A332E3">
          <w:rPr>
            <w:webHidden/>
          </w:rPr>
          <w:fldChar w:fldCharType="end"/>
        </w:r>
      </w:hyperlink>
    </w:p>
    <w:p w:rsidR="001754E5" w:rsidRDefault="00610702">
      <w:pPr>
        <w:pStyle w:val="22"/>
        <w:rPr>
          <w:rFonts w:asciiTheme="minorHAnsi" w:eastAsiaTheme="minorEastAsia" w:hAnsiTheme="minorHAnsi" w:cstheme="minorBidi"/>
          <w:b w:val="0"/>
          <w:snapToGrid/>
          <w:sz w:val="22"/>
          <w:szCs w:val="22"/>
        </w:rPr>
      </w:pPr>
      <w:hyperlink w:anchor="_Toc425956817" w:history="1">
        <w:r w:rsidR="001754E5" w:rsidRPr="00513426">
          <w:rPr>
            <w:rStyle w:val="af3"/>
          </w:rPr>
          <w:t>4.12</w:t>
        </w:r>
        <w:r w:rsidR="001754E5">
          <w:rPr>
            <w:rFonts w:asciiTheme="minorHAnsi" w:eastAsiaTheme="minorEastAsia" w:hAnsiTheme="minorHAnsi" w:cstheme="minorBidi"/>
            <w:b w:val="0"/>
            <w:snapToGrid/>
            <w:sz w:val="22"/>
            <w:szCs w:val="22"/>
          </w:rPr>
          <w:tab/>
        </w:r>
        <w:r w:rsidR="001754E5" w:rsidRPr="00513426">
          <w:rPr>
            <w:rStyle w:val="af3"/>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8A6D27">
          <w:rPr>
            <w:webHidden/>
          </w:rPr>
          <w:t>33</w:t>
        </w:r>
        <w:r w:rsidR="00A332E3">
          <w:rPr>
            <w:webHidden/>
          </w:rPr>
          <w:fldChar w:fldCharType="end"/>
        </w:r>
      </w:hyperlink>
    </w:p>
    <w:p w:rsidR="001754E5" w:rsidRDefault="00610702">
      <w:pPr>
        <w:pStyle w:val="22"/>
      </w:pPr>
      <w:hyperlink w:anchor="_Toc425956818" w:history="1">
        <w:r w:rsidR="001754E5" w:rsidRPr="00513426">
          <w:rPr>
            <w:rStyle w:val="af3"/>
          </w:rPr>
          <w:t>4.13</w:t>
        </w:r>
        <w:r w:rsidR="001754E5">
          <w:rPr>
            <w:rFonts w:asciiTheme="minorHAnsi" w:eastAsiaTheme="minorEastAsia" w:hAnsiTheme="minorHAnsi" w:cstheme="minorBidi"/>
            <w:b w:val="0"/>
            <w:snapToGrid/>
            <w:sz w:val="22"/>
            <w:szCs w:val="22"/>
          </w:rPr>
          <w:tab/>
        </w:r>
        <w:r w:rsidR="001754E5" w:rsidRPr="00513426">
          <w:rPr>
            <w:rStyle w:val="af3"/>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610702" w:rsidP="00361EEF">
      <w:pPr>
        <w:pStyle w:val="22"/>
      </w:pPr>
      <w:hyperlink w:anchor="_Toc425956818" w:history="1">
        <w:r w:rsidR="00361EEF" w:rsidRPr="00513426">
          <w:rPr>
            <w:rStyle w:val="af3"/>
          </w:rPr>
          <w:t>4.1</w:t>
        </w:r>
        <w:r w:rsidR="00361EEF">
          <w:rPr>
            <w:rStyle w:val="af3"/>
          </w:rPr>
          <w:t>4</w:t>
        </w:r>
        <w:r w:rsidR="00361EEF">
          <w:rPr>
            <w:rFonts w:asciiTheme="minorHAnsi" w:eastAsiaTheme="minorEastAsia" w:hAnsiTheme="minorHAnsi" w:cstheme="minorBidi"/>
            <w:b w:val="0"/>
            <w:snapToGrid/>
            <w:sz w:val="22"/>
            <w:szCs w:val="22"/>
          </w:rPr>
          <w:tab/>
        </w:r>
        <w:r w:rsidR="00783BB5">
          <w:rPr>
            <w:rStyle w:val="af3"/>
          </w:rPr>
          <w:t>Справка об отнесении участника запроса предложений к субъектам малого и среднего предпринимательства</w:t>
        </w:r>
        <w:r w:rsidR="00361EEF" w:rsidRPr="00513426">
          <w:rPr>
            <w:rStyle w:val="af3"/>
          </w:rPr>
          <w:t xml:space="preserve"> (форма 1</w:t>
        </w:r>
        <w:r w:rsidR="00783BB5">
          <w:rPr>
            <w:rStyle w:val="af3"/>
          </w:rPr>
          <w:t>4</w:t>
        </w:r>
        <w:r w:rsidR="00361EEF" w:rsidRPr="00513426">
          <w:rPr>
            <w:rStyle w:val="af3"/>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610702">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3"/>
          </w:rPr>
          <w:t>5</w:t>
        </w:r>
        <w:r w:rsidR="001754E5">
          <w:rPr>
            <w:rFonts w:asciiTheme="minorHAnsi" w:eastAsiaTheme="minorEastAsia" w:hAnsiTheme="minorHAnsi" w:cstheme="minorBidi"/>
            <w:b w:val="0"/>
            <w:bCs w:val="0"/>
            <w:caps w:val="0"/>
            <w:snapToGrid/>
            <w:sz w:val="22"/>
            <w:szCs w:val="22"/>
          </w:rPr>
          <w:tab/>
        </w:r>
        <w:r w:rsidR="001754E5" w:rsidRPr="00513426">
          <w:rPr>
            <w:rStyle w:val="af3"/>
          </w:rPr>
          <w:t xml:space="preserve">ПРОЕКТ  ДОГОВОРА </w:t>
        </w:r>
        <w:r w:rsidR="001754E5">
          <w:rPr>
            <w:webHidden/>
          </w:rPr>
          <w:tab/>
        </w:r>
        <w:r w:rsidR="00B14C59">
          <w:rPr>
            <w:webHidden/>
          </w:rPr>
          <w:t>3</w:t>
        </w:r>
      </w:hyperlink>
      <w:r w:rsidR="00E6455E">
        <w:t>8</w:t>
      </w:r>
    </w:p>
    <w:p w:rsidR="001754E5" w:rsidRDefault="00610702">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3"/>
          </w:rPr>
          <w:t>6</w:t>
        </w:r>
        <w:r w:rsidR="001754E5">
          <w:rPr>
            <w:rFonts w:asciiTheme="minorHAnsi" w:eastAsiaTheme="minorEastAsia" w:hAnsiTheme="minorHAnsi" w:cstheme="minorBidi"/>
            <w:b w:val="0"/>
            <w:bCs w:val="0"/>
            <w:caps w:val="0"/>
            <w:snapToGrid/>
            <w:sz w:val="22"/>
            <w:szCs w:val="22"/>
          </w:rPr>
          <w:tab/>
        </w:r>
        <w:r w:rsidR="001754E5" w:rsidRPr="00513426">
          <w:rPr>
            <w:rStyle w:val="af3"/>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8A6D27">
          <w:rPr>
            <w:webHidden/>
          </w:rPr>
          <w:t>46</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E00B55">
        <w:rPr>
          <w:color w:val="000000"/>
          <w:sz w:val="24"/>
          <w:szCs w:val="24"/>
        </w:rPr>
        <w:t>3</w:t>
      </w:r>
      <w:r w:rsidR="00BC3CA5">
        <w:rPr>
          <w:color w:val="000000"/>
          <w:sz w:val="24"/>
          <w:szCs w:val="24"/>
        </w:rPr>
        <w:t>52</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3"/>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E1F77" w:rsidRDefault="00BC3CA5" w:rsidP="00E00B55">
            <w:pPr>
              <w:autoSpaceDE w:val="0"/>
              <w:autoSpaceDN w:val="0"/>
              <w:adjustRightInd w:val="0"/>
              <w:spacing w:line="276" w:lineRule="auto"/>
              <w:ind w:right="-72" w:firstLine="0"/>
              <w:jc w:val="left"/>
              <w:rPr>
                <w:bCs/>
                <w:sz w:val="24"/>
                <w:szCs w:val="24"/>
              </w:rPr>
            </w:pPr>
            <w:r>
              <w:rPr>
                <w:sz w:val="24"/>
                <w:szCs w:val="24"/>
              </w:rPr>
              <w:t>Проверка и настройка параметров срабатывания предохранительных клапанов котла-утилизатора и газопроводов ДКС энергоблока ПГУ-400</w:t>
            </w:r>
            <w:r w:rsidR="00EE1F77">
              <w:rPr>
                <w:sz w:val="24"/>
                <w:szCs w:val="24"/>
              </w:rPr>
              <w:t xml:space="preserve"> </w:t>
            </w:r>
            <w:r w:rsidR="00391CF0" w:rsidRPr="00EE1F77">
              <w:rPr>
                <w:color w:val="000000"/>
                <w:sz w:val="24"/>
                <w:szCs w:val="24"/>
              </w:rPr>
              <w:t xml:space="preserve">для нужд </w:t>
            </w:r>
            <w:r w:rsidR="001955E5" w:rsidRPr="00EE1F77">
              <w:rPr>
                <w:bCs/>
                <w:sz w:val="24"/>
                <w:szCs w:val="24"/>
              </w:rPr>
              <w:t xml:space="preserve">Филиала «Шатурская ГРЭС» </w:t>
            </w:r>
            <w:r w:rsidR="00E00B55">
              <w:rPr>
                <w:bCs/>
                <w:sz w:val="24"/>
                <w:szCs w:val="24"/>
              </w:rPr>
              <w:t>П</w:t>
            </w:r>
            <w:r w:rsidR="001955E5" w:rsidRPr="00EE1F77">
              <w:rPr>
                <w:bCs/>
                <w:sz w:val="24"/>
                <w:szCs w:val="24"/>
              </w:rPr>
              <w:t>АО «</w:t>
            </w:r>
            <w:proofErr w:type="spellStart"/>
            <w:r w:rsidR="00E00B55">
              <w:rPr>
                <w:bCs/>
                <w:sz w:val="24"/>
                <w:szCs w:val="24"/>
              </w:rPr>
              <w:t>Юнипро</w:t>
            </w:r>
            <w:proofErr w:type="spellEnd"/>
            <w:r w:rsidR="001955E5" w:rsidRPr="00EE1F77">
              <w:rPr>
                <w:bCs/>
                <w:sz w:val="24"/>
                <w:szCs w:val="24"/>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 xml:space="preserve">Филиал «Шатурская ГРЭС» </w:t>
            </w:r>
            <w:r w:rsidR="00E00B55">
              <w:rPr>
                <w:bCs/>
                <w:sz w:val="24"/>
                <w:szCs w:val="24"/>
              </w:rPr>
              <w:t>П</w:t>
            </w:r>
            <w:r>
              <w:rPr>
                <w:bCs/>
                <w:sz w:val="24"/>
                <w:szCs w:val="24"/>
              </w:rPr>
              <w:t>АО «</w:t>
            </w:r>
            <w:proofErr w:type="spellStart"/>
            <w:r w:rsidR="00E00B55">
              <w:rPr>
                <w:bCs/>
                <w:sz w:val="24"/>
                <w:szCs w:val="24"/>
              </w:rPr>
              <w:t>Юнипро</w:t>
            </w:r>
            <w:proofErr w:type="spellEnd"/>
            <w:r>
              <w:rPr>
                <w:bCs/>
                <w:sz w:val="24"/>
                <w:szCs w:val="24"/>
              </w:rPr>
              <w:t>»</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E00B55">
              <w:rPr>
                <w:sz w:val="24"/>
                <w:szCs w:val="24"/>
                <w:lang w:eastAsia="en-US"/>
              </w:rPr>
              <w:t>Филиала «Шатурская ГРЭС» П</w:t>
            </w:r>
            <w:r w:rsidR="007C579C">
              <w:rPr>
                <w:sz w:val="24"/>
                <w:szCs w:val="24"/>
                <w:lang w:eastAsia="en-US"/>
              </w:rPr>
              <w:t>АО «</w:t>
            </w:r>
            <w:proofErr w:type="spellStart"/>
            <w:r w:rsidR="00E00B55">
              <w:rPr>
                <w:sz w:val="24"/>
                <w:szCs w:val="24"/>
                <w:lang w:eastAsia="en-US"/>
              </w:rPr>
              <w:t>Юнипро</w:t>
            </w:r>
            <w:proofErr w:type="spellEnd"/>
            <w:r w:rsidR="007C579C">
              <w:rPr>
                <w:sz w:val="24"/>
                <w:szCs w:val="24"/>
                <w:lang w:eastAsia="en-US"/>
              </w:rPr>
              <w:t>»</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E00B55" w:rsidRPr="00424F6C">
                <w:rPr>
                  <w:rStyle w:val="af3"/>
                  <w:sz w:val="24"/>
                  <w:szCs w:val="24"/>
                  <w:lang w:val="en-US" w:eastAsia="en-US"/>
                </w:rPr>
                <w:t>Baulina</w:t>
              </w:r>
              <w:r w:rsidR="00E00B55" w:rsidRPr="00424F6C">
                <w:rPr>
                  <w:rStyle w:val="af3"/>
                  <w:sz w:val="24"/>
                  <w:szCs w:val="24"/>
                  <w:lang w:eastAsia="en-US"/>
                </w:rPr>
                <w:t>_</w:t>
              </w:r>
              <w:r w:rsidR="00E00B55" w:rsidRPr="00424F6C">
                <w:rPr>
                  <w:rStyle w:val="af3"/>
                  <w:sz w:val="24"/>
                  <w:szCs w:val="24"/>
                  <w:lang w:val="en-US" w:eastAsia="en-US"/>
                </w:rPr>
                <w:t>NA</w:t>
              </w:r>
              <w:r w:rsidR="00E00B55" w:rsidRPr="00424F6C">
                <w:rPr>
                  <w:rStyle w:val="af3"/>
                  <w:sz w:val="24"/>
                  <w:szCs w:val="24"/>
                  <w:lang w:eastAsia="en-US"/>
                </w:rPr>
                <w:t>@</w:t>
              </w:r>
              <w:r w:rsidR="00E00B55" w:rsidRPr="00424F6C">
                <w:rPr>
                  <w:rStyle w:val="af3"/>
                  <w:sz w:val="24"/>
                  <w:szCs w:val="24"/>
                  <w:lang w:val="en-US" w:eastAsia="en-US"/>
                </w:rPr>
                <w:t>unipro</w:t>
              </w:r>
              <w:r w:rsidR="00E00B55" w:rsidRPr="00E00B55">
                <w:rPr>
                  <w:rStyle w:val="af3"/>
                  <w:sz w:val="24"/>
                  <w:szCs w:val="24"/>
                  <w:lang w:eastAsia="en-US"/>
                </w:rPr>
                <w:t>.</w:t>
              </w:r>
              <w:r w:rsidR="00E00B55" w:rsidRPr="00424F6C">
                <w:rPr>
                  <w:rStyle w:val="af3"/>
                  <w:sz w:val="24"/>
                  <w:szCs w:val="24"/>
                  <w:lang w:val="en-US" w:eastAsia="en-US"/>
                </w:rPr>
                <w:t>energy</w:t>
              </w:r>
            </w:hyperlink>
            <w:r w:rsidR="00E00B55" w:rsidRPr="00E00B55">
              <w:rPr>
                <w:sz w:val="24"/>
                <w:szCs w:val="24"/>
                <w:lang w:eastAsia="en-US"/>
              </w:rPr>
              <w:t xml:space="preserve"> </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C1F34" w:rsidRDefault="00BC5425" w:rsidP="00F3026D">
            <w:pPr>
              <w:tabs>
                <w:tab w:val="left" w:pos="386"/>
              </w:tabs>
              <w:spacing w:line="276" w:lineRule="auto"/>
              <w:ind w:firstLine="0"/>
              <w:jc w:val="left"/>
              <w:rPr>
                <w:sz w:val="24"/>
                <w:szCs w:val="24"/>
                <w:lang w:eastAsia="en-US"/>
              </w:rPr>
            </w:pPr>
            <w:r w:rsidRPr="00FC1F34">
              <w:rPr>
                <w:spacing w:val="-6"/>
                <w:sz w:val="24"/>
                <w:szCs w:val="24"/>
              </w:rPr>
              <w:t xml:space="preserve">Официальный интернет-сайт </w:t>
            </w:r>
            <w:r w:rsidR="00E00B55" w:rsidRPr="00FC1F34">
              <w:rPr>
                <w:spacing w:val="-6"/>
                <w:sz w:val="24"/>
                <w:szCs w:val="24"/>
              </w:rPr>
              <w:t>П</w:t>
            </w:r>
            <w:r w:rsidRPr="00FC1F34">
              <w:rPr>
                <w:bCs/>
                <w:sz w:val="24"/>
                <w:szCs w:val="24"/>
              </w:rPr>
              <w:t>АО «</w:t>
            </w:r>
            <w:proofErr w:type="spellStart"/>
            <w:r w:rsidR="00E00B55" w:rsidRPr="00FC1F34">
              <w:rPr>
                <w:bCs/>
                <w:sz w:val="24"/>
                <w:szCs w:val="24"/>
              </w:rPr>
              <w:t>Юнипро</w:t>
            </w:r>
            <w:proofErr w:type="spellEnd"/>
            <w:r w:rsidR="00E00B55" w:rsidRPr="00FC1F34">
              <w:rPr>
                <w:bCs/>
                <w:sz w:val="24"/>
                <w:szCs w:val="24"/>
              </w:rPr>
              <w:t>»</w:t>
            </w:r>
            <w:r w:rsidRPr="00FC1F34">
              <w:rPr>
                <w:bCs/>
                <w:sz w:val="24"/>
                <w:szCs w:val="24"/>
              </w:rPr>
              <w:t>, Раздел «Закупки»:</w:t>
            </w:r>
            <w:r w:rsidRPr="00FC1F34">
              <w:rPr>
                <w:spacing w:val="-6"/>
                <w:sz w:val="24"/>
                <w:szCs w:val="24"/>
              </w:rPr>
              <w:t>(</w:t>
            </w:r>
            <w:hyperlink r:id="rId12" w:history="1">
              <w:r w:rsidR="00FC1F34" w:rsidRPr="00FC1F34">
                <w:rPr>
                  <w:rStyle w:val="af3"/>
                  <w:sz w:val="24"/>
                  <w:szCs w:val="24"/>
                </w:rPr>
                <w:t>http://www.unipro.energy/purchase/announcement/</w:t>
              </w:r>
            </w:hyperlink>
            <w:r w:rsidRPr="00FC1F34">
              <w:rPr>
                <w:sz w:val="24"/>
                <w:szCs w:val="24"/>
                <w:lang w:eastAsia="en-US"/>
              </w:rPr>
              <w:t>)</w:t>
            </w:r>
          </w:p>
          <w:p w:rsidR="00BC5425" w:rsidRPr="00FC1F34" w:rsidRDefault="00BC5425" w:rsidP="00BC3CA5">
            <w:pPr>
              <w:tabs>
                <w:tab w:val="left" w:pos="386"/>
              </w:tabs>
              <w:spacing w:line="276" w:lineRule="auto"/>
              <w:ind w:firstLine="0"/>
              <w:jc w:val="left"/>
              <w:rPr>
                <w:sz w:val="24"/>
                <w:szCs w:val="24"/>
                <w:lang w:eastAsia="en-US"/>
              </w:rPr>
            </w:pPr>
            <w:r w:rsidRPr="00FC1F34">
              <w:rPr>
                <w:sz w:val="24"/>
                <w:szCs w:val="24"/>
                <w:lang w:eastAsia="en-US"/>
              </w:rPr>
              <w:t>Дата публикации Уведомления:</w:t>
            </w:r>
            <w:r w:rsidR="00CD4BD8" w:rsidRPr="00FC1F34">
              <w:rPr>
                <w:sz w:val="24"/>
                <w:szCs w:val="24"/>
                <w:lang w:eastAsia="en-US"/>
              </w:rPr>
              <w:t xml:space="preserve"> </w:t>
            </w:r>
            <w:r w:rsidR="00BC3CA5" w:rsidRPr="00FC1F34">
              <w:rPr>
                <w:sz w:val="24"/>
                <w:szCs w:val="24"/>
                <w:lang w:eastAsia="en-US"/>
              </w:rPr>
              <w:t>02</w:t>
            </w:r>
            <w:r w:rsidR="00032434" w:rsidRPr="00FC1F34">
              <w:rPr>
                <w:sz w:val="24"/>
                <w:szCs w:val="24"/>
                <w:lang w:eastAsia="en-US"/>
              </w:rPr>
              <w:t xml:space="preserve"> </w:t>
            </w:r>
            <w:r w:rsidR="00BC3CA5" w:rsidRPr="00FC1F34">
              <w:rPr>
                <w:sz w:val="24"/>
                <w:szCs w:val="24"/>
                <w:lang w:eastAsia="en-US"/>
              </w:rPr>
              <w:t>августа</w:t>
            </w:r>
            <w:r w:rsidR="008B6D6E" w:rsidRPr="00FC1F34">
              <w:rPr>
                <w:sz w:val="24"/>
                <w:szCs w:val="24"/>
                <w:lang w:eastAsia="en-US"/>
              </w:rPr>
              <w:t xml:space="preserve"> </w:t>
            </w:r>
            <w:r w:rsidRPr="00FC1F34">
              <w:rPr>
                <w:sz w:val="24"/>
                <w:szCs w:val="24"/>
                <w:lang w:eastAsia="en-US"/>
              </w:rPr>
              <w:t>20</w:t>
            </w:r>
            <w:r w:rsidR="008B6D6E" w:rsidRPr="00FC1F34">
              <w:rPr>
                <w:sz w:val="24"/>
                <w:szCs w:val="24"/>
                <w:lang w:eastAsia="en-US"/>
              </w:rPr>
              <w:t>1</w:t>
            </w:r>
            <w:r w:rsidR="00B15C45" w:rsidRPr="00FC1F34">
              <w:rPr>
                <w:sz w:val="24"/>
                <w:szCs w:val="24"/>
                <w:lang w:eastAsia="en-US"/>
              </w:rPr>
              <w:t>6</w:t>
            </w:r>
            <w:r w:rsidR="008B6D6E" w:rsidRPr="00FC1F34">
              <w:rPr>
                <w:sz w:val="24"/>
                <w:szCs w:val="24"/>
                <w:lang w:eastAsia="en-US"/>
              </w:rPr>
              <w:t>г</w:t>
            </w:r>
            <w:r w:rsidRPr="00FC1F34">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BC3CA5">
              <w:rPr>
                <w:sz w:val="24"/>
                <w:szCs w:val="24"/>
                <w:lang w:eastAsia="en-US"/>
              </w:rPr>
              <w:t>24</w:t>
            </w:r>
            <w:r w:rsidR="00032434">
              <w:rPr>
                <w:sz w:val="24"/>
                <w:szCs w:val="24"/>
                <w:lang w:eastAsia="en-US"/>
              </w:rPr>
              <w:t>.</w:t>
            </w:r>
            <w:r w:rsidR="00B15C45">
              <w:rPr>
                <w:sz w:val="24"/>
                <w:szCs w:val="24"/>
                <w:lang w:eastAsia="en-US"/>
              </w:rPr>
              <w:t>0</w:t>
            </w:r>
            <w:r w:rsidR="00BC3CA5">
              <w:rPr>
                <w:sz w:val="24"/>
                <w:szCs w:val="24"/>
                <w:lang w:eastAsia="en-US"/>
              </w:rPr>
              <w:t>8</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w:t>
            </w:r>
            <w:r w:rsidR="00361EEF">
              <w:rPr>
                <w:sz w:val="24"/>
                <w:szCs w:val="24"/>
              </w:rPr>
              <w:t>1</w:t>
            </w:r>
            <w:r w:rsidR="00BC3CA5">
              <w:rPr>
                <w:sz w:val="24"/>
                <w:szCs w:val="24"/>
              </w:rPr>
              <w:t>.10</w:t>
            </w:r>
            <w:r w:rsidR="00CD4BD8">
              <w:rPr>
                <w:sz w:val="24"/>
                <w:szCs w:val="24"/>
              </w:rPr>
              <w:t>.201</w:t>
            </w:r>
            <w:r w:rsidR="00391CF0">
              <w:rPr>
                <w:sz w:val="24"/>
                <w:szCs w:val="24"/>
              </w:rPr>
              <w:t>6</w:t>
            </w:r>
            <w:r w:rsidR="00CD4BD8">
              <w:rPr>
                <w:sz w:val="24"/>
                <w:szCs w:val="24"/>
              </w:rPr>
              <w:t xml:space="preserve">г. – </w:t>
            </w:r>
            <w:r w:rsidR="00007F4F">
              <w:rPr>
                <w:sz w:val="24"/>
                <w:szCs w:val="24"/>
              </w:rPr>
              <w:t>3</w:t>
            </w:r>
            <w:r w:rsidR="00E00B55">
              <w:rPr>
                <w:sz w:val="24"/>
                <w:szCs w:val="24"/>
              </w:rPr>
              <w:t>1</w:t>
            </w:r>
            <w:r w:rsidR="00CD4BD8">
              <w:rPr>
                <w:sz w:val="24"/>
                <w:szCs w:val="24"/>
              </w:rPr>
              <w:t>.</w:t>
            </w:r>
            <w:r w:rsidR="00BC3CA5">
              <w:rPr>
                <w:sz w:val="24"/>
                <w:szCs w:val="24"/>
              </w:rPr>
              <w:t>12</w:t>
            </w:r>
            <w:r w:rsidR="00CD4BD8">
              <w:rPr>
                <w:sz w:val="24"/>
                <w:szCs w:val="24"/>
              </w:rPr>
              <w:t>.201</w:t>
            </w:r>
            <w:r w:rsidR="00BC3CA5">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b"/>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FC1F34">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FC1F34">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rPr>
              <w:t xml:space="preserve">Копия № 3 </w:t>
            </w:r>
            <w:r>
              <w:t xml:space="preserve">на бумажном и электронном носителе – </w:t>
            </w:r>
            <w:proofErr w:type="gramStart"/>
            <w:r>
              <w:t>Скан-копии</w:t>
            </w:r>
            <w:proofErr w:type="gramEnd"/>
            <w:r>
              <w:t xml:space="preserve"> с Оригиналов документов для а</w:t>
            </w:r>
            <w:r w:rsidR="00E00B55">
              <w:t>ккредитации в базе поставщиков П</w:t>
            </w:r>
            <w:r>
              <w:t>АО «</w:t>
            </w:r>
            <w:proofErr w:type="spellStart"/>
            <w:r w:rsidR="00E00B55">
              <w:t>Юнипро</w:t>
            </w:r>
            <w:proofErr w:type="spellEnd"/>
            <w:r>
              <w:t>» Раздел 2 (Подраздел 2.1).</w:t>
            </w:r>
          </w:p>
          <w:p w:rsidR="00A16B28" w:rsidRDefault="00A16B28" w:rsidP="00A16B28">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A16B28" w:rsidRDefault="00A16B28" w:rsidP="00A16B28">
            <w:pPr>
              <w:pStyle w:val="afffb"/>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A16B28" w:rsidRDefault="00A16B28" w:rsidP="00A16B28">
            <w:pPr>
              <w:pStyle w:val="afffb"/>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A16B28" w:rsidP="00A16B28">
            <w:pPr>
              <w:pStyle w:val="afffb"/>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3"/>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E00B5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 xml:space="preserve">на портал для самостоятельной </w:t>
            </w:r>
            <w:r w:rsidR="00E00B55">
              <w:rPr>
                <w:sz w:val="24"/>
                <w:szCs w:val="24"/>
              </w:rPr>
              <w:t>регистрации в базе поставщиков П</w:t>
            </w:r>
            <w:r w:rsidR="00783BB5">
              <w:rPr>
                <w:sz w:val="24"/>
                <w:szCs w:val="24"/>
              </w:rPr>
              <w:t>АО «</w:t>
            </w:r>
            <w:proofErr w:type="spellStart"/>
            <w:r w:rsidR="00E00B55">
              <w:rPr>
                <w:sz w:val="24"/>
                <w:szCs w:val="24"/>
              </w:rPr>
              <w:t>Юнипро</w:t>
            </w:r>
            <w:proofErr w:type="spellEnd"/>
            <w:r w:rsidR="00783BB5">
              <w:rPr>
                <w:sz w:val="24"/>
                <w:szCs w:val="24"/>
              </w:rPr>
              <w:t>»</w:t>
            </w:r>
            <w:r w:rsidRPr="00F3026D">
              <w:rPr>
                <w:sz w:val="24"/>
                <w:szCs w:val="24"/>
                <w:lang w:eastAsia="en-US"/>
              </w:rPr>
              <w:t>:</w:t>
            </w:r>
            <w:r w:rsidRPr="00F3026D">
              <w:rPr>
                <w:color w:val="FF0000"/>
                <w:sz w:val="24"/>
                <w:szCs w:val="24"/>
                <w:lang w:eastAsia="en-US"/>
              </w:rPr>
              <w:t xml:space="preserve"> </w:t>
            </w:r>
            <w:hyperlink r:id="rId14" w:history="1">
              <w:r w:rsidR="00783BB5" w:rsidRPr="00C26862">
                <w:rPr>
                  <w:rStyle w:val="af3"/>
                  <w:i/>
                  <w:sz w:val="24"/>
                  <w:szCs w:val="24"/>
                  <w:lang w:eastAsia="en-US"/>
                </w:rPr>
                <w:t>http://www.eon-russia.ru/purchase/</w:t>
              </w:r>
              <w:r w:rsidR="00783BB5" w:rsidRPr="00C26862">
                <w:rPr>
                  <w:rStyle w:val="af3"/>
                  <w:i/>
                  <w:sz w:val="24"/>
                  <w:szCs w:val="24"/>
                  <w:lang w:val="en-US" w:eastAsia="en-US"/>
                </w:rPr>
                <w:t>accreditation</w:t>
              </w:r>
              <w:r w:rsidR="00783BB5" w:rsidRPr="00C26862">
                <w:rPr>
                  <w:rStyle w:val="af3"/>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b"/>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b"/>
              <w:numPr>
                <w:ilvl w:val="0"/>
                <w:numId w:val="38"/>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BC3CA5">
              <w:rPr>
                <w:color w:val="000000"/>
              </w:rPr>
              <w:t>П</w:t>
            </w:r>
            <w:r w:rsidRPr="00E95073">
              <w:rPr>
                <w:color w:val="000000"/>
              </w:rPr>
              <w:t>АО «</w:t>
            </w:r>
            <w:proofErr w:type="spellStart"/>
            <w:r w:rsidR="00BC3CA5">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165C37">
            <w:pPr>
              <w:pStyle w:val="afffb"/>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5"/>
        <w:numPr>
          <w:ilvl w:val="0"/>
          <w:numId w:val="0"/>
        </w:numPr>
        <w:spacing w:line="276" w:lineRule="auto"/>
        <w:rPr>
          <w:sz w:val="24"/>
          <w:szCs w:val="24"/>
        </w:rPr>
      </w:pPr>
    </w:p>
    <w:p w:rsidR="00BC5425" w:rsidRPr="00F3026D" w:rsidRDefault="00BC5425" w:rsidP="00F3026D">
      <w:pPr>
        <w:pStyle w:val="a5"/>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5"/>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5"/>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3"/>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E00B55">
        <w:rPr>
          <w:color w:val="000000"/>
          <w:sz w:val="24"/>
          <w:szCs w:val="24"/>
        </w:rPr>
        <w:t>3</w:t>
      </w:r>
      <w:r w:rsidR="00BC3CA5">
        <w:rPr>
          <w:color w:val="000000"/>
          <w:sz w:val="24"/>
          <w:szCs w:val="24"/>
        </w:rPr>
        <w:t>52</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BC3CA5">
        <w:rPr>
          <w:color w:val="000000"/>
          <w:sz w:val="24"/>
          <w:szCs w:val="24"/>
        </w:rPr>
        <w:t>02</w:t>
      </w:r>
      <w:r w:rsidR="00FA4DD6" w:rsidRPr="00032434">
        <w:rPr>
          <w:color w:val="000000"/>
          <w:sz w:val="24"/>
          <w:szCs w:val="24"/>
        </w:rPr>
        <w:t>»</w:t>
      </w:r>
      <w:r w:rsidR="008B6D6E" w:rsidRPr="00032434">
        <w:rPr>
          <w:color w:val="000000"/>
          <w:sz w:val="24"/>
          <w:szCs w:val="24"/>
        </w:rPr>
        <w:t xml:space="preserve"> </w:t>
      </w:r>
      <w:r w:rsidR="00BC3CA5">
        <w:rPr>
          <w:color w:val="000000"/>
          <w:sz w:val="24"/>
          <w:szCs w:val="24"/>
        </w:rPr>
        <w:t>августа</w:t>
      </w:r>
      <w:r w:rsidR="008B6D6E" w:rsidRPr="00032434">
        <w:rPr>
          <w:color w:val="000000"/>
          <w:sz w:val="24"/>
          <w:szCs w:val="24"/>
        </w:rPr>
        <w:t xml:space="preserve">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8A6D27" w:rsidRPr="008A6D27">
        <w:rPr>
          <w:color w:val="000000"/>
          <w:sz w:val="24"/>
          <w:szCs w:val="24"/>
        </w:rPr>
        <w:t>Техническое предложение  (форма</w:t>
      </w:r>
      <w:r w:rsidR="008A6D27" w:rsidRPr="008A6D2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8A6D27" w:rsidRPr="00CC6391">
        <w:rPr>
          <w:color w:val="000000"/>
          <w:sz w:val="24"/>
          <w:szCs w:val="24"/>
        </w:rPr>
        <w:t xml:space="preserve">График оказания услуг (форма </w:t>
      </w:r>
      <w:r w:rsidR="008A6D27">
        <w:rPr>
          <w:noProof/>
          <w:color w:val="000000"/>
          <w:sz w:val="24"/>
          <w:szCs w:val="24"/>
        </w:rPr>
        <w:t>3</w:t>
      </w:r>
      <w:r w:rsidR="008A6D2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8A6D27" w:rsidRDefault="00991D00" w:rsidP="008A6D27">
      <w:pPr>
        <w:numPr>
          <w:ilvl w:val="0"/>
          <w:numId w:val="5"/>
        </w:numPr>
        <w:tabs>
          <w:tab w:val="clear" w:pos="927"/>
          <w:tab w:val="left" w:pos="567"/>
        </w:tabs>
        <w:ind w:left="567" w:hanging="567"/>
        <w:rPr>
          <w:color w:val="000000"/>
          <w:sz w:val="24"/>
          <w:szCs w:val="24"/>
        </w:rPr>
      </w:pPr>
      <w:r>
        <w:fldChar w:fldCharType="begin"/>
      </w:r>
      <w:r>
        <w:instrText xml:space="preserve"> REF _Ref55335818 \h  \* MERGEFORMAT </w:instrText>
      </w:r>
      <w:r>
        <w:fldChar w:fldCharType="separate"/>
      </w:r>
      <w:r w:rsidR="008A6D27" w:rsidRPr="008A6D2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r>
        <w:fldChar w:fldCharType="begin"/>
      </w:r>
      <w:r>
        <w:instrText xml:space="preserve"> REF _Ref93265116 \h  \* MERGEFORMAT </w:instrText>
      </w:r>
      <w:r>
        <w:fldChar w:fldCharType="separate"/>
      </w:r>
      <w:r w:rsidR="008A6D27">
        <w:rPr>
          <w:color w:val="000000"/>
          <w:sz w:val="24"/>
          <w:szCs w:val="24"/>
        </w:rPr>
        <w:br w:type="page"/>
      </w:r>
    </w:p>
    <w:p w:rsidR="00055407" w:rsidRPr="00CC6391" w:rsidRDefault="008A6D27"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8A6D27" w:rsidRPr="008A6D27">
        <w:rPr>
          <w:color w:val="000000"/>
          <w:sz w:val="24"/>
          <w:szCs w:val="24"/>
        </w:rPr>
        <w:t>План распределения объемов услуг между генеральным подрядчиком и субподрядчиками (соисполнителями)</w:t>
      </w:r>
      <w:r w:rsidR="008A6D2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8A6D27" w:rsidRPr="008A6D27">
        <w:rPr>
          <w:color w:val="000000"/>
          <w:sz w:val="24"/>
          <w:szCs w:val="24"/>
        </w:rPr>
        <w:t xml:space="preserve">Анкета Участника (форма </w:t>
      </w:r>
      <w:r w:rsidR="008A6D27" w:rsidRPr="008A6D2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8A6D27" w:rsidRPr="008A6D27">
        <w:rPr>
          <w:color w:val="000000"/>
          <w:sz w:val="24"/>
          <w:szCs w:val="24"/>
        </w:rPr>
        <w:t xml:space="preserve">Справка о перечне и годовых объемах выполнения аналогичных договоров (форма </w:t>
      </w:r>
      <w:r w:rsidR="008A6D27" w:rsidRPr="008A6D2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5"/>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5"/>
        <w:numPr>
          <w:ilvl w:val="0"/>
          <w:numId w:val="0"/>
        </w:numPr>
        <w:spacing w:line="276" w:lineRule="auto"/>
        <w:rPr>
          <w:b/>
          <w:sz w:val="24"/>
          <w:szCs w:val="24"/>
        </w:rPr>
      </w:pP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6"/>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5"/>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A6D2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5"/>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5"/>
        <w:numPr>
          <w:ilvl w:val="0"/>
          <w:numId w:val="0"/>
        </w:numPr>
        <w:spacing w:line="276" w:lineRule="auto"/>
        <w:rPr>
          <w:b/>
          <w:sz w:val="24"/>
          <w:szCs w:val="24"/>
        </w:rPr>
      </w:pPr>
    </w:p>
    <w:p w:rsidR="00E044C1" w:rsidRPr="00CC6391" w:rsidRDefault="00FE3876" w:rsidP="00165C37">
      <w:pPr>
        <w:pStyle w:val="a6"/>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6"/>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6"/>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6"/>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5"/>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A6D2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9"/>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5"/>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6"/>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6"/>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6"/>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6"/>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5"/>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c"/>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c"/>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bl>
    <w:p w:rsidR="00AF59D1" w:rsidRPr="00CC6391" w:rsidRDefault="00AF59D1" w:rsidP="007E2A40">
      <w:pPr>
        <w:pStyle w:val="a5"/>
        <w:numPr>
          <w:ilvl w:val="0"/>
          <w:numId w:val="0"/>
        </w:numPr>
        <w:spacing w:line="276" w:lineRule="auto"/>
        <w:rPr>
          <w:sz w:val="24"/>
          <w:szCs w:val="24"/>
        </w:rPr>
      </w:pP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5"/>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A6D2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5"/>
        <w:numPr>
          <w:ilvl w:val="0"/>
          <w:numId w:val="0"/>
        </w:numPr>
        <w:tabs>
          <w:tab w:val="num" w:pos="1560"/>
        </w:tabs>
        <w:spacing w:line="276" w:lineRule="auto"/>
        <w:rPr>
          <w:b/>
          <w:sz w:val="24"/>
          <w:szCs w:val="24"/>
        </w:rPr>
      </w:pPr>
    </w:p>
    <w:p w:rsidR="00B668F6" w:rsidRPr="009059C7" w:rsidRDefault="00B668F6" w:rsidP="00C2461B">
      <w:pPr>
        <w:pStyle w:val="a5"/>
        <w:numPr>
          <w:ilvl w:val="0"/>
          <w:numId w:val="0"/>
        </w:numPr>
        <w:tabs>
          <w:tab w:val="num" w:pos="1560"/>
        </w:tabs>
        <w:spacing w:line="276" w:lineRule="auto"/>
        <w:rPr>
          <w:b/>
          <w:sz w:val="24"/>
          <w:szCs w:val="24"/>
        </w:rPr>
      </w:pPr>
    </w:p>
    <w:p w:rsidR="007E2A40" w:rsidRPr="00CC6391" w:rsidRDefault="00C2461B" w:rsidP="00165C37">
      <w:pPr>
        <w:pStyle w:val="a5"/>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6"/>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6"/>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6"/>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5"/>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A6D2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9"/>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9"/>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9"/>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9"/>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9"/>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E92BB7" w:rsidP="0076152C">
            <w:pPr>
              <w:pStyle w:val="afc"/>
              <w:spacing w:before="0" w:after="0"/>
              <w:rPr>
                <w:color w:val="000000"/>
                <w:szCs w:val="24"/>
              </w:rPr>
            </w:pP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E92BB7" w:rsidP="0076152C">
            <w:pPr>
              <w:pStyle w:val="afc"/>
              <w:spacing w:before="0" w:after="0"/>
              <w:rPr>
                <w:color w:val="000000"/>
                <w:szCs w:val="24"/>
              </w:rPr>
            </w:pP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74213B" w:rsidP="0076152C">
            <w:pPr>
              <w:pStyle w:val="afc"/>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c"/>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c"/>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c"/>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c"/>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c"/>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c"/>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c"/>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c"/>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5"/>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5"/>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5"/>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A6D2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5"/>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6"/>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6"/>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7"/>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7"/>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5"/>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A6D2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9"/>
              <w:tabs>
                <w:tab w:val="num" w:pos="0"/>
              </w:tabs>
              <w:spacing w:before="0" w:after="0" w:line="276" w:lineRule="auto"/>
              <w:ind w:left="0"/>
              <w:rPr>
                <w:sz w:val="24"/>
                <w:szCs w:val="24"/>
              </w:rPr>
            </w:pPr>
          </w:p>
        </w:tc>
        <w:tc>
          <w:tcPr>
            <w:tcW w:w="2520" w:type="dxa"/>
            <w:vMerge/>
          </w:tcPr>
          <w:p w:rsidR="00B620AF" w:rsidRPr="00CC6391" w:rsidRDefault="00B620AF" w:rsidP="00D639A9">
            <w:pPr>
              <w:pStyle w:val="af9"/>
              <w:tabs>
                <w:tab w:val="num" w:pos="0"/>
              </w:tabs>
              <w:spacing w:before="0" w:after="0" w:line="276" w:lineRule="auto"/>
              <w:ind w:left="0"/>
              <w:rPr>
                <w:sz w:val="24"/>
                <w:szCs w:val="24"/>
              </w:rPr>
            </w:pPr>
          </w:p>
        </w:tc>
        <w:tc>
          <w:tcPr>
            <w:tcW w:w="1970" w:type="dxa"/>
            <w:vMerge/>
          </w:tcPr>
          <w:p w:rsidR="00B620AF" w:rsidRPr="00CC6391" w:rsidRDefault="00B620AF" w:rsidP="00D639A9">
            <w:pPr>
              <w:pStyle w:val="af9"/>
              <w:tabs>
                <w:tab w:val="num" w:pos="0"/>
              </w:tabs>
              <w:spacing w:before="0" w:after="0" w:line="276" w:lineRule="auto"/>
              <w:ind w:left="0"/>
              <w:rPr>
                <w:sz w:val="24"/>
                <w:szCs w:val="24"/>
              </w:rPr>
            </w:pPr>
          </w:p>
        </w:tc>
        <w:tc>
          <w:tcPr>
            <w:tcW w:w="1713" w:type="dxa"/>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9"/>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9"/>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c"/>
              <w:tabs>
                <w:tab w:val="num" w:pos="0"/>
              </w:tabs>
              <w:spacing w:before="0" w:after="0" w:line="276" w:lineRule="auto"/>
              <w:ind w:left="0"/>
              <w:jc w:val="center"/>
              <w:rPr>
                <w:b/>
                <w:szCs w:val="24"/>
              </w:rPr>
            </w:pPr>
          </w:p>
        </w:tc>
        <w:tc>
          <w:tcPr>
            <w:tcW w:w="1579" w:type="dxa"/>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007F4F" w:rsidRDefault="00007F4F" w:rsidP="00165C37">
      <w:pPr>
        <w:pStyle w:val="a5"/>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Pr>
          <w:b/>
          <w:sz w:val="24"/>
          <w:szCs w:val="24"/>
        </w:rPr>
        <w:br w:type="page"/>
      </w:r>
    </w:p>
    <w:p w:rsidR="00D639A9" w:rsidRPr="00CC6391" w:rsidRDefault="0089186F" w:rsidP="00165C37">
      <w:pPr>
        <w:pStyle w:val="a5"/>
        <w:numPr>
          <w:ilvl w:val="2"/>
          <w:numId w:val="45"/>
        </w:numPr>
        <w:spacing w:line="276" w:lineRule="auto"/>
        <w:ind w:left="0" w:firstLine="0"/>
        <w:rPr>
          <w:b/>
          <w:sz w:val="24"/>
          <w:szCs w:val="24"/>
        </w:rPr>
      </w:pPr>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6"/>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5"/>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7"/>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7"/>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5"/>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A6D2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9"/>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9"/>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9"/>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9"/>
              <w:spacing w:before="0" w:after="0" w:line="276" w:lineRule="auto"/>
              <w:rPr>
                <w:sz w:val="24"/>
                <w:szCs w:val="24"/>
              </w:rPr>
            </w:pPr>
          </w:p>
        </w:tc>
        <w:tc>
          <w:tcPr>
            <w:tcW w:w="2706" w:type="dxa"/>
            <w:vMerge/>
          </w:tcPr>
          <w:p w:rsidR="00B620AF" w:rsidRPr="00CC6391" w:rsidRDefault="00B620AF" w:rsidP="006173D7">
            <w:pPr>
              <w:pStyle w:val="af9"/>
              <w:spacing w:before="0" w:after="0" w:line="276" w:lineRule="auto"/>
              <w:rPr>
                <w:sz w:val="24"/>
                <w:szCs w:val="24"/>
              </w:rPr>
            </w:pPr>
          </w:p>
        </w:tc>
        <w:tc>
          <w:tcPr>
            <w:tcW w:w="1967" w:type="dxa"/>
            <w:vMerge/>
          </w:tcPr>
          <w:p w:rsidR="00B620AF" w:rsidRPr="00CC6391" w:rsidRDefault="00B620AF" w:rsidP="006173D7">
            <w:pPr>
              <w:pStyle w:val="af9"/>
              <w:spacing w:before="0" w:after="0" w:line="276" w:lineRule="auto"/>
              <w:rPr>
                <w:sz w:val="24"/>
                <w:szCs w:val="24"/>
              </w:rPr>
            </w:pPr>
          </w:p>
        </w:tc>
        <w:tc>
          <w:tcPr>
            <w:tcW w:w="1708" w:type="dxa"/>
          </w:tcPr>
          <w:p w:rsidR="00B620AF" w:rsidRPr="00CC6391" w:rsidRDefault="00B620AF" w:rsidP="006173D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9"/>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9"/>
              <w:spacing w:before="0" w:after="0" w:line="276" w:lineRule="auto"/>
              <w:rPr>
                <w:sz w:val="24"/>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c"/>
              <w:spacing w:before="0" w:after="0" w:line="276" w:lineRule="auto"/>
              <w:rPr>
                <w:szCs w:val="24"/>
              </w:rPr>
            </w:pP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5495" w:type="dxa"/>
            <w:gridSpan w:val="3"/>
          </w:tcPr>
          <w:p w:rsidR="00B620AF" w:rsidRPr="00CC6391" w:rsidRDefault="00B620AF" w:rsidP="006173D7">
            <w:pPr>
              <w:pStyle w:val="afc"/>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c"/>
              <w:spacing w:before="0" w:after="0" w:line="276" w:lineRule="auto"/>
              <w:jc w:val="center"/>
              <w:rPr>
                <w:b/>
                <w:szCs w:val="24"/>
              </w:rPr>
            </w:pPr>
          </w:p>
        </w:tc>
        <w:tc>
          <w:tcPr>
            <w:tcW w:w="1581" w:type="dxa"/>
          </w:tcPr>
          <w:p w:rsidR="00B620AF" w:rsidRPr="00CC6391" w:rsidRDefault="00B620AF" w:rsidP="006173D7">
            <w:pPr>
              <w:pStyle w:val="afc"/>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c"/>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007F4F" w:rsidRDefault="00B620AF" w:rsidP="00007F4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7" w:name="_Toc90385126"/>
      <w:bookmarkStart w:id="78" w:name="_Toc93293103"/>
      <w:bookmarkStart w:id="79" w:name="_Toc423378611"/>
      <w:bookmarkStart w:id="80" w:name="_Toc423421114"/>
    </w:p>
    <w:p w:rsidR="006173D7" w:rsidRPr="00CC6391" w:rsidRDefault="00B620AF" w:rsidP="00165C37">
      <w:pPr>
        <w:pStyle w:val="a5"/>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6"/>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6"/>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5"/>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A6D2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9"/>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9"/>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9"/>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c"/>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c"/>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c"/>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c"/>
              <w:spacing w:before="0" w:after="0" w:line="276" w:lineRule="auto"/>
              <w:ind w:left="0"/>
              <w:rPr>
                <w:szCs w:val="24"/>
              </w:rPr>
            </w:pPr>
          </w:p>
        </w:tc>
        <w:tc>
          <w:tcPr>
            <w:tcW w:w="4252" w:type="dxa"/>
          </w:tcPr>
          <w:p w:rsidR="00824F6A" w:rsidRPr="00CC6391" w:rsidRDefault="00824F6A" w:rsidP="00CE0A3A">
            <w:pPr>
              <w:pStyle w:val="afc"/>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c"/>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c"/>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c"/>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c"/>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c"/>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rPr>
                <w:szCs w:val="24"/>
              </w:rPr>
            </w:pPr>
            <w:r w:rsidRPr="00CC6391">
              <w:rPr>
                <w:szCs w:val="24"/>
              </w:rPr>
              <w:t>D-U-N-S®-номер *</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c"/>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c"/>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c"/>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c"/>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c"/>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c"/>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c"/>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c"/>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c"/>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c"/>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c"/>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c"/>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c"/>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c"/>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c"/>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c"/>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c"/>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c"/>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c"/>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3"/>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5"/>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6"/>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5"/>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A6D2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007F4F" w:rsidRPr="00CC6391" w:rsidRDefault="00007F4F" w:rsidP="00ED0C65">
      <w:pPr>
        <w:spacing w:line="276" w:lineRule="auto"/>
        <w:ind w:firstLine="0"/>
        <w:jc w:val="left"/>
        <w:rPr>
          <w:sz w:val="24"/>
          <w:szCs w:val="24"/>
        </w:rPr>
      </w:pPr>
    </w:p>
    <w:p w:rsidR="00D25917"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007F4F" w:rsidRPr="00CC6391" w:rsidRDefault="00007F4F" w:rsidP="00ED0C65">
      <w:pPr>
        <w:suppressAutoHyphens/>
        <w:spacing w:line="276" w:lineRule="auto"/>
        <w:ind w:firstLine="0"/>
        <w:jc w:val="center"/>
        <w:rPr>
          <w:b/>
          <w:sz w:val="24"/>
          <w:szCs w:val="24"/>
        </w:rPr>
      </w:pP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9"/>
              <w:spacing w:before="0" w:after="0" w:line="276" w:lineRule="auto"/>
              <w:rPr>
                <w:sz w:val="24"/>
                <w:szCs w:val="24"/>
              </w:rPr>
            </w:pPr>
            <w:r w:rsidRPr="00CC6391">
              <w:rPr>
                <w:sz w:val="24"/>
                <w:szCs w:val="24"/>
              </w:rPr>
              <w:t>№</w:t>
            </w:r>
          </w:p>
          <w:p w:rsidR="00175E62" w:rsidRPr="00CC6391" w:rsidRDefault="00175E62" w:rsidP="00ED0C65">
            <w:pPr>
              <w:pStyle w:val="af9"/>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9"/>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9"/>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9"/>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9"/>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9"/>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c"/>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c"/>
              <w:spacing w:before="0" w:after="0" w:line="276" w:lineRule="auto"/>
              <w:rPr>
                <w:szCs w:val="24"/>
              </w:rPr>
            </w:pPr>
            <w:r w:rsidRPr="00CC6391">
              <w:rPr>
                <w:szCs w:val="24"/>
              </w:rPr>
              <w:t>…</w:t>
            </w: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c"/>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c"/>
              <w:spacing w:before="0" w:after="0" w:line="276" w:lineRule="auto"/>
              <w:rPr>
                <w:b/>
                <w:szCs w:val="24"/>
              </w:rPr>
            </w:pPr>
          </w:p>
        </w:tc>
        <w:tc>
          <w:tcPr>
            <w:tcW w:w="1440" w:type="dxa"/>
          </w:tcPr>
          <w:p w:rsidR="00175E62" w:rsidRPr="00CC6391" w:rsidRDefault="00175E62" w:rsidP="00ED0C65">
            <w:pPr>
              <w:pStyle w:val="afc"/>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c"/>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EB1D97" w:rsidP="00ED0C65">
            <w:pPr>
              <w:pStyle w:val="afc"/>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c"/>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c"/>
              <w:spacing w:before="0" w:after="0" w:line="276" w:lineRule="auto"/>
              <w:rPr>
                <w:b/>
                <w:szCs w:val="24"/>
              </w:rPr>
            </w:pPr>
          </w:p>
        </w:tc>
        <w:tc>
          <w:tcPr>
            <w:tcW w:w="1440" w:type="dxa"/>
          </w:tcPr>
          <w:p w:rsidR="00F529B1" w:rsidRPr="00CC6391" w:rsidRDefault="00F529B1" w:rsidP="003241FD">
            <w:pPr>
              <w:pStyle w:val="afc"/>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c"/>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c"/>
              <w:spacing w:before="0" w:after="0" w:line="276" w:lineRule="auto"/>
              <w:rPr>
                <w:b/>
                <w:szCs w:val="24"/>
              </w:rPr>
            </w:pPr>
          </w:p>
        </w:tc>
        <w:tc>
          <w:tcPr>
            <w:tcW w:w="1440" w:type="dxa"/>
          </w:tcPr>
          <w:p w:rsidR="00F529B1" w:rsidRPr="00CC6391" w:rsidRDefault="00F529B1" w:rsidP="003241FD">
            <w:pPr>
              <w:pStyle w:val="afc"/>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007F4F" w:rsidRDefault="00007F4F"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007F4F" w:rsidRPr="00CC6391" w:rsidRDefault="00007F4F" w:rsidP="00ED0C65">
      <w:pPr>
        <w:spacing w:line="276" w:lineRule="auto"/>
        <w:rPr>
          <w:sz w:val="24"/>
          <w:szCs w:val="24"/>
        </w:rPr>
      </w:pP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5"/>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5"/>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A6D2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9"/>
              <w:spacing w:before="0" w:after="0"/>
              <w:rPr>
                <w:sz w:val="24"/>
                <w:szCs w:val="24"/>
              </w:rPr>
            </w:pPr>
            <w:r w:rsidRPr="00CC6391">
              <w:rPr>
                <w:sz w:val="24"/>
                <w:szCs w:val="24"/>
              </w:rPr>
              <w:t>№</w:t>
            </w:r>
          </w:p>
          <w:p w:rsidR="002B7F13" w:rsidRPr="00CC6391" w:rsidRDefault="002B7F13" w:rsidP="00B320F2">
            <w:pPr>
              <w:pStyle w:val="af9"/>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9"/>
              <w:spacing w:before="0" w:after="0"/>
              <w:rPr>
                <w:sz w:val="24"/>
                <w:szCs w:val="24"/>
              </w:rPr>
            </w:pPr>
            <w:r w:rsidRPr="00CC6391">
              <w:rPr>
                <w:sz w:val="24"/>
                <w:szCs w:val="24"/>
              </w:rPr>
              <w:t>Наименование</w:t>
            </w:r>
          </w:p>
          <w:p w:rsidR="002B7F13" w:rsidRPr="00CC6391" w:rsidRDefault="002B7F13" w:rsidP="00B320F2">
            <w:pPr>
              <w:pStyle w:val="af9"/>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9"/>
              <w:spacing w:before="0" w:after="0"/>
              <w:rPr>
                <w:sz w:val="24"/>
                <w:szCs w:val="24"/>
              </w:rPr>
            </w:pPr>
            <w:r w:rsidRPr="00CC6391">
              <w:rPr>
                <w:sz w:val="24"/>
                <w:szCs w:val="24"/>
              </w:rPr>
              <w:t>Кол-во</w:t>
            </w:r>
          </w:p>
        </w:tc>
        <w:tc>
          <w:tcPr>
            <w:tcW w:w="1559" w:type="dxa"/>
          </w:tcPr>
          <w:p w:rsidR="002B7F13" w:rsidRPr="00CC6391" w:rsidRDefault="002B7F13" w:rsidP="002B7F13">
            <w:pPr>
              <w:pStyle w:val="af9"/>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9"/>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9"/>
              <w:spacing w:before="0" w:after="0"/>
              <w:rPr>
                <w:sz w:val="24"/>
                <w:szCs w:val="24"/>
              </w:rPr>
            </w:pPr>
          </w:p>
        </w:tc>
        <w:tc>
          <w:tcPr>
            <w:tcW w:w="2358" w:type="dxa"/>
          </w:tcPr>
          <w:p w:rsidR="002A7CD2" w:rsidRPr="00CC6391" w:rsidRDefault="002A7CD2" w:rsidP="002A7CD2">
            <w:pPr>
              <w:pStyle w:val="af9"/>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9"/>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B320F2">
            <w:pPr>
              <w:pStyle w:val="afc"/>
              <w:spacing w:before="0" w:after="0"/>
              <w:rPr>
                <w:szCs w:val="24"/>
              </w:rPr>
            </w:pPr>
            <w:r w:rsidRPr="00CC6391">
              <w:rPr>
                <w:szCs w:val="24"/>
              </w:rPr>
              <w:t>…</w:t>
            </w: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E044C1" w:rsidRPr="00CC6391" w:rsidRDefault="00B620AF" w:rsidP="00165C37">
      <w:pPr>
        <w:pStyle w:val="a5"/>
        <w:numPr>
          <w:ilvl w:val="2"/>
          <w:numId w:val="39"/>
        </w:numPr>
        <w:ind w:left="1134" w:hanging="1134"/>
        <w:rPr>
          <w:b/>
          <w:sz w:val="24"/>
          <w:szCs w:val="24"/>
        </w:rPr>
      </w:pPr>
      <w:bookmarkStart w:id="100" w:name="_Toc423378620"/>
      <w:bookmarkStart w:id="101" w:name="_Toc423421123"/>
      <w:r w:rsidRPr="00CC6391">
        <w:rPr>
          <w:b/>
          <w:sz w:val="24"/>
          <w:szCs w:val="24"/>
        </w:rPr>
        <w:t>Инструкции по заполнению</w:t>
      </w:r>
      <w:bookmarkEnd w:id="100"/>
      <w:bookmarkEnd w:id="101"/>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5"/>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A6D2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9"/>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9"/>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9"/>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9"/>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9"/>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c"/>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c"/>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c"/>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jc w:val="center"/>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9"/>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9"/>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5"/>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6"/>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6"/>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5"/>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A6D2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w:t>
      </w:r>
      <w:r w:rsidR="0070341F">
        <w:rPr>
          <w:sz w:val="24"/>
          <w:szCs w:val="24"/>
        </w:rPr>
        <w:t>сен на включение в заключаемые П</w:t>
      </w:r>
      <w:r w:rsidR="008667B0" w:rsidRPr="00CC6391">
        <w:rPr>
          <w:sz w:val="24"/>
          <w:szCs w:val="24"/>
        </w:rPr>
        <w:t>АО «</w:t>
      </w:r>
      <w:r w:rsidR="0070341F">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8667B0" w:rsidP="00165C37">
      <w:pPr>
        <w:pStyle w:val="a5"/>
        <w:numPr>
          <w:ilvl w:val="2"/>
          <w:numId w:val="39"/>
        </w:numPr>
        <w:spacing w:line="276" w:lineRule="auto"/>
        <w:ind w:left="0" w:firstLine="0"/>
        <w:rPr>
          <w:b/>
          <w:sz w:val="24"/>
          <w:szCs w:val="24"/>
        </w:rPr>
      </w:pPr>
      <w:bookmarkStart w:id="110" w:name="_Toc423378626"/>
      <w:bookmarkStart w:id="111" w:name="_Toc423421129"/>
      <w:r w:rsidRPr="00CC6391">
        <w:rPr>
          <w:b/>
          <w:sz w:val="24"/>
          <w:szCs w:val="24"/>
        </w:rPr>
        <w:t>Инструкции по заполнению</w:t>
      </w:r>
      <w:bookmarkEnd w:id="110"/>
      <w:bookmarkEnd w:id="111"/>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5"/>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6"/>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783BB5">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01339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48635F" w:rsidRPr="00404BD8" w:rsidRDefault="0048635F" w:rsidP="0048635F">
      <w:pPr>
        <w:pStyle w:val="afff6"/>
        <w:rPr>
          <w:sz w:val="24"/>
          <w:szCs w:val="24"/>
        </w:rPr>
      </w:pPr>
      <w:r w:rsidRPr="00404BD8">
        <w:rPr>
          <w:sz w:val="24"/>
          <w:szCs w:val="24"/>
        </w:rPr>
        <w:t>Договор оказания услуг № _________</w:t>
      </w:r>
    </w:p>
    <w:p w:rsidR="0048635F" w:rsidRPr="00404BD8" w:rsidRDefault="0048635F" w:rsidP="0048635F">
      <w:pPr>
        <w:spacing w:line="240" w:lineRule="auto"/>
        <w:rPr>
          <w:b/>
          <w:sz w:val="24"/>
          <w:szCs w:val="24"/>
        </w:rPr>
      </w:pPr>
    </w:p>
    <w:p w:rsidR="0048635F" w:rsidRPr="00404BD8" w:rsidRDefault="0048635F" w:rsidP="0048635F">
      <w:pPr>
        <w:spacing w:line="240" w:lineRule="auto"/>
        <w:rPr>
          <w:sz w:val="24"/>
          <w:szCs w:val="24"/>
        </w:rPr>
      </w:pPr>
      <w:r w:rsidRPr="00404BD8">
        <w:rPr>
          <w:sz w:val="24"/>
          <w:szCs w:val="24"/>
        </w:rPr>
        <w:t>г. Шатура</w:t>
      </w:r>
      <w:r w:rsidRPr="00404BD8">
        <w:rPr>
          <w:sz w:val="24"/>
          <w:szCs w:val="24"/>
        </w:rPr>
        <w:tab/>
      </w:r>
      <w:r w:rsidRPr="00404BD8">
        <w:rPr>
          <w:sz w:val="24"/>
          <w:szCs w:val="24"/>
        </w:rPr>
        <w:tab/>
      </w:r>
      <w:r w:rsidRPr="00404BD8">
        <w:rPr>
          <w:sz w:val="24"/>
          <w:szCs w:val="24"/>
        </w:rPr>
        <w:tab/>
      </w:r>
      <w:r w:rsidRPr="00404BD8">
        <w:rPr>
          <w:sz w:val="24"/>
          <w:szCs w:val="24"/>
        </w:rPr>
        <w:tab/>
      </w:r>
      <w:r w:rsidRPr="00404BD8">
        <w:rPr>
          <w:sz w:val="24"/>
          <w:szCs w:val="24"/>
        </w:rPr>
        <w:tab/>
        <w:t xml:space="preserve"> </w:t>
      </w:r>
      <w:r w:rsidRPr="00404BD8">
        <w:rPr>
          <w:sz w:val="24"/>
          <w:szCs w:val="24"/>
        </w:rPr>
        <w:tab/>
        <w:t xml:space="preserve">     </w:t>
      </w:r>
      <w:r>
        <w:rPr>
          <w:sz w:val="24"/>
          <w:szCs w:val="24"/>
        </w:rPr>
        <w:t xml:space="preserve">                         </w:t>
      </w:r>
      <w:r w:rsidRPr="00404BD8">
        <w:rPr>
          <w:sz w:val="24"/>
          <w:szCs w:val="24"/>
        </w:rPr>
        <w:t xml:space="preserve">     «___» ___________ 2016 года</w:t>
      </w:r>
    </w:p>
    <w:p w:rsidR="0048635F" w:rsidRPr="00404BD8" w:rsidRDefault="0048635F" w:rsidP="0048635F">
      <w:pPr>
        <w:spacing w:line="240" w:lineRule="auto"/>
        <w:rPr>
          <w:sz w:val="24"/>
          <w:szCs w:val="24"/>
        </w:rPr>
      </w:pPr>
    </w:p>
    <w:p w:rsidR="0048635F" w:rsidRDefault="0048635F" w:rsidP="00486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404BD8">
        <w:rPr>
          <w:sz w:val="24"/>
          <w:szCs w:val="24"/>
        </w:rPr>
        <w:t>Публичное акционерное общество «</w:t>
      </w:r>
      <w:proofErr w:type="spellStart"/>
      <w:r w:rsidRPr="00404BD8">
        <w:rPr>
          <w:sz w:val="24"/>
          <w:szCs w:val="24"/>
        </w:rPr>
        <w:t>Юнипро</w:t>
      </w:r>
      <w:proofErr w:type="spellEnd"/>
      <w:r w:rsidRPr="00404BD8">
        <w:rPr>
          <w:sz w:val="24"/>
          <w:szCs w:val="24"/>
        </w:rPr>
        <w:t xml:space="preserve">, именуемое в дальнейшем «Заказчик», в лице </w:t>
      </w:r>
      <w:r w:rsidRPr="00404BD8">
        <w:rPr>
          <w:bCs/>
          <w:sz w:val="24"/>
          <w:szCs w:val="24"/>
        </w:rPr>
        <w:t>директора филиала «Шатурская ГРЭС» ПАО «</w:t>
      </w:r>
      <w:proofErr w:type="spellStart"/>
      <w:r w:rsidRPr="00404BD8">
        <w:rPr>
          <w:bCs/>
          <w:sz w:val="24"/>
          <w:szCs w:val="24"/>
        </w:rPr>
        <w:t>Юнипро</w:t>
      </w:r>
      <w:proofErr w:type="spellEnd"/>
      <w:r w:rsidRPr="00404BD8">
        <w:rPr>
          <w:bCs/>
          <w:sz w:val="24"/>
          <w:szCs w:val="24"/>
        </w:rPr>
        <w:t xml:space="preserve">» </w:t>
      </w:r>
      <w:proofErr w:type="spellStart"/>
      <w:r w:rsidRPr="00404BD8">
        <w:rPr>
          <w:bCs/>
          <w:sz w:val="24"/>
          <w:szCs w:val="24"/>
        </w:rPr>
        <w:t>Бакурина</w:t>
      </w:r>
      <w:proofErr w:type="spellEnd"/>
      <w:r w:rsidRPr="00404BD8">
        <w:rPr>
          <w:bCs/>
          <w:sz w:val="24"/>
          <w:szCs w:val="24"/>
        </w:rPr>
        <w:t xml:space="preserve"> Сергея Федоровича, действующего на основании доверенности №</w:t>
      </w:r>
      <w:r>
        <w:rPr>
          <w:bCs/>
          <w:sz w:val="24"/>
          <w:szCs w:val="24"/>
        </w:rPr>
        <w:t xml:space="preserve"> </w:t>
      </w:r>
      <w:r w:rsidRPr="00404BD8">
        <w:rPr>
          <w:bCs/>
          <w:sz w:val="24"/>
          <w:szCs w:val="24"/>
        </w:rPr>
        <w:t>276 от 23.06.2016 года, с одной стороны и …….., именуемое в да</w:t>
      </w:r>
      <w:r w:rsidRPr="00404BD8">
        <w:rPr>
          <w:sz w:val="24"/>
          <w:szCs w:val="24"/>
        </w:rPr>
        <w:t>льнейшем «Исполнитель», в лице …….., действующего на основании …….., с другой стороны, совместно далее именуемые «Стороны», заключили настоящий договор (ниже – Договор) о нижеследую</w:t>
      </w:r>
      <w:r>
        <w:rPr>
          <w:sz w:val="24"/>
          <w:szCs w:val="24"/>
        </w:rPr>
        <w:t>щем:</w:t>
      </w:r>
      <w:proofErr w:type="gramEnd"/>
    </w:p>
    <w:p w:rsidR="0048635F" w:rsidRPr="0048635F" w:rsidRDefault="0048635F" w:rsidP="00486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48635F">
        <w:rPr>
          <w:b/>
          <w:sz w:val="24"/>
          <w:szCs w:val="24"/>
        </w:rPr>
        <w:t>1. Предмет Договора</w:t>
      </w:r>
    </w:p>
    <w:p w:rsidR="0048635F" w:rsidRPr="00404BD8" w:rsidRDefault="0048635F" w:rsidP="0048635F">
      <w:pPr>
        <w:numPr>
          <w:ilvl w:val="1"/>
          <w:numId w:val="46"/>
        </w:numPr>
        <w:tabs>
          <w:tab w:val="num" w:pos="0"/>
          <w:tab w:val="left" w:pos="1134"/>
        </w:tabs>
        <w:spacing w:line="240" w:lineRule="auto"/>
        <w:ind w:left="0" w:firstLine="567"/>
        <w:rPr>
          <w:sz w:val="24"/>
          <w:szCs w:val="24"/>
        </w:rPr>
      </w:pPr>
      <w:r w:rsidRPr="00404BD8">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48635F" w:rsidRPr="00404BD8" w:rsidRDefault="0048635F" w:rsidP="0048635F">
      <w:pPr>
        <w:numPr>
          <w:ilvl w:val="1"/>
          <w:numId w:val="46"/>
        </w:numPr>
        <w:tabs>
          <w:tab w:val="num" w:pos="142"/>
          <w:tab w:val="left" w:pos="1134"/>
        </w:tabs>
        <w:spacing w:line="240" w:lineRule="auto"/>
        <w:ind w:left="0" w:firstLine="567"/>
        <w:rPr>
          <w:sz w:val="24"/>
          <w:szCs w:val="24"/>
        </w:rPr>
      </w:pPr>
      <w:r w:rsidRPr="00404BD8">
        <w:rPr>
          <w:sz w:val="24"/>
          <w:szCs w:val="24"/>
        </w:rPr>
        <w:t xml:space="preserve">В рамках Договора Исполнитель обязуется оказать услуги по </w:t>
      </w:r>
      <w:r w:rsidRPr="00404BD8">
        <w:rPr>
          <w:b/>
          <w:sz w:val="24"/>
          <w:szCs w:val="24"/>
        </w:rPr>
        <w:t xml:space="preserve">проверке и настройке параметров срабатывания предохранительных клапанов котла-утилизатора и газопроводов ДКС энергоблока ПГУ-400 </w:t>
      </w:r>
      <w:r w:rsidRPr="00404BD8">
        <w:rPr>
          <w:sz w:val="24"/>
          <w:szCs w:val="24"/>
        </w:rPr>
        <w:t>филиала «Шатурская ГРЭС» ПАО «</w:t>
      </w:r>
      <w:proofErr w:type="spellStart"/>
      <w:r w:rsidRPr="00404BD8">
        <w:rPr>
          <w:sz w:val="24"/>
          <w:szCs w:val="24"/>
        </w:rPr>
        <w:t>Юнипро</w:t>
      </w:r>
      <w:proofErr w:type="spellEnd"/>
      <w:r w:rsidRPr="00404BD8">
        <w:rPr>
          <w:sz w:val="24"/>
          <w:szCs w:val="24"/>
        </w:rPr>
        <w:t xml:space="preserve">», а также оказать иные услуги, определенные в Задании Заказчика (Приложение № 1 к Договору). </w:t>
      </w:r>
    </w:p>
    <w:p w:rsidR="0048635F" w:rsidRPr="00404BD8" w:rsidRDefault="0048635F" w:rsidP="0048635F">
      <w:pPr>
        <w:numPr>
          <w:ilvl w:val="1"/>
          <w:numId w:val="46"/>
        </w:numPr>
        <w:tabs>
          <w:tab w:val="num" w:pos="0"/>
          <w:tab w:val="left" w:pos="1134"/>
          <w:tab w:val="left" w:pos="1276"/>
        </w:tabs>
        <w:spacing w:line="240" w:lineRule="auto"/>
        <w:ind w:left="0" w:firstLine="567"/>
        <w:rPr>
          <w:sz w:val="24"/>
          <w:szCs w:val="24"/>
        </w:rPr>
      </w:pPr>
      <w:r w:rsidRPr="00404BD8">
        <w:rPr>
          <w:sz w:val="24"/>
          <w:szCs w:val="24"/>
        </w:rPr>
        <w:t>Срок оказания услуг, указанных в пункте 1.2 Договора, с «01» октября 2016 года по «31» декабря 2016 года.</w:t>
      </w:r>
    </w:p>
    <w:p w:rsidR="0048635F" w:rsidRPr="00404BD8" w:rsidRDefault="0048635F" w:rsidP="0048635F">
      <w:pPr>
        <w:numPr>
          <w:ilvl w:val="1"/>
          <w:numId w:val="46"/>
        </w:numPr>
        <w:tabs>
          <w:tab w:val="num" w:pos="0"/>
          <w:tab w:val="left" w:pos="1134"/>
          <w:tab w:val="left" w:pos="1276"/>
        </w:tabs>
        <w:spacing w:line="240" w:lineRule="auto"/>
        <w:ind w:left="0" w:firstLine="567"/>
        <w:rPr>
          <w:sz w:val="24"/>
          <w:szCs w:val="24"/>
        </w:rPr>
      </w:pPr>
      <w:r w:rsidRPr="00404BD8">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48635F" w:rsidRPr="00404BD8" w:rsidRDefault="0048635F" w:rsidP="0048635F">
      <w:pPr>
        <w:spacing w:before="120" w:after="120" w:line="240" w:lineRule="auto"/>
        <w:jc w:val="center"/>
        <w:rPr>
          <w:b/>
          <w:sz w:val="24"/>
          <w:szCs w:val="24"/>
        </w:rPr>
      </w:pPr>
      <w:r w:rsidRPr="00404BD8">
        <w:rPr>
          <w:b/>
          <w:sz w:val="24"/>
          <w:szCs w:val="24"/>
        </w:rPr>
        <w:t xml:space="preserve">2. Права и обязанности Сторон </w:t>
      </w:r>
    </w:p>
    <w:p w:rsidR="0048635F" w:rsidRPr="00404BD8" w:rsidRDefault="0048635F" w:rsidP="0048635F">
      <w:pPr>
        <w:tabs>
          <w:tab w:val="left" w:pos="1134"/>
        </w:tabs>
        <w:spacing w:line="240" w:lineRule="auto"/>
        <w:rPr>
          <w:b/>
          <w:sz w:val="24"/>
          <w:szCs w:val="24"/>
        </w:rPr>
      </w:pPr>
      <w:r w:rsidRPr="00404BD8">
        <w:rPr>
          <w:b/>
          <w:sz w:val="24"/>
          <w:szCs w:val="24"/>
        </w:rPr>
        <w:t>2.1.</w:t>
      </w:r>
      <w:r w:rsidRPr="00404BD8">
        <w:rPr>
          <w:b/>
          <w:sz w:val="24"/>
          <w:szCs w:val="24"/>
        </w:rPr>
        <w:tab/>
        <w:t>Заказчик обязуется:</w:t>
      </w:r>
    </w:p>
    <w:p w:rsidR="0048635F" w:rsidRPr="00404BD8" w:rsidRDefault="0048635F" w:rsidP="0048635F">
      <w:pPr>
        <w:keepNext/>
        <w:tabs>
          <w:tab w:val="left" w:pos="1276"/>
        </w:tabs>
        <w:spacing w:line="240" w:lineRule="auto"/>
        <w:rPr>
          <w:sz w:val="24"/>
          <w:szCs w:val="24"/>
        </w:rPr>
      </w:pPr>
      <w:r w:rsidRPr="00404BD8">
        <w:rPr>
          <w:sz w:val="24"/>
          <w:szCs w:val="24"/>
        </w:rPr>
        <w:t>2.1.1.</w:t>
      </w:r>
      <w:r w:rsidRPr="00404BD8">
        <w:rPr>
          <w:sz w:val="24"/>
          <w:szCs w:val="24"/>
        </w:rPr>
        <w:tab/>
        <w:t xml:space="preserve">Передать Исполнителю в срок до «01» октября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48635F" w:rsidRPr="00404BD8" w:rsidRDefault="0048635F" w:rsidP="0048635F">
      <w:pPr>
        <w:keepNext/>
        <w:tabs>
          <w:tab w:val="left" w:pos="1276"/>
        </w:tabs>
        <w:spacing w:line="240" w:lineRule="auto"/>
        <w:rPr>
          <w:sz w:val="24"/>
          <w:szCs w:val="24"/>
        </w:rPr>
      </w:pPr>
      <w:r w:rsidRPr="00404BD8">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48635F" w:rsidRPr="00404BD8" w:rsidRDefault="0048635F" w:rsidP="0048635F">
      <w:pPr>
        <w:pStyle w:val="afff"/>
        <w:tabs>
          <w:tab w:val="left" w:pos="1276"/>
        </w:tabs>
        <w:ind w:firstLine="567"/>
        <w:rPr>
          <w:color w:val="auto"/>
          <w:sz w:val="24"/>
          <w:szCs w:val="24"/>
        </w:rPr>
      </w:pPr>
      <w:r w:rsidRPr="00404BD8">
        <w:rPr>
          <w:color w:val="auto"/>
          <w:sz w:val="24"/>
          <w:szCs w:val="24"/>
        </w:rPr>
        <w:t>2.1.3.</w:t>
      </w:r>
      <w:r w:rsidRPr="00404BD8">
        <w:rPr>
          <w:color w:val="auto"/>
          <w:sz w:val="24"/>
          <w:szCs w:val="24"/>
        </w:rPr>
        <w:tab/>
      </w:r>
      <w:proofErr w:type="gramStart"/>
      <w:r w:rsidRPr="00404BD8">
        <w:rPr>
          <w:color w:val="auto"/>
          <w:sz w:val="24"/>
          <w:szCs w:val="24"/>
        </w:rPr>
        <w:t>Оплатить стоимость оказанных</w:t>
      </w:r>
      <w:proofErr w:type="gramEnd"/>
      <w:r w:rsidRPr="00404BD8">
        <w:rPr>
          <w:color w:val="auto"/>
          <w:sz w:val="24"/>
          <w:szCs w:val="24"/>
        </w:rPr>
        <w:t xml:space="preserve"> услуг в соответствии с условиями Договора.</w:t>
      </w:r>
    </w:p>
    <w:p w:rsidR="0048635F" w:rsidRPr="00404BD8" w:rsidRDefault="0048635F" w:rsidP="0048635F">
      <w:pPr>
        <w:tabs>
          <w:tab w:val="left" w:pos="1134"/>
        </w:tabs>
        <w:spacing w:line="240" w:lineRule="auto"/>
        <w:rPr>
          <w:b/>
          <w:sz w:val="24"/>
          <w:szCs w:val="24"/>
        </w:rPr>
      </w:pPr>
      <w:r w:rsidRPr="00404BD8">
        <w:rPr>
          <w:b/>
          <w:sz w:val="24"/>
          <w:szCs w:val="24"/>
        </w:rPr>
        <w:t>2.2.</w:t>
      </w:r>
      <w:r w:rsidRPr="00404BD8">
        <w:rPr>
          <w:b/>
          <w:sz w:val="24"/>
          <w:szCs w:val="24"/>
        </w:rPr>
        <w:tab/>
        <w:t>Заказчик вправе:</w:t>
      </w:r>
    </w:p>
    <w:p w:rsidR="0048635F" w:rsidRPr="00404BD8" w:rsidRDefault="0048635F" w:rsidP="0048635F">
      <w:pPr>
        <w:tabs>
          <w:tab w:val="left" w:pos="1276"/>
        </w:tabs>
        <w:spacing w:line="240" w:lineRule="auto"/>
        <w:rPr>
          <w:sz w:val="24"/>
          <w:szCs w:val="24"/>
        </w:rPr>
      </w:pPr>
      <w:r w:rsidRPr="00404BD8">
        <w:rPr>
          <w:sz w:val="24"/>
          <w:szCs w:val="24"/>
        </w:rPr>
        <w:t>2.2.1.</w:t>
      </w:r>
      <w:r w:rsidRPr="00404BD8">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48635F" w:rsidRPr="00404BD8" w:rsidRDefault="0048635F" w:rsidP="0048635F">
      <w:pPr>
        <w:tabs>
          <w:tab w:val="left" w:pos="1276"/>
        </w:tabs>
        <w:spacing w:line="240" w:lineRule="auto"/>
        <w:rPr>
          <w:sz w:val="24"/>
          <w:szCs w:val="24"/>
        </w:rPr>
      </w:pPr>
      <w:r w:rsidRPr="00404BD8">
        <w:rPr>
          <w:sz w:val="24"/>
          <w:szCs w:val="24"/>
        </w:rPr>
        <w:t>2.2.2.</w:t>
      </w:r>
      <w:r w:rsidRPr="00404BD8">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48635F" w:rsidRPr="00404BD8" w:rsidRDefault="0048635F" w:rsidP="0048635F">
      <w:pPr>
        <w:tabs>
          <w:tab w:val="left" w:pos="1134"/>
        </w:tabs>
        <w:spacing w:line="240" w:lineRule="auto"/>
        <w:rPr>
          <w:b/>
          <w:sz w:val="24"/>
          <w:szCs w:val="24"/>
        </w:rPr>
      </w:pPr>
      <w:r w:rsidRPr="00404BD8">
        <w:rPr>
          <w:b/>
          <w:sz w:val="24"/>
          <w:szCs w:val="24"/>
        </w:rPr>
        <w:t>2.3.</w:t>
      </w:r>
      <w:r w:rsidRPr="00404BD8">
        <w:rPr>
          <w:b/>
          <w:sz w:val="24"/>
          <w:szCs w:val="24"/>
        </w:rPr>
        <w:tab/>
        <w:t>Исполнитель обязуется:</w:t>
      </w:r>
    </w:p>
    <w:p w:rsidR="0048635F" w:rsidRPr="00404BD8" w:rsidRDefault="0048635F" w:rsidP="0048635F">
      <w:pPr>
        <w:keepNext/>
        <w:tabs>
          <w:tab w:val="left" w:pos="1276"/>
        </w:tabs>
        <w:spacing w:line="240" w:lineRule="auto"/>
        <w:rPr>
          <w:sz w:val="24"/>
          <w:szCs w:val="24"/>
        </w:rPr>
      </w:pPr>
      <w:r w:rsidRPr="00404BD8">
        <w:rPr>
          <w:sz w:val="24"/>
          <w:szCs w:val="24"/>
        </w:rPr>
        <w:t>2.3.1.</w:t>
      </w:r>
      <w:r w:rsidRPr="00404BD8">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48635F" w:rsidRPr="00404BD8" w:rsidRDefault="0048635F" w:rsidP="0048635F">
      <w:pPr>
        <w:tabs>
          <w:tab w:val="left" w:pos="1276"/>
        </w:tabs>
        <w:spacing w:line="240" w:lineRule="auto"/>
        <w:rPr>
          <w:sz w:val="24"/>
          <w:szCs w:val="24"/>
        </w:rPr>
      </w:pPr>
      <w:r w:rsidRPr="00404BD8">
        <w:rPr>
          <w:sz w:val="24"/>
          <w:szCs w:val="24"/>
        </w:rPr>
        <w:t>2.3.2.</w:t>
      </w:r>
      <w:r w:rsidRPr="00404BD8">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48635F" w:rsidRPr="00404BD8" w:rsidRDefault="0048635F" w:rsidP="0048635F">
      <w:pPr>
        <w:numPr>
          <w:ilvl w:val="2"/>
          <w:numId w:val="48"/>
        </w:numPr>
        <w:tabs>
          <w:tab w:val="clear" w:pos="720"/>
          <w:tab w:val="left" w:pos="1276"/>
        </w:tabs>
        <w:spacing w:line="240" w:lineRule="auto"/>
        <w:ind w:left="0" w:firstLine="567"/>
        <w:rPr>
          <w:sz w:val="24"/>
          <w:szCs w:val="24"/>
        </w:rPr>
      </w:pPr>
      <w:r w:rsidRPr="00404BD8">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48635F" w:rsidRPr="00404BD8" w:rsidRDefault="0048635F" w:rsidP="0048635F">
      <w:pPr>
        <w:numPr>
          <w:ilvl w:val="2"/>
          <w:numId w:val="48"/>
        </w:numPr>
        <w:tabs>
          <w:tab w:val="clear" w:pos="720"/>
          <w:tab w:val="num" w:pos="0"/>
          <w:tab w:val="left" w:pos="1276"/>
        </w:tabs>
        <w:spacing w:line="240" w:lineRule="auto"/>
        <w:ind w:left="0" w:firstLine="567"/>
        <w:rPr>
          <w:sz w:val="24"/>
          <w:szCs w:val="24"/>
        </w:rPr>
      </w:pPr>
      <w:r w:rsidRPr="00404BD8">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48635F" w:rsidRPr="00404BD8" w:rsidRDefault="0048635F" w:rsidP="0048635F">
      <w:pPr>
        <w:pStyle w:val="21"/>
        <w:numPr>
          <w:ilvl w:val="0"/>
          <w:numId w:val="0"/>
        </w:numPr>
        <w:spacing w:before="120"/>
        <w:ind w:left="1134" w:hanging="1134"/>
        <w:jc w:val="center"/>
        <w:rPr>
          <w:sz w:val="24"/>
          <w:szCs w:val="24"/>
        </w:rPr>
      </w:pPr>
      <w:r w:rsidRPr="00404BD8">
        <w:rPr>
          <w:sz w:val="24"/>
          <w:szCs w:val="24"/>
        </w:rPr>
        <w:t>3. Конфиденциальность</w:t>
      </w:r>
    </w:p>
    <w:p w:rsidR="0048635F" w:rsidRPr="00404BD8" w:rsidRDefault="0048635F" w:rsidP="0048635F">
      <w:pPr>
        <w:spacing w:line="240" w:lineRule="auto"/>
        <w:rPr>
          <w:sz w:val="24"/>
          <w:szCs w:val="24"/>
        </w:rPr>
      </w:pPr>
      <w:r w:rsidRPr="00404BD8">
        <w:rPr>
          <w:sz w:val="24"/>
          <w:szCs w:val="24"/>
        </w:rPr>
        <w:t xml:space="preserve">3.1. </w:t>
      </w:r>
      <w:proofErr w:type="gramStart"/>
      <w:r w:rsidRPr="00404BD8">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48635F" w:rsidRPr="00404BD8" w:rsidRDefault="0048635F" w:rsidP="0048635F">
      <w:pPr>
        <w:spacing w:line="240" w:lineRule="auto"/>
        <w:rPr>
          <w:sz w:val="24"/>
          <w:szCs w:val="24"/>
        </w:rPr>
      </w:pPr>
      <w:r w:rsidRPr="00404BD8">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8635F" w:rsidRPr="00404BD8" w:rsidRDefault="0048635F" w:rsidP="0048635F">
      <w:pPr>
        <w:spacing w:line="240" w:lineRule="auto"/>
        <w:rPr>
          <w:sz w:val="24"/>
          <w:szCs w:val="24"/>
        </w:rPr>
      </w:pPr>
      <w:r w:rsidRPr="00404BD8">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8635F" w:rsidRPr="00404BD8" w:rsidRDefault="0048635F" w:rsidP="0048635F">
      <w:pPr>
        <w:spacing w:line="240" w:lineRule="auto"/>
        <w:rPr>
          <w:sz w:val="24"/>
          <w:szCs w:val="24"/>
        </w:rPr>
      </w:pPr>
      <w:r w:rsidRPr="00404BD8">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8635F" w:rsidRPr="00404BD8" w:rsidRDefault="0048635F" w:rsidP="0048635F">
      <w:pPr>
        <w:spacing w:line="240" w:lineRule="auto"/>
        <w:rPr>
          <w:sz w:val="24"/>
          <w:szCs w:val="24"/>
        </w:rPr>
      </w:pPr>
      <w:r w:rsidRPr="00404BD8">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8635F" w:rsidRPr="00404BD8" w:rsidRDefault="0048635F" w:rsidP="0048635F">
      <w:pPr>
        <w:spacing w:line="240" w:lineRule="auto"/>
        <w:rPr>
          <w:sz w:val="24"/>
          <w:szCs w:val="24"/>
        </w:rPr>
      </w:pPr>
      <w:r w:rsidRPr="00404BD8">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48635F" w:rsidRPr="00404BD8" w:rsidRDefault="0048635F" w:rsidP="0048635F">
      <w:pPr>
        <w:spacing w:line="240" w:lineRule="auto"/>
        <w:rPr>
          <w:sz w:val="24"/>
          <w:szCs w:val="24"/>
        </w:rPr>
      </w:pPr>
      <w:r w:rsidRPr="00404BD8">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8635F" w:rsidRPr="0048635F" w:rsidRDefault="0048635F" w:rsidP="0048635F">
      <w:pPr>
        <w:pStyle w:val="26"/>
        <w:spacing w:before="120" w:line="240" w:lineRule="auto"/>
        <w:jc w:val="center"/>
        <w:rPr>
          <w:b/>
          <w:sz w:val="24"/>
          <w:szCs w:val="24"/>
        </w:rPr>
      </w:pPr>
      <w:r w:rsidRPr="0048635F">
        <w:rPr>
          <w:b/>
          <w:sz w:val="24"/>
          <w:szCs w:val="24"/>
        </w:rPr>
        <w:t>4. Порядок сдачи-приемки услуг</w:t>
      </w:r>
    </w:p>
    <w:p w:rsidR="0048635F" w:rsidRPr="00404BD8" w:rsidRDefault="0048635F" w:rsidP="0048635F">
      <w:pPr>
        <w:pStyle w:val="afff1"/>
        <w:ind w:firstLine="567"/>
      </w:pPr>
      <w:r w:rsidRPr="00404BD8">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48635F" w:rsidRPr="00404BD8" w:rsidRDefault="0048635F" w:rsidP="0048635F">
      <w:pPr>
        <w:pStyle w:val="afff1"/>
        <w:ind w:firstLine="567"/>
      </w:pPr>
      <w:r w:rsidRPr="00404BD8">
        <w:t xml:space="preserve">4.2. </w:t>
      </w:r>
      <w:proofErr w:type="gramStart"/>
      <w:r w:rsidRPr="00404BD8">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48635F" w:rsidRPr="00404BD8" w:rsidRDefault="0048635F" w:rsidP="0048635F">
      <w:pPr>
        <w:spacing w:line="240" w:lineRule="auto"/>
        <w:rPr>
          <w:sz w:val="24"/>
          <w:szCs w:val="24"/>
        </w:rPr>
      </w:pPr>
      <w:r w:rsidRPr="00404BD8">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48635F" w:rsidRPr="00404BD8" w:rsidRDefault="0048635F" w:rsidP="0048635F">
      <w:pPr>
        <w:spacing w:line="240" w:lineRule="auto"/>
        <w:rPr>
          <w:sz w:val="24"/>
          <w:szCs w:val="24"/>
        </w:rPr>
      </w:pPr>
      <w:r w:rsidRPr="00404BD8">
        <w:rPr>
          <w:sz w:val="24"/>
          <w:szCs w:val="24"/>
        </w:rPr>
        <w:t xml:space="preserve">4.4. В случае нарушения Исполнителем обязательств, указанных в пункте 4.3. </w:t>
      </w:r>
      <w:proofErr w:type="gramStart"/>
      <w:r w:rsidRPr="00404BD8">
        <w:rPr>
          <w:sz w:val="24"/>
          <w:szCs w:val="24"/>
        </w:rPr>
        <w:t>Договора, Заказчик вправе совершить одно из следующий действий:</w:t>
      </w:r>
      <w:proofErr w:type="gramEnd"/>
    </w:p>
    <w:p w:rsidR="0048635F" w:rsidRPr="00404BD8" w:rsidRDefault="0048635F" w:rsidP="0048635F">
      <w:pPr>
        <w:spacing w:line="240" w:lineRule="auto"/>
        <w:rPr>
          <w:sz w:val="24"/>
          <w:szCs w:val="24"/>
        </w:rPr>
      </w:pPr>
      <w:r w:rsidRPr="00404BD8">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48635F" w:rsidRPr="00404BD8" w:rsidRDefault="0048635F" w:rsidP="0048635F">
      <w:pPr>
        <w:spacing w:line="240" w:lineRule="auto"/>
        <w:rPr>
          <w:sz w:val="24"/>
          <w:szCs w:val="24"/>
        </w:rPr>
      </w:pPr>
      <w:r w:rsidRPr="00404BD8">
        <w:rPr>
          <w:sz w:val="24"/>
          <w:szCs w:val="24"/>
        </w:rPr>
        <w:t>- потребовать соразмерного уменьшения установленной пунктом 5.1 Договора общей стоимости услуг.</w:t>
      </w:r>
    </w:p>
    <w:p w:rsidR="0048635F" w:rsidRPr="00404BD8" w:rsidRDefault="0048635F" w:rsidP="0048635F">
      <w:pPr>
        <w:spacing w:line="240" w:lineRule="auto"/>
        <w:rPr>
          <w:sz w:val="24"/>
          <w:szCs w:val="24"/>
        </w:rPr>
      </w:pPr>
      <w:r w:rsidRPr="00404BD8">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48635F" w:rsidRPr="00404BD8" w:rsidRDefault="0048635F" w:rsidP="0048635F">
      <w:pPr>
        <w:spacing w:line="240" w:lineRule="auto"/>
        <w:rPr>
          <w:sz w:val="24"/>
          <w:szCs w:val="24"/>
        </w:rPr>
      </w:pPr>
      <w:r w:rsidRPr="00404BD8">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48635F" w:rsidRPr="00404BD8" w:rsidRDefault="0048635F" w:rsidP="0048635F">
      <w:pPr>
        <w:pStyle w:val="30"/>
        <w:numPr>
          <w:ilvl w:val="0"/>
          <w:numId w:val="0"/>
        </w:numPr>
        <w:ind w:left="1134" w:hanging="1134"/>
        <w:jc w:val="center"/>
        <w:rPr>
          <w:sz w:val="24"/>
          <w:szCs w:val="24"/>
        </w:rPr>
      </w:pPr>
      <w:r w:rsidRPr="00404BD8">
        <w:rPr>
          <w:sz w:val="24"/>
          <w:szCs w:val="24"/>
        </w:rPr>
        <w:t>5. Стоимость услуг и порядок оплаты</w:t>
      </w:r>
    </w:p>
    <w:p w:rsidR="0048635F" w:rsidRPr="00404BD8" w:rsidRDefault="0048635F" w:rsidP="0048635F">
      <w:pPr>
        <w:spacing w:line="240" w:lineRule="auto"/>
        <w:rPr>
          <w:sz w:val="24"/>
          <w:szCs w:val="24"/>
        </w:rPr>
      </w:pPr>
      <w:r w:rsidRPr="00404BD8">
        <w:rPr>
          <w:sz w:val="24"/>
          <w:szCs w:val="24"/>
        </w:rPr>
        <w:t>5.1. Общая стоимость услуг, оказываемых Исполнителем по Договору, составляет</w:t>
      </w:r>
      <w:proofErr w:type="gramStart"/>
      <w:r w:rsidRPr="00404BD8">
        <w:rPr>
          <w:sz w:val="24"/>
          <w:szCs w:val="24"/>
        </w:rPr>
        <w:t xml:space="preserve"> ___________ (________________) </w:t>
      </w:r>
      <w:proofErr w:type="gramEnd"/>
      <w:r w:rsidRPr="00404BD8">
        <w:rPr>
          <w:sz w:val="24"/>
          <w:szCs w:val="24"/>
        </w:rPr>
        <w:t>рублей, включая НДС в сумме __________ (____________), исчисленный по ставке 18%.</w:t>
      </w:r>
    </w:p>
    <w:p w:rsidR="0048635F" w:rsidRPr="00404BD8" w:rsidRDefault="0048635F" w:rsidP="0048635F">
      <w:pPr>
        <w:spacing w:line="240" w:lineRule="auto"/>
        <w:rPr>
          <w:sz w:val="24"/>
          <w:szCs w:val="24"/>
        </w:rPr>
      </w:pPr>
      <w:r w:rsidRPr="00404BD8">
        <w:rPr>
          <w:sz w:val="24"/>
          <w:szCs w:val="24"/>
        </w:rPr>
        <w:t xml:space="preserve">5.2. Оплата стоимости услуг производится Заказчиком в течение 80 (восьмидесяти) календарных дней </w:t>
      </w:r>
      <w:proofErr w:type="gramStart"/>
      <w:r w:rsidRPr="00404BD8">
        <w:rPr>
          <w:sz w:val="24"/>
          <w:szCs w:val="24"/>
        </w:rPr>
        <w:t>с даты подписания</w:t>
      </w:r>
      <w:proofErr w:type="gramEnd"/>
      <w:r w:rsidRPr="00404BD8">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48635F" w:rsidRPr="00404BD8" w:rsidRDefault="0048635F" w:rsidP="0048635F">
      <w:pPr>
        <w:spacing w:line="240" w:lineRule="auto"/>
        <w:rPr>
          <w:sz w:val="24"/>
          <w:szCs w:val="24"/>
        </w:rPr>
      </w:pPr>
      <w:r w:rsidRPr="00404BD8">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48635F" w:rsidRPr="00404BD8" w:rsidRDefault="0048635F" w:rsidP="0048635F">
      <w:pPr>
        <w:spacing w:line="240" w:lineRule="auto"/>
        <w:rPr>
          <w:sz w:val="24"/>
          <w:szCs w:val="24"/>
        </w:rPr>
      </w:pPr>
      <w:r w:rsidRPr="00404BD8">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8635F" w:rsidRPr="00404BD8" w:rsidRDefault="0048635F" w:rsidP="0048635F">
      <w:pPr>
        <w:spacing w:line="240" w:lineRule="auto"/>
        <w:rPr>
          <w:sz w:val="24"/>
          <w:szCs w:val="24"/>
        </w:rPr>
      </w:pPr>
      <w:r w:rsidRPr="00404BD8">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48635F" w:rsidRPr="00404BD8" w:rsidRDefault="0048635F" w:rsidP="0048635F">
      <w:pPr>
        <w:spacing w:line="240" w:lineRule="auto"/>
        <w:rPr>
          <w:sz w:val="24"/>
          <w:szCs w:val="24"/>
        </w:rPr>
      </w:pPr>
      <w:r w:rsidRPr="00404BD8">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48635F" w:rsidRPr="00404BD8" w:rsidRDefault="0048635F" w:rsidP="0048635F">
      <w:pPr>
        <w:spacing w:line="240" w:lineRule="auto"/>
        <w:rPr>
          <w:sz w:val="24"/>
          <w:szCs w:val="24"/>
        </w:rPr>
      </w:pPr>
      <w:r w:rsidRPr="00404BD8">
        <w:rPr>
          <w:sz w:val="24"/>
          <w:szCs w:val="24"/>
        </w:rPr>
        <w:t>5.6. Оплата производится путем перечисления денежных средств на расчетный счет Исполнителя, указанный в Договоре.</w:t>
      </w:r>
    </w:p>
    <w:p w:rsidR="0048635F" w:rsidRPr="00404BD8" w:rsidRDefault="0048635F" w:rsidP="0048635F">
      <w:pPr>
        <w:spacing w:line="240" w:lineRule="auto"/>
        <w:rPr>
          <w:sz w:val="24"/>
          <w:szCs w:val="24"/>
        </w:rPr>
      </w:pPr>
      <w:r w:rsidRPr="00404BD8">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404BD8">
        <w:rPr>
          <w:sz w:val="24"/>
          <w:szCs w:val="24"/>
        </w:rPr>
        <w:t>дств с р</w:t>
      </w:r>
      <w:proofErr w:type="gramEnd"/>
      <w:r w:rsidRPr="00404BD8">
        <w:rPr>
          <w:sz w:val="24"/>
          <w:szCs w:val="24"/>
        </w:rPr>
        <w:t>асчетного счета Заказчика.</w:t>
      </w:r>
    </w:p>
    <w:p w:rsidR="0048635F" w:rsidRPr="00404BD8" w:rsidRDefault="0048635F" w:rsidP="0048635F">
      <w:pPr>
        <w:spacing w:line="240" w:lineRule="auto"/>
        <w:rPr>
          <w:sz w:val="24"/>
          <w:szCs w:val="24"/>
        </w:rPr>
      </w:pPr>
      <w:r w:rsidRPr="00404BD8">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48635F" w:rsidRPr="0048635F" w:rsidRDefault="0048635F" w:rsidP="0048635F">
      <w:pPr>
        <w:pStyle w:val="34"/>
        <w:spacing w:before="120"/>
        <w:jc w:val="center"/>
        <w:rPr>
          <w:b/>
          <w:sz w:val="24"/>
          <w:szCs w:val="24"/>
        </w:rPr>
      </w:pPr>
      <w:r w:rsidRPr="0048635F">
        <w:rPr>
          <w:b/>
          <w:sz w:val="24"/>
          <w:szCs w:val="24"/>
        </w:rPr>
        <w:t>6. Сроки</w:t>
      </w:r>
    </w:p>
    <w:p w:rsidR="0048635F" w:rsidRPr="00404BD8" w:rsidRDefault="0048635F" w:rsidP="0048635F">
      <w:pPr>
        <w:tabs>
          <w:tab w:val="left" w:pos="1134"/>
        </w:tabs>
        <w:spacing w:line="240" w:lineRule="auto"/>
        <w:rPr>
          <w:sz w:val="24"/>
          <w:szCs w:val="24"/>
        </w:rPr>
      </w:pPr>
      <w:r w:rsidRPr="00404BD8">
        <w:rPr>
          <w:sz w:val="24"/>
          <w:szCs w:val="24"/>
        </w:rPr>
        <w:t>6.1.</w:t>
      </w:r>
      <w:r w:rsidRPr="00404BD8">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48635F" w:rsidRPr="00404BD8" w:rsidRDefault="0048635F" w:rsidP="0048635F">
      <w:pPr>
        <w:tabs>
          <w:tab w:val="left" w:pos="1134"/>
        </w:tabs>
        <w:spacing w:line="240" w:lineRule="auto"/>
        <w:rPr>
          <w:sz w:val="24"/>
          <w:szCs w:val="24"/>
        </w:rPr>
      </w:pPr>
      <w:r w:rsidRPr="00404BD8">
        <w:rPr>
          <w:sz w:val="24"/>
          <w:szCs w:val="24"/>
        </w:rPr>
        <w:t>6.2.</w:t>
      </w:r>
      <w:r w:rsidRPr="00404BD8">
        <w:rPr>
          <w:sz w:val="24"/>
          <w:szCs w:val="24"/>
        </w:rPr>
        <w:tab/>
        <w:t>При исчислении сроков, установленных Договором в рабочих днях, за основу берется пятидневная рабочая неделя.</w:t>
      </w:r>
    </w:p>
    <w:p w:rsidR="0048635F" w:rsidRPr="00404BD8" w:rsidRDefault="0048635F" w:rsidP="0048635F">
      <w:pPr>
        <w:tabs>
          <w:tab w:val="left" w:pos="1134"/>
        </w:tabs>
        <w:spacing w:line="240" w:lineRule="auto"/>
        <w:rPr>
          <w:sz w:val="24"/>
          <w:szCs w:val="24"/>
        </w:rPr>
      </w:pPr>
      <w:r w:rsidRPr="00404BD8">
        <w:rPr>
          <w:sz w:val="24"/>
          <w:szCs w:val="24"/>
        </w:rPr>
        <w:t>6.3.</w:t>
      </w:r>
      <w:r w:rsidRPr="00404BD8">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48635F" w:rsidRPr="0048635F" w:rsidRDefault="0048635F" w:rsidP="0048635F">
      <w:pPr>
        <w:pStyle w:val="34"/>
        <w:spacing w:before="120"/>
        <w:jc w:val="center"/>
        <w:rPr>
          <w:b/>
          <w:sz w:val="24"/>
          <w:szCs w:val="24"/>
        </w:rPr>
      </w:pPr>
      <w:r w:rsidRPr="0048635F">
        <w:rPr>
          <w:b/>
          <w:sz w:val="24"/>
          <w:szCs w:val="24"/>
        </w:rPr>
        <w:t>7. Расторжение и изменение Договора, отказ от исполнения Договора</w:t>
      </w:r>
    </w:p>
    <w:p w:rsidR="0048635F" w:rsidRPr="00404BD8" w:rsidRDefault="0048635F" w:rsidP="0048635F">
      <w:pPr>
        <w:tabs>
          <w:tab w:val="left" w:pos="1134"/>
        </w:tabs>
        <w:spacing w:line="240" w:lineRule="auto"/>
        <w:rPr>
          <w:sz w:val="24"/>
          <w:szCs w:val="24"/>
        </w:rPr>
      </w:pPr>
      <w:r w:rsidRPr="00404BD8">
        <w:rPr>
          <w:sz w:val="24"/>
          <w:szCs w:val="24"/>
        </w:rPr>
        <w:t>7.1.</w:t>
      </w:r>
      <w:r w:rsidRPr="00404BD8">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48635F" w:rsidRPr="00404BD8" w:rsidRDefault="0048635F" w:rsidP="0048635F">
      <w:pPr>
        <w:tabs>
          <w:tab w:val="left" w:pos="1134"/>
        </w:tabs>
        <w:spacing w:line="240" w:lineRule="auto"/>
        <w:rPr>
          <w:sz w:val="24"/>
          <w:szCs w:val="24"/>
        </w:rPr>
      </w:pPr>
      <w:r w:rsidRPr="00404BD8">
        <w:rPr>
          <w:sz w:val="24"/>
          <w:szCs w:val="24"/>
        </w:rPr>
        <w:t>7.2.</w:t>
      </w:r>
      <w:r w:rsidRPr="00404BD8">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48635F" w:rsidRPr="00404BD8" w:rsidRDefault="0048635F" w:rsidP="0048635F">
      <w:pPr>
        <w:numPr>
          <w:ilvl w:val="1"/>
          <w:numId w:val="50"/>
        </w:numPr>
        <w:tabs>
          <w:tab w:val="clear" w:pos="720"/>
          <w:tab w:val="num" w:pos="0"/>
          <w:tab w:val="left" w:pos="1134"/>
        </w:tabs>
        <w:spacing w:line="240" w:lineRule="auto"/>
        <w:ind w:left="0" w:firstLine="567"/>
        <w:rPr>
          <w:sz w:val="24"/>
          <w:szCs w:val="24"/>
        </w:rPr>
      </w:pPr>
      <w:r w:rsidRPr="00404BD8">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404BD8">
        <w:rPr>
          <w:sz w:val="24"/>
          <w:szCs w:val="24"/>
        </w:rPr>
        <w:t>оплатить стоимость фактически</w:t>
      </w:r>
      <w:proofErr w:type="gramEnd"/>
      <w:r w:rsidRPr="00404BD8">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48635F" w:rsidRPr="00404BD8" w:rsidRDefault="0048635F" w:rsidP="0048635F">
      <w:pPr>
        <w:tabs>
          <w:tab w:val="left" w:pos="1134"/>
        </w:tabs>
        <w:spacing w:line="240" w:lineRule="auto"/>
        <w:rPr>
          <w:sz w:val="24"/>
          <w:szCs w:val="24"/>
        </w:rPr>
      </w:pPr>
      <w:r w:rsidRPr="00404BD8">
        <w:rPr>
          <w:sz w:val="24"/>
          <w:szCs w:val="24"/>
        </w:rPr>
        <w:t>7.4.</w:t>
      </w:r>
      <w:r w:rsidRPr="00404BD8">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48635F" w:rsidRPr="00404BD8" w:rsidRDefault="0048635F" w:rsidP="0048635F">
      <w:pPr>
        <w:tabs>
          <w:tab w:val="left" w:pos="1134"/>
        </w:tabs>
        <w:spacing w:line="240" w:lineRule="auto"/>
        <w:rPr>
          <w:sz w:val="24"/>
          <w:szCs w:val="24"/>
        </w:rPr>
      </w:pPr>
      <w:r w:rsidRPr="00404BD8">
        <w:rPr>
          <w:sz w:val="24"/>
          <w:szCs w:val="24"/>
        </w:rPr>
        <w:t>7.5.</w:t>
      </w:r>
      <w:r w:rsidRPr="00404BD8">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48635F" w:rsidRPr="0048635F" w:rsidRDefault="0048635F" w:rsidP="0048635F">
      <w:pPr>
        <w:pStyle w:val="40"/>
        <w:numPr>
          <w:ilvl w:val="0"/>
          <w:numId w:val="0"/>
        </w:numPr>
        <w:spacing w:before="120"/>
        <w:jc w:val="center"/>
        <w:rPr>
          <w:i w:val="0"/>
          <w:sz w:val="24"/>
          <w:szCs w:val="24"/>
        </w:rPr>
      </w:pPr>
      <w:r w:rsidRPr="0048635F">
        <w:rPr>
          <w:i w:val="0"/>
          <w:sz w:val="24"/>
          <w:szCs w:val="24"/>
        </w:rPr>
        <w:t>8. Ответственность Сторон</w:t>
      </w:r>
    </w:p>
    <w:p w:rsidR="0048635F" w:rsidRPr="00404BD8" w:rsidRDefault="0048635F" w:rsidP="0048635F">
      <w:pPr>
        <w:numPr>
          <w:ilvl w:val="1"/>
          <w:numId w:val="49"/>
        </w:numPr>
        <w:tabs>
          <w:tab w:val="clear" w:pos="720"/>
          <w:tab w:val="left" w:pos="1134"/>
        </w:tabs>
        <w:spacing w:line="240" w:lineRule="auto"/>
        <w:ind w:left="0" w:firstLine="567"/>
        <w:rPr>
          <w:sz w:val="24"/>
          <w:szCs w:val="24"/>
        </w:rPr>
      </w:pPr>
      <w:r w:rsidRPr="00404BD8">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48635F" w:rsidRPr="00404BD8" w:rsidRDefault="0048635F" w:rsidP="0048635F">
      <w:pPr>
        <w:numPr>
          <w:ilvl w:val="1"/>
          <w:numId w:val="49"/>
        </w:numPr>
        <w:tabs>
          <w:tab w:val="clear" w:pos="720"/>
          <w:tab w:val="left" w:pos="1134"/>
        </w:tabs>
        <w:spacing w:line="240" w:lineRule="auto"/>
        <w:ind w:left="0" w:firstLine="567"/>
        <w:rPr>
          <w:sz w:val="24"/>
          <w:szCs w:val="24"/>
        </w:rPr>
      </w:pPr>
      <w:r w:rsidRPr="00404BD8">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48635F" w:rsidRPr="00404BD8" w:rsidRDefault="0048635F" w:rsidP="0048635F">
      <w:pPr>
        <w:numPr>
          <w:ilvl w:val="1"/>
          <w:numId w:val="49"/>
        </w:numPr>
        <w:tabs>
          <w:tab w:val="clear" w:pos="720"/>
          <w:tab w:val="left" w:pos="1134"/>
        </w:tabs>
        <w:spacing w:line="240" w:lineRule="auto"/>
        <w:ind w:left="0" w:firstLine="567"/>
        <w:rPr>
          <w:sz w:val="24"/>
          <w:szCs w:val="24"/>
        </w:rPr>
      </w:pPr>
      <w:r w:rsidRPr="00404BD8">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48635F" w:rsidRPr="0048635F" w:rsidRDefault="0048635F" w:rsidP="0048635F">
      <w:pPr>
        <w:pStyle w:val="40"/>
        <w:numPr>
          <w:ilvl w:val="0"/>
          <w:numId w:val="0"/>
        </w:numPr>
        <w:spacing w:before="120"/>
        <w:jc w:val="center"/>
        <w:rPr>
          <w:i w:val="0"/>
          <w:sz w:val="24"/>
          <w:szCs w:val="24"/>
        </w:rPr>
      </w:pPr>
      <w:r w:rsidRPr="0048635F">
        <w:rPr>
          <w:i w:val="0"/>
          <w:sz w:val="24"/>
          <w:szCs w:val="24"/>
        </w:rPr>
        <w:t>9. Обстоятельства непреодолимой силы (форс-мажор)</w:t>
      </w:r>
    </w:p>
    <w:p w:rsidR="0048635F" w:rsidRPr="00404BD8" w:rsidRDefault="0048635F" w:rsidP="0048635F">
      <w:pPr>
        <w:tabs>
          <w:tab w:val="left" w:pos="1134"/>
        </w:tabs>
        <w:spacing w:line="240" w:lineRule="auto"/>
        <w:rPr>
          <w:sz w:val="24"/>
          <w:szCs w:val="24"/>
        </w:rPr>
      </w:pPr>
      <w:r w:rsidRPr="00404BD8">
        <w:rPr>
          <w:sz w:val="24"/>
          <w:szCs w:val="24"/>
        </w:rPr>
        <w:t>9.1.</w:t>
      </w:r>
      <w:r w:rsidRPr="00404BD8">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404BD8">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48635F" w:rsidRPr="00404BD8" w:rsidRDefault="0048635F" w:rsidP="0048635F">
      <w:pPr>
        <w:pStyle w:val="afff1"/>
        <w:tabs>
          <w:tab w:val="left" w:pos="1134"/>
        </w:tabs>
        <w:ind w:firstLine="567"/>
      </w:pPr>
      <w:r w:rsidRPr="00404BD8">
        <w:t>9.2.</w:t>
      </w:r>
      <w:r w:rsidRPr="00404BD8">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8635F" w:rsidRPr="00404BD8" w:rsidRDefault="0048635F" w:rsidP="0048635F">
      <w:pPr>
        <w:tabs>
          <w:tab w:val="left" w:pos="1134"/>
        </w:tabs>
        <w:spacing w:line="240" w:lineRule="auto"/>
        <w:rPr>
          <w:sz w:val="24"/>
          <w:szCs w:val="24"/>
        </w:rPr>
      </w:pPr>
      <w:r w:rsidRPr="00404BD8">
        <w:rPr>
          <w:sz w:val="24"/>
          <w:szCs w:val="24"/>
        </w:rPr>
        <w:t>9.3.</w:t>
      </w:r>
      <w:r w:rsidRPr="00404BD8">
        <w:rPr>
          <w:sz w:val="24"/>
          <w:szCs w:val="24"/>
        </w:rPr>
        <w:tab/>
      </w:r>
      <w:proofErr w:type="gramStart"/>
      <w:r w:rsidRPr="00404BD8">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48635F" w:rsidRPr="00404BD8" w:rsidRDefault="0048635F" w:rsidP="0048635F">
      <w:pPr>
        <w:tabs>
          <w:tab w:val="left" w:pos="1134"/>
        </w:tabs>
        <w:spacing w:line="240" w:lineRule="auto"/>
        <w:rPr>
          <w:sz w:val="24"/>
          <w:szCs w:val="24"/>
        </w:rPr>
      </w:pPr>
      <w:r w:rsidRPr="00404BD8">
        <w:rPr>
          <w:sz w:val="24"/>
          <w:szCs w:val="24"/>
        </w:rPr>
        <w:t>9.4.</w:t>
      </w:r>
      <w:r w:rsidRPr="00404BD8">
        <w:rPr>
          <w:sz w:val="24"/>
          <w:szCs w:val="24"/>
        </w:rPr>
        <w:tab/>
        <w:t xml:space="preserve">Обязанность </w:t>
      </w:r>
      <w:bookmarkStart w:id="113" w:name="OCRUncertain200"/>
      <w:r w:rsidRPr="00404BD8">
        <w:rPr>
          <w:sz w:val="24"/>
          <w:szCs w:val="24"/>
        </w:rPr>
        <w:t>доказывания</w:t>
      </w:r>
      <w:bookmarkEnd w:id="113"/>
      <w:r w:rsidRPr="00404BD8">
        <w:rPr>
          <w:sz w:val="24"/>
          <w:szCs w:val="24"/>
        </w:rPr>
        <w:t xml:space="preserve"> обстоятельства непреодолимой силы лежит на Стороне, не исполнившей свои обязательства.</w:t>
      </w:r>
      <w:r w:rsidRPr="00404BD8">
        <w:rPr>
          <w:sz w:val="24"/>
          <w:szCs w:val="24"/>
        </w:rPr>
        <w:tab/>
      </w:r>
    </w:p>
    <w:p w:rsidR="0048635F" w:rsidRPr="0048635F" w:rsidRDefault="0048635F" w:rsidP="0048635F">
      <w:pPr>
        <w:pStyle w:val="40"/>
        <w:numPr>
          <w:ilvl w:val="0"/>
          <w:numId w:val="0"/>
        </w:numPr>
        <w:spacing w:before="120"/>
        <w:jc w:val="center"/>
        <w:rPr>
          <w:i w:val="0"/>
          <w:sz w:val="24"/>
          <w:szCs w:val="24"/>
        </w:rPr>
      </w:pPr>
      <w:r w:rsidRPr="0048635F">
        <w:rPr>
          <w:i w:val="0"/>
          <w:sz w:val="24"/>
          <w:szCs w:val="24"/>
        </w:rPr>
        <w:t>10. Споры и применимое право</w:t>
      </w:r>
    </w:p>
    <w:p w:rsidR="0048635F" w:rsidRPr="00404BD8" w:rsidRDefault="0048635F" w:rsidP="0048635F">
      <w:pPr>
        <w:tabs>
          <w:tab w:val="left" w:pos="1276"/>
        </w:tabs>
        <w:spacing w:line="240" w:lineRule="auto"/>
        <w:rPr>
          <w:sz w:val="24"/>
          <w:szCs w:val="24"/>
        </w:rPr>
      </w:pPr>
      <w:r w:rsidRPr="00404BD8">
        <w:rPr>
          <w:sz w:val="24"/>
          <w:szCs w:val="24"/>
        </w:rPr>
        <w:t>10.1.</w:t>
      </w:r>
      <w:r w:rsidRPr="00404BD8">
        <w:rPr>
          <w:sz w:val="24"/>
          <w:szCs w:val="24"/>
        </w:rPr>
        <w:tab/>
        <w:t>К отношениям Сторон, вытекающим из Договора, применяется право Российской Федерации.</w:t>
      </w:r>
    </w:p>
    <w:p w:rsidR="0048635F" w:rsidRPr="00404BD8" w:rsidRDefault="0048635F" w:rsidP="0048635F">
      <w:pPr>
        <w:spacing w:line="240" w:lineRule="auto"/>
        <w:rPr>
          <w:sz w:val="24"/>
          <w:szCs w:val="24"/>
        </w:rPr>
      </w:pPr>
      <w:r w:rsidRPr="00404BD8">
        <w:rPr>
          <w:sz w:val="24"/>
          <w:szCs w:val="24"/>
        </w:rPr>
        <w:t>10.2.</w:t>
      </w:r>
      <w:r w:rsidRPr="00404BD8">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48635F" w:rsidRPr="00404BD8" w:rsidRDefault="0048635F" w:rsidP="0048635F">
      <w:pPr>
        <w:spacing w:line="240" w:lineRule="auto"/>
        <w:rPr>
          <w:sz w:val="24"/>
          <w:szCs w:val="24"/>
        </w:rPr>
      </w:pPr>
      <w:r w:rsidRPr="00404BD8">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8635F" w:rsidRPr="00404BD8" w:rsidRDefault="0048635F" w:rsidP="0048635F">
      <w:pPr>
        <w:spacing w:line="240" w:lineRule="auto"/>
        <w:rPr>
          <w:sz w:val="24"/>
          <w:szCs w:val="24"/>
        </w:rPr>
      </w:pPr>
      <w:r w:rsidRPr="00404BD8">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404BD8">
        <w:rPr>
          <w:sz w:val="24"/>
          <w:szCs w:val="24"/>
        </w:rPr>
        <w:t>с даты</w:t>
      </w:r>
      <w:proofErr w:type="gramEnd"/>
      <w:r w:rsidRPr="00404BD8">
        <w:rPr>
          <w:sz w:val="24"/>
          <w:szCs w:val="24"/>
        </w:rPr>
        <w:t xml:space="preserve"> ее получения противоположной Стороной, если иное не указано в самой претензии. </w:t>
      </w:r>
    </w:p>
    <w:p w:rsidR="0048635F" w:rsidRPr="00404BD8" w:rsidRDefault="0048635F" w:rsidP="0048635F">
      <w:pPr>
        <w:tabs>
          <w:tab w:val="left" w:pos="1276"/>
        </w:tabs>
        <w:spacing w:line="240" w:lineRule="auto"/>
        <w:rPr>
          <w:sz w:val="24"/>
          <w:szCs w:val="24"/>
        </w:rPr>
      </w:pPr>
      <w:r w:rsidRPr="00404BD8">
        <w:rPr>
          <w:sz w:val="24"/>
          <w:szCs w:val="24"/>
        </w:rPr>
        <w:t>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w:t>
      </w:r>
    </w:p>
    <w:p w:rsidR="0048635F" w:rsidRPr="00404BD8" w:rsidRDefault="0048635F" w:rsidP="0048635F">
      <w:pPr>
        <w:pStyle w:val="21"/>
        <w:numPr>
          <w:ilvl w:val="0"/>
          <w:numId w:val="0"/>
        </w:numPr>
        <w:spacing w:before="120"/>
        <w:ind w:left="1134" w:hanging="1134"/>
        <w:jc w:val="center"/>
        <w:rPr>
          <w:sz w:val="24"/>
          <w:szCs w:val="24"/>
        </w:rPr>
      </w:pPr>
      <w:r w:rsidRPr="00404BD8">
        <w:rPr>
          <w:sz w:val="24"/>
          <w:szCs w:val="24"/>
        </w:rPr>
        <w:t>11. Прочие условия</w:t>
      </w:r>
    </w:p>
    <w:p w:rsidR="0048635F" w:rsidRPr="00404BD8" w:rsidRDefault="0048635F" w:rsidP="0048635F">
      <w:pPr>
        <w:spacing w:line="240" w:lineRule="auto"/>
        <w:rPr>
          <w:sz w:val="24"/>
          <w:szCs w:val="24"/>
        </w:rPr>
      </w:pPr>
      <w:r w:rsidRPr="00404BD8">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48635F" w:rsidRPr="00404BD8" w:rsidRDefault="0048635F" w:rsidP="0048635F">
      <w:pPr>
        <w:spacing w:line="240" w:lineRule="auto"/>
        <w:rPr>
          <w:sz w:val="24"/>
          <w:szCs w:val="24"/>
        </w:rPr>
      </w:pPr>
      <w:r w:rsidRPr="00404BD8">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48635F" w:rsidRPr="00404BD8" w:rsidRDefault="0048635F" w:rsidP="0048635F">
      <w:pPr>
        <w:spacing w:line="240" w:lineRule="auto"/>
        <w:rPr>
          <w:sz w:val="24"/>
          <w:szCs w:val="24"/>
        </w:rPr>
      </w:pPr>
      <w:r w:rsidRPr="00404BD8">
        <w:rPr>
          <w:sz w:val="24"/>
          <w:szCs w:val="24"/>
        </w:rPr>
        <w:t>11.3. В соответствии с Положением о соблюдении Принципов Глобального договора ООН, действующим в ПАО «</w:t>
      </w:r>
      <w:proofErr w:type="spellStart"/>
      <w:r w:rsidRPr="00404BD8">
        <w:rPr>
          <w:sz w:val="24"/>
          <w:szCs w:val="24"/>
        </w:rPr>
        <w:t>Юнипро</w:t>
      </w:r>
      <w:proofErr w:type="spellEnd"/>
      <w:r w:rsidRPr="00404BD8">
        <w:rPr>
          <w:sz w:val="24"/>
          <w:szCs w:val="24"/>
        </w:rPr>
        <w:t>», Заказчик признает обязательным соблюдение</w:t>
      </w:r>
      <w:proofErr w:type="gramStart"/>
      <w:r w:rsidRPr="00404BD8">
        <w:rPr>
          <w:sz w:val="24"/>
          <w:szCs w:val="24"/>
        </w:rPr>
        <w:t xml:space="preserve"> Д</w:t>
      </w:r>
      <w:proofErr w:type="gramEnd"/>
      <w:r w:rsidRPr="00404BD8">
        <w:rPr>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04BD8">
        <w:rPr>
          <w:sz w:val="24"/>
          <w:szCs w:val="24"/>
        </w:rPr>
        <w:t>Жанейрская</w:t>
      </w:r>
      <w:proofErr w:type="spellEnd"/>
      <w:r w:rsidRPr="00404BD8">
        <w:rPr>
          <w:sz w:val="24"/>
          <w:szCs w:val="24"/>
        </w:rPr>
        <w:t xml:space="preserve"> декларация по окружающей среде и развитию; Конвенция ООН против коррупции. </w:t>
      </w:r>
      <w:proofErr w:type="gramStart"/>
      <w:r w:rsidRPr="00404BD8">
        <w:rPr>
          <w:sz w:val="24"/>
          <w:szCs w:val="24"/>
        </w:rPr>
        <w:t>Положение о соблюдении Принципов Глобального договора ООН, действующее ПАО «</w:t>
      </w:r>
      <w:proofErr w:type="spellStart"/>
      <w:r w:rsidRPr="00404BD8">
        <w:rPr>
          <w:sz w:val="24"/>
          <w:szCs w:val="24"/>
        </w:rPr>
        <w:t>Юнипро</w:t>
      </w:r>
      <w:proofErr w:type="spellEnd"/>
      <w:r w:rsidRPr="00404BD8">
        <w:rPr>
          <w:sz w:val="24"/>
          <w:szCs w:val="24"/>
        </w:rPr>
        <w:t>», опубликовано на сайте ПАО «</w:t>
      </w:r>
      <w:proofErr w:type="spellStart"/>
      <w:r w:rsidRPr="00404BD8">
        <w:rPr>
          <w:sz w:val="24"/>
          <w:szCs w:val="24"/>
        </w:rPr>
        <w:t>Юнипро</w:t>
      </w:r>
      <w:proofErr w:type="spellEnd"/>
      <w:r w:rsidRPr="00404BD8">
        <w:rPr>
          <w:sz w:val="24"/>
          <w:szCs w:val="24"/>
        </w:rPr>
        <w:t xml:space="preserve">»: </w:t>
      </w:r>
      <w:hyperlink r:id="rId17" w:history="1">
        <w:r w:rsidRPr="00404BD8">
          <w:rPr>
            <w:sz w:val="24"/>
            <w:szCs w:val="24"/>
          </w:rPr>
          <w:t>www.unipro.energy</w:t>
        </w:r>
      </w:hyperlink>
      <w:r w:rsidRPr="00404BD8">
        <w:rPr>
          <w:sz w:val="24"/>
          <w:szCs w:val="24"/>
        </w:rPr>
        <w:t>. Исполнитель с Положением о соблюдении Принципов Глобального договора ООН, действующим в ПАО «</w:t>
      </w:r>
      <w:proofErr w:type="spellStart"/>
      <w:r w:rsidRPr="00404BD8">
        <w:rPr>
          <w:sz w:val="24"/>
          <w:szCs w:val="24"/>
        </w:rPr>
        <w:t>Юнипро</w:t>
      </w:r>
      <w:proofErr w:type="spellEnd"/>
      <w:r w:rsidRPr="00404BD8">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48635F" w:rsidRPr="00404BD8" w:rsidRDefault="0048635F" w:rsidP="0048635F">
      <w:pPr>
        <w:spacing w:line="240" w:lineRule="auto"/>
        <w:rPr>
          <w:sz w:val="24"/>
          <w:szCs w:val="24"/>
        </w:rPr>
      </w:pPr>
      <w:r w:rsidRPr="00404BD8">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48635F" w:rsidRPr="00404BD8" w:rsidRDefault="0048635F" w:rsidP="0048635F">
      <w:pPr>
        <w:spacing w:line="240" w:lineRule="auto"/>
        <w:rPr>
          <w:sz w:val="24"/>
          <w:szCs w:val="24"/>
        </w:rPr>
      </w:pPr>
      <w:r w:rsidRPr="00404BD8">
        <w:rPr>
          <w:sz w:val="24"/>
          <w:szCs w:val="24"/>
        </w:rPr>
        <w:t xml:space="preserve">11.5. Уступка прав (требований) к Заказчику по Договору без письменного согласия Заказчика не допускается. </w:t>
      </w:r>
    </w:p>
    <w:p w:rsidR="0048635F" w:rsidRPr="00404BD8" w:rsidRDefault="0048635F" w:rsidP="0048635F">
      <w:pPr>
        <w:spacing w:line="240" w:lineRule="auto"/>
        <w:rPr>
          <w:sz w:val="24"/>
          <w:szCs w:val="24"/>
        </w:rPr>
      </w:pPr>
      <w:proofErr w:type="gramStart"/>
      <w:r w:rsidRPr="00404BD8">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404BD8">
        <w:rPr>
          <w:sz w:val="24"/>
          <w:szCs w:val="24"/>
        </w:rPr>
        <w:t>неденежного</w:t>
      </w:r>
      <w:proofErr w:type="spellEnd"/>
      <w:r w:rsidRPr="00404BD8">
        <w:rPr>
          <w:sz w:val="24"/>
          <w:szCs w:val="24"/>
        </w:rPr>
        <w:t xml:space="preserve"> исполнения, то сумма штрафа исчисляется от общей стоимости услуг, указанной в пункте 5.1 Договора.</w:t>
      </w:r>
      <w:proofErr w:type="gramEnd"/>
    </w:p>
    <w:p w:rsidR="0048635F" w:rsidRPr="00404BD8" w:rsidRDefault="0048635F" w:rsidP="0048635F">
      <w:pPr>
        <w:spacing w:line="240" w:lineRule="auto"/>
        <w:rPr>
          <w:sz w:val="24"/>
          <w:szCs w:val="24"/>
        </w:rPr>
      </w:pPr>
      <w:r w:rsidRPr="00404BD8">
        <w:rPr>
          <w:sz w:val="24"/>
          <w:szCs w:val="24"/>
        </w:rPr>
        <w:t>11.6. К Договору в качестве неотъемлемой части прилагается:</w:t>
      </w:r>
    </w:p>
    <w:p w:rsidR="0048635F" w:rsidRPr="00404BD8" w:rsidRDefault="0048635F" w:rsidP="0048635F">
      <w:pPr>
        <w:spacing w:line="240" w:lineRule="auto"/>
        <w:rPr>
          <w:sz w:val="24"/>
          <w:szCs w:val="24"/>
        </w:rPr>
      </w:pPr>
      <w:r w:rsidRPr="00404BD8">
        <w:rPr>
          <w:sz w:val="24"/>
          <w:szCs w:val="24"/>
        </w:rPr>
        <w:t>- Приложение № 1. Задание Заказчика;</w:t>
      </w:r>
    </w:p>
    <w:p w:rsidR="0048635F" w:rsidRPr="00404BD8" w:rsidRDefault="0048635F" w:rsidP="0048635F">
      <w:pPr>
        <w:spacing w:line="240" w:lineRule="auto"/>
        <w:rPr>
          <w:sz w:val="24"/>
          <w:szCs w:val="24"/>
        </w:rPr>
      </w:pPr>
      <w:r w:rsidRPr="00404BD8">
        <w:rPr>
          <w:sz w:val="24"/>
          <w:szCs w:val="24"/>
        </w:rPr>
        <w:t>- Приложение № 2 Смета.</w:t>
      </w:r>
    </w:p>
    <w:p w:rsidR="0048635F" w:rsidRPr="00404BD8" w:rsidRDefault="0048635F" w:rsidP="0048635F">
      <w:pPr>
        <w:pStyle w:val="21"/>
        <w:numPr>
          <w:ilvl w:val="0"/>
          <w:numId w:val="0"/>
        </w:numPr>
        <w:spacing w:before="120"/>
        <w:ind w:left="1134" w:hanging="1134"/>
        <w:jc w:val="center"/>
        <w:rPr>
          <w:sz w:val="24"/>
          <w:szCs w:val="24"/>
        </w:rPr>
      </w:pPr>
      <w:r w:rsidRPr="00404BD8">
        <w:rPr>
          <w:sz w:val="24"/>
          <w:szCs w:val="24"/>
        </w:rPr>
        <w:t>12. Адреса, подписи и реквизиты Сторон</w:t>
      </w:r>
    </w:p>
    <w:tbl>
      <w:tblPr>
        <w:tblW w:w="10207" w:type="dxa"/>
        <w:tblInd w:w="-71" w:type="dxa"/>
        <w:tblLayout w:type="fixed"/>
        <w:tblCellMar>
          <w:left w:w="71" w:type="dxa"/>
          <w:right w:w="71" w:type="dxa"/>
        </w:tblCellMar>
        <w:tblLook w:val="0000" w:firstRow="0" w:lastRow="0" w:firstColumn="0" w:lastColumn="0" w:noHBand="0" w:noVBand="0"/>
      </w:tblPr>
      <w:tblGrid>
        <w:gridCol w:w="5671"/>
        <w:gridCol w:w="4536"/>
      </w:tblGrid>
      <w:tr w:rsidR="0048635F" w:rsidRPr="00404BD8" w:rsidTr="0048635F">
        <w:tc>
          <w:tcPr>
            <w:tcW w:w="5671" w:type="dxa"/>
          </w:tcPr>
          <w:p w:rsidR="0048635F" w:rsidRPr="00404BD8" w:rsidRDefault="0048635F" w:rsidP="0048635F">
            <w:pPr>
              <w:spacing w:line="240" w:lineRule="auto"/>
              <w:ind w:firstLine="0"/>
              <w:rPr>
                <w:b/>
                <w:sz w:val="24"/>
                <w:szCs w:val="24"/>
              </w:rPr>
            </w:pPr>
            <w:r w:rsidRPr="00404BD8">
              <w:rPr>
                <w:b/>
                <w:sz w:val="24"/>
                <w:szCs w:val="24"/>
              </w:rPr>
              <w:t>Заказчик:</w:t>
            </w:r>
          </w:p>
          <w:p w:rsidR="0048635F" w:rsidRPr="00404BD8" w:rsidRDefault="0048635F" w:rsidP="0048635F">
            <w:pPr>
              <w:spacing w:line="240" w:lineRule="auto"/>
              <w:ind w:firstLine="0"/>
              <w:rPr>
                <w:sz w:val="24"/>
                <w:szCs w:val="24"/>
              </w:rPr>
            </w:pPr>
            <w:r w:rsidRPr="00404BD8">
              <w:rPr>
                <w:sz w:val="24"/>
                <w:szCs w:val="24"/>
              </w:rPr>
              <w:t>ПАО «</w:t>
            </w:r>
            <w:proofErr w:type="spellStart"/>
            <w:r w:rsidRPr="00404BD8">
              <w:rPr>
                <w:sz w:val="24"/>
                <w:szCs w:val="24"/>
              </w:rPr>
              <w:t>Юнипро</w:t>
            </w:r>
            <w:proofErr w:type="spellEnd"/>
            <w:r w:rsidRPr="00404BD8">
              <w:rPr>
                <w:sz w:val="24"/>
                <w:szCs w:val="24"/>
              </w:rPr>
              <w:t>»</w:t>
            </w:r>
          </w:p>
          <w:p w:rsidR="0048635F" w:rsidRDefault="0048635F" w:rsidP="0048635F">
            <w:pPr>
              <w:spacing w:line="240" w:lineRule="auto"/>
              <w:ind w:firstLine="0"/>
              <w:rPr>
                <w:sz w:val="24"/>
                <w:szCs w:val="24"/>
              </w:rPr>
            </w:pPr>
          </w:p>
          <w:p w:rsidR="0048635F" w:rsidRPr="00404BD8" w:rsidRDefault="0048635F" w:rsidP="0048635F">
            <w:pPr>
              <w:spacing w:line="240" w:lineRule="auto"/>
              <w:ind w:firstLine="0"/>
              <w:rPr>
                <w:sz w:val="24"/>
                <w:szCs w:val="24"/>
              </w:rPr>
            </w:pPr>
            <w:r w:rsidRPr="00404BD8">
              <w:rPr>
                <w:sz w:val="24"/>
                <w:szCs w:val="24"/>
              </w:rPr>
              <w:t xml:space="preserve">Юридический адрес: 628406, Российская Федерация, Тюменская область, Ханты-Мансийский автономный округ-Югра, г. Сургут, ул. </w:t>
            </w:r>
            <w:proofErr w:type="spellStart"/>
            <w:r w:rsidRPr="00404BD8">
              <w:rPr>
                <w:sz w:val="24"/>
                <w:szCs w:val="24"/>
              </w:rPr>
              <w:t>Энергостроителей</w:t>
            </w:r>
            <w:proofErr w:type="spellEnd"/>
            <w:r w:rsidRPr="00404BD8">
              <w:rPr>
                <w:sz w:val="24"/>
                <w:szCs w:val="24"/>
              </w:rPr>
              <w:t>, 23, сооружение 34.</w:t>
            </w:r>
          </w:p>
          <w:p w:rsidR="0048635F" w:rsidRDefault="0048635F" w:rsidP="0048635F">
            <w:pPr>
              <w:spacing w:line="240" w:lineRule="auto"/>
              <w:ind w:firstLine="0"/>
              <w:rPr>
                <w:sz w:val="24"/>
                <w:szCs w:val="24"/>
              </w:rPr>
            </w:pPr>
          </w:p>
          <w:p w:rsidR="0048635F" w:rsidRPr="00404BD8" w:rsidRDefault="0048635F" w:rsidP="0048635F">
            <w:pPr>
              <w:spacing w:line="240" w:lineRule="auto"/>
              <w:ind w:firstLine="0"/>
              <w:rPr>
                <w:sz w:val="24"/>
                <w:szCs w:val="24"/>
              </w:rPr>
            </w:pPr>
            <w:r w:rsidRPr="00404BD8">
              <w:rPr>
                <w:sz w:val="24"/>
                <w:szCs w:val="24"/>
              </w:rPr>
              <w:t>Грузополучатель (плательщик): филиал «Шатурская ГРЭС» ПАО «</w:t>
            </w:r>
            <w:proofErr w:type="spellStart"/>
            <w:r w:rsidRPr="00404BD8">
              <w:rPr>
                <w:sz w:val="24"/>
                <w:szCs w:val="24"/>
              </w:rPr>
              <w:t>Юнипро</w:t>
            </w:r>
            <w:proofErr w:type="spellEnd"/>
            <w:r w:rsidRPr="00404BD8">
              <w:rPr>
                <w:sz w:val="24"/>
                <w:szCs w:val="24"/>
              </w:rPr>
              <w:t>»</w:t>
            </w:r>
          </w:p>
          <w:p w:rsidR="0048635F" w:rsidRDefault="0048635F" w:rsidP="0048635F">
            <w:pPr>
              <w:spacing w:line="240" w:lineRule="auto"/>
              <w:ind w:firstLine="0"/>
              <w:rPr>
                <w:sz w:val="24"/>
                <w:szCs w:val="24"/>
              </w:rPr>
            </w:pPr>
          </w:p>
          <w:p w:rsidR="0048635F" w:rsidRPr="00404BD8" w:rsidRDefault="0048635F" w:rsidP="0048635F">
            <w:pPr>
              <w:spacing w:line="240" w:lineRule="auto"/>
              <w:ind w:firstLine="0"/>
              <w:rPr>
                <w:sz w:val="24"/>
                <w:szCs w:val="24"/>
              </w:rPr>
            </w:pPr>
            <w:r w:rsidRPr="00404BD8">
              <w:rPr>
                <w:sz w:val="24"/>
                <w:szCs w:val="24"/>
              </w:rPr>
              <w:t>Фактический адрес:</w:t>
            </w:r>
          </w:p>
          <w:p w:rsidR="0048635F" w:rsidRPr="00404BD8" w:rsidRDefault="0048635F" w:rsidP="0048635F">
            <w:pPr>
              <w:spacing w:line="240" w:lineRule="auto"/>
              <w:ind w:firstLine="0"/>
              <w:rPr>
                <w:sz w:val="24"/>
                <w:szCs w:val="24"/>
              </w:rPr>
            </w:pPr>
            <w:r w:rsidRPr="00404BD8">
              <w:rPr>
                <w:sz w:val="24"/>
                <w:szCs w:val="24"/>
              </w:rPr>
              <w:t xml:space="preserve">140700, Московская область, </w:t>
            </w:r>
            <w:proofErr w:type="spellStart"/>
            <w:r w:rsidRPr="00404BD8">
              <w:rPr>
                <w:sz w:val="24"/>
                <w:szCs w:val="24"/>
              </w:rPr>
              <w:t>г</w:t>
            </w:r>
            <w:proofErr w:type="gramStart"/>
            <w:r w:rsidRPr="00404BD8">
              <w:rPr>
                <w:sz w:val="24"/>
                <w:szCs w:val="24"/>
              </w:rPr>
              <w:t>.Ш</w:t>
            </w:r>
            <w:proofErr w:type="gramEnd"/>
            <w:r w:rsidRPr="00404BD8">
              <w:rPr>
                <w:sz w:val="24"/>
                <w:szCs w:val="24"/>
              </w:rPr>
              <w:t>атура</w:t>
            </w:r>
            <w:proofErr w:type="spellEnd"/>
            <w:r w:rsidRPr="00404BD8">
              <w:rPr>
                <w:sz w:val="24"/>
                <w:szCs w:val="24"/>
              </w:rPr>
              <w:t xml:space="preserve">, </w:t>
            </w:r>
            <w:proofErr w:type="spellStart"/>
            <w:r w:rsidRPr="00404BD8">
              <w:rPr>
                <w:sz w:val="24"/>
                <w:szCs w:val="24"/>
              </w:rPr>
              <w:t>Черноозерский</w:t>
            </w:r>
            <w:proofErr w:type="spellEnd"/>
            <w:r w:rsidRPr="00404BD8">
              <w:rPr>
                <w:sz w:val="24"/>
                <w:szCs w:val="24"/>
              </w:rPr>
              <w:t xml:space="preserve"> проезд, д.5</w:t>
            </w:r>
          </w:p>
          <w:p w:rsidR="0048635F" w:rsidRDefault="0048635F" w:rsidP="0048635F">
            <w:pPr>
              <w:spacing w:line="240" w:lineRule="auto"/>
              <w:ind w:firstLine="0"/>
              <w:rPr>
                <w:sz w:val="24"/>
                <w:szCs w:val="24"/>
              </w:rPr>
            </w:pPr>
          </w:p>
          <w:p w:rsidR="0048635F" w:rsidRPr="00404BD8" w:rsidRDefault="0048635F" w:rsidP="0048635F">
            <w:pPr>
              <w:spacing w:line="240" w:lineRule="auto"/>
              <w:ind w:firstLine="0"/>
              <w:rPr>
                <w:sz w:val="24"/>
                <w:szCs w:val="24"/>
              </w:rPr>
            </w:pPr>
            <w:r w:rsidRPr="00404BD8">
              <w:rPr>
                <w:sz w:val="24"/>
                <w:szCs w:val="24"/>
              </w:rPr>
              <w:t>Банковские реквизиты:</w:t>
            </w:r>
          </w:p>
          <w:p w:rsidR="0048635F" w:rsidRPr="00404BD8" w:rsidRDefault="0048635F" w:rsidP="0048635F">
            <w:pPr>
              <w:spacing w:line="240" w:lineRule="auto"/>
              <w:ind w:firstLine="0"/>
              <w:rPr>
                <w:sz w:val="24"/>
                <w:szCs w:val="24"/>
              </w:rPr>
            </w:pPr>
            <w:r w:rsidRPr="00404BD8">
              <w:rPr>
                <w:sz w:val="24"/>
                <w:szCs w:val="24"/>
              </w:rPr>
              <w:t>ИНН/КПП 8602067092/504902001</w:t>
            </w:r>
          </w:p>
          <w:p w:rsidR="0048635F" w:rsidRPr="00404BD8" w:rsidRDefault="0048635F" w:rsidP="0048635F">
            <w:pPr>
              <w:spacing w:line="240" w:lineRule="auto"/>
              <w:ind w:firstLine="0"/>
              <w:rPr>
                <w:sz w:val="24"/>
                <w:szCs w:val="24"/>
              </w:rPr>
            </w:pPr>
            <w:proofErr w:type="gramStart"/>
            <w:r w:rsidRPr="00404BD8">
              <w:rPr>
                <w:sz w:val="24"/>
                <w:szCs w:val="24"/>
              </w:rPr>
              <w:t>р</w:t>
            </w:r>
            <w:proofErr w:type="gramEnd"/>
            <w:r w:rsidRPr="00404BD8">
              <w:rPr>
                <w:sz w:val="24"/>
                <w:szCs w:val="24"/>
              </w:rPr>
              <w:t>/с 40702810792000000445</w:t>
            </w:r>
          </w:p>
          <w:p w:rsidR="0048635F" w:rsidRPr="00404BD8" w:rsidRDefault="0048635F" w:rsidP="0048635F">
            <w:pPr>
              <w:spacing w:line="240" w:lineRule="auto"/>
              <w:ind w:firstLine="0"/>
              <w:rPr>
                <w:sz w:val="24"/>
                <w:szCs w:val="24"/>
              </w:rPr>
            </w:pPr>
            <w:r w:rsidRPr="00404BD8">
              <w:rPr>
                <w:sz w:val="24"/>
                <w:szCs w:val="24"/>
              </w:rPr>
              <w:t>в ГПБ (ОАО), г Москва</w:t>
            </w:r>
          </w:p>
          <w:p w:rsidR="0048635F" w:rsidRPr="00404BD8" w:rsidRDefault="0048635F" w:rsidP="0048635F">
            <w:pPr>
              <w:spacing w:line="240" w:lineRule="auto"/>
              <w:ind w:firstLine="0"/>
              <w:rPr>
                <w:sz w:val="24"/>
                <w:szCs w:val="24"/>
              </w:rPr>
            </w:pPr>
            <w:r w:rsidRPr="00404BD8">
              <w:rPr>
                <w:sz w:val="24"/>
                <w:szCs w:val="24"/>
              </w:rPr>
              <w:t>БИК 044525823</w:t>
            </w:r>
          </w:p>
          <w:p w:rsidR="0048635F" w:rsidRPr="00404BD8" w:rsidRDefault="0048635F" w:rsidP="0048635F">
            <w:pPr>
              <w:spacing w:line="240" w:lineRule="auto"/>
              <w:ind w:firstLine="0"/>
              <w:rPr>
                <w:sz w:val="24"/>
                <w:szCs w:val="24"/>
              </w:rPr>
            </w:pPr>
            <w:r w:rsidRPr="00404BD8">
              <w:rPr>
                <w:sz w:val="24"/>
                <w:szCs w:val="24"/>
              </w:rPr>
              <w:t>к/с 30101810200000000823</w:t>
            </w:r>
          </w:p>
          <w:p w:rsidR="0048635F" w:rsidRDefault="0048635F" w:rsidP="0048635F">
            <w:pPr>
              <w:pStyle w:val="affd"/>
              <w:jc w:val="both"/>
              <w:rPr>
                <w:b w:val="0"/>
                <w:sz w:val="24"/>
                <w:szCs w:val="24"/>
              </w:rPr>
            </w:pPr>
          </w:p>
          <w:p w:rsidR="0048635F" w:rsidRDefault="0048635F" w:rsidP="0048635F">
            <w:pPr>
              <w:pStyle w:val="affd"/>
              <w:jc w:val="both"/>
              <w:rPr>
                <w:b w:val="0"/>
                <w:sz w:val="24"/>
                <w:szCs w:val="24"/>
              </w:rPr>
            </w:pPr>
          </w:p>
          <w:p w:rsidR="0048635F" w:rsidRPr="0048635F" w:rsidRDefault="0048635F" w:rsidP="0048635F">
            <w:pPr>
              <w:pStyle w:val="affd"/>
              <w:jc w:val="both"/>
              <w:rPr>
                <w:b w:val="0"/>
                <w:sz w:val="24"/>
                <w:szCs w:val="24"/>
              </w:rPr>
            </w:pPr>
            <w:r w:rsidRPr="00404BD8">
              <w:rPr>
                <w:b w:val="0"/>
                <w:sz w:val="24"/>
                <w:szCs w:val="24"/>
              </w:rPr>
              <w:t xml:space="preserve">Директор филиала «Шатурская ГРЭС» </w:t>
            </w:r>
            <w:r w:rsidRPr="00404BD8">
              <w:rPr>
                <w:b w:val="0"/>
                <w:bCs/>
                <w:sz w:val="24"/>
                <w:szCs w:val="24"/>
              </w:rPr>
              <w:t>ПАО «</w:t>
            </w:r>
            <w:proofErr w:type="spellStart"/>
            <w:r w:rsidRPr="00404BD8">
              <w:rPr>
                <w:b w:val="0"/>
                <w:bCs/>
                <w:sz w:val="24"/>
                <w:szCs w:val="24"/>
              </w:rPr>
              <w:t>Юнипро</w:t>
            </w:r>
            <w:proofErr w:type="spellEnd"/>
            <w:r w:rsidRPr="00404BD8">
              <w:rPr>
                <w:b w:val="0"/>
                <w:bCs/>
                <w:sz w:val="24"/>
                <w:szCs w:val="24"/>
              </w:rPr>
              <w:t>»</w:t>
            </w:r>
          </w:p>
          <w:p w:rsidR="0048635F" w:rsidRPr="00404BD8" w:rsidRDefault="0048635F" w:rsidP="004A6D40">
            <w:pPr>
              <w:spacing w:line="240" w:lineRule="auto"/>
              <w:rPr>
                <w:sz w:val="24"/>
                <w:szCs w:val="24"/>
              </w:rPr>
            </w:pPr>
          </w:p>
          <w:p w:rsidR="0048635F" w:rsidRPr="00404BD8" w:rsidRDefault="0048635F" w:rsidP="0048635F">
            <w:pPr>
              <w:spacing w:line="240" w:lineRule="auto"/>
              <w:ind w:firstLine="0"/>
              <w:rPr>
                <w:bCs/>
                <w:sz w:val="24"/>
                <w:szCs w:val="24"/>
              </w:rPr>
            </w:pPr>
            <w:r w:rsidRPr="00404BD8">
              <w:rPr>
                <w:sz w:val="24"/>
                <w:szCs w:val="24"/>
              </w:rPr>
              <w:t xml:space="preserve">______________ / С.Ф. </w:t>
            </w:r>
            <w:proofErr w:type="spellStart"/>
            <w:r w:rsidRPr="00404BD8">
              <w:rPr>
                <w:sz w:val="24"/>
                <w:szCs w:val="24"/>
              </w:rPr>
              <w:t>Бакурин</w:t>
            </w:r>
            <w:proofErr w:type="spellEnd"/>
            <w:r w:rsidRPr="00404BD8">
              <w:rPr>
                <w:bCs/>
                <w:sz w:val="24"/>
                <w:szCs w:val="24"/>
              </w:rPr>
              <w:t xml:space="preserve"> /</w:t>
            </w:r>
          </w:p>
          <w:p w:rsidR="0048635F" w:rsidRPr="00404BD8" w:rsidRDefault="0048635F" w:rsidP="004A6D40">
            <w:pPr>
              <w:spacing w:line="240" w:lineRule="auto"/>
              <w:rPr>
                <w:bCs/>
                <w:sz w:val="24"/>
                <w:szCs w:val="24"/>
              </w:rPr>
            </w:pPr>
            <w:proofErr w:type="spellStart"/>
            <w:r w:rsidRPr="00404BD8">
              <w:rPr>
                <w:bCs/>
                <w:sz w:val="24"/>
                <w:szCs w:val="24"/>
              </w:rPr>
              <w:t>м.п</w:t>
            </w:r>
            <w:proofErr w:type="spellEnd"/>
            <w:r w:rsidRPr="00404BD8">
              <w:rPr>
                <w:bCs/>
                <w:sz w:val="24"/>
                <w:szCs w:val="24"/>
              </w:rPr>
              <w:t>.</w:t>
            </w:r>
          </w:p>
          <w:p w:rsidR="0048635F" w:rsidRPr="00404BD8" w:rsidRDefault="0048635F" w:rsidP="004A6D40">
            <w:pPr>
              <w:spacing w:line="240" w:lineRule="auto"/>
              <w:jc w:val="right"/>
              <w:rPr>
                <w:smallCaps/>
                <w:sz w:val="24"/>
                <w:szCs w:val="24"/>
              </w:rPr>
            </w:pPr>
          </w:p>
        </w:tc>
        <w:tc>
          <w:tcPr>
            <w:tcW w:w="4536" w:type="dxa"/>
          </w:tcPr>
          <w:p w:rsidR="0048635F" w:rsidRPr="00404BD8" w:rsidRDefault="0048635F" w:rsidP="004A6D40">
            <w:pPr>
              <w:spacing w:line="240" w:lineRule="auto"/>
              <w:rPr>
                <w:sz w:val="24"/>
                <w:szCs w:val="24"/>
              </w:rPr>
            </w:pPr>
            <w:r w:rsidRPr="00404BD8">
              <w:rPr>
                <w:b/>
                <w:sz w:val="24"/>
                <w:szCs w:val="24"/>
              </w:rPr>
              <w:t>Исполнитель</w:t>
            </w:r>
            <w:r w:rsidRPr="00404BD8">
              <w:rPr>
                <w:sz w:val="24"/>
                <w:szCs w:val="24"/>
              </w:rPr>
              <w:t>:</w:t>
            </w:r>
          </w:p>
          <w:p w:rsidR="0048635F" w:rsidRPr="00404BD8" w:rsidRDefault="0048635F" w:rsidP="004A6D40">
            <w:pPr>
              <w:spacing w:line="240" w:lineRule="auto"/>
              <w:rPr>
                <w:sz w:val="24"/>
                <w:szCs w:val="24"/>
              </w:rPr>
            </w:pPr>
            <w:r w:rsidRPr="00404BD8">
              <w:rPr>
                <w:sz w:val="24"/>
                <w:szCs w:val="24"/>
              </w:rPr>
              <w:t xml:space="preserve">Наименование: </w:t>
            </w:r>
          </w:p>
          <w:p w:rsidR="0048635F" w:rsidRPr="00404BD8" w:rsidRDefault="0048635F" w:rsidP="004A6D40">
            <w:pPr>
              <w:spacing w:line="240" w:lineRule="auto"/>
              <w:rPr>
                <w:bCs/>
                <w:sz w:val="24"/>
                <w:szCs w:val="24"/>
              </w:rPr>
            </w:pPr>
          </w:p>
          <w:p w:rsidR="0048635F" w:rsidRPr="00404BD8" w:rsidRDefault="0048635F" w:rsidP="004A6D40">
            <w:pPr>
              <w:spacing w:line="240" w:lineRule="auto"/>
              <w:rPr>
                <w:bCs/>
                <w:sz w:val="24"/>
                <w:szCs w:val="24"/>
              </w:rPr>
            </w:pPr>
          </w:p>
          <w:p w:rsidR="0048635F" w:rsidRPr="00404BD8"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Default="0048635F" w:rsidP="004A6D40">
            <w:pPr>
              <w:spacing w:line="240" w:lineRule="auto"/>
              <w:rPr>
                <w:bCs/>
                <w:sz w:val="24"/>
                <w:szCs w:val="24"/>
              </w:rPr>
            </w:pPr>
          </w:p>
          <w:p w:rsidR="0048635F" w:rsidRPr="00404BD8" w:rsidRDefault="0048635F" w:rsidP="004A6D40">
            <w:pPr>
              <w:spacing w:line="240" w:lineRule="auto"/>
              <w:rPr>
                <w:bCs/>
                <w:sz w:val="24"/>
                <w:szCs w:val="24"/>
              </w:rPr>
            </w:pPr>
          </w:p>
          <w:p w:rsidR="0048635F" w:rsidRPr="00404BD8" w:rsidRDefault="0048635F" w:rsidP="004A6D40">
            <w:pPr>
              <w:spacing w:line="240" w:lineRule="auto"/>
              <w:rPr>
                <w:bCs/>
                <w:sz w:val="24"/>
                <w:szCs w:val="24"/>
              </w:rPr>
            </w:pPr>
          </w:p>
          <w:p w:rsidR="0048635F" w:rsidRPr="00404BD8" w:rsidRDefault="0048635F" w:rsidP="004A6D40">
            <w:pPr>
              <w:spacing w:line="240" w:lineRule="auto"/>
              <w:rPr>
                <w:bCs/>
                <w:sz w:val="24"/>
                <w:szCs w:val="24"/>
              </w:rPr>
            </w:pPr>
          </w:p>
          <w:p w:rsidR="0048635F" w:rsidRPr="00404BD8" w:rsidRDefault="0048635F" w:rsidP="004A6D40">
            <w:pPr>
              <w:spacing w:line="240" w:lineRule="auto"/>
              <w:rPr>
                <w:sz w:val="24"/>
                <w:szCs w:val="24"/>
              </w:rPr>
            </w:pPr>
          </w:p>
          <w:p w:rsidR="0048635F" w:rsidRPr="00404BD8" w:rsidRDefault="0048635F" w:rsidP="004A6D40">
            <w:pPr>
              <w:spacing w:line="240" w:lineRule="auto"/>
              <w:rPr>
                <w:sz w:val="24"/>
                <w:szCs w:val="24"/>
              </w:rPr>
            </w:pPr>
          </w:p>
          <w:p w:rsidR="0048635F" w:rsidRPr="00404BD8" w:rsidRDefault="0048635F" w:rsidP="004A6D40">
            <w:pPr>
              <w:spacing w:line="240" w:lineRule="auto"/>
              <w:rPr>
                <w:sz w:val="24"/>
                <w:szCs w:val="24"/>
              </w:rPr>
            </w:pPr>
          </w:p>
          <w:p w:rsidR="0048635F" w:rsidRPr="00404BD8" w:rsidRDefault="0048635F" w:rsidP="004A6D40">
            <w:pPr>
              <w:tabs>
                <w:tab w:val="left" w:pos="1128"/>
              </w:tabs>
              <w:spacing w:line="240" w:lineRule="auto"/>
              <w:rPr>
                <w:sz w:val="24"/>
                <w:szCs w:val="24"/>
              </w:rPr>
            </w:pPr>
            <w:r w:rsidRPr="00404BD8">
              <w:rPr>
                <w:sz w:val="24"/>
                <w:szCs w:val="24"/>
              </w:rPr>
              <w:tab/>
            </w:r>
          </w:p>
          <w:p w:rsidR="0048635F" w:rsidRPr="00404BD8" w:rsidRDefault="0048635F" w:rsidP="004A6D40">
            <w:pPr>
              <w:spacing w:line="240" w:lineRule="auto"/>
              <w:rPr>
                <w:bCs/>
                <w:sz w:val="24"/>
                <w:szCs w:val="24"/>
              </w:rPr>
            </w:pPr>
            <w:r w:rsidRPr="00404BD8">
              <w:rPr>
                <w:sz w:val="24"/>
                <w:szCs w:val="24"/>
              </w:rPr>
              <w:t>______________ /____________</w:t>
            </w:r>
            <w:r w:rsidRPr="00404BD8">
              <w:rPr>
                <w:bCs/>
                <w:sz w:val="24"/>
                <w:szCs w:val="24"/>
              </w:rPr>
              <w:t>/</w:t>
            </w:r>
          </w:p>
          <w:p w:rsidR="0048635F" w:rsidRPr="00404BD8" w:rsidRDefault="0048635F" w:rsidP="004A6D40">
            <w:pPr>
              <w:spacing w:line="240" w:lineRule="auto"/>
              <w:rPr>
                <w:bCs/>
                <w:sz w:val="24"/>
                <w:szCs w:val="24"/>
              </w:rPr>
            </w:pPr>
            <w:proofErr w:type="spellStart"/>
            <w:r w:rsidRPr="00404BD8">
              <w:rPr>
                <w:bCs/>
                <w:sz w:val="24"/>
                <w:szCs w:val="24"/>
              </w:rPr>
              <w:t>м.п</w:t>
            </w:r>
            <w:proofErr w:type="spellEnd"/>
            <w:r w:rsidRPr="00404BD8">
              <w:rPr>
                <w:bCs/>
                <w:sz w:val="24"/>
                <w:szCs w:val="24"/>
              </w:rPr>
              <w:t>.</w:t>
            </w:r>
          </w:p>
          <w:p w:rsidR="0048635F" w:rsidRPr="00404BD8" w:rsidRDefault="0048635F" w:rsidP="004A6D40">
            <w:pPr>
              <w:spacing w:line="240" w:lineRule="auto"/>
              <w:rPr>
                <w:smallCaps/>
                <w:sz w:val="24"/>
                <w:szCs w:val="24"/>
              </w:rPr>
            </w:pPr>
          </w:p>
        </w:tc>
      </w:tr>
    </w:tbl>
    <w:p w:rsidR="0048635F" w:rsidRPr="0048635F" w:rsidRDefault="0048635F" w:rsidP="0048635F"/>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BC3CA5" w:rsidRPr="00FC1F34" w:rsidRDefault="00BC3CA5" w:rsidP="00BC3CA5">
      <w:pPr>
        <w:spacing w:before="420" w:after="240" w:line="240" w:lineRule="auto"/>
        <w:ind w:left="284" w:right="-1"/>
        <w:jc w:val="center"/>
        <w:rPr>
          <w:b/>
          <w:bCs/>
          <w:sz w:val="24"/>
          <w:szCs w:val="24"/>
        </w:rPr>
      </w:pPr>
      <w:r w:rsidRPr="00FC1F34">
        <w:rPr>
          <w:b/>
          <w:bCs/>
          <w:sz w:val="24"/>
          <w:szCs w:val="24"/>
        </w:rPr>
        <w:t>ТЕХНИЧЕСКОЕ ЗАДАНИЕ.</w:t>
      </w:r>
    </w:p>
    <w:p w:rsidR="00BC3CA5" w:rsidRPr="00FC1F34" w:rsidRDefault="00BC3CA5" w:rsidP="00BC3CA5">
      <w:pPr>
        <w:spacing w:before="420" w:after="240" w:line="240" w:lineRule="auto"/>
        <w:ind w:left="284" w:right="-1"/>
        <w:jc w:val="center"/>
        <w:rPr>
          <w:b/>
          <w:bCs/>
          <w:sz w:val="24"/>
          <w:szCs w:val="24"/>
        </w:rPr>
      </w:pPr>
      <w:r w:rsidRPr="00FC1F34">
        <w:rPr>
          <w:b/>
          <w:bCs/>
          <w:sz w:val="24"/>
          <w:szCs w:val="24"/>
        </w:rPr>
        <w:t xml:space="preserve">Проверка и настройка параметров срабатывания предохранительных клапанов котла-утилизатора и газопроводов ДКС энергоблока ПГУ-400. </w:t>
      </w:r>
    </w:p>
    <w:p w:rsidR="00BC3CA5" w:rsidRPr="00BC3CA5" w:rsidRDefault="00BC3CA5" w:rsidP="00FC1F34">
      <w:pPr>
        <w:pStyle w:val="510"/>
        <w:numPr>
          <w:ilvl w:val="0"/>
          <w:numId w:val="52"/>
        </w:numPr>
        <w:shd w:val="clear" w:color="auto" w:fill="auto"/>
        <w:tabs>
          <w:tab w:val="left" w:pos="786"/>
          <w:tab w:val="left" w:leader="underscore" w:pos="6085"/>
        </w:tabs>
        <w:spacing w:line="240" w:lineRule="auto"/>
        <w:jc w:val="left"/>
        <w:rPr>
          <w:rFonts w:ascii="Times New Roman" w:hAnsi="Times New Roman" w:cs="Times New Roman"/>
          <w:sz w:val="24"/>
          <w:szCs w:val="24"/>
        </w:rPr>
      </w:pPr>
      <w:r w:rsidRPr="00BC3CA5">
        <w:rPr>
          <w:rStyle w:val="50pt"/>
          <w:rFonts w:ascii="Times New Roman" w:hAnsi="Times New Roman" w:cs="Times New Roman"/>
          <w:i w:val="0"/>
          <w:sz w:val="24"/>
          <w:szCs w:val="24"/>
        </w:rPr>
        <w:t>Наименование филиала</w:t>
      </w:r>
      <w:r w:rsidRPr="00BC3CA5">
        <w:rPr>
          <w:rFonts w:ascii="Times New Roman" w:hAnsi="Times New Roman" w:cs="Times New Roman"/>
          <w:sz w:val="24"/>
          <w:szCs w:val="24"/>
        </w:rPr>
        <w:t>.</w:t>
      </w:r>
    </w:p>
    <w:p w:rsidR="00BC3CA5" w:rsidRPr="00BC3CA5" w:rsidRDefault="00BC3CA5" w:rsidP="00BC3CA5">
      <w:pPr>
        <w:pStyle w:val="510"/>
        <w:shd w:val="clear" w:color="auto" w:fill="auto"/>
        <w:tabs>
          <w:tab w:val="left" w:pos="786"/>
          <w:tab w:val="left" w:leader="underscore" w:pos="6085"/>
        </w:tabs>
        <w:spacing w:line="240" w:lineRule="auto"/>
        <w:ind w:left="502" w:firstLine="0"/>
        <w:jc w:val="left"/>
        <w:rPr>
          <w:rFonts w:ascii="Times New Roman" w:hAnsi="Times New Roman" w:cs="Times New Roman"/>
          <w:sz w:val="24"/>
          <w:szCs w:val="24"/>
        </w:rPr>
      </w:pPr>
      <w:r w:rsidRPr="00BC3CA5">
        <w:rPr>
          <w:rFonts w:ascii="Times New Roman" w:hAnsi="Times New Roman" w:cs="Times New Roman"/>
          <w:sz w:val="24"/>
          <w:szCs w:val="24"/>
        </w:rPr>
        <w:t>Филиал «Шатурская ГРЭС»  ПАО «</w:t>
      </w:r>
      <w:proofErr w:type="spellStart"/>
      <w:r w:rsidRPr="00BC3CA5">
        <w:rPr>
          <w:rFonts w:ascii="Times New Roman" w:hAnsi="Times New Roman" w:cs="Times New Roman"/>
          <w:sz w:val="24"/>
          <w:szCs w:val="24"/>
        </w:rPr>
        <w:t>Юнипро</w:t>
      </w:r>
      <w:proofErr w:type="spellEnd"/>
      <w:r w:rsidRPr="00BC3CA5">
        <w:rPr>
          <w:rFonts w:ascii="Times New Roman" w:hAnsi="Times New Roman" w:cs="Times New Roman"/>
          <w:sz w:val="24"/>
          <w:szCs w:val="24"/>
        </w:rPr>
        <w:t>» (далее – Заказчик).</w:t>
      </w:r>
    </w:p>
    <w:p w:rsidR="00BC3CA5" w:rsidRPr="00BC3CA5" w:rsidRDefault="00BC3CA5" w:rsidP="00BC3CA5">
      <w:pPr>
        <w:pStyle w:val="510"/>
        <w:shd w:val="clear" w:color="auto" w:fill="auto"/>
        <w:tabs>
          <w:tab w:val="left" w:pos="786"/>
          <w:tab w:val="left" w:leader="underscore" w:pos="6085"/>
        </w:tabs>
        <w:spacing w:line="240" w:lineRule="auto"/>
        <w:ind w:left="502" w:firstLine="0"/>
        <w:jc w:val="left"/>
        <w:rPr>
          <w:rFonts w:ascii="Times New Roman" w:hAnsi="Times New Roman" w:cs="Times New Roman"/>
          <w:sz w:val="24"/>
          <w:szCs w:val="24"/>
        </w:rPr>
      </w:pPr>
    </w:p>
    <w:p w:rsidR="00BC3CA5" w:rsidRPr="00BC3CA5" w:rsidRDefault="00BC3CA5" w:rsidP="00FC1F34">
      <w:pPr>
        <w:pStyle w:val="74"/>
        <w:numPr>
          <w:ilvl w:val="0"/>
          <w:numId w:val="52"/>
        </w:numPr>
        <w:shd w:val="clear" w:color="auto" w:fill="auto"/>
        <w:tabs>
          <w:tab w:val="left" w:pos="793"/>
        </w:tabs>
        <w:spacing w:before="0" w:after="0" w:line="240" w:lineRule="auto"/>
        <w:rPr>
          <w:rFonts w:ascii="Times New Roman" w:hAnsi="Times New Roman" w:cs="Times New Roman"/>
          <w:b/>
          <w:sz w:val="24"/>
          <w:szCs w:val="24"/>
        </w:rPr>
      </w:pPr>
      <w:r w:rsidRPr="00BC3CA5">
        <w:rPr>
          <w:rFonts w:ascii="Times New Roman" w:hAnsi="Times New Roman" w:cs="Times New Roman"/>
          <w:b/>
          <w:sz w:val="24"/>
          <w:szCs w:val="24"/>
        </w:rPr>
        <w:t>Полное наименование оборудования, место оказания Услуг.</w:t>
      </w:r>
    </w:p>
    <w:p w:rsidR="00BC3CA5" w:rsidRPr="00BC3CA5" w:rsidRDefault="00BC3CA5" w:rsidP="00BC3CA5">
      <w:pPr>
        <w:pStyle w:val="afffb"/>
        <w:tabs>
          <w:tab w:val="left" w:pos="1080"/>
          <w:tab w:val="left" w:pos="5760"/>
        </w:tabs>
        <w:ind w:left="502" w:right="-1"/>
        <w:jc w:val="both"/>
        <w:rPr>
          <w:rFonts w:eastAsia="Verdana"/>
          <w:iCs/>
          <w:spacing w:val="-10"/>
        </w:rPr>
      </w:pPr>
      <w:r w:rsidRPr="00BC3CA5">
        <w:rPr>
          <w:rFonts w:eastAsia="Verdana"/>
          <w:iCs/>
          <w:spacing w:val="-10"/>
        </w:rPr>
        <w:t xml:space="preserve">Список предохранительных пружинных клапанов (ПК) прямого действия компании </w:t>
      </w:r>
      <w:proofErr w:type="spellStart"/>
      <w:r w:rsidRPr="00BC3CA5">
        <w:rPr>
          <w:rFonts w:eastAsia="Verdana"/>
          <w:iCs/>
          <w:spacing w:val="-10"/>
        </w:rPr>
        <w:t>Niezgodka</w:t>
      </w:r>
      <w:proofErr w:type="spellEnd"/>
      <w:r w:rsidRPr="00BC3CA5">
        <w:rPr>
          <w:rFonts w:eastAsia="Verdana"/>
          <w:iCs/>
          <w:spacing w:val="-10"/>
        </w:rPr>
        <w:t xml:space="preserve">, TAI </w:t>
      </w:r>
      <w:proofErr w:type="spellStart"/>
      <w:r w:rsidRPr="00BC3CA5">
        <w:rPr>
          <w:rFonts w:eastAsia="Verdana"/>
          <w:iCs/>
          <w:spacing w:val="-10"/>
        </w:rPr>
        <w:t>Milano</w:t>
      </w:r>
      <w:proofErr w:type="spellEnd"/>
      <w:r w:rsidRPr="00BC3CA5">
        <w:rPr>
          <w:rFonts w:eastAsia="Verdana"/>
          <w:iCs/>
          <w:spacing w:val="-10"/>
        </w:rPr>
        <w:t xml:space="preserve"> и компании LESER представлен в Таблице 1.</w:t>
      </w:r>
    </w:p>
    <w:p w:rsidR="00BC3CA5" w:rsidRPr="00BC3CA5" w:rsidRDefault="00BC3CA5" w:rsidP="00BC3CA5">
      <w:pPr>
        <w:pStyle w:val="afffb"/>
        <w:tabs>
          <w:tab w:val="left" w:pos="1080"/>
          <w:tab w:val="left" w:pos="5760"/>
        </w:tabs>
        <w:ind w:left="502" w:right="-1"/>
        <w:jc w:val="right"/>
        <w:rPr>
          <w:rFonts w:eastAsia="Verdana"/>
          <w:iCs/>
          <w:spacing w:val="-10"/>
        </w:rPr>
      </w:pPr>
      <w:r w:rsidRPr="00BC3CA5">
        <w:rPr>
          <w:rFonts w:eastAsia="Verdana"/>
          <w:iCs/>
          <w:spacing w:val="-10"/>
        </w:rPr>
        <w:t>Таблица 1</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480"/>
        <w:gridCol w:w="1276"/>
        <w:gridCol w:w="1984"/>
        <w:gridCol w:w="1984"/>
        <w:gridCol w:w="1276"/>
        <w:gridCol w:w="1373"/>
      </w:tblGrid>
      <w:tr w:rsidR="00BC3CA5" w:rsidRPr="00BC3CA5" w:rsidTr="00BC3CA5">
        <w:trPr>
          <w:jc w:val="center"/>
        </w:trPr>
        <w:tc>
          <w:tcPr>
            <w:tcW w:w="471" w:type="dxa"/>
            <w:vAlign w:val="center"/>
          </w:tcPr>
          <w:p w:rsidR="00BC3CA5" w:rsidRPr="00BC3CA5" w:rsidRDefault="00BC3CA5" w:rsidP="00BC3CA5">
            <w:pPr>
              <w:spacing w:line="240" w:lineRule="auto"/>
              <w:ind w:firstLine="0"/>
              <w:jc w:val="center"/>
              <w:rPr>
                <w:sz w:val="24"/>
                <w:szCs w:val="24"/>
              </w:rPr>
            </w:pPr>
            <w:r w:rsidRPr="00BC3CA5">
              <w:rPr>
                <w:sz w:val="24"/>
                <w:szCs w:val="24"/>
              </w:rPr>
              <w:t>№</w:t>
            </w:r>
          </w:p>
        </w:tc>
        <w:tc>
          <w:tcPr>
            <w:tcW w:w="1480" w:type="dxa"/>
            <w:vAlign w:val="center"/>
          </w:tcPr>
          <w:p w:rsidR="00BC3CA5" w:rsidRPr="00BC3CA5" w:rsidRDefault="00BC3CA5" w:rsidP="00BC3CA5">
            <w:pPr>
              <w:spacing w:line="240" w:lineRule="auto"/>
              <w:ind w:firstLine="0"/>
              <w:jc w:val="center"/>
              <w:rPr>
                <w:sz w:val="24"/>
                <w:szCs w:val="24"/>
              </w:rPr>
            </w:pPr>
            <w:r w:rsidRPr="00BC3CA5">
              <w:rPr>
                <w:sz w:val="24"/>
                <w:szCs w:val="24"/>
              </w:rPr>
              <w:t>Тип</w:t>
            </w:r>
          </w:p>
        </w:tc>
        <w:tc>
          <w:tcPr>
            <w:tcW w:w="1276" w:type="dxa"/>
            <w:vAlign w:val="center"/>
          </w:tcPr>
          <w:p w:rsidR="00BC3CA5" w:rsidRPr="00BC3CA5" w:rsidRDefault="00BC3CA5" w:rsidP="00BC3CA5">
            <w:pPr>
              <w:spacing w:line="240" w:lineRule="auto"/>
              <w:ind w:firstLine="0"/>
              <w:jc w:val="center"/>
              <w:rPr>
                <w:sz w:val="24"/>
                <w:szCs w:val="24"/>
              </w:rPr>
            </w:pPr>
            <w:r w:rsidRPr="00BC3CA5">
              <w:rPr>
                <w:sz w:val="24"/>
                <w:szCs w:val="24"/>
              </w:rPr>
              <w:t>Производитель</w:t>
            </w:r>
          </w:p>
        </w:tc>
        <w:tc>
          <w:tcPr>
            <w:tcW w:w="1984" w:type="dxa"/>
            <w:vAlign w:val="center"/>
          </w:tcPr>
          <w:p w:rsidR="00BC3CA5" w:rsidRPr="00BC3CA5" w:rsidRDefault="00BC3CA5" w:rsidP="00BC3CA5">
            <w:pPr>
              <w:spacing w:line="240" w:lineRule="auto"/>
              <w:ind w:firstLine="0"/>
              <w:jc w:val="center"/>
              <w:rPr>
                <w:sz w:val="24"/>
                <w:szCs w:val="24"/>
              </w:rPr>
            </w:pPr>
            <w:r w:rsidRPr="00BC3CA5">
              <w:rPr>
                <w:sz w:val="24"/>
                <w:szCs w:val="24"/>
              </w:rPr>
              <w:t>Место установки</w:t>
            </w:r>
          </w:p>
        </w:tc>
        <w:tc>
          <w:tcPr>
            <w:tcW w:w="1984" w:type="dxa"/>
            <w:vAlign w:val="center"/>
          </w:tcPr>
          <w:p w:rsidR="00BC3CA5" w:rsidRPr="00BC3CA5" w:rsidRDefault="00BC3CA5" w:rsidP="00BC3CA5">
            <w:pPr>
              <w:spacing w:line="240" w:lineRule="auto"/>
              <w:ind w:firstLine="0"/>
              <w:jc w:val="center"/>
              <w:rPr>
                <w:sz w:val="24"/>
                <w:szCs w:val="24"/>
              </w:rPr>
            </w:pPr>
            <w:r w:rsidRPr="00BC3CA5">
              <w:rPr>
                <w:sz w:val="24"/>
                <w:szCs w:val="24"/>
              </w:rPr>
              <w:t>КК</w:t>
            </w:r>
            <w:proofErr w:type="gramStart"/>
            <w:r w:rsidRPr="00BC3CA5">
              <w:rPr>
                <w:sz w:val="24"/>
                <w:szCs w:val="24"/>
              </w:rPr>
              <w:t>S</w:t>
            </w:r>
            <w:proofErr w:type="gramEnd"/>
          </w:p>
        </w:tc>
        <w:tc>
          <w:tcPr>
            <w:tcW w:w="1276" w:type="dxa"/>
            <w:vAlign w:val="center"/>
          </w:tcPr>
          <w:p w:rsidR="00BC3CA5" w:rsidRPr="00BC3CA5" w:rsidRDefault="00BC3CA5" w:rsidP="00BC3CA5">
            <w:pPr>
              <w:spacing w:line="240" w:lineRule="auto"/>
              <w:ind w:firstLine="0"/>
              <w:jc w:val="center"/>
              <w:rPr>
                <w:sz w:val="24"/>
                <w:szCs w:val="24"/>
              </w:rPr>
            </w:pPr>
            <w:r w:rsidRPr="00BC3CA5">
              <w:rPr>
                <w:sz w:val="24"/>
                <w:szCs w:val="24"/>
              </w:rPr>
              <w:t>Серийный номер</w:t>
            </w:r>
          </w:p>
        </w:tc>
        <w:tc>
          <w:tcPr>
            <w:tcW w:w="1373" w:type="dxa"/>
            <w:vAlign w:val="center"/>
          </w:tcPr>
          <w:p w:rsidR="00BC3CA5" w:rsidRPr="00BC3CA5" w:rsidRDefault="00BC3CA5" w:rsidP="00BC3CA5">
            <w:pPr>
              <w:spacing w:line="240" w:lineRule="auto"/>
              <w:ind w:firstLine="0"/>
              <w:jc w:val="center"/>
              <w:rPr>
                <w:sz w:val="24"/>
                <w:szCs w:val="24"/>
              </w:rPr>
            </w:pPr>
            <w:r w:rsidRPr="00BC3CA5">
              <w:rPr>
                <w:sz w:val="24"/>
                <w:szCs w:val="24"/>
              </w:rPr>
              <w:t>Параметры</w:t>
            </w:r>
          </w:p>
        </w:tc>
      </w:tr>
      <w:tr w:rsidR="00BC3CA5" w:rsidRPr="00BC3CA5" w:rsidTr="00BC3CA5">
        <w:trPr>
          <w:jc w:val="center"/>
        </w:trPr>
        <w:tc>
          <w:tcPr>
            <w:tcW w:w="471" w:type="dxa"/>
            <w:vAlign w:val="center"/>
          </w:tcPr>
          <w:p w:rsidR="00BC3CA5" w:rsidRPr="00BC3CA5" w:rsidRDefault="00BC3CA5" w:rsidP="00BC3CA5">
            <w:pPr>
              <w:spacing w:line="240" w:lineRule="auto"/>
              <w:ind w:firstLine="0"/>
              <w:rPr>
                <w:sz w:val="24"/>
                <w:szCs w:val="24"/>
              </w:rPr>
            </w:pPr>
            <w:r w:rsidRPr="00BC3CA5">
              <w:rPr>
                <w:sz w:val="24"/>
                <w:szCs w:val="24"/>
              </w:rPr>
              <w:t>1</w:t>
            </w:r>
          </w:p>
        </w:tc>
        <w:tc>
          <w:tcPr>
            <w:tcW w:w="1480" w:type="dxa"/>
            <w:vAlign w:val="center"/>
          </w:tcPr>
          <w:p w:rsidR="00BC3CA5" w:rsidRPr="00BC3CA5" w:rsidRDefault="00BC3CA5" w:rsidP="00BC3CA5">
            <w:pPr>
              <w:spacing w:line="240" w:lineRule="auto"/>
              <w:ind w:firstLine="0"/>
              <w:rPr>
                <w:sz w:val="24"/>
                <w:szCs w:val="24"/>
              </w:rPr>
            </w:pPr>
            <w:r w:rsidRPr="00BC3CA5">
              <w:rPr>
                <w:sz w:val="24"/>
                <w:szCs w:val="24"/>
              </w:rPr>
              <w:t>4412.4542</w:t>
            </w:r>
          </w:p>
          <w:p w:rsidR="00BC3CA5" w:rsidRPr="00BC3CA5" w:rsidRDefault="00BC3CA5" w:rsidP="00BC3CA5">
            <w:pPr>
              <w:spacing w:line="240" w:lineRule="auto"/>
              <w:jc w:val="center"/>
              <w:rPr>
                <w:sz w:val="24"/>
                <w:szCs w:val="24"/>
              </w:rPr>
            </w:pP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LESER</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 xml:space="preserve">Газопровод от фильтров сепараторов до дожимных компрессоров </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(Клапан 11EKA10AA901)</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10331445</w:t>
            </w:r>
          </w:p>
          <w:p w:rsidR="00BC3CA5" w:rsidRPr="00BC3CA5" w:rsidRDefault="00BC3CA5" w:rsidP="00BC3CA5">
            <w:pPr>
              <w:spacing w:line="240" w:lineRule="auto"/>
              <w:jc w:val="center"/>
              <w:rPr>
                <w:sz w:val="24"/>
                <w:szCs w:val="24"/>
              </w:rPr>
            </w:pP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DN 2”, </w:t>
            </w:r>
            <w:proofErr w:type="spellStart"/>
            <w:r w:rsidRPr="00BC3CA5">
              <w:rPr>
                <w:sz w:val="24"/>
                <w:szCs w:val="24"/>
              </w:rPr>
              <w:t>class</w:t>
            </w:r>
            <w:proofErr w:type="spellEnd"/>
            <w:r w:rsidRPr="00BC3CA5">
              <w:rPr>
                <w:sz w:val="24"/>
                <w:szCs w:val="24"/>
              </w:rPr>
              <w:t xml:space="preserve"> #150</w:t>
            </w:r>
          </w:p>
          <w:p w:rsidR="00BC3CA5" w:rsidRPr="00BC3CA5" w:rsidRDefault="00BC3CA5" w:rsidP="00BC3CA5">
            <w:pPr>
              <w:spacing w:line="240" w:lineRule="auto"/>
              <w:jc w:val="center"/>
              <w:rPr>
                <w:sz w:val="24"/>
                <w:szCs w:val="24"/>
              </w:rPr>
            </w:pPr>
          </w:p>
        </w:tc>
      </w:tr>
      <w:tr w:rsidR="00BC3CA5" w:rsidRPr="00BC3CA5" w:rsidTr="00BC3CA5">
        <w:trPr>
          <w:jc w:val="center"/>
        </w:trPr>
        <w:tc>
          <w:tcPr>
            <w:tcW w:w="471" w:type="dxa"/>
            <w:vAlign w:val="center"/>
          </w:tcPr>
          <w:p w:rsidR="00BC3CA5" w:rsidRPr="00BC3CA5" w:rsidRDefault="00BC3CA5" w:rsidP="00BC3CA5">
            <w:pPr>
              <w:spacing w:line="240" w:lineRule="auto"/>
              <w:ind w:firstLine="0"/>
              <w:rPr>
                <w:sz w:val="24"/>
                <w:szCs w:val="24"/>
              </w:rPr>
            </w:pPr>
            <w:r w:rsidRPr="00BC3CA5">
              <w:rPr>
                <w:sz w:val="24"/>
                <w:szCs w:val="24"/>
              </w:rPr>
              <w:t>2</w:t>
            </w:r>
          </w:p>
        </w:tc>
        <w:tc>
          <w:tcPr>
            <w:tcW w:w="1480" w:type="dxa"/>
            <w:vAlign w:val="center"/>
          </w:tcPr>
          <w:p w:rsidR="00BC3CA5" w:rsidRPr="00BC3CA5" w:rsidRDefault="00BC3CA5" w:rsidP="00BC3CA5">
            <w:pPr>
              <w:spacing w:line="240" w:lineRule="auto"/>
              <w:ind w:firstLine="0"/>
              <w:rPr>
                <w:sz w:val="24"/>
                <w:szCs w:val="24"/>
              </w:rPr>
            </w:pPr>
            <w:r w:rsidRPr="00BC3CA5">
              <w:rPr>
                <w:sz w:val="24"/>
                <w:szCs w:val="24"/>
              </w:rPr>
              <w:t>5263.5512</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LESER</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 xml:space="preserve">Напорный газопровод от дожимного компрессора №1 </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(Клапан 11EKH10AA900)</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10311165</w:t>
            </w: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DN 4”, </w:t>
            </w:r>
            <w:proofErr w:type="spellStart"/>
            <w:r w:rsidRPr="00BC3CA5">
              <w:rPr>
                <w:sz w:val="24"/>
                <w:szCs w:val="24"/>
              </w:rPr>
              <w:t>class</w:t>
            </w:r>
            <w:proofErr w:type="spellEnd"/>
            <w:r w:rsidRPr="00BC3CA5">
              <w:rPr>
                <w:sz w:val="24"/>
                <w:szCs w:val="24"/>
              </w:rPr>
              <w:t xml:space="preserve"> #600</w:t>
            </w:r>
          </w:p>
        </w:tc>
      </w:tr>
      <w:tr w:rsidR="00BC3CA5" w:rsidRPr="00BC3CA5" w:rsidTr="00BC3CA5">
        <w:trPr>
          <w:jc w:val="center"/>
        </w:trPr>
        <w:tc>
          <w:tcPr>
            <w:tcW w:w="471" w:type="dxa"/>
            <w:vAlign w:val="center"/>
          </w:tcPr>
          <w:p w:rsidR="00BC3CA5" w:rsidRPr="00BC3CA5" w:rsidRDefault="00BC3CA5" w:rsidP="00BC3CA5">
            <w:pPr>
              <w:spacing w:line="240" w:lineRule="auto"/>
              <w:ind w:firstLine="0"/>
              <w:rPr>
                <w:sz w:val="24"/>
                <w:szCs w:val="24"/>
              </w:rPr>
            </w:pPr>
            <w:r w:rsidRPr="00BC3CA5">
              <w:rPr>
                <w:sz w:val="24"/>
                <w:szCs w:val="24"/>
              </w:rPr>
              <w:t>3</w:t>
            </w:r>
          </w:p>
        </w:tc>
        <w:tc>
          <w:tcPr>
            <w:tcW w:w="1480" w:type="dxa"/>
            <w:vAlign w:val="center"/>
          </w:tcPr>
          <w:p w:rsidR="00BC3CA5" w:rsidRPr="00BC3CA5" w:rsidRDefault="00BC3CA5" w:rsidP="00BC3CA5">
            <w:pPr>
              <w:tabs>
                <w:tab w:val="left" w:pos="1327"/>
              </w:tabs>
              <w:spacing w:line="240" w:lineRule="auto"/>
              <w:ind w:firstLine="0"/>
              <w:rPr>
                <w:sz w:val="24"/>
                <w:szCs w:val="24"/>
              </w:rPr>
            </w:pPr>
            <w:r w:rsidRPr="00BC3CA5">
              <w:rPr>
                <w:sz w:val="24"/>
                <w:szCs w:val="24"/>
              </w:rPr>
              <w:t>5263.5512</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LESER</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 xml:space="preserve">Напорный газопровод от дожимного компрессора №2 </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(Клапан 11EKH20AA900)</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10311166</w:t>
            </w: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DN 4”, </w:t>
            </w:r>
            <w:proofErr w:type="spellStart"/>
            <w:r w:rsidRPr="00BC3CA5">
              <w:rPr>
                <w:sz w:val="24"/>
                <w:szCs w:val="24"/>
              </w:rPr>
              <w:t>class</w:t>
            </w:r>
            <w:proofErr w:type="spellEnd"/>
            <w:r w:rsidRPr="00BC3CA5">
              <w:rPr>
                <w:sz w:val="24"/>
                <w:szCs w:val="24"/>
              </w:rPr>
              <w:t xml:space="preserve"> #600</w:t>
            </w:r>
          </w:p>
        </w:tc>
      </w:tr>
      <w:tr w:rsidR="00BC3CA5" w:rsidRPr="00BC3CA5" w:rsidTr="00BC3CA5">
        <w:trPr>
          <w:jc w:val="center"/>
        </w:trPr>
        <w:tc>
          <w:tcPr>
            <w:tcW w:w="471" w:type="dxa"/>
            <w:vAlign w:val="center"/>
          </w:tcPr>
          <w:p w:rsidR="00BC3CA5" w:rsidRPr="00BC3CA5" w:rsidRDefault="00BC3CA5" w:rsidP="00BC3CA5">
            <w:pPr>
              <w:spacing w:line="240" w:lineRule="auto"/>
              <w:ind w:firstLine="0"/>
              <w:rPr>
                <w:sz w:val="24"/>
                <w:szCs w:val="24"/>
              </w:rPr>
            </w:pPr>
            <w:r w:rsidRPr="00BC3CA5">
              <w:rPr>
                <w:sz w:val="24"/>
                <w:szCs w:val="24"/>
              </w:rPr>
              <w:t>4</w:t>
            </w:r>
          </w:p>
        </w:tc>
        <w:tc>
          <w:tcPr>
            <w:tcW w:w="1480" w:type="dxa"/>
            <w:vAlign w:val="center"/>
          </w:tcPr>
          <w:p w:rsidR="00BC3CA5" w:rsidRPr="00BC3CA5" w:rsidRDefault="00BC3CA5" w:rsidP="00BC3CA5">
            <w:pPr>
              <w:spacing w:line="240" w:lineRule="auto"/>
              <w:ind w:firstLine="0"/>
              <w:rPr>
                <w:sz w:val="24"/>
                <w:szCs w:val="24"/>
              </w:rPr>
            </w:pPr>
            <w:r w:rsidRPr="00BC3CA5">
              <w:rPr>
                <w:sz w:val="24"/>
                <w:szCs w:val="24"/>
              </w:rPr>
              <w:t>1.1</w:t>
            </w:r>
            <w:proofErr w:type="gramStart"/>
            <w:r w:rsidRPr="00BC3CA5">
              <w:rPr>
                <w:sz w:val="24"/>
                <w:szCs w:val="24"/>
              </w:rPr>
              <w:t>С</w:t>
            </w:r>
            <w:proofErr w:type="gramEnd"/>
          </w:p>
        </w:tc>
        <w:tc>
          <w:tcPr>
            <w:tcW w:w="1276" w:type="dxa"/>
            <w:vAlign w:val="center"/>
          </w:tcPr>
          <w:p w:rsidR="00BC3CA5" w:rsidRPr="00BC3CA5" w:rsidRDefault="00BC3CA5" w:rsidP="00BC3CA5">
            <w:pPr>
              <w:spacing w:line="240" w:lineRule="auto"/>
              <w:ind w:firstLine="0"/>
              <w:rPr>
                <w:sz w:val="24"/>
                <w:szCs w:val="24"/>
              </w:rPr>
            </w:pPr>
            <w:proofErr w:type="spellStart"/>
            <w:r w:rsidRPr="00BC3CA5">
              <w:rPr>
                <w:sz w:val="24"/>
                <w:szCs w:val="24"/>
              </w:rPr>
              <w:t>Niezgodka</w:t>
            </w:r>
            <w:proofErr w:type="spellEnd"/>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 xml:space="preserve">Фильтр сепаратор </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(Клапан 11EKA20AA902)</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V32859</w:t>
            </w:r>
          </w:p>
          <w:p w:rsidR="00BC3CA5" w:rsidRPr="00BC3CA5" w:rsidRDefault="00BC3CA5" w:rsidP="00BC3CA5">
            <w:pPr>
              <w:spacing w:line="240" w:lineRule="auto"/>
              <w:jc w:val="center"/>
              <w:rPr>
                <w:sz w:val="24"/>
                <w:szCs w:val="24"/>
              </w:rPr>
            </w:pP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DN 1/2”, </w:t>
            </w:r>
            <w:proofErr w:type="spellStart"/>
            <w:r w:rsidRPr="00BC3CA5">
              <w:rPr>
                <w:sz w:val="24"/>
                <w:szCs w:val="24"/>
              </w:rPr>
              <w:t>class</w:t>
            </w:r>
            <w:proofErr w:type="spellEnd"/>
            <w:r w:rsidRPr="00BC3CA5">
              <w:rPr>
                <w:sz w:val="24"/>
                <w:szCs w:val="24"/>
              </w:rPr>
              <w:t xml:space="preserve"> 1,5МПа</w:t>
            </w:r>
          </w:p>
        </w:tc>
      </w:tr>
      <w:tr w:rsidR="00BC3CA5" w:rsidRPr="00BC3CA5" w:rsidTr="00BC3CA5">
        <w:trPr>
          <w:jc w:val="center"/>
        </w:trPr>
        <w:tc>
          <w:tcPr>
            <w:tcW w:w="471" w:type="dxa"/>
            <w:vAlign w:val="center"/>
          </w:tcPr>
          <w:p w:rsidR="00BC3CA5" w:rsidRPr="00BC3CA5" w:rsidRDefault="00BC3CA5" w:rsidP="00BC3CA5">
            <w:pPr>
              <w:spacing w:line="240" w:lineRule="auto"/>
              <w:ind w:firstLine="0"/>
              <w:rPr>
                <w:sz w:val="24"/>
                <w:szCs w:val="24"/>
              </w:rPr>
            </w:pPr>
            <w:r w:rsidRPr="00BC3CA5">
              <w:rPr>
                <w:sz w:val="24"/>
                <w:szCs w:val="24"/>
              </w:rPr>
              <w:t>5</w:t>
            </w:r>
          </w:p>
        </w:tc>
        <w:tc>
          <w:tcPr>
            <w:tcW w:w="1480" w:type="dxa"/>
            <w:vAlign w:val="center"/>
          </w:tcPr>
          <w:p w:rsidR="00BC3CA5" w:rsidRPr="00BC3CA5" w:rsidRDefault="00BC3CA5" w:rsidP="00BC3CA5">
            <w:pPr>
              <w:spacing w:line="240" w:lineRule="auto"/>
              <w:ind w:firstLine="0"/>
              <w:rPr>
                <w:sz w:val="24"/>
                <w:szCs w:val="24"/>
              </w:rPr>
            </w:pPr>
            <w:r w:rsidRPr="00BC3CA5">
              <w:rPr>
                <w:sz w:val="24"/>
                <w:szCs w:val="24"/>
              </w:rPr>
              <w:t>1.1</w:t>
            </w:r>
            <w:proofErr w:type="gramStart"/>
            <w:r w:rsidRPr="00BC3CA5">
              <w:rPr>
                <w:sz w:val="24"/>
                <w:szCs w:val="24"/>
              </w:rPr>
              <w:t>С</w:t>
            </w:r>
            <w:proofErr w:type="gramEnd"/>
          </w:p>
        </w:tc>
        <w:tc>
          <w:tcPr>
            <w:tcW w:w="1276" w:type="dxa"/>
            <w:vAlign w:val="center"/>
          </w:tcPr>
          <w:p w:rsidR="00BC3CA5" w:rsidRPr="00BC3CA5" w:rsidRDefault="00BC3CA5" w:rsidP="00BC3CA5">
            <w:pPr>
              <w:spacing w:line="240" w:lineRule="auto"/>
              <w:jc w:val="center"/>
              <w:rPr>
                <w:sz w:val="24"/>
                <w:szCs w:val="24"/>
              </w:rPr>
            </w:pPr>
            <w:r w:rsidRPr="00BC3CA5">
              <w:rPr>
                <w:sz w:val="24"/>
                <w:szCs w:val="24"/>
              </w:rPr>
              <w:t xml:space="preserve"> </w:t>
            </w:r>
            <w:proofErr w:type="spellStart"/>
            <w:r w:rsidRPr="00BC3CA5">
              <w:rPr>
                <w:sz w:val="24"/>
                <w:szCs w:val="24"/>
              </w:rPr>
              <w:t>Niezgodka</w:t>
            </w:r>
            <w:proofErr w:type="spellEnd"/>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 xml:space="preserve">Фильтр сепаратор </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(Клапан 11EKA10AA902)</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V32858</w:t>
            </w:r>
          </w:p>
          <w:p w:rsidR="00BC3CA5" w:rsidRPr="00BC3CA5" w:rsidRDefault="00BC3CA5" w:rsidP="00BC3CA5">
            <w:pPr>
              <w:spacing w:line="240" w:lineRule="auto"/>
              <w:jc w:val="center"/>
              <w:rPr>
                <w:sz w:val="24"/>
                <w:szCs w:val="24"/>
              </w:rPr>
            </w:pP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DN 1/2”, </w:t>
            </w:r>
            <w:proofErr w:type="spellStart"/>
            <w:r w:rsidRPr="00BC3CA5">
              <w:rPr>
                <w:sz w:val="24"/>
                <w:szCs w:val="24"/>
              </w:rPr>
              <w:t>class</w:t>
            </w:r>
            <w:proofErr w:type="spellEnd"/>
            <w:r w:rsidRPr="00BC3CA5">
              <w:rPr>
                <w:sz w:val="24"/>
                <w:szCs w:val="24"/>
              </w:rPr>
              <w:t xml:space="preserve"> 1,5МПа</w:t>
            </w:r>
          </w:p>
        </w:tc>
      </w:tr>
      <w:tr w:rsidR="00BC3CA5" w:rsidRPr="00BC3CA5" w:rsidTr="00BC3CA5">
        <w:trPr>
          <w:trHeight w:val="513"/>
          <w:jc w:val="center"/>
        </w:trPr>
        <w:tc>
          <w:tcPr>
            <w:tcW w:w="471" w:type="dxa"/>
            <w:vAlign w:val="center"/>
          </w:tcPr>
          <w:p w:rsidR="00BC3CA5" w:rsidRPr="00BC3CA5" w:rsidRDefault="00BC3CA5" w:rsidP="00BC3CA5">
            <w:pPr>
              <w:spacing w:line="240" w:lineRule="auto"/>
              <w:ind w:firstLine="0"/>
              <w:rPr>
                <w:sz w:val="24"/>
                <w:szCs w:val="24"/>
              </w:rPr>
            </w:pPr>
            <w:r w:rsidRPr="00BC3CA5">
              <w:rPr>
                <w:sz w:val="24"/>
                <w:szCs w:val="24"/>
              </w:rPr>
              <w:t>6</w:t>
            </w:r>
          </w:p>
        </w:tc>
        <w:tc>
          <w:tcPr>
            <w:tcW w:w="1480" w:type="dxa"/>
            <w:vAlign w:val="center"/>
          </w:tcPr>
          <w:p w:rsidR="00BC3CA5" w:rsidRPr="00BC3CA5" w:rsidRDefault="00BC3CA5" w:rsidP="00BC3CA5">
            <w:pPr>
              <w:spacing w:line="240" w:lineRule="auto"/>
              <w:ind w:firstLine="0"/>
              <w:rPr>
                <w:sz w:val="24"/>
                <w:szCs w:val="24"/>
              </w:rPr>
            </w:pPr>
            <w:r w:rsidRPr="00BC3CA5">
              <w:rPr>
                <w:sz w:val="24"/>
                <w:szCs w:val="24"/>
              </w:rPr>
              <w:t>3000А</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 xml:space="preserve">TAI </w:t>
            </w:r>
            <w:proofErr w:type="spellStart"/>
            <w:r w:rsidRPr="00BC3CA5">
              <w:rPr>
                <w:sz w:val="24"/>
                <w:szCs w:val="24"/>
              </w:rPr>
              <w:t>Milano</w:t>
            </w:r>
            <w:proofErr w:type="spellEnd"/>
          </w:p>
        </w:tc>
        <w:tc>
          <w:tcPr>
            <w:tcW w:w="1984" w:type="dxa"/>
            <w:vAlign w:val="center"/>
          </w:tcPr>
          <w:p w:rsidR="00BC3CA5" w:rsidRPr="00BC3CA5" w:rsidRDefault="00BC3CA5" w:rsidP="00BC3CA5">
            <w:pPr>
              <w:spacing w:line="240" w:lineRule="auto"/>
              <w:ind w:firstLine="0"/>
              <w:rPr>
                <w:sz w:val="24"/>
                <w:szCs w:val="24"/>
              </w:rPr>
            </w:pPr>
            <w:proofErr w:type="spellStart"/>
            <w:r w:rsidRPr="00BC3CA5">
              <w:rPr>
                <w:sz w:val="24"/>
                <w:szCs w:val="24"/>
              </w:rPr>
              <w:t>Коалесцирующий</w:t>
            </w:r>
            <w:proofErr w:type="spellEnd"/>
            <w:r w:rsidRPr="00BC3CA5">
              <w:rPr>
                <w:sz w:val="24"/>
                <w:szCs w:val="24"/>
              </w:rPr>
              <w:t xml:space="preserve"> фильтр </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VR15-5 (Клапан МВР21AA901)</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115569</w:t>
            </w: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вход 1”/выход 2”, </w:t>
            </w:r>
            <w:proofErr w:type="spellStart"/>
            <w:r w:rsidRPr="00BC3CA5">
              <w:rPr>
                <w:sz w:val="24"/>
                <w:szCs w:val="24"/>
              </w:rPr>
              <w:t>class</w:t>
            </w:r>
            <w:proofErr w:type="spellEnd"/>
            <w:r w:rsidRPr="00BC3CA5">
              <w:rPr>
                <w:sz w:val="24"/>
                <w:szCs w:val="24"/>
              </w:rPr>
              <w:t xml:space="preserve"> 3,79МПа</w:t>
            </w:r>
          </w:p>
        </w:tc>
      </w:tr>
      <w:tr w:rsidR="00BC3CA5" w:rsidRPr="00BC3CA5" w:rsidTr="00BC3CA5">
        <w:trPr>
          <w:jc w:val="center"/>
        </w:trPr>
        <w:tc>
          <w:tcPr>
            <w:tcW w:w="471" w:type="dxa"/>
            <w:vAlign w:val="center"/>
          </w:tcPr>
          <w:p w:rsidR="00BC3CA5" w:rsidRPr="00BC3CA5" w:rsidRDefault="00BC3CA5" w:rsidP="00BC3CA5">
            <w:pPr>
              <w:spacing w:line="240" w:lineRule="auto"/>
              <w:ind w:firstLine="0"/>
              <w:rPr>
                <w:sz w:val="24"/>
                <w:szCs w:val="24"/>
              </w:rPr>
            </w:pPr>
            <w:r w:rsidRPr="00BC3CA5">
              <w:rPr>
                <w:sz w:val="24"/>
                <w:szCs w:val="24"/>
              </w:rPr>
              <w:t>7</w:t>
            </w:r>
          </w:p>
        </w:tc>
        <w:tc>
          <w:tcPr>
            <w:tcW w:w="1480" w:type="dxa"/>
            <w:vAlign w:val="center"/>
          </w:tcPr>
          <w:p w:rsidR="00BC3CA5" w:rsidRPr="00BC3CA5" w:rsidRDefault="00BC3CA5" w:rsidP="00BC3CA5">
            <w:pPr>
              <w:spacing w:line="240" w:lineRule="auto"/>
              <w:ind w:firstLine="0"/>
              <w:rPr>
                <w:sz w:val="24"/>
                <w:szCs w:val="24"/>
              </w:rPr>
            </w:pPr>
            <w:r w:rsidRPr="00BC3CA5">
              <w:rPr>
                <w:sz w:val="24"/>
                <w:szCs w:val="24"/>
              </w:rPr>
              <w:t>3000А</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 xml:space="preserve">TAI </w:t>
            </w:r>
            <w:proofErr w:type="spellStart"/>
            <w:r w:rsidRPr="00BC3CA5">
              <w:rPr>
                <w:sz w:val="24"/>
                <w:szCs w:val="24"/>
              </w:rPr>
              <w:t>Milano</w:t>
            </w:r>
            <w:proofErr w:type="spellEnd"/>
          </w:p>
        </w:tc>
        <w:tc>
          <w:tcPr>
            <w:tcW w:w="1984" w:type="dxa"/>
            <w:vAlign w:val="center"/>
          </w:tcPr>
          <w:p w:rsidR="00BC3CA5" w:rsidRPr="00BC3CA5" w:rsidRDefault="00BC3CA5" w:rsidP="00BC3CA5">
            <w:pPr>
              <w:spacing w:line="240" w:lineRule="auto"/>
              <w:ind w:firstLine="0"/>
              <w:rPr>
                <w:sz w:val="24"/>
                <w:szCs w:val="24"/>
              </w:rPr>
            </w:pPr>
            <w:proofErr w:type="spellStart"/>
            <w:r w:rsidRPr="00BC3CA5">
              <w:rPr>
                <w:sz w:val="24"/>
                <w:szCs w:val="24"/>
              </w:rPr>
              <w:t>Коалесцирующий</w:t>
            </w:r>
            <w:proofErr w:type="spellEnd"/>
            <w:r w:rsidRPr="00BC3CA5">
              <w:rPr>
                <w:sz w:val="24"/>
                <w:szCs w:val="24"/>
              </w:rPr>
              <w:t xml:space="preserve"> фильтр</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VR15-6 (Клапан МВР21AA901)</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115570</w:t>
            </w: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вход 1”/выход 2”, </w:t>
            </w:r>
            <w:proofErr w:type="spellStart"/>
            <w:r w:rsidRPr="00BC3CA5">
              <w:rPr>
                <w:sz w:val="24"/>
                <w:szCs w:val="24"/>
              </w:rPr>
              <w:t>class</w:t>
            </w:r>
            <w:proofErr w:type="spellEnd"/>
            <w:r w:rsidRPr="00BC3CA5">
              <w:rPr>
                <w:sz w:val="24"/>
                <w:szCs w:val="24"/>
              </w:rPr>
              <w:t xml:space="preserve"> 3,79МПа</w:t>
            </w:r>
          </w:p>
        </w:tc>
      </w:tr>
      <w:tr w:rsidR="00BC3CA5" w:rsidRPr="00BC3CA5" w:rsidTr="00BC3CA5">
        <w:trPr>
          <w:jc w:val="center"/>
        </w:trPr>
        <w:tc>
          <w:tcPr>
            <w:tcW w:w="471" w:type="dxa"/>
            <w:vAlign w:val="center"/>
          </w:tcPr>
          <w:p w:rsidR="00BC3CA5" w:rsidRPr="00BC3CA5" w:rsidRDefault="00BC3CA5" w:rsidP="00BC3CA5">
            <w:pPr>
              <w:spacing w:line="240" w:lineRule="auto"/>
              <w:ind w:firstLine="0"/>
              <w:rPr>
                <w:sz w:val="24"/>
                <w:szCs w:val="24"/>
              </w:rPr>
            </w:pPr>
            <w:r w:rsidRPr="00BC3CA5">
              <w:rPr>
                <w:sz w:val="24"/>
                <w:szCs w:val="24"/>
              </w:rPr>
              <w:t>8</w:t>
            </w:r>
          </w:p>
        </w:tc>
        <w:tc>
          <w:tcPr>
            <w:tcW w:w="1480" w:type="dxa"/>
            <w:vAlign w:val="center"/>
          </w:tcPr>
          <w:p w:rsidR="00BC3CA5" w:rsidRPr="00BC3CA5" w:rsidRDefault="00BC3CA5" w:rsidP="00BC3CA5">
            <w:pPr>
              <w:spacing w:line="240" w:lineRule="auto"/>
              <w:ind w:firstLine="0"/>
              <w:rPr>
                <w:sz w:val="24"/>
                <w:szCs w:val="24"/>
              </w:rPr>
            </w:pPr>
            <w:r w:rsidRPr="00BC3CA5">
              <w:rPr>
                <w:sz w:val="24"/>
                <w:szCs w:val="24"/>
              </w:rPr>
              <w:t>3000А</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 xml:space="preserve">TAI </w:t>
            </w:r>
            <w:proofErr w:type="spellStart"/>
            <w:r w:rsidRPr="00BC3CA5">
              <w:rPr>
                <w:sz w:val="24"/>
                <w:szCs w:val="24"/>
              </w:rPr>
              <w:t>Milano</w:t>
            </w:r>
            <w:proofErr w:type="spellEnd"/>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 xml:space="preserve">Подогреватель топливного газа </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VR15-2 (Клапан МВР38AA901)</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115571</w:t>
            </w: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вход 1,5”/выход 2", </w:t>
            </w:r>
            <w:proofErr w:type="spellStart"/>
            <w:r w:rsidRPr="00BC3CA5">
              <w:rPr>
                <w:sz w:val="24"/>
                <w:szCs w:val="24"/>
              </w:rPr>
              <w:t>class</w:t>
            </w:r>
            <w:proofErr w:type="spellEnd"/>
            <w:r w:rsidRPr="00BC3CA5">
              <w:rPr>
                <w:sz w:val="24"/>
                <w:szCs w:val="24"/>
              </w:rPr>
              <w:t xml:space="preserve"> 3,79МПа</w:t>
            </w:r>
          </w:p>
        </w:tc>
      </w:tr>
      <w:tr w:rsidR="00BC3CA5" w:rsidRPr="00BC3CA5" w:rsidTr="00BC3CA5">
        <w:trPr>
          <w:jc w:val="center"/>
        </w:trPr>
        <w:tc>
          <w:tcPr>
            <w:tcW w:w="471" w:type="dxa"/>
            <w:vAlign w:val="center"/>
          </w:tcPr>
          <w:p w:rsidR="00BC3CA5" w:rsidRPr="00BC3CA5" w:rsidRDefault="0048635F" w:rsidP="0048635F">
            <w:pPr>
              <w:spacing w:line="240" w:lineRule="auto"/>
              <w:ind w:firstLine="0"/>
              <w:rPr>
                <w:sz w:val="24"/>
                <w:szCs w:val="24"/>
              </w:rPr>
            </w:pPr>
            <w:r>
              <w:rPr>
                <w:sz w:val="24"/>
                <w:szCs w:val="24"/>
              </w:rPr>
              <w:t>9</w:t>
            </w:r>
          </w:p>
        </w:tc>
        <w:tc>
          <w:tcPr>
            <w:tcW w:w="1480" w:type="dxa"/>
            <w:vAlign w:val="center"/>
          </w:tcPr>
          <w:p w:rsidR="00BC3CA5" w:rsidRPr="00BC3CA5" w:rsidRDefault="00BC3CA5" w:rsidP="00BC3CA5">
            <w:pPr>
              <w:spacing w:line="240" w:lineRule="auto"/>
              <w:ind w:firstLine="0"/>
              <w:rPr>
                <w:sz w:val="24"/>
                <w:szCs w:val="24"/>
              </w:rPr>
            </w:pPr>
            <w:r w:rsidRPr="00BC3CA5">
              <w:rPr>
                <w:sz w:val="24"/>
                <w:szCs w:val="24"/>
              </w:rPr>
              <w:t>4000</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 xml:space="preserve">TAI </w:t>
            </w:r>
            <w:proofErr w:type="spellStart"/>
            <w:r w:rsidRPr="00BC3CA5">
              <w:rPr>
                <w:sz w:val="24"/>
                <w:szCs w:val="24"/>
              </w:rPr>
              <w:t>Milano</w:t>
            </w:r>
            <w:proofErr w:type="spellEnd"/>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 xml:space="preserve">Стартовый электронагреватель топливного газа </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VR15-4 (Клапан МВР40AA901)</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115574</w:t>
            </w: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вход 3/4”/выход 1'', </w:t>
            </w:r>
            <w:proofErr w:type="spellStart"/>
            <w:r w:rsidRPr="00BC3CA5">
              <w:rPr>
                <w:sz w:val="24"/>
                <w:szCs w:val="24"/>
              </w:rPr>
              <w:t>class</w:t>
            </w:r>
            <w:proofErr w:type="spellEnd"/>
            <w:r w:rsidRPr="00BC3CA5">
              <w:rPr>
                <w:sz w:val="24"/>
                <w:szCs w:val="24"/>
              </w:rPr>
              <w:t xml:space="preserve"> 3,79МПа</w:t>
            </w:r>
          </w:p>
        </w:tc>
      </w:tr>
      <w:tr w:rsidR="00BC3CA5" w:rsidRPr="00BC3CA5" w:rsidTr="00BC3CA5">
        <w:trPr>
          <w:jc w:val="center"/>
        </w:trPr>
        <w:tc>
          <w:tcPr>
            <w:tcW w:w="471" w:type="dxa"/>
            <w:vAlign w:val="center"/>
          </w:tcPr>
          <w:p w:rsidR="00BC3CA5" w:rsidRPr="00BC3CA5" w:rsidRDefault="00BC3CA5" w:rsidP="0048635F">
            <w:pPr>
              <w:spacing w:line="240" w:lineRule="auto"/>
              <w:ind w:firstLine="0"/>
              <w:rPr>
                <w:sz w:val="24"/>
                <w:szCs w:val="24"/>
              </w:rPr>
            </w:pPr>
            <w:r w:rsidRPr="00BC3CA5">
              <w:rPr>
                <w:sz w:val="24"/>
                <w:szCs w:val="24"/>
              </w:rPr>
              <w:t>1</w:t>
            </w:r>
            <w:r w:rsidR="0048635F">
              <w:rPr>
                <w:sz w:val="24"/>
                <w:szCs w:val="24"/>
              </w:rPr>
              <w:t>0</w:t>
            </w:r>
          </w:p>
        </w:tc>
        <w:tc>
          <w:tcPr>
            <w:tcW w:w="1480" w:type="dxa"/>
            <w:vAlign w:val="center"/>
          </w:tcPr>
          <w:p w:rsidR="00BC3CA5" w:rsidRPr="00BC3CA5" w:rsidRDefault="00BC3CA5" w:rsidP="00BC3CA5">
            <w:pPr>
              <w:spacing w:line="240" w:lineRule="auto"/>
              <w:ind w:firstLine="0"/>
              <w:rPr>
                <w:sz w:val="24"/>
                <w:szCs w:val="24"/>
              </w:rPr>
            </w:pPr>
            <w:r w:rsidRPr="00BC3CA5">
              <w:rPr>
                <w:sz w:val="24"/>
                <w:szCs w:val="24"/>
              </w:rPr>
              <w:t>3000А</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 xml:space="preserve">TAI </w:t>
            </w:r>
            <w:proofErr w:type="spellStart"/>
            <w:r w:rsidRPr="00BC3CA5">
              <w:rPr>
                <w:sz w:val="24"/>
                <w:szCs w:val="24"/>
              </w:rPr>
              <w:t>Milano</w:t>
            </w:r>
            <w:proofErr w:type="spellEnd"/>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 xml:space="preserve">Скруббер </w:t>
            </w:r>
          </w:p>
        </w:tc>
        <w:tc>
          <w:tcPr>
            <w:tcW w:w="1984" w:type="dxa"/>
            <w:vAlign w:val="center"/>
          </w:tcPr>
          <w:p w:rsidR="00BC3CA5" w:rsidRPr="00BC3CA5" w:rsidRDefault="00BC3CA5" w:rsidP="00BC3CA5">
            <w:pPr>
              <w:spacing w:line="240" w:lineRule="auto"/>
              <w:ind w:firstLine="0"/>
              <w:rPr>
                <w:sz w:val="24"/>
                <w:szCs w:val="24"/>
              </w:rPr>
            </w:pPr>
            <w:r w:rsidRPr="00BC3CA5">
              <w:rPr>
                <w:sz w:val="24"/>
                <w:szCs w:val="24"/>
              </w:rPr>
              <w:t>(Клапан МВР45AA901)</w:t>
            </w:r>
          </w:p>
        </w:tc>
        <w:tc>
          <w:tcPr>
            <w:tcW w:w="1276" w:type="dxa"/>
            <w:vAlign w:val="center"/>
          </w:tcPr>
          <w:p w:rsidR="00BC3CA5" w:rsidRPr="00BC3CA5" w:rsidRDefault="00BC3CA5" w:rsidP="00BC3CA5">
            <w:pPr>
              <w:spacing w:line="240" w:lineRule="auto"/>
              <w:ind w:firstLine="0"/>
              <w:rPr>
                <w:sz w:val="24"/>
                <w:szCs w:val="24"/>
              </w:rPr>
            </w:pPr>
            <w:r w:rsidRPr="00BC3CA5">
              <w:rPr>
                <w:sz w:val="24"/>
                <w:szCs w:val="24"/>
              </w:rPr>
              <w:t>115573</w:t>
            </w:r>
          </w:p>
        </w:tc>
        <w:tc>
          <w:tcPr>
            <w:tcW w:w="1373" w:type="dxa"/>
            <w:vAlign w:val="center"/>
          </w:tcPr>
          <w:p w:rsidR="00BC3CA5" w:rsidRPr="00BC3CA5" w:rsidRDefault="00BC3CA5" w:rsidP="00BC3CA5">
            <w:pPr>
              <w:spacing w:line="240" w:lineRule="auto"/>
              <w:ind w:firstLine="0"/>
              <w:rPr>
                <w:sz w:val="24"/>
                <w:szCs w:val="24"/>
              </w:rPr>
            </w:pPr>
            <w:r w:rsidRPr="00BC3CA5">
              <w:rPr>
                <w:sz w:val="24"/>
                <w:szCs w:val="24"/>
              </w:rPr>
              <w:t xml:space="preserve">вход 1”/выход 2'', </w:t>
            </w:r>
            <w:proofErr w:type="spellStart"/>
            <w:r w:rsidRPr="00BC3CA5">
              <w:rPr>
                <w:sz w:val="24"/>
                <w:szCs w:val="24"/>
              </w:rPr>
              <w:t>class</w:t>
            </w:r>
            <w:proofErr w:type="spellEnd"/>
            <w:r w:rsidRPr="00BC3CA5">
              <w:rPr>
                <w:sz w:val="24"/>
                <w:szCs w:val="24"/>
              </w:rPr>
              <w:t xml:space="preserve"> 3,79МПа</w:t>
            </w:r>
          </w:p>
        </w:tc>
      </w:tr>
    </w:tbl>
    <w:p w:rsidR="00BC3CA5" w:rsidRPr="00BC3CA5" w:rsidRDefault="00BC3CA5" w:rsidP="00BC3CA5">
      <w:pPr>
        <w:pStyle w:val="afffb"/>
        <w:tabs>
          <w:tab w:val="left" w:pos="1080"/>
          <w:tab w:val="left" w:pos="5760"/>
        </w:tabs>
        <w:ind w:left="502" w:right="-1"/>
        <w:jc w:val="right"/>
        <w:rPr>
          <w:rFonts w:eastAsia="Verdana"/>
          <w:iCs/>
          <w:spacing w:val="-10"/>
        </w:rPr>
      </w:pPr>
    </w:p>
    <w:p w:rsidR="00BC3CA5" w:rsidRPr="00BC3CA5" w:rsidRDefault="00BC3CA5" w:rsidP="00BC3CA5">
      <w:pPr>
        <w:pStyle w:val="afffb"/>
        <w:tabs>
          <w:tab w:val="left" w:pos="1080"/>
          <w:tab w:val="left" w:pos="5760"/>
        </w:tabs>
        <w:ind w:left="502" w:right="-1"/>
        <w:jc w:val="both"/>
        <w:rPr>
          <w:rFonts w:eastAsia="Verdana"/>
          <w:iCs/>
          <w:spacing w:val="-10"/>
        </w:rPr>
      </w:pPr>
    </w:p>
    <w:p w:rsidR="00BC3CA5" w:rsidRPr="00BC3CA5" w:rsidRDefault="00BC3CA5" w:rsidP="00FC1F34">
      <w:pPr>
        <w:pStyle w:val="63"/>
        <w:numPr>
          <w:ilvl w:val="0"/>
          <w:numId w:val="52"/>
        </w:numPr>
        <w:shd w:val="clear" w:color="auto" w:fill="auto"/>
        <w:tabs>
          <w:tab w:val="left" w:pos="786"/>
          <w:tab w:val="left" w:leader="underscore" w:pos="9184"/>
        </w:tabs>
        <w:spacing w:after="0" w:line="240" w:lineRule="auto"/>
        <w:ind w:right="320"/>
        <w:jc w:val="both"/>
        <w:rPr>
          <w:rFonts w:ascii="Times New Roman" w:hAnsi="Times New Roman" w:cs="Times New Roman"/>
          <w:sz w:val="24"/>
          <w:szCs w:val="24"/>
        </w:rPr>
      </w:pPr>
      <w:r w:rsidRPr="00BC3CA5">
        <w:rPr>
          <w:rStyle w:val="0pt2"/>
          <w:rFonts w:ascii="Times New Roman" w:hAnsi="Times New Roman" w:cs="Times New Roman"/>
          <w:sz w:val="24"/>
          <w:szCs w:val="24"/>
        </w:rPr>
        <w:t>Основание для оказания Услуг.</w:t>
      </w:r>
    </w:p>
    <w:p w:rsidR="00BC3CA5" w:rsidRPr="00BC3CA5" w:rsidRDefault="00BC3CA5" w:rsidP="00BC3CA5">
      <w:pPr>
        <w:pStyle w:val="63"/>
        <w:shd w:val="clear" w:color="auto" w:fill="auto"/>
        <w:tabs>
          <w:tab w:val="left" w:pos="786"/>
          <w:tab w:val="left" w:leader="underscore" w:pos="9184"/>
        </w:tabs>
        <w:spacing w:after="0" w:line="240" w:lineRule="auto"/>
        <w:ind w:left="502" w:right="320" w:firstLine="0"/>
        <w:jc w:val="both"/>
        <w:rPr>
          <w:rStyle w:val="1f7"/>
          <w:rFonts w:ascii="Times New Roman" w:hAnsi="Times New Roman" w:cs="Times New Roman"/>
          <w:i w:val="0"/>
          <w:sz w:val="24"/>
          <w:szCs w:val="24"/>
        </w:rPr>
      </w:pPr>
      <w:r w:rsidRPr="00BC3CA5">
        <w:rPr>
          <w:rFonts w:ascii="Times New Roman" w:hAnsi="Times New Roman" w:cs="Times New Roman"/>
          <w:sz w:val="24"/>
          <w:szCs w:val="24"/>
        </w:rPr>
        <w:t>Утвержденная эксплуатационная программа на 2016г.</w:t>
      </w:r>
    </w:p>
    <w:p w:rsidR="00BC3CA5" w:rsidRPr="00BC3CA5" w:rsidRDefault="00BC3CA5" w:rsidP="00BC3CA5">
      <w:pPr>
        <w:pStyle w:val="63"/>
        <w:shd w:val="clear" w:color="auto" w:fill="auto"/>
        <w:tabs>
          <w:tab w:val="left" w:pos="786"/>
          <w:tab w:val="left" w:leader="underscore" w:pos="9184"/>
        </w:tabs>
        <w:spacing w:after="0" w:line="240" w:lineRule="auto"/>
        <w:ind w:left="502" w:right="320" w:firstLine="0"/>
        <w:jc w:val="both"/>
        <w:rPr>
          <w:rFonts w:ascii="Times New Roman" w:hAnsi="Times New Roman" w:cs="Times New Roman"/>
          <w:sz w:val="24"/>
          <w:szCs w:val="24"/>
        </w:rPr>
      </w:pPr>
    </w:p>
    <w:p w:rsidR="00BC3CA5" w:rsidRPr="00BC3CA5" w:rsidRDefault="00BC3CA5" w:rsidP="00FC1F34">
      <w:pPr>
        <w:pStyle w:val="63"/>
        <w:numPr>
          <w:ilvl w:val="0"/>
          <w:numId w:val="52"/>
        </w:numPr>
        <w:shd w:val="clear" w:color="auto" w:fill="auto"/>
        <w:tabs>
          <w:tab w:val="left" w:pos="789"/>
        </w:tabs>
        <w:spacing w:after="0" w:line="240" w:lineRule="auto"/>
        <w:ind w:right="320"/>
        <w:jc w:val="both"/>
        <w:rPr>
          <w:rFonts w:ascii="Times New Roman" w:hAnsi="Times New Roman" w:cs="Times New Roman"/>
          <w:sz w:val="24"/>
          <w:szCs w:val="24"/>
        </w:rPr>
      </w:pPr>
      <w:r w:rsidRPr="00BC3CA5">
        <w:rPr>
          <w:rStyle w:val="0pt2"/>
          <w:rFonts w:ascii="Times New Roman" w:hAnsi="Times New Roman" w:cs="Times New Roman"/>
          <w:sz w:val="24"/>
          <w:szCs w:val="24"/>
        </w:rPr>
        <w:t>Цель проведения Услуг</w:t>
      </w:r>
      <w:r w:rsidRPr="00BC3CA5">
        <w:rPr>
          <w:rFonts w:ascii="Times New Roman" w:hAnsi="Times New Roman" w:cs="Times New Roman"/>
          <w:sz w:val="24"/>
          <w:szCs w:val="24"/>
        </w:rPr>
        <w:t>.</w:t>
      </w:r>
    </w:p>
    <w:p w:rsidR="00BC3CA5" w:rsidRPr="00BC3CA5" w:rsidRDefault="00BC3CA5" w:rsidP="00FC1F34">
      <w:pPr>
        <w:pStyle w:val="afffb"/>
        <w:numPr>
          <w:ilvl w:val="1"/>
          <w:numId w:val="52"/>
        </w:numPr>
        <w:ind w:right="-1"/>
        <w:contextualSpacing/>
        <w:jc w:val="both"/>
      </w:pPr>
      <w:r w:rsidRPr="00BC3CA5">
        <w:t xml:space="preserve">Обеспечение безопасной эксплуатации технических устройств энергоблока ст.7 (ПГУ-400). </w:t>
      </w:r>
    </w:p>
    <w:p w:rsidR="00BC3CA5" w:rsidRPr="00BC3CA5" w:rsidRDefault="00BC3CA5" w:rsidP="00FC1F34">
      <w:pPr>
        <w:pStyle w:val="afffb"/>
        <w:numPr>
          <w:ilvl w:val="1"/>
          <w:numId w:val="52"/>
        </w:numPr>
        <w:ind w:right="-1"/>
        <w:contextualSpacing/>
        <w:jc w:val="both"/>
      </w:pPr>
      <w:r w:rsidRPr="00BC3CA5">
        <w:t>Обеспечение открытия ПК при превышении установленного максимального рабочего давления в техническом устройстве не более чем на 15%.</w:t>
      </w:r>
    </w:p>
    <w:p w:rsidR="00BC3CA5" w:rsidRPr="00BC3CA5" w:rsidRDefault="00BC3CA5" w:rsidP="00FC1F34">
      <w:pPr>
        <w:pStyle w:val="afffb"/>
        <w:numPr>
          <w:ilvl w:val="1"/>
          <w:numId w:val="52"/>
        </w:numPr>
        <w:ind w:right="-1"/>
        <w:contextualSpacing/>
        <w:jc w:val="both"/>
      </w:pPr>
      <w:r w:rsidRPr="00BC3CA5">
        <w:t>Пункт 6.1. «ИНСТРУКЦИИ ПО ОРГАНИЗАЦИИ ЭКСПЛУАТАЦИИ, ПОРЯДКУ И СРОКАМ ПРОВЕРКИ ПРЕДОХРАНИТЕЛЬНЫХ УСТРОЙСТВ КОТЛОВ ТЕПЛОЭЛЕКТРОСТАНЦИЙ» (РД 153-34.1-26.304-98).</w:t>
      </w:r>
    </w:p>
    <w:p w:rsidR="00BC3CA5" w:rsidRPr="00BC3CA5" w:rsidRDefault="00BC3CA5" w:rsidP="00FC1F34">
      <w:pPr>
        <w:pStyle w:val="afffb"/>
        <w:numPr>
          <w:ilvl w:val="1"/>
          <w:numId w:val="52"/>
        </w:numPr>
        <w:ind w:right="-1"/>
        <w:contextualSpacing/>
        <w:jc w:val="both"/>
      </w:pPr>
      <w:r w:rsidRPr="00BC3CA5">
        <w:t xml:space="preserve">Пункт 99 ФНП в области промышленной безопасности "Правила безопасности сетей газораспределения и </w:t>
      </w:r>
      <w:proofErr w:type="spellStart"/>
      <w:r w:rsidRPr="00BC3CA5">
        <w:t>газопотребления</w:t>
      </w:r>
      <w:proofErr w:type="spellEnd"/>
      <w:r w:rsidRPr="00BC3CA5">
        <w:t>".</w:t>
      </w:r>
    </w:p>
    <w:p w:rsidR="00BC3CA5" w:rsidRPr="00BC3CA5" w:rsidRDefault="00BC3CA5" w:rsidP="00FC1F34">
      <w:pPr>
        <w:pStyle w:val="afffb"/>
        <w:numPr>
          <w:ilvl w:val="1"/>
          <w:numId w:val="52"/>
        </w:numPr>
        <w:ind w:right="-1"/>
        <w:contextualSpacing/>
        <w:jc w:val="both"/>
      </w:pPr>
      <w:r w:rsidRPr="00BC3CA5">
        <w:t>Пункт 3.4.10 Правил технической эксплуатации газового хозяйства газотурбинных и парогазовых установок  тепловых электростанций (РД 153-34.1-30.106-00).</w:t>
      </w:r>
    </w:p>
    <w:p w:rsidR="00BC3CA5" w:rsidRPr="00BC3CA5" w:rsidRDefault="00BC3CA5" w:rsidP="00BC3CA5">
      <w:pPr>
        <w:pStyle w:val="FR2"/>
        <w:spacing w:line="240" w:lineRule="auto"/>
        <w:ind w:left="426" w:right="0"/>
        <w:jc w:val="both"/>
        <w:rPr>
          <w:rFonts w:eastAsia="Verdana"/>
          <w:b w:val="0"/>
          <w:color w:val="000000"/>
          <w:spacing w:val="-10"/>
          <w:sz w:val="24"/>
          <w:szCs w:val="24"/>
        </w:rPr>
      </w:pPr>
    </w:p>
    <w:p w:rsidR="00BC3CA5" w:rsidRPr="0048635F" w:rsidRDefault="00BC3CA5" w:rsidP="00FC1F34">
      <w:pPr>
        <w:pStyle w:val="74"/>
        <w:numPr>
          <w:ilvl w:val="0"/>
          <w:numId w:val="52"/>
        </w:numPr>
        <w:shd w:val="clear" w:color="auto" w:fill="auto"/>
        <w:tabs>
          <w:tab w:val="left" w:pos="786"/>
        </w:tabs>
        <w:spacing w:before="0" w:after="0" w:line="240" w:lineRule="auto"/>
        <w:jc w:val="both"/>
        <w:rPr>
          <w:rFonts w:ascii="Times New Roman" w:hAnsi="Times New Roman" w:cs="Times New Roman"/>
          <w:b/>
          <w:sz w:val="24"/>
          <w:szCs w:val="24"/>
        </w:rPr>
      </w:pPr>
      <w:r w:rsidRPr="0048635F">
        <w:rPr>
          <w:rFonts w:ascii="Times New Roman" w:hAnsi="Times New Roman" w:cs="Times New Roman"/>
          <w:b/>
          <w:sz w:val="24"/>
          <w:szCs w:val="24"/>
        </w:rPr>
        <w:t>Содержание Услуг.</w:t>
      </w:r>
    </w:p>
    <w:p w:rsidR="00BC3CA5" w:rsidRPr="00BC3CA5" w:rsidRDefault="00BC3CA5" w:rsidP="00FC1F34">
      <w:pPr>
        <w:pStyle w:val="afffb"/>
        <w:numPr>
          <w:ilvl w:val="1"/>
          <w:numId w:val="52"/>
        </w:numPr>
        <w:shd w:val="clear" w:color="auto" w:fill="FFFFFF"/>
        <w:ind w:right="388"/>
        <w:contextualSpacing/>
        <w:jc w:val="both"/>
        <w:rPr>
          <w:rFonts w:eastAsia="Verdana"/>
          <w:spacing w:val="-10"/>
        </w:rPr>
      </w:pPr>
      <w:r w:rsidRPr="00BC3CA5">
        <w:rPr>
          <w:rFonts w:eastAsia="Verdana"/>
          <w:spacing w:val="-10"/>
        </w:rPr>
        <w:t>Объемы Услуг по проверке и настройке параметров срабатывания предохранительных клапанов представлены в Таблице 2 в соответствие с "Прейскурантом на экспериментально-наладочные Работы по совершенствованию технологий и эксплуатации электростанций и сетей (1992 г.)  Том 4. Москва, ОРГРЭС 1992г. (с дополнениями, изложенными в письме №АД-43-57 от 02.02.93г.).</w:t>
      </w:r>
    </w:p>
    <w:p w:rsidR="00BC3CA5" w:rsidRPr="00BC3CA5" w:rsidRDefault="00BC3CA5" w:rsidP="00BC3CA5">
      <w:pPr>
        <w:shd w:val="clear" w:color="auto" w:fill="FFFFFF"/>
        <w:spacing w:line="240" w:lineRule="auto"/>
        <w:ind w:left="426" w:right="388"/>
        <w:rPr>
          <w:rFonts w:eastAsia="Verdana"/>
          <w:b/>
          <w:spacing w:val="-10"/>
          <w:sz w:val="24"/>
          <w:szCs w:val="24"/>
        </w:rPr>
      </w:pPr>
      <w:r w:rsidRPr="00BC3CA5">
        <w:rPr>
          <w:rFonts w:eastAsia="Verdana"/>
          <w:b/>
          <w:spacing w:val="-10"/>
          <w:sz w:val="24"/>
          <w:szCs w:val="24"/>
        </w:rPr>
        <w:t>Для уточнения объемов Услуг по проверке и настройке параметров срабатывания предохранительных клапанов на этапе конкурсных процедур ответственный представитель Участника обязан прибыть на производственную площадку ШГРЭС.</w:t>
      </w:r>
    </w:p>
    <w:p w:rsidR="00BC3CA5" w:rsidRPr="00BC3CA5" w:rsidRDefault="00BC3CA5" w:rsidP="00BC3CA5">
      <w:pPr>
        <w:pStyle w:val="510"/>
        <w:shd w:val="clear" w:color="auto" w:fill="auto"/>
        <w:spacing w:line="240" w:lineRule="auto"/>
        <w:ind w:left="80" w:right="60" w:firstLine="0"/>
        <w:jc w:val="right"/>
        <w:rPr>
          <w:rFonts w:ascii="Times New Roman" w:hAnsi="Times New Roman" w:cs="Times New Roman"/>
          <w:sz w:val="24"/>
          <w:szCs w:val="24"/>
        </w:rPr>
      </w:pPr>
      <w:r w:rsidRPr="00BC3CA5">
        <w:rPr>
          <w:rFonts w:ascii="Times New Roman" w:hAnsi="Times New Roman" w:cs="Times New Roman"/>
          <w:sz w:val="24"/>
          <w:szCs w:val="24"/>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21"/>
        <w:gridCol w:w="2525"/>
        <w:gridCol w:w="3685"/>
        <w:gridCol w:w="1033"/>
        <w:gridCol w:w="1092"/>
      </w:tblGrid>
      <w:tr w:rsidR="00BC3CA5" w:rsidRPr="00BC3CA5" w:rsidTr="0048635F">
        <w:trPr>
          <w:trHeight w:val="598"/>
          <w:jc w:val="center"/>
        </w:trPr>
        <w:tc>
          <w:tcPr>
            <w:tcW w:w="1021" w:type="dxa"/>
            <w:vMerge w:val="restart"/>
            <w:shd w:val="clear" w:color="auto" w:fill="FFFFFF"/>
            <w:vAlign w:val="center"/>
          </w:tcPr>
          <w:p w:rsidR="00BC3CA5" w:rsidRPr="00BC3CA5" w:rsidRDefault="00BC3CA5" w:rsidP="0048635F">
            <w:pPr>
              <w:pStyle w:val="63"/>
              <w:shd w:val="clear" w:color="auto" w:fill="auto"/>
              <w:spacing w:after="0" w:line="240" w:lineRule="auto"/>
              <w:ind w:firstLine="0"/>
              <w:rPr>
                <w:rFonts w:ascii="Times New Roman" w:hAnsi="Times New Roman" w:cs="Times New Roman"/>
                <w:sz w:val="24"/>
                <w:szCs w:val="24"/>
              </w:rPr>
            </w:pPr>
            <w:r w:rsidRPr="00BC3CA5">
              <w:rPr>
                <w:rFonts w:ascii="Times New Roman" w:hAnsi="Times New Roman" w:cs="Times New Roman"/>
                <w:sz w:val="24"/>
                <w:szCs w:val="24"/>
              </w:rPr>
              <w:t>Объект ремонта*</w:t>
            </w:r>
          </w:p>
        </w:tc>
        <w:tc>
          <w:tcPr>
            <w:tcW w:w="2525" w:type="dxa"/>
            <w:vMerge w:val="restart"/>
            <w:shd w:val="clear" w:color="auto" w:fill="FFFFFF"/>
            <w:vAlign w:val="center"/>
          </w:tcPr>
          <w:p w:rsidR="00BC3CA5" w:rsidRPr="00BC3CA5" w:rsidRDefault="00BC3CA5" w:rsidP="00BC3CA5">
            <w:pPr>
              <w:pStyle w:val="63"/>
              <w:shd w:val="clear" w:color="auto" w:fill="auto"/>
              <w:spacing w:after="0" w:line="240" w:lineRule="auto"/>
              <w:ind w:firstLine="0"/>
              <w:jc w:val="center"/>
              <w:rPr>
                <w:rFonts w:ascii="Times New Roman" w:hAnsi="Times New Roman" w:cs="Times New Roman"/>
                <w:sz w:val="24"/>
                <w:szCs w:val="24"/>
              </w:rPr>
            </w:pPr>
            <w:r w:rsidRPr="00BC3CA5">
              <w:rPr>
                <w:rFonts w:ascii="Times New Roman" w:hAnsi="Times New Roman" w:cs="Times New Roman"/>
                <w:sz w:val="24"/>
                <w:szCs w:val="24"/>
              </w:rPr>
              <w:t>Наименование и обозначение оборудования</w:t>
            </w:r>
          </w:p>
        </w:tc>
        <w:tc>
          <w:tcPr>
            <w:tcW w:w="3685" w:type="dxa"/>
            <w:vMerge w:val="restart"/>
            <w:shd w:val="clear" w:color="auto" w:fill="FFFFFF"/>
            <w:vAlign w:val="center"/>
          </w:tcPr>
          <w:p w:rsidR="00BC3CA5" w:rsidRPr="00BC3CA5" w:rsidRDefault="00BC3CA5" w:rsidP="00BC3CA5">
            <w:pPr>
              <w:pStyle w:val="63"/>
              <w:shd w:val="clear" w:color="auto" w:fill="auto"/>
              <w:spacing w:after="0" w:line="240" w:lineRule="auto"/>
              <w:ind w:firstLine="0"/>
              <w:jc w:val="center"/>
              <w:rPr>
                <w:rFonts w:ascii="Times New Roman" w:hAnsi="Times New Roman" w:cs="Times New Roman"/>
                <w:sz w:val="24"/>
                <w:szCs w:val="24"/>
              </w:rPr>
            </w:pPr>
            <w:r w:rsidRPr="00BC3CA5">
              <w:rPr>
                <w:rFonts w:ascii="Times New Roman" w:hAnsi="Times New Roman" w:cs="Times New Roman"/>
                <w:sz w:val="24"/>
                <w:szCs w:val="24"/>
              </w:rPr>
              <w:t>Технологическое наименование Услуг или сборочных единиц оборудования</w:t>
            </w:r>
          </w:p>
        </w:tc>
        <w:tc>
          <w:tcPr>
            <w:tcW w:w="2125" w:type="dxa"/>
            <w:gridSpan w:val="2"/>
            <w:shd w:val="clear" w:color="auto" w:fill="FFFFFF"/>
            <w:vAlign w:val="center"/>
          </w:tcPr>
          <w:p w:rsidR="00BC3CA5" w:rsidRPr="00BC3CA5" w:rsidRDefault="00BC3CA5" w:rsidP="00BC3CA5">
            <w:pPr>
              <w:pStyle w:val="63"/>
              <w:shd w:val="clear" w:color="auto" w:fill="auto"/>
              <w:spacing w:after="0" w:line="240" w:lineRule="auto"/>
              <w:ind w:firstLine="0"/>
              <w:jc w:val="center"/>
              <w:rPr>
                <w:rFonts w:ascii="Times New Roman" w:hAnsi="Times New Roman" w:cs="Times New Roman"/>
                <w:sz w:val="24"/>
                <w:szCs w:val="24"/>
              </w:rPr>
            </w:pPr>
            <w:r w:rsidRPr="00BC3CA5">
              <w:rPr>
                <w:rFonts w:ascii="Times New Roman" w:hAnsi="Times New Roman" w:cs="Times New Roman"/>
                <w:sz w:val="24"/>
                <w:szCs w:val="24"/>
              </w:rPr>
              <w:t>Объем планируемых Услуг</w:t>
            </w:r>
          </w:p>
        </w:tc>
      </w:tr>
      <w:tr w:rsidR="00BC3CA5" w:rsidRPr="00BC3CA5" w:rsidTr="0048635F">
        <w:trPr>
          <w:trHeight w:val="328"/>
          <w:jc w:val="center"/>
        </w:trPr>
        <w:tc>
          <w:tcPr>
            <w:tcW w:w="1021" w:type="dxa"/>
            <w:vMerge/>
            <w:shd w:val="clear" w:color="auto" w:fill="FFFFFF"/>
            <w:vAlign w:val="center"/>
          </w:tcPr>
          <w:p w:rsidR="00BC3CA5" w:rsidRPr="00BC3CA5" w:rsidRDefault="00BC3CA5" w:rsidP="00BC3CA5">
            <w:pPr>
              <w:spacing w:line="240" w:lineRule="auto"/>
              <w:jc w:val="center"/>
              <w:rPr>
                <w:sz w:val="24"/>
                <w:szCs w:val="24"/>
              </w:rPr>
            </w:pPr>
          </w:p>
        </w:tc>
        <w:tc>
          <w:tcPr>
            <w:tcW w:w="2525" w:type="dxa"/>
            <w:vMerge/>
            <w:shd w:val="clear" w:color="auto" w:fill="FFFFFF"/>
            <w:vAlign w:val="center"/>
          </w:tcPr>
          <w:p w:rsidR="00BC3CA5" w:rsidRPr="00BC3CA5" w:rsidRDefault="00BC3CA5" w:rsidP="00BC3CA5">
            <w:pPr>
              <w:spacing w:line="240" w:lineRule="auto"/>
              <w:jc w:val="center"/>
              <w:rPr>
                <w:sz w:val="24"/>
                <w:szCs w:val="24"/>
              </w:rPr>
            </w:pPr>
          </w:p>
        </w:tc>
        <w:tc>
          <w:tcPr>
            <w:tcW w:w="3685" w:type="dxa"/>
            <w:vMerge/>
            <w:shd w:val="clear" w:color="auto" w:fill="FFFFFF"/>
            <w:vAlign w:val="center"/>
          </w:tcPr>
          <w:p w:rsidR="00BC3CA5" w:rsidRPr="00BC3CA5" w:rsidRDefault="00BC3CA5" w:rsidP="00BC3CA5">
            <w:pPr>
              <w:spacing w:line="240" w:lineRule="auto"/>
              <w:jc w:val="center"/>
              <w:rPr>
                <w:sz w:val="24"/>
                <w:szCs w:val="24"/>
              </w:rPr>
            </w:pPr>
          </w:p>
        </w:tc>
        <w:tc>
          <w:tcPr>
            <w:tcW w:w="1033" w:type="dxa"/>
            <w:shd w:val="clear" w:color="auto" w:fill="FFFFFF"/>
            <w:vAlign w:val="center"/>
          </w:tcPr>
          <w:p w:rsidR="00BC3CA5" w:rsidRPr="00BC3CA5" w:rsidRDefault="00BC3CA5" w:rsidP="00BC3CA5">
            <w:pPr>
              <w:pStyle w:val="63"/>
              <w:shd w:val="clear" w:color="auto" w:fill="auto"/>
              <w:spacing w:after="0" w:line="240" w:lineRule="auto"/>
              <w:ind w:left="240" w:firstLine="0"/>
              <w:rPr>
                <w:rFonts w:ascii="Times New Roman" w:hAnsi="Times New Roman" w:cs="Times New Roman"/>
                <w:sz w:val="24"/>
                <w:szCs w:val="24"/>
              </w:rPr>
            </w:pPr>
            <w:r w:rsidRPr="00BC3CA5">
              <w:rPr>
                <w:rFonts w:ascii="Times New Roman" w:hAnsi="Times New Roman" w:cs="Times New Roman"/>
                <w:sz w:val="24"/>
                <w:szCs w:val="24"/>
              </w:rPr>
              <w:t>ед. изм.</w:t>
            </w:r>
          </w:p>
        </w:tc>
        <w:tc>
          <w:tcPr>
            <w:tcW w:w="1092" w:type="dxa"/>
            <w:shd w:val="clear" w:color="auto" w:fill="FFFFFF"/>
            <w:vAlign w:val="center"/>
          </w:tcPr>
          <w:p w:rsidR="00BC3CA5" w:rsidRPr="00BC3CA5" w:rsidRDefault="00BC3CA5" w:rsidP="00BC3CA5">
            <w:pPr>
              <w:pStyle w:val="63"/>
              <w:shd w:val="clear" w:color="auto" w:fill="auto"/>
              <w:spacing w:after="0" w:line="240" w:lineRule="auto"/>
              <w:ind w:firstLine="0"/>
              <w:jc w:val="center"/>
              <w:rPr>
                <w:rFonts w:ascii="Times New Roman" w:hAnsi="Times New Roman" w:cs="Times New Roman"/>
                <w:sz w:val="24"/>
                <w:szCs w:val="24"/>
              </w:rPr>
            </w:pPr>
            <w:r w:rsidRPr="00BC3CA5">
              <w:rPr>
                <w:rFonts w:ascii="Times New Roman" w:hAnsi="Times New Roman" w:cs="Times New Roman"/>
                <w:sz w:val="24"/>
                <w:szCs w:val="24"/>
              </w:rPr>
              <w:t>кол-во</w:t>
            </w:r>
          </w:p>
        </w:tc>
      </w:tr>
      <w:tr w:rsidR="00BC3CA5" w:rsidRPr="00BC3CA5" w:rsidTr="0048635F">
        <w:trPr>
          <w:trHeight w:val="277"/>
          <w:jc w:val="center"/>
        </w:trPr>
        <w:tc>
          <w:tcPr>
            <w:tcW w:w="1021" w:type="dxa"/>
            <w:shd w:val="clear" w:color="auto" w:fill="FFFFFF"/>
            <w:vAlign w:val="center"/>
          </w:tcPr>
          <w:p w:rsidR="00BC3CA5" w:rsidRPr="00BC3CA5" w:rsidRDefault="00BC3CA5" w:rsidP="00BC3CA5">
            <w:pPr>
              <w:pStyle w:val="63"/>
              <w:shd w:val="clear" w:color="auto" w:fill="auto"/>
              <w:spacing w:after="0" w:line="240" w:lineRule="auto"/>
              <w:ind w:firstLine="0"/>
              <w:jc w:val="center"/>
              <w:rPr>
                <w:rFonts w:ascii="Times New Roman" w:hAnsi="Times New Roman" w:cs="Times New Roman"/>
                <w:sz w:val="24"/>
                <w:szCs w:val="24"/>
              </w:rPr>
            </w:pPr>
            <w:r w:rsidRPr="00BC3CA5">
              <w:rPr>
                <w:rFonts w:ascii="Times New Roman" w:hAnsi="Times New Roman" w:cs="Times New Roman"/>
                <w:sz w:val="24"/>
                <w:szCs w:val="24"/>
              </w:rPr>
              <w:t>1</w:t>
            </w:r>
          </w:p>
        </w:tc>
        <w:tc>
          <w:tcPr>
            <w:tcW w:w="2525" w:type="dxa"/>
            <w:shd w:val="clear" w:color="auto" w:fill="FFFFFF"/>
            <w:vAlign w:val="center"/>
          </w:tcPr>
          <w:p w:rsidR="00BC3CA5" w:rsidRPr="00BC3CA5" w:rsidRDefault="00BC3CA5" w:rsidP="00BC3CA5">
            <w:pPr>
              <w:pStyle w:val="63"/>
              <w:shd w:val="clear" w:color="auto" w:fill="auto"/>
              <w:spacing w:after="0" w:line="240" w:lineRule="auto"/>
              <w:ind w:firstLine="0"/>
              <w:jc w:val="center"/>
              <w:rPr>
                <w:rFonts w:ascii="Times New Roman" w:hAnsi="Times New Roman" w:cs="Times New Roman"/>
                <w:sz w:val="24"/>
                <w:szCs w:val="24"/>
              </w:rPr>
            </w:pPr>
            <w:r w:rsidRPr="00BC3CA5">
              <w:rPr>
                <w:rFonts w:ascii="Times New Roman" w:hAnsi="Times New Roman" w:cs="Times New Roman"/>
                <w:sz w:val="24"/>
                <w:szCs w:val="24"/>
              </w:rPr>
              <w:t>2</w:t>
            </w:r>
          </w:p>
        </w:tc>
        <w:tc>
          <w:tcPr>
            <w:tcW w:w="3685" w:type="dxa"/>
            <w:shd w:val="clear" w:color="auto" w:fill="FFFFFF"/>
            <w:vAlign w:val="center"/>
          </w:tcPr>
          <w:p w:rsidR="00BC3CA5" w:rsidRPr="00BC3CA5" w:rsidRDefault="00BC3CA5" w:rsidP="00BC3CA5">
            <w:pPr>
              <w:pStyle w:val="63"/>
              <w:shd w:val="clear" w:color="auto" w:fill="auto"/>
              <w:spacing w:after="0" w:line="240" w:lineRule="auto"/>
              <w:ind w:left="2080" w:firstLine="0"/>
              <w:rPr>
                <w:rFonts w:ascii="Times New Roman" w:hAnsi="Times New Roman" w:cs="Times New Roman"/>
                <w:sz w:val="24"/>
                <w:szCs w:val="24"/>
              </w:rPr>
            </w:pPr>
            <w:r w:rsidRPr="00BC3CA5">
              <w:rPr>
                <w:rFonts w:ascii="Times New Roman" w:hAnsi="Times New Roman" w:cs="Times New Roman"/>
                <w:sz w:val="24"/>
                <w:szCs w:val="24"/>
              </w:rPr>
              <w:t>3</w:t>
            </w:r>
          </w:p>
        </w:tc>
        <w:tc>
          <w:tcPr>
            <w:tcW w:w="1033" w:type="dxa"/>
            <w:shd w:val="clear" w:color="auto" w:fill="FFFFFF"/>
            <w:vAlign w:val="center"/>
          </w:tcPr>
          <w:p w:rsidR="00BC3CA5" w:rsidRPr="00BC3CA5" w:rsidRDefault="00BC3CA5" w:rsidP="00BC3CA5">
            <w:pPr>
              <w:pStyle w:val="63"/>
              <w:shd w:val="clear" w:color="auto" w:fill="auto"/>
              <w:spacing w:after="0" w:line="240" w:lineRule="auto"/>
              <w:ind w:left="540" w:firstLine="0"/>
              <w:rPr>
                <w:rFonts w:ascii="Times New Roman" w:hAnsi="Times New Roman" w:cs="Times New Roman"/>
                <w:sz w:val="24"/>
                <w:szCs w:val="24"/>
              </w:rPr>
            </w:pPr>
            <w:r w:rsidRPr="00BC3CA5">
              <w:rPr>
                <w:rFonts w:ascii="Times New Roman" w:hAnsi="Times New Roman" w:cs="Times New Roman"/>
                <w:sz w:val="24"/>
                <w:szCs w:val="24"/>
              </w:rPr>
              <w:t>4</w:t>
            </w:r>
          </w:p>
        </w:tc>
        <w:tc>
          <w:tcPr>
            <w:tcW w:w="1092" w:type="dxa"/>
            <w:shd w:val="clear" w:color="auto" w:fill="FFFFFF"/>
            <w:vAlign w:val="center"/>
          </w:tcPr>
          <w:p w:rsidR="00BC3CA5" w:rsidRPr="00BC3CA5" w:rsidRDefault="00BC3CA5" w:rsidP="00BC3CA5">
            <w:pPr>
              <w:pStyle w:val="510"/>
              <w:shd w:val="clear" w:color="auto" w:fill="auto"/>
              <w:spacing w:line="240" w:lineRule="auto"/>
              <w:ind w:firstLine="0"/>
              <w:jc w:val="center"/>
              <w:rPr>
                <w:rFonts w:ascii="Times New Roman" w:hAnsi="Times New Roman" w:cs="Times New Roman"/>
                <w:sz w:val="24"/>
                <w:szCs w:val="24"/>
              </w:rPr>
            </w:pPr>
            <w:r w:rsidRPr="00BC3CA5">
              <w:rPr>
                <w:rFonts w:ascii="Times New Roman" w:hAnsi="Times New Roman" w:cs="Times New Roman"/>
                <w:sz w:val="24"/>
                <w:szCs w:val="24"/>
              </w:rPr>
              <w:t>5</w:t>
            </w:r>
          </w:p>
        </w:tc>
      </w:tr>
      <w:tr w:rsidR="00BC3CA5" w:rsidRPr="00BC3CA5" w:rsidTr="0048635F">
        <w:trPr>
          <w:trHeight w:val="454"/>
          <w:jc w:val="center"/>
        </w:trPr>
        <w:tc>
          <w:tcPr>
            <w:tcW w:w="1021" w:type="dxa"/>
            <w:shd w:val="clear" w:color="auto" w:fill="FFFFFF"/>
            <w:vAlign w:val="center"/>
          </w:tcPr>
          <w:p w:rsidR="00BC3CA5" w:rsidRPr="00BC3CA5" w:rsidRDefault="00BC3CA5" w:rsidP="0087391D">
            <w:pPr>
              <w:spacing w:line="240" w:lineRule="auto"/>
              <w:ind w:firstLine="0"/>
              <w:rPr>
                <w:rFonts w:eastAsia="Verdana"/>
                <w:spacing w:val="-10"/>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r w:rsidRPr="00BC3CA5">
              <w:rPr>
                <w:rFonts w:eastAsia="Verdana"/>
                <w:spacing w:val="-10"/>
                <w:sz w:val="24"/>
                <w:szCs w:val="24"/>
              </w:rPr>
              <w:t>Ознакомление с запросом заказчика, составление сметно-договорной документации. /</w:t>
            </w:r>
            <w:r w:rsidRPr="00BC3CA5">
              <w:rPr>
                <w:sz w:val="24"/>
                <w:szCs w:val="24"/>
              </w:rPr>
              <w:t xml:space="preserve"> </w:t>
            </w:r>
            <w:r w:rsidRPr="00BC3CA5">
              <w:rPr>
                <w:rFonts w:eastAsia="Verdana"/>
                <w:spacing w:val="-10"/>
                <w:sz w:val="24"/>
                <w:szCs w:val="24"/>
              </w:rPr>
              <w:t>12.2.01.01</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r w:rsidR="00BC3CA5" w:rsidRPr="00BC3CA5" w:rsidTr="0048635F">
        <w:trPr>
          <w:trHeight w:val="454"/>
          <w:jc w:val="center"/>
        </w:trPr>
        <w:tc>
          <w:tcPr>
            <w:tcW w:w="1021" w:type="dxa"/>
            <w:shd w:val="clear" w:color="auto" w:fill="FFFFFF"/>
          </w:tcPr>
          <w:p w:rsidR="00BC3CA5" w:rsidRPr="00BC3CA5" w:rsidRDefault="00BC3CA5" w:rsidP="0087391D">
            <w:pPr>
              <w:spacing w:line="240" w:lineRule="auto"/>
              <w:ind w:firstLine="0"/>
              <w:rPr>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tcPr>
          <w:p w:rsidR="00BC3CA5" w:rsidRPr="00BC3CA5" w:rsidRDefault="00BC3CA5" w:rsidP="0048635F">
            <w:pPr>
              <w:spacing w:line="240" w:lineRule="auto"/>
              <w:in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r w:rsidRPr="00BC3CA5">
              <w:rPr>
                <w:rFonts w:eastAsia="Verdana"/>
                <w:spacing w:val="-10"/>
                <w:sz w:val="24"/>
                <w:szCs w:val="24"/>
              </w:rPr>
              <w:t>Подбор исходных справочных и руководящих материалов по основному оборудованию энергоустановки; ознакомление с тепловой схемой, фактическими режимами работы оборудования, типоразмерами арматуры, включенной в схему управления, и размещением ее на объекте. /</w:t>
            </w:r>
            <w:r w:rsidRPr="00BC3CA5">
              <w:rPr>
                <w:sz w:val="24"/>
                <w:szCs w:val="24"/>
              </w:rPr>
              <w:t xml:space="preserve"> </w:t>
            </w:r>
            <w:r w:rsidRPr="00BC3CA5">
              <w:rPr>
                <w:rFonts w:eastAsia="Verdana"/>
                <w:spacing w:val="-10"/>
                <w:sz w:val="24"/>
                <w:szCs w:val="24"/>
              </w:rPr>
              <w:t xml:space="preserve">12.2.01.02 </w:t>
            </w:r>
            <w:proofErr w:type="spellStart"/>
            <w:r w:rsidRPr="00BC3CA5">
              <w:rPr>
                <w:rFonts w:eastAsia="Verdana"/>
                <w:spacing w:val="-10"/>
                <w:sz w:val="24"/>
                <w:szCs w:val="24"/>
              </w:rPr>
              <w:t>о.ч</w:t>
            </w:r>
            <w:proofErr w:type="spellEnd"/>
            <w:r w:rsidRPr="00BC3CA5">
              <w:rPr>
                <w:rFonts w:eastAsia="Verdana"/>
                <w:spacing w:val="-10"/>
                <w:sz w:val="24"/>
                <w:szCs w:val="24"/>
              </w:rPr>
              <w:t>. п.14 К-1,2</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r w:rsidR="00BC3CA5" w:rsidRPr="00BC3CA5" w:rsidTr="0048635F">
        <w:trPr>
          <w:trHeight w:val="454"/>
          <w:jc w:val="center"/>
        </w:trPr>
        <w:tc>
          <w:tcPr>
            <w:tcW w:w="1021" w:type="dxa"/>
            <w:shd w:val="clear" w:color="auto" w:fill="FFFFFF"/>
          </w:tcPr>
          <w:p w:rsidR="00BC3CA5" w:rsidRPr="00BC3CA5" w:rsidRDefault="00BC3CA5" w:rsidP="0087391D">
            <w:pPr>
              <w:spacing w:line="240" w:lineRule="auto"/>
              <w:ind w:firstLine="0"/>
              <w:rPr>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tcPr>
          <w:p w:rsidR="00BC3CA5" w:rsidRPr="00BC3CA5" w:rsidRDefault="00BC3CA5" w:rsidP="0048635F">
            <w:pPr>
              <w:spacing w:line="240" w:lineRule="auto"/>
              <w:in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r w:rsidRPr="00BC3CA5">
              <w:rPr>
                <w:rFonts w:eastAsia="Verdana"/>
                <w:spacing w:val="-10"/>
                <w:sz w:val="24"/>
                <w:szCs w:val="24"/>
              </w:rPr>
              <w:t xml:space="preserve">Подбор и изучение технической документации на арматуру, рабочих чертежей, ТУ на изготовление и монтаж, заводских и местных инструкций по эксплуатации и ремонту. / 12.2.01.03  </w:t>
            </w:r>
            <w:proofErr w:type="spellStart"/>
            <w:r w:rsidRPr="00BC3CA5">
              <w:rPr>
                <w:rFonts w:eastAsia="Verdana"/>
                <w:spacing w:val="-10"/>
                <w:sz w:val="24"/>
                <w:szCs w:val="24"/>
              </w:rPr>
              <w:t>о.ч</w:t>
            </w:r>
            <w:proofErr w:type="spellEnd"/>
            <w:r w:rsidRPr="00BC3CA5">
              <w:rPr>
                <w:rFonts w:eastAsia="Verdana"/>
                <w:spacing w:val="-10"/>
                <w:sz w:val="24"/>
                <w:szCs w:val="24"/>
              </w:rPr>
              <w:t>. п.14 К-1,2</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r w:rsidR="00BC3CA5" w:rsidRPr="00BC3CA5" w:rsidTr="0048635F">
        <w:trPr>
          <w:trHeight w:val="454"/>
          <w:jc w:val="center"/>
        </w:trPr>
        <w:tc>
          <w:tcPr>
            <w:tcW w:w="1021" w:type="dxa"/>
            <w:shd w:val="clear" w:color="auto" w:fill="FFFFFF"/>
          </w:tcPr>
          <w:p w:rsidR="00BC3CA5" w:rsidRPr="00BC3CA5" w:rsidRDefault="00BC3CA5" w:rsidP="0087391D">
            <w:pPr>
              <w:spacing w:line="240" w:lineRule="auto"/>
              <w:ind w:firstLine="0"/>
              <w:rPr>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tcPr>
          <w:p w:rsidR="00BC3CA5" w:rsidRPr="00BC3CA5" w:rsidRDefault="00BC3CA5" w:rsidP="0048635F">
            <w:pPr>
              <w:spacing w:line="240" w:lineRule="auto"/>
              <w:in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r w:rsidRPr="00BC3CA5">
              <w:rPr>
                <w:rFonts w:eastAsia="Verdana"/>
                <w:spacing w:val="-10"/>
                <w:sz w:val="24"/>
                <w:szCs w:val="24"/>
              </w:rPr>
              <w:t>Осмотр рабочих органов запорной арматуры, выявление конструктивных и технологических дефектов и техническое руководство по их устранению. /</w:t>
            </w:r>
            <w:r w:rsidRPr="00BC3CA5">
              <w:rPr>
                <w:sz w:val="24"/>
                <w:szCs w:val="24"/>
              </w:rPr>
              <w:t xml:space="preserve"> </w:t>
            </w:r>
            <w:r w:rsidRPr="00BC3CA5">
              <w:rPr>
                <w:rFonts w:eastAsia="Verdana"/>
                <w:spacing w:val="-10"/>
                <w:sz w:val="24"/>
                <w:szCs w:val="24"/>
              </w:rPr>
              <w:t xml:space="preserve">12.2.01.04 </w:t>
            </w:r>
            <w:proofErr w:type="spellStart"/>
            <w:r w:rsidRPr="00BC3CA5">
              <w:rPr>
                <w:rFonts w:eastAsia="Verdana"/>
                <w:spacing w:val="-10"/>
                <w:sz w:val="24"/>
                <w:szCs w:val="24"/>
              </w:rPr>
              <w:t>о.ч</w:t>
            </w:r>
            <w:proofErr w:type="spellEnd"/>
            <w:r w:rsidRPr="00BC3CA5">
              <w:rPr>
                <w:rFonts w:eastAsia="Verdana"/>
                <w:spacing w:val="-10"/>
                <w:sz w:val="24"/>
                <w:szCs w:val="24"/>
              </w:rPr>
              <w:t xml:space="preserve">. п.15 К-1,1  </w:t>
            </w:r>
            <w:proofErr w:type="spellStart"/>
            <w:r w:rsidRPr="00BC3CA5">
              <w:rPr>
                <w:rFonts w:eastAsia="Verdana"/>
                <w:spacing w:val="-10"/>
                <w:sz w:val="24"/>
                <w:szCs w:val="24"/>
              </w:rPr>
              <w:t>о.ч</w:t>
            </w:r>
            <w:proofErr w:type="spellEnd"/>
            <w:r w:rsidRPr="00BC3CA5">
              <w:rPr>
                <w:rFonts w:eastAsia="Verdana"/>
                <w:spacing w:val="-10"/>
                <w:sz w:val="24"/>
                <w:szCs w:val="24"/>
              </w:rPr>
              <w:t>. п.14 К-1,2</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r w:rsidR="00BC3CA5" w:rsidRPr="00BC3CA5" w:rsidTr="0048635F">
        <w:trPr>
          <w:trHeight w:val="454"/>
          <w:jc w:val="center"/>
        </w:trPr>
        <w:tc>
          <w:tcPr>
            <w:tcW w:w="1021" w:type="dxa"/>
            <w:shd w:val="clear" w:color="auto" w:fill="FFFFFF"/>
          </w:tcPr>
          <w:p w:rsidR="00BC3CA5" w:rsidRPr="00BC3CA5" w:rsidRDefault="00BC3CA5" w:rsidP="0087391D">
            <w:pPr>
              <w:spacing w:line="240" w:lineRule="auto"/>
              <w:ind w:firstLine="0"/>
              <w:rPr>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tcPr>
          <w:p w:rsidR="00BC3CA5" w:rsidRPr="00BC3CA5" w:rsidRDefault="00BC3CA5" w:rsidP="0048635F">
            <w:pPr>
              <w:spacing w:line="240" w:lineRule="auto"/>
              <w:in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r w:rsidRPr="00BC3CA5">
              <w:rPr>
                <w:rFonts w:eastAsia="Verdana"/>
                <w:spacing w:val="-10"/>
                <w:sz w:val="24"/>
                <w:szCs w:val="24"/>
              </w:rPr>
              <w:t xml:space="preserve">Осмотр рабочих органов регулирующей арматуры, выявление соответствия расходных характеристик установленной на объекте арматуры требованиям проекта и фактическим условиям эксплуатации; выявление конструктивных и технологических дефектов; техническое руководство по их устранению. / 12.2.01.05  </w:t>
            </w:r>
            <w:proofErr w:type="spellStart"/>
            <w:r w:rsidRPr="00BC3CA5">
              <w:rPr>
                <w:rFonts w:eastAsia="Verdana"/>
                <w:spacing w:val="-10"/>
                <w:sz w:val="24"/>
                <w:szCs w:val="24"/>
              </w:rPr>
              <w:t>о.ч</w:t>
            </w:r>
            <w:proofErr w:type="spellEnd"/>
            <w:r w:rsidRPr="00BC3CA5">
              <w:rPr>
                <w:rFonts w:eastAsia="Verdana"/>
                <w:spacing w:val="-10"/>
                <w:sz w:val="24"/>
                <w:szCs w:val="24"/>
              </w:rPr>
              <w:t xml:space="preserve">. п.15 К-1,1  </w:t>
            </w:r>
            <w:proofErr w:type="spellStart"/>
            <w:r w:rsidRPr="00BC3CA5">
              <w:rPr>
                <w:rFonts w:eastAsia="Verdana"/>
                <w:spacing w:val="-10"/>
                <w:sz w:val="24"/>
                <w:szCs w:val="24"/>
              </w:rPr>
              <w:t>о.ч</w:t>
            </w:r>
            <w:proofErr w:type="spellEnd"/>
            <w:r w:rsidRPr="00BC3CA5">
              <w:rPr>
                <w:rFonts w:eastAsia="Verdana"/>
                <w:spacing w:val="-10"/>
                <w:sz w:val="24"/>
                <w:szCs w:val="24"/>
              </w:rPr>
              <w:t>. п.14 К-1,2</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r w:rsidR="00BC3CA5" w:rsidRPr="00BC3CA5" w:rsidTr="0048635F">
        <w:trPr>
          <w:trHeight w:val="454"/>
          <w:jc w:val="center"/>
        </w:trPr>
        <w:tc>
          <w:tcPr>
            <w:tcW w:w="1021" w:type="dxa"/>
            <w:shd w:val="clear" w:color="auto" w:fill="FFFFFF"/>
          </w:tcPr>
          <w:p w:rsidR="00BC3CA5" w:rsidRPr="00BC3CA5" w:rsidRDefault="00BC3CA5" w:rsidP="0087391D">
            <w:pPr>
              <w:spacing w:line="240" w:lineRule="auto"/>
              <w:ind w:firstLine="0"/>
              <w:rPr>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tcPr>
          <w:p w:rsidR="00BC3CA5" w:rsidRPr="00BC3CA5" w:rsidRDefault="00BC3CA5" w:rsidP="0048635F">
            <w:pPr>
              <w:spacing w:line="240" w:lineRule="auto"/>
              <w:in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r w:rsidRPr="00BC3CA5">
              <w:rPr>
                <w:rFonts w:eastAsia="Verdana"/>
                <w:spacing w:val="-10"/>
                <w:sz w:val="24"/>
                <w:szCs w:val="24"/>
              </w:rPr>
              <w:t>Осмотр, проверка и настройка импульсно-предохранительных устрой</w:t>
            </w:r>
            <w:proofErr w:type="gramStart"/>
            <w:r w:rsidRPr="00BC3CA5">
              <w:rPr>
                <w:rFonts w:eastAsia="Verdana"/>
                <w:spacing w:val="-10"/>
                <w:sz w:val="24"/>
                <w:szCs w:val="24"/>
              </w:rPr>
              <w:t>ств св</w:t>
            </w:r>
            <w:proofErr w:type="gramEnd"/>
            <w:r w:rsidRPr="00BC3CA5">
              <w:rPr>
                <w:rFonts w:eastAsia="Verdana"/>
                <w:spacing w:val="-10"/>
                <w:sz w:val="24"/>
                <w:szCs w:val="24"/>
              </w:rPr>
              <w:t xml:space="preserve">ежего пара и </w:t>
            </w:r>
            <w:proofErr w:type="spellStart"/>
            <w:r w:rsidRPr="00BC3CA5">
              <w:rPr>
                <w:rFonts w:eastAsia="Verdana"/>
                <w:spacing w:val="-10"/>
                <w:sz w:val="24"/>
                <w:szCs w:val="24"/>
              </w:rPr>
              <w:t>промперегрева</w:t>
            </w:r>
            <w:proofErr w:type="spellEnd"/>
            <w:r w:rsidRPr="00BC3CA5">
              <w:rPr>
                <w:rFonts w:eastAsia="Verdana"/>
                <w:spacing w:val="-10"/>
                <w:sz w:val="24"/>
                <w:szCs w:val="24"/>
              </w:rPr>
              <w:t>. /</w:t>
            </w:r>
            <w:r w:rsidRPr="00BC3CA5">
              <w:rPr>
                <w:sz w:val="24"/>
                <w:szCs w:val="24"/>
              </w:rPr>
              <w:t xml:space="preserve"> </w:t>
            </w:r>
            <w:r w:rsidRPr="00BC3CA5">
              <w:rPr>
                <w:rFonts w:eastAsia="Verdana"/>
                <w:spacing w:val="-10"/>
                <w:sz w:val="24"/>
                <w:szCs w:val="24"/>
              </w:rPr>
              <w:t xml:space="preserve">12.2.01.07  </w:t>
            </w:r>
            <w:proofErr w:type="spellStart"/>
            <w:r w:rsidRPr="00BC3CA5">
              <w:rPr>
                <w:rFonts w:eastAsia="Verdana"/>
                <w:spacing w:val="-10"/>
                <w:sz w:val="24"/>
                <w:szCs w:val="24"/>
              </w:rPr>
              <w:t>о.ч</w:t>
            </w:r>
            <w:proofErr w:type="spellEnd"/>
            <w:r w:rsidRPr="00BC3CA5">
              <w:rPr>
                <w:rFonts w:eastAsia="Verdana"/>
                <w:spacing w:val="-10"/>
                <w:sz w:val="24"/>
                <w:szCs w:val="24"/>
              </w:rPr>
              <w:t xml:space="preserve">. п.15 К-1,1  </w:t>
            </w:r>
            <w:proofErr w:type="spellStart"/>
            <w:r w:rsidRPr="00BC3CA5">
              <w:rPr>
                <w:rFonts w:eastAsia="Verdana"/>
                <w:spacing w:val="-10"/>
                <w:sz w:val="24"/>
                <w:szCs w:val="24"/>
              </w:rPr>
              <w:t>о.ч</w:t>
            </w:r>
            <w:proofErr w:type="spellEnd"/>
            <w:r w:rsidRPr="00BC3CA5">
              <w:rPr>
                <w:rFonts w:eastAsia="Verdana"/>
                <w:spacing w:val="-10"/>
                <w:sz w:val="24"/>
                <w:szCs w:val="24"/>
              </w:rPr>
              <w:t>. п.14 К-1,2</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r w:rsidR="00BC3CA5" w:rsidRPr="00BC3CA5" w:rsidTr="0048635F">
        <w:trPr>
          <w:trHeight w:val="454"/>
          <w:jc w:val="center"/>
        </w:trPr>
        <w:tc>
          <w:tcPr>
            <w:tcW w:w="1021" w:type="dxa"/>
            <w:shd w:val="clear" w:color="auto" w:fill="FFFFFF"/>
          </w:tcPr>
          <w:p w:rsidR="00BC3CA5" w:rsidRPr="00BC3CA5" w:rsidRDefault="00BC3CA5" w:rsidP="0087391D">
            <w:pPr>
              <w:spacing w:line="240" w:lineRule="auto"/>
              <w:ind w:firstLine="0"/>
              <w:rPr>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tcPr>
          <w:p w:rsidR="00BC3CA5" w:rsidRPr="00BC3CA5" w:rsidRDefault="00BC3CA5" w:rsidP="0048635F">
            <w:pPr>
              <w:spacing w:line="240" w:lineRule="auto"/>
              <w:in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proofErr w:type="gramStart"/>
            <w:r w:rsidRPr="00BC3CA5">
              <w:rPr>
                <w:rFonts w:eastAsia="Verdana"/>
                <w:spacing w:val="-10"/>
                <w:sz w:val="24"/>
                <w:szCs w:val="24"/>
              </w:rPr>
              <w:t>Контроль за</w:t>
            </w:r>
            <w:proofErr w:type="gramEnd"/>
            <w:r w:rsidRPr="00BC3CA5">
              <w:rPr>
                <w:rFonts w:eastAsia="Verdana"/>
                <w:spacing w:val="-10"/>
                <w:sz w:val="24"/>
                <w:szCs w:val="24"/>
              </w:rPr>
              <w:t xml:space="preserve"> Услугой модернизированной (замененной) арматуры в начальный период ее эксплуатации; корректировка ее рабочих характеристик. /</w:t>
            </w:r>
            <w:r w:rsidRPr="00BC3CA5">
              <w:rPr>
                <w:sz w:val="24"/>
                <w:szCs w:val="24"/>
              </w:rPr>
              <w:t xml:space="preserve"> </w:t>
            </w:r>
            <w:r w:rsidRPr="00BC3CA5">
              <w:rPr>
                <w:rFonts w:eastAsia="Verdana"/>
                <w:spacing w:val="-10"/>
                <w:sz w:val="24"/>
                <w:szCs w:val="24"/>
              </w:rPr>
              <w:t xml:space="preserve">12.2.01.08  </w:t>
            </w:r>
            <w:proofErr w:type="spellStart"/>
            <w:r w:rsidRPr="00BC3CA5">
              <w:rPr>
                <w:rFonts w:eastAsia="Verdana"/>
                <w:spacing w:val="-10"/>
                <w:sz w:val="24"/>
                <w:szCs w:val="24"/>
              </w:rPr>
              <w:t>о.ч</w:t>
            </w:r>
            <w:proofErr w:type="spellEnd"/>
            <w:r w:rsidRPr="00BC3CA5">
              <w:rPr>
                <w:rFonts w:eastAsia="Verdana"/>
                <w:spacing w:val="-10"/>
                <w:sz w:val="24"/>
                <w:szCs w:val="24"/>
              </w:rPr>
              <w:t xml:space="preserve">. п.15 К-1,1  </w:t>
            </w:r>
            <w:proofErr w:type="spellStart"/>
            <w:r w:rsidRPr="00BC3CA5">
              <w:rPr>
                <w:rFonts w:eastAsia="Verdana"/>
                <w:spacing w:val="-10"/>
                <w:sz w:val="24"/>
                <w:szCs w:val="24"/>
              </w:rPr>
              <w:t>о.ч</w:t>
            </w:r>
            <w:proofErr w:type="spellEnd"/>
            <w:r w:rsidRPr="00BC3CA5">
              <w:rPr>
                <w:rFonts w:eastAsia="Verdana"/>
                <w:spacing w:val="-10"/>
                <w:sz w:val="24"/>
                <w:szCs w:val="24"/>
              </w:rPr>
              <w:t>. п.14 К-1,2</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r w:rsidR="00BC3CA5" w:rsidRPr="00BC3CA5" w:rsidTr="0048635F">
        <w:trPr>
          <w:trHeight w:val="454"/>
          <w:jc w:val="center"/>
        </w:trPr>
        <w:tc>
          <w:tcPr>
            <w:tcW w:w="1021" w:type="dxa"/>
            <w:shd w:val="clear" w:color="auto" w:fill="FFFFFF"/>
          </w:tcPr>
          <w:p w:rsidR="00BC3CA5" w:rsidRPr="00BC3CA5" w:rsidRDefault="00BC3CA5" w:rsidP="0087391D">
            <w:pPr>
              <w:spacing w:line="240" w:lineRule="auto"/>
              <w:ind w:firstLine="0"/>
              <w:rPr>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tcPr>
          <w:p w:rsidR="00BC3CA5" w:rsidRPr="00BC3CA5" w:rsidRDefault="00BC3CA5" w:rsidP="0048635F">
            <w:pPr>
              <w:spacing w:line="240" w:lineRule="auto"/>
              <w:in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r w:rsidRPr="00BC3CA5">
              <w:rPr>
                <w:rFonts w:eastAsia="Verdana"/>
                <w:spacing w:val="-10"/>
                <w:sz w:val="24"/>
                <w:szCs w:val="24"/>
              </w:rPr>
              <w:t>Обобщение материалов наблюдений и разработка рекомендаций по совершенствованию ненадежных узлов и конструкций арматуры и повышению технического уровня ее эксплуатации. /</w:t>
            </w:r>
            <w:r w:rsidRPr="00BC3CA5">
              <w:rPr>
                <w:sz w:val="24"/>
                <w:szCs w:val="24"/>
              </w:rPr>
              <w:t xml:space="preserve"> </w:t>
            </w:r>
            <w:r w:rsidRPr="00BC3CA5">
              <w:rPr>
                <w:rFonts w:eastAsia="Verdana"/>
                <w:spacing w:val="-10"/>
                <w:sz w:val="24"/>
                <w:szCs w:val="24"/>
              </w:rPr>
              <w:t xml:space="preserve">12.2.01.09   </w:t>
            </w:r>
            <w:proofErr w:type="spellStart"/>
            <w:r w:rsidRPr="00BC3CA5">
              <w:rPr>
                <w:rFonts w:eastAsia="Verdana"/>
                <w:spacing w:val="-10"/>
                <w:sz w:val="24"/>
                <w:szCs w:val="24"/>
              </w:rPr>
              <w:t>о.ч</w:t>
            </w:r>
            <w:proofErr w:type="spellEnd"/>
            <w:r w:rsidRPr="00BC3CA5">
              <w:rPr>
                <w:rFonts w:eastAsia="Verdana"/>
                <w:spacing w:val="-10"/>
                <w:sz w:val="24"/>
                <w:szCs w:val="24"/>
              </w:rPr>
              <w:t>. п.14 К-1,2</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r w:rsidR="00BC3CA5" w:rsidRPr="00BC3CA5" w:rsidTr="0048635F">
        <w:trPr>
          <w:trHeight w:val="454"/>
          <w:jc w:val="center"/>
        </w:trPr>
        <w:tc>
          <w:tcPr>
            <w:tcW w:w="1021" w:type="dxa"/>
            <w:shd w:val="clear" w:color="auto" w:fill="FFFFFF"/>
          </w:tcPr>
          <w:p w:rsidR="00BC3CA5" w:rsidRPr="00BC3CA5" w:rsidRDefault="00BC3CA5" w:rsidP="0087391D">
            <w:pPr>
              <w:spacing w:line="240" w:lineRule="auto"/>
              <w:ind w:firstLine="0"/>
              <w:rPr>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tcPr>
          <w:p w:rsidR="00BC3CA5" w:rsidRPr="00BC3CA5" w:rsidRDefault="00BC3CA5" w:rsidP="0048635F">
            <w:pPr>
              <w:spacing w:line="240" w:lineRule="auto"/>
              <w:in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48635F">
            <w:pPr>
              <w:spacing w:line="240" w:lineRule="auto"/>
              <w:ind w:firstLine="0"/>
              <w:rPr>
                <w:rFonts w:eastAsia="Verdana"/>
                <w:spacing w:val="-10"/>
                <w:sz w:val="24"/>
                <w:szCs w:val="24"/>
              </w:rPr>
            </w:pPr>
            <w:r w:rsidRPr="00BC3CA5">
              <w:rPr>
                <w:rFonts w:eastAsia="Verdana"/>
                <w:spacing w:val="-10"/>
                <w:sz w:val="24"/>
                <w:szCs w:val="24"/>
              </w:rPr>
              <w:t xml:space="preserve">Проверка герметичности затвора. / </w:t>
            </w:r>
            <w:proofErr w:type="spellStart"/>
            <w:r w:rsidRPr="00BC3CA5">
              <w:rPr>
                <w:rFonts w:eastAsia="Verdana"/>
                <w:spacing w:val="-10"/>
                <w:sz w:val="24"/>
                <w:szCs w:val="24"/>
              </w:rPr>
              <w:t>общ</w:t>
            </w:r>
            <w:proofErr w:type="gramStart"/>
            <w:r w:rsidRPr="00BC3CA5">
              <w:rPr>
                <w:rFonts w:eastAsia="Verdana"/>
                <w:spacing w:val="-10"/>
                <w:sz w:val="24"/>
                <w:szCs w:val="24"/>
              </w:rPr>
              <w:t>.ч</w:t>
            </w:r>
            <w:proofErr w:type="gramEnd"/>
            <w:r w:rsidRPr="00BC3CA5">
              <w:rPr>
                <w:rFonts w:eastAsia="Verdana"/>
                <w:spacing w:val="-10"/>
                <w:sz w:val="24"/>
                <w:szCs w:val="24"/>
              </w:rPr>
              <w:t>асть</w:t>
            </w:r>
            <w:proofErr w:type="spellEnd"/>
            <w:r w:rsidRPr="00BC3CA5">
              <w:rPr>
                <w:rFonts w:eastAsia="Verdana"/>
                <w:spacing w:val="-10"/>
                <w:sz w:val="24"/>
                <w:szCs w:val="24"/>
              </w:rPr>
              <w:t xml:space="preserve">, прил№2, п.5    </w:t>
            </w:r>
            <w:proofErr w:type="spellStart"/>
            <w:r w:rsidRPr="00BC3CA5">
              <w:rPr>
                <w:rFonts w:eastAsia="Verdana"/>
                <w:spacing w:val="-10"/>
                <w:sz w:val="24"/>
                <w:szCs w:val="24"/>
              </w:rPr>
              <w:t>о.ч</w:t>
            </w:r>
            <w:proofErr w:type="spellEnd"/>
            <w:r w:rsidRPr="00BC3CA5">
              <w:rPr>
                <w:rFonts w:eastAsia="Verdana"/>
                <w:spacing w:val="-10"/>
                <w:sz w:val="24"/>
                <w:szCs w:val="24"/>
              </w:rPr>
              <w:t xml:space="preserve">. п.15 К-1,1  </w:t>
            </w:r>
            <w:proofErr w:type="spellStart"/>
            <w:r w:rsidRPr="00BC3CA5">
              <w:rPr>
                <w:rFonts w:eastAsia="Verdana"/>
                <w:spacing w:val="-10"/>
                <w:sz w:val="24"/>
                <w:szCs w:val="24"/>
              </w:rPr>
              <w:t>о.ч</w:t>
            </w:r>
            <w:proofErr w:type="spellEnd"/>
            <w:r w:rsidRPr="00BC3CA5">
              <w:rPr>
                <w:rFonts w:eastAsia="Verdana"/>
                <w:spacing w:val="-10"/>
                <w:sz w:val="24"/>
                <w:szCs w:val="24"/>
              </w:rPr>
              <w:t>. п.14 К-1,2</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r w:rsidR="00BC3CA5" w:rsidRPr="00BC3CA5" w:rsidTr="0048635F">
        <w:trPr>
          <w:trHeight w:val="454"/>
          <w:jc w:val="center"/>
        </w:trPr>
        <w:tc>
          <w:tcPr>
            <w:tcW w:w="1021" w:type="dxa"/>
            <w:shd w:val="clear" w:color="auto" w:fill="FFFFFF"/>
          </w:tcPr>
          <w:p w:rsidR="00BC3CA5" w:rsidRPr="00BC3CA5" w:rsidRDefault="00BC3CA5" w:rsidP="0087391D">
            <w:pPr>
              <w:spacing w:line="240" w:lineRule="auto"/>
              <w:ind w:firstLine="0"/>
              <w:rPr>
                <w:sz w:val="24"/>
                <w:szCs w:val="24"/>
              </w:rPr>
            </w:pPr>
            <w:r w:rsidRPr="00BC3CA5">
              <w:rPr>
                <w:rFonts w:eastAsia="Verdana"/>
                <w:spacing w:val="-10"/>
                <w:sz w:val="24"/>
                <w:szCs w:val="24"/>
              </w:rPr>
              <w:t>1-1</w:t>
            </w:r>
            <w:r w:rsidR="0087391D">
              <w:rPr>
                <w:rFonts w:eastAsia="Verdana"/>
                <w:spacing w:val="-10"/>
                <w:sz w:val="24"/>
                <w:szCs w:val="24"/>
              </w:rPr>
              <w:t>0</w:t>
            </w:r>
          </w:p>
        </w:tc>
        <w:tc>
          <w:tcPr>
            <w:tcW w:w="2525" w:type="dxa"/>
            <w:shd w:val="clear" w:color="auto" w:fill="FFFFFF"/>
          </w:tcPr>
          <w:p w:rsidR="00BC3CA5" w:rsidRPr="00BC3CA5" w:rsidRDefault="00BC3CA5" w:rsidP="0048635F">
            <w:pPr>
              <w:spacing w:line="240" w:lineRule="auto"/>
              <w:ind w:firstLine="0"/>
              <w:rPr>
                <w:sz w:val="24"/>
                <w:szCs w:val="24"/>
              </w:rPr>
            </w:pPr>
            <w:r w:rsidRPr="00BC3CA5">
              <w:rPr>
                <w:rFonts w:eastAsia="Verdana"/>
                <w:spacing w:val="-10"/>
                <w:sz w:val="24"/>
                <w:szCs w:val="24"/>
              </w:rPr>
              <w:t>Пружинный предохранительный клапан прямого действия</w:t>
            </w:r>
          </w:p>
        </w:tc>
        <w:tc>
          <w:tcPr>
            <w:tcW w:w="3685" w:type="dxa"/>
            <w:shd w:val="clear" w:color="auto" w:fill="FFFFFF"/>
            <w:vAlign w:val="center"/>
          </w:tcPr>
          <w:p w:rsidR="00BC3CA5" w:rsidRPr="00BC3CA5" w:rsidRDefault="00BC3CA5" w:rsidP="008A6D27">
            <w:pPr>
              <w:spacing w:line="240" w:lineRule="auto"/>
              <w:ind w:firstLine="0"/>
              <w:rPr>
                <w:rFonts w:eastAsia="Verdana"/>
                <w:spacing w:val="-10"/>
                <w:sz w:val="24"/>
                <w:szCs w:val="24"/>
              </w:rPr>
            </w:pPr>
            <w:r w:rsidRPr="00BC3CA5">
              <w:rPr>
                <w:rFonts w:eastAsia="Verdana"/>
                <w:spacing w:val="-10"/>
                <w:sz w:val="24"/>
                <w:szCs w:val="24"/>
              </w:rPr>
              <w:t>Составление технического отчета./</w:t>
            </w:r>
            <w:r w:rsidRPr="00BC3CA5">
              <w:rPr>
                <w:sz w:val="24"/>
                <w:szCs w:val="24"/>
              </w:rPr>
              <w:t xml:space="preserve"> </w:t>
            </w:r>
            <w:r w:rsidRPr="00BC3CA5">
              <w:rPr>
                <w:rFonts w:eastAsia="Verdana"/>
                <w:spacing w:val="-10"/>
                <w:sz w:val="24"/>
                <w:szCs w:val="24"/>
              </w:rPr>
              <w:t>12.2.01.10</w:t>
            </w:r>
          </w:p>
        </w:tc>
        <w:tc>
          <w:tcPr>
            <w:tcW w:w="1033" w:type="dxa"/>
            <w:shd w:val="clear" w:color="auto" w:fill="FFFFFF"/>
            <w:vAlign w:val="center"/>
          </w:tcPr>
          <w:p w:rsidR="00BC3CA5" w:rsidRPr="00BC3CA5" w:rsidRDefault="00BC3CA5" w:rsidP="0048635F">
            <w:pPr>
              <w:spacing w:line="240" w:lineRule="auto"/>
              <w:ind w:firstLine="0"/>
              <w:jc w:val="center"/>
              <w:rPr>
                <w:sz w:val="24"/>
                <w:szCs w:val="24"/>
              </w:rPr>
            </w:pPr>
            <w:proofErr w:type="spellStart"/>
            <w:proofErr w:type="gramStart"/>
            <w:r w:rsidRPr="00BC3CA5">
              <w:rPr>
                <w:sz w:val="24"/>
                <w:szCs w:val="24"/>
              </w:rPr>
              <w:t>шт</w:t>
            </w:r>
            <w:proofErr w:type="spellEnd"/>
            <w:proofErr w:type="gramEnd"/>
          </w:p>
        </w:tc>
        <w:tc>
          <w:tcPr>
            <w:tcW w:w="1092" w:type="dxa"/>
            <w:shd w:val="clear" w:color="auto" w:fill="FFFFFF"/>
            <w:vAlign w:val="center"/>
          </w:tcPr>
          <w:p w:rsidR="00BC3CA5" w:rsidRPr="00BC3CA5" w:rsidRDefault="00BC3CA5" w:rsidP="0048635F">
            <w:pPr>
              <w:spacing w:line="240" w:lineRule="auto"/>
              <w:ind w:firstLine="0"/>
              <w:jc w:val="center"/>
              <w:rPr>
                <w:sz w:val="24"/>
                <w:szCs w:val="24"/>
              </w:rPr>
            </w:pPr>
            <w:r w:rsidRPr="00BC3CA5">
              <w:rPr>
                <w:sz w:val="24"/>
                <w:szCs w:val="24"/>
              </w:rPr>
              <w:t>11</w:t>
            </w:r>
          </w:p>
        </w:tc>
      </w:tr>
    </w:tbl>
    <w:p w:rsidR="00BC3CA5" w:rsidRPr="00BC3CA5" w:rsidRDefault="00BC3CA5" w:rsidP="00BC3CA5">
      <w:pPr>
        <w:pStyle w:val="63"/>
        <w:shd w:val="clear" w:color="auto" w:fill="auto"/>
        <w:spacing w:after="0" w:line="240" w:lineRule="auto"/>
        <w:ind w:firstLine="0"/>
        <w:jc w:val="both"/>
        <w:rPr>
          <w:rFonts w:ascii="Times New Roman" w:hAnsi="Times New Roman" w:cs="Times New Roman"/>
          <w:sz w:val="24"/>
          <w:szCs w:val="24"/>
        </w:rPr>
      </w:pPr>
      <w:r w:rsidRPr="00BC3CA5">
        <w:rPr>
          <w:rFonts w:ascii="Times New Roman" w:hAnsi="Times New Roman" w:cs="Times New Roman"/>
          <w:sz w:val="24"/>
          <w:szCs w:val="24"/>
        </w:rPr>
        <w:t>*Обозначение оборудования согласно Таблице 1.</w:t>
      </w:r>
    </w:p>
    <w:p w:rsidR="00BC3CA5" w:rsidRPr="00BC3CA5" w:rsidRDefault="00BC3CA5" w:rsidP="00BC3CA5">
      <w:pPr>
        <w:spacing w:line="240" w:lineRule="auto"/>
        <w:ind w:right="-1"/>
        <w:rPr>
          <w:sz w:val="24"/>
          <w:szCs w:val="24"/>
        </w:rPr>
      </w:pPr>
    </w:p>
    <w:p w:rsidR="00BC3CA5" w:rsidRPr="00BC3CA5" w:rsidRDefault="00BC3CA5" w:rsidP="00FC1F34">
      <w:pPr>
        <w:pStyle w:val="afffb"/>
        <w:numPr>
          <w:ilvl w:val="1"/>
          <w:numId w:val="52"/>
        </w:numPr>
        <w:ind w:right="-1"/>
        <w:contextualSpacing/>
        <w:jc w:val="both"/>
        <w:rPr>
          <w:rFonts w:eastAsia="Verdana"/>
          <w:spacing w:val="-10"/>
        </w:rPr>
      </w:pPr>
      <w:r w:rsidRPr="00BC3CA5">
        <w:rPr>
          <w:rFonts w:eastAsia="Verdana"/>
          <w:spacing w:val="-10"/>
        </w:rPr>
        <w:t xml:space="preserve">Контроль правильности настройки и регулировка установочного давления (параметров срабатывания) ППК по месту их установки на технологическом оборудовании без их демонтажа с помощью систем </w:t>
      </w:r>
      <w:proofErr w:type="spellStart"/>
      <w:r w:rsidRPr="00BC3CA5">
        <w:rPr>
          <w:rFonts w:eastAsia="Verdana"/>
          <w:spacing w:val="-10"/>
        </w:rPr>
        <w:t>Trevitest</w:t>
      </w:r>
      <w:proofErr w:type="spellEnd"/>
      <w:r w:rsidRPr="00BC3CA5">
        <w:rPr>
          <w:rFonts w:eastAsia="Verdana"/>
          <w:spacing w:val="-10"/>
        </w:rPr>
        <w:t xml:space="preserve"> или TESON:</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xml:space="preserve">- калибровка датчиков и проверка Работоспособности испытательного устройства систем </w:t>
      </w:r>
      <w:proofErr w:type="spellStart"/>
      <w:r w:rsidRPr="00BC3CA5">
        <w:rPr>
          <w:rFonts w:eastAsia="Verdana"/>
          <w:spacing w:val="-10"/>
          <w:sz w:val="24"/>
          <w:szCs w:val="24"/>
        </w:rPr>
        <w:t>Trevitest</w:t>
      </w:r>
      <w:proofErr w:type="spellEnd"/>
      <w:r w:rsidRPr="00BC3CA5">
        <w:rPr>
          <w:rFonts w:eastAsia="Verdana"/>
          <w:spacing w:val="-10"/>
          <w:sz w:val="24"/>
          <w:szCs w:val="24"/>
        </w:rPr>
        <w:t xml:space="preserve"> или TESON;</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наладку испытательного устройства;</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ввести в компьютер все необходимые параметры по контролируемому клапану согласно «Ведомости установочных давлений, периодичности проверки и ревизии предохранительных клапанов»;</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произвести  контроль  соответствия  установочного  давления, предусмотренного в  «Ведомости установочных давлений, периодичности проверки и ревизии предохранительных клапанов»;</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при неудовлетворительных  результатах  контроля  установочного  давления произвести его регулировку;</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в случае каких-либо сомнений в результатах регулировки необходимо выполнить повторный контроль и заключительную регулировку установочного давления;</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xml:space="preserve">- при положительных результатах повторного контроля и заключительной регулировки </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установочного давления выполнить на компьютере операцию сохранения введенных данных и результатов заключительной регулировки установочного давления.  Распечатать акт проверки  герметичности  затвора, контроля и регулировки  установочного давления клапана;</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xml:space="preserve">- отключить испытательное устройство от источников энергообеспечения; </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xml:space="preserve">- произвести демонтаж испытательного устройства; </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смонтировать защитный колпак на крышку клапана и опломбировать его;</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xml:space="preserve">- убрать инструмент и оборудование с места выполнения Услуг; </w:t>
      </w:r>
    </w:p>
    <w:p w:rsidR="00BC3CA5" w:rsidRPr="00BC3CA5" w:rsidRDefault="00BC3CA5" w:rsidP="00BC3CA5">
      <w:pPr>
        <w:spacing w:line="240" w:lineRule="auto"/>
        <w:ind w:left="284" w:right="-1"/>
        <w:rPr>
          <w:rFonts w:eastAsia="Verdana"/>
          <w:spacing w:val="-10"/>
          <w:sz w:val="24"/>
          <w:szCs w:val="24"/>
        </w:rPr>
      </w:pPr>
      <w:r w:rsidRPr="00BC3CA5">
        <w:rPr>
          <w:rFonts w:eastAsia="Verdana"/>
          <w:spacing w:val="-10"/>
          <w:sz w:val="24"/>
          <w:szCs w:val="24"/>
        </w:rPr>
        <w:t>- привести рабочее место в порядок.</w:t>
      </w:r>
    </w:p>
    <w:p w:rsidR="00BC3CA5" w:rsidRPr="00BC3CA5" w:rsidRDefault="00BC3CA5" w:rsidP="00BC3CA5">
      <w:pPr>
        <w:spacing w:line="240" w:lineRule="auto"/>
        <w:ind w:left="284" w:right="-1"/>
        <w:rPr>
          <w:rFonts w:eastAsia="Verdana"/>
          <w:spacing w:val="-10"/>
          <w:sz w:val="24"/>
          <w:szCs w:val="24"/>
        </w:rPr>
      </w:pPr>
    </w:p>
    <w:p w:rsidR="00BC3CA5" w:rsidRPr="00BC3CA5" w:rsidRDefault="00BC3CA5" w:rsidP="00FC1F34">
      <w:pPr>
        <w:pStyle w:val="afffb"/>
        <w:numPr>
          <w:ilvl w:val="1"/>
          <w:numId w:val="52"/>
        </w:numPr>
        <w:ind w:right="-1"/>
        <w:contextualSpacing/>
        <w:jc w:val="both"/>
        <w:rPr>
          <w:rFonts w:eastAsia="Verdana"/>
          <w:spacing w:val="-10"/>
        </w:rPr>
      </w:pPr>
      <w:r w:rsidRPr="00BC3CA5">
        <w:rPr>
          <w:rFonts w:eastAsia="Verdana"/>
          <w:spacing w:val="-10"/>
        </w:rPr>
        <w:t xml:space="preserve">Заказчик имеет право дополнять, изменять или исключать объемы Услуг, определенные техническим заданием, исходя из фактического состояния объекта после </w:t>
      </w:r>
      <w:proofErr w:type="spellStart"/>
      <w:r w:rsidRPr="00BC3CA5">
        <w:rPr>
          <w:rFonts w:eastAsia="Verdana"/>
          <w:spacing w:val="-10"/>
        </w:rPr>
        <w:t>дефектации</w:t>
      </w:r>
      <w:proofErr w:type="spellEnd"/>
      <w:r w:rsidRPr="00BC3CA5">
        <w:rPr>
          <w:rFonts w:eastAsia="Verdana"/>
          <w:spacing w:val="-10"/>
        </w:rPr>
        <w:t xml:space="preserve"> оборудования.</w:t>
      </w:r>
    </w:p>
    <w:p w:rsidR="00BC3CA5" w:rsidRPr="00BC3CA5" w:rsidRDefault="00BC3CA5" w:rsidP="00BC3CA5">
      <w:pPr>
        <w:pStyle w:val="afffb"/>
        <w:ind w:left="862" w:right="-1"/>
        <w:jc w:val="both"/>
        <w:rPr>
          <w:rFonts w:eastAsia="Verdana"/>
          <w:spacing w:val="-10"/>
        </w:rPr>
      </w:pPr>
    </w:p>
    <w:p w:rsidR="00BC3CA5" w:rsidRPr="00BC3CA5" w:rsidRDefault="00BC3CA5" w:rsidP="00FC1F34">
      <w:pPr>
        <w:pStyle w:val="74"/>
        <w:numPr>
          <w:ilvl w:val="0"/>
          <w:numId w:val="52"/>
        </w:numPr>
        <w:shd w:val="clear" w:color="auto" w:fill="auto"/>
        <w:tabs>
          <w:tab w:val="left" w:pos="786"/>
        </w:tabs>
        <w:spacing w:before="0" w:after="0" w:line="240" w:lineRule="auto"/>
        <w:rPr>
          <w:rFonts w:ascii="Times New Roman" w:hAnsi="Times New Roman" w:cs="Times New Roman"/>
          <w:sz w:val="24"/>
          <w:szCs w:val="24"/>
        </w:rPr>
      </w:pPr>
      <w:bookmarkStart w:id="115" w:name="bookmark3"/>
      <w:r w:rsidRPr="0048635F">
        <w:rPr>
          <w:rFonts w:ascii="Times New Roman" w:hAnsi="Times New Roman" w:cs="Times New Roman"/>
          <w:b/>
          <w:sz w:val="24"/>
          <w:szCs w:val="24"/>
        </w:rPr>
        <w:t>Требования к Подрядчику</w:t>
      </w:r>
      <w:r w:rsidRPr="00BC3CA5">
        <w:rPr>
          <w:rFonts w:ascii="Times New Roman" w:hAnsi="Times New Roman" w:cs="Times New Roman"/>
          <w:sz w:val="24"/>
          <w:szCs w:val="24"/>
        </w:rPr>
        <w:t>.</w:t>
      </w:r>
      <w:bookmarkEnd w:id="115"/>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Наличие у Подрядчика специалистов, прошедших проверку знаний в Федеральной службе по экологическому, технологическому и атомному надзору в следующих областях аттестации:</w:t>
      </w:r>
    </w:p>
    <w:p w:rsidR="00BC3CA5" w:rsidRPr="00BC3CA5" w:rsidRDefault="00BC3CA5" w:rsidP="00BC3CA5">
      <w:pPr>
        <w:pStyle w:val="63"/>
        <w:shd w:val="clear" w:color="auto" w:fill="auto"/>
        <w:tabs>
          <w:tab w:val="left" w:pos="404"/>
        </w:tabs>
        <w:spacing w:after="0" w:line="240" w:lineRule="auto"/>
        <w:ind w:left="1520" w:right="60" w:firstLine="0"/>
        <w:jc w:val="both"/>
        <w:rPr>
          <w:rFonts w:ascii="Times New Roman" w:hAnsi="Times New Roman" w:cs="Times New Roman"/>
          <w:sz w:val="24"/>
          <w:szCs w:val="24"/>
        </w:rPr>
      </w:pPr>
      <w:r w:rsidRPr="00BC3CA5">
        <w:rPr>
          <w:rFonts w:ascii="Times New Roman" w:hAnsi="Times New Roman" w:cs="Times New Roman"/>
          <w:sz w:val="24"/>
          <w:szCs w:val="24"/>
        </w:rPr>
        <w:t>А    Общие требования промышленной безопасности</w:t>
      </w:r>
    </w:p>
    <w:p w:rsidR="00BC3CA5" w:rsidRPr="00BC3CA5" w:rsidRDefault="00BC3CA5" w:rsidP="00BC3CA5">
      <w:pPr>
        <w:pStyle w:val="63"/>
        <w:shd w:val="clear" w:color="auto" w:fill="auto"/>
        <w:tabs>
          <w:tab w:val="left" w:pos="404"/>
        </w:tabs>
        <w:spacing w:after="0" w:line="240" w:lineRule="auto"/>
        <w:ind w:left="1520" w:right="60" w:firstLine="0"/>
        <w:jc w:val="both"/>
        <w:rPr>
          <w:rFonts w:ascii="Times New Roman" w:hAnsi="Times New Roman" w:cs="Times New Roman"/>
          <w:sz w:val="24"/>
          <w:szCs w:val="24"/>
        </w:rPr>
      </w:pPr>
      <w:r w:rsidRPr="00BC3CA5">
        <w:rPr>
          <w:rFonts w:ascii="Times New Roman" w:hAnsi="Times New Roman" w:cs="Times New Roman"/>
          <w:sz w:val="24"/>
          <w:szCs w:val="24"/>
        </w:rPr>
        <w:t>Б8   Оборудование, работающее под давлением</w:t>
      </w:r>
    </w:p>
    <w:p w:rsidR="00BC3CA5" w:rsidRPr="00BC3CA5" w:rsidRDefault="00BC3CA5" w:rsidP="00BC3CA5">
      <w:pPr>
        <w:pStyle w:val="63"/>
        <w:shd w:val="clear" w:color="auto" w:fill="auto"/>
        <w:tabs>
          <w:tab w:val="left" w:pos="404"/>
        </w:tabs>
        <w:spacing w:after="0" w:line="240" w:lineRule="auto"/>
        <w:ind w:left="1520" w:right="60" w:firstLine="0"/>
        <w:jc w:val="both"/>
        <w:rPr>
          <w:rFonts w:ascii="Times New Roman" w:hAnsi="Times New Roman" w:cs="Times New Roman"/>
          <w:sz w:val="24"/>
          <w:szCs w:val="24"/>
        </w:rPr>
      </w:pPr>
      <w:r w:rsidRPr="00BC3CA5">
        <w:rPr>
          <w:rFonts w:ascii="Times New Roman" w:hAnsi="Times New Roman" w:cs="Times New Roman"/>
          <w:sz w:val="24"/>
          <w:szCs w:val="24"/>
        </w:rPr>
        <w:t>Б</w:t>
      </w:r>
      <w:proofErr w:type="gramStart"/>
      <w:r w:rsidRPr="00BC3CA5">
        <w:rPr>
          <w:rFonts w:ascii="Times New Roman" w:hAnsi="Times New Roman" w:cs="Times New Roman"/>
          <w:sz w:val="24"/>
          <w:szCs w:val="24"/>
        </w:rPr>
        <w:t>7</w:t>
      </w:r>
      <w:proofErr w:type="gramEnd"/>
      <w:r w:rsidRPr="00BC3CA5">
        <w:rPr>
          <w:rFonts w:ascii="Times New Roman" w:hAnsi="Times New Roman" w:cs="Times New Roman"/>
          <w:sz w:val="24"/>
          <w:szCs w:val="24"/>
        </w:rPr>
        <w:t xml:space="preserve"> Объекты газораспределения и </w:t>
      </w:r>
      <w:proofErr w:type="spellStart"/>
      <w:r w:rsidRPr="00BC3CA5">
        <w:rPr>
          <w:rFonts w:ascii="Times New Roman" w:hAnsi="Times New Roman" w:cs="Times New Roman"/>
          <w:sz w:val="24"/>
          <w:szCs w:val="24"/>
        </w:rPr>
        <w:t>газопотребления</w:t>
      </w:r>
      <w:proofErr w:type="spellEnd"/>
    </w:p>
    <w:p w:rsidR="00BC3CA5" w:rsidRPr="00BC3CA5" w:rsidRDefault="00BC3CA5" w:rsidP="00BC3CA5">
      <w:pPr>
        <w:pStyle w:val="63"/>
        <w:shd w:val="clear" w:color="auto" w:fill="auto"/>
        <w:tabs>
          <w:tab w:val="left" w:pos="404"/>
        </w:tabs>
        <w:spacing w:after="0" w:line="240" w:lineRule="auto"/>
        <w:ind w:right="60" w:firstLine="0"/>
        <w:jc w:val="both"/>
        <w:rPr>
          <w:rFonts w:ascii="Times New Roman" w:hAnsi="Times New Roman" w:cs="Times New Roman"/>
          <w:sz w:val="24"/>
          <w:szCs w:val="24"/>
        </w:rPr>
      </w:pP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Наличие у Подрядчика согласованной с Федеральной службой по экологическому, технологическому и атомному надзору методики проведения проверки герметичности затвора, контроля и регулировки установочного давления пружинных предохранительных клапанов.</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Желательно наличие у Подрядчика сертификата соответствия стандарту ISO 9001:2011.</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Опыт выполнения аналогичных по характеру и объемам Услуг на объектах электроэнергетики не менее 3-х лет.</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Наличие достаточного количества квалифицированного и аттестованного персонала для выполнения всего комплекса Услуг.</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proofErr w:type="gramStart"/>
      <w:r w:rsidRPr="00BC3CA5">
        <w:rPr>
          <w:rFonts w:ascii="Times New Roman" w:hAnsi="Times New Roman" w:cs="Times New Roman"/>
          <w:sz w:val="24"/>
          <w:szCs w:val="24"/>
        </w:rPr>
        <w:t xml:space="preserve">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BC3CA5">
        <w:rPr>
          <w:rFonts w:ascii="Times New Roman" w:hAnsi="Times New Roman" w:cs="Times New Roman"/>
          <w:sz w:val="24"/>
          <w:szCs w:val="24"/>
        </w:rPr>
        <w:t>энергопредприятия</w:t>
      </w:r>
      <w:proofErr w:type="spellEnd"/>
      <w:r w:rsidRPr="00BC3CA5">
        <w:rPr>
          <w:rFonts w:ascii="Times New Roman" w:hAnsi="Times New Roman" w:cs="Times New Roman"/>
          <w:sz w:val="24"/>
          <w:szCs w:val="24"/>
        </w:rPr>
        <w:t xml:space="preserve">, ПТЭ, ПТБ, ППБ, предписаний надзорных органов,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BC3CA5">
        <w:rPr>
          <w:rFonts w:ascii="Times New Roman" w:hAnsi="Times New Roman" w:cs="Times New Roman"/>
          <w:sz w:val="24"/>
          <w:szCs w:val="24"/>
        </w:rPr>
        <w:t>энергопредприятия</w:t>
      </w:r>
      <w:proofErr w:type="spellEnd"/>
      <w:r w:rsidRPr="00BC3CA5">
        <w:rPr>
          <w:rFonts w:ascii="Times New Roman" w:hAnsi="Times New Roman" w:cs="Times New Roman"/>
          <w:sz w:val="24"/>
          <w:szCs w:val="24"/>
        </w:rPr>
        <w:t xml:space="preserve"> при производстве Услуг.</w:t>
      </w:r>
      <w:proofErr w:type="gramEnd"/>
      <w:r w:rsidRPr="00BC3CA5">
        <w:rPr>
          <w:rFonts w:ascii="Times New Roman" w:hAnsi="Times New Roman" w:cs="Times New Roman"/>
          <w:sz w:val="24"/>
          <w:szCs w:val="24"/>
        </w:rPr>
        <w:t xml:space="preserve"> При количестве персонала Подрядчика, в том числе с учётом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Услуг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Услуг по Договору. По результатам контроля состояния дел по выполнению правил охраны труда и техники безопасности персоналом Подрядчика (в </w:t>
      </w:r>
      <w:proofErr w:type="spellStart"/>
      <w:r w:rsidRPr="00BC3CA5">
        <w:rPr>
          <w:rFonts w:ascii="Times New Roman" w:hAnsi="Times New Roman" w:cs="Times New Roman"/>
          <w:sz w:val="24"/>
          <w:szCs w:val="24"/>
        </w:rPr>
        <w:t>т.ч</w:t>
      </w:r>
      <w:proofErr w:type="spellEnd"/>
      <w:r w:rsidRPr="00BC3CA5">
        <w:rPr>
          <w:rFonts w:ascii="Times New Roman" w:hAnsi="Times New Roman" w:cs="Times New Roman"/>
          <w:sz w:val="24"/>
          <w:szCs w:val="24"/>
        </w:rPr>
        <w:t xml:space="preserve">. субподрядчиков), Заказчику </w:t>
      </w:r>
      <w:proofErr w:type="gramStart"/>
      <w:r w:rsidRPr="00BC3CA5">
        <w:rPr>
          <w:rFonts w:ascii="Times New Roman" w:hAnsi="Times New Roman" w:cs="Times New Roman"/>
          <w:sz w:val="24"/>
          <w:szCs w:val="24"/>
        </w:rPr>
        <w:t>предоставляются еженедельные отчёты</w:t>
      </w:r>
      <w:proofErr w:type="gramEnd"/>
      <w:r w:rsidRPr="00BC3CA5">
        <w:rPr>
          <w:rFonts w:ascii="Times New Roman" w:hAnsi="Times New Roman" w:cs="Times New Roman"/>
          <w:sz w:val="24"/>
          <w:szCs w:val="24"/>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Наличие у лиц, допущенных к оказанию Услуг, профессиональной подготовки, подтвержденной удостоверениями на право оказания Услуг, в том числе (указываются виды Услуг в соответствие со спецификой технического задания):</w:t>
      </w:r>
    </w:p>
    <w:p w:rsidR="00BC3CA5" w:rsidRPr="00BC3CA5" w:rsidRDefault="00BC3CA5" w:rsidP="00FC1F34">
      <w:pPr>
        <w:pStyle w:val="63"/>
        <w:numPr>
          <w:ilvl w:val="0"/>
          <w:numId w:val="55"/>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 xml:space="preserve">в электроустановках до 1000В (руководитель работ по наряду не ниже </w:t>
      </w:r>
      <w:r w:rsidRPr="00BC3CA5">
        <w:rPr>
          <w:rFonts w:ascii="Times New Roman" w:hAnsi="Times New Roman" w:cs="Times New Roman"/>
          <w:sz w:val="24"/>
          <w:szCs w:val="24"/>
          <w:lang w:val="en-US"/>
        </w:rPr>
        <w:t>IV</w:t>
      </w:r>
      <w:r w:rsidRPr="00BC3CA5">
        <w:rPr>
          <w:rFonts w:ascii="Times New Roman" w:hAnsi="Times New Roman" w:cs="Times New Roman"/>
          <w:sz w:val="24"/>
          <w:szCs w:val="24"/>
        </w:rPr>
        <w:t xml:space="preserve"> группы).</w:t>
      </w:r>
    </w:p>
    <w:p w:rsidR="00BC3CA5" w:rsidRPr="00BC3CA5" w:rsidRDefault="00BC3CA5" w:rsidP="00BC3CA5">
      <w:pPr>
        <w:pStyle w:val="63"/>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Персонал Подрядчика должен пройти проверку знаний Правил, Норм и Инструкций, регламентирующих оказание Услуг и контроль качества в порядке, установленном Федеральной службой по экологическому, технологическому и атомному надзору (</w:t>
      </w:r>
      <w:proofErr w:type="spellStart"/>
      <w:r w:rsidRPr="00BC3CA5">
        <w:rPr>
          <w:rFonts w:ascii="Times New Roman" w:hAnsi="Times New Roman" w:cs="Times New Roman"/>
          <w:sz w:val="24"/>
          <w:szCs w:val="24"/>
        </w:rPr>
        <w:t>Ростехнадзор</w:t>
      </w:r>
      <w:proofErr w:type="spellEnd"/>
      <w:r w:rsidRPr="00BC3CA5">
        <w:rPr>
          <w:rFonts w:ascii="Times New Roman" w:hAnsi="Times New Roman" w:cs="Times New Roman"/>
          <w:sz w:val="24"/>
          <w:szCs w:val="24"/>
        </w:rPr>
        <w:t>) Российской Федерации.</w:t>
      </w:r>
    </w:p>
    <w:p w:rsidR="00BC3CA5" w:rsidRPr="00BC3CA5" w:rsidRDefault="00BC3CA5" w:rsidP="00BC3CA5">
      <w:pPr>
        <w:pStyle w:val="63"/>
        <w:shd w:val="clear" w:color="auto" w:fill="auto"/>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Подрядчик обязан предоставить списки лиц ответственных руководителей работ, производителей работ, членов бригады с указанием соответствующей должности и группы по электробезопасности.</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 xml:space="preserve">Персонал Подрядчика обязан выполнять правила внутреннего распорядка, действующего на </w:t>
      </w:r>
      <w:proofErr w:type="spellStart"/>
      <w:r w:rsidRPr="00BC3CA5">
        <w:rPr>
          <w:rFonts w:ascii="Times New Roman" w:hAnsi="Times New Roman" w:cs="Times New Roman"/>
          <w:sz w:val="24"/>
          <w:szCs w:val="24"/>
        </w:rPr>
        <w:t>энергопредприятии</w:t>
      </w:r>
      <w:proofErr w:type="spellEnd"/>
      <w:r w:rsidRPr="00BC3CA5">
        <w:rPr>
          <w:rFonts w:ascii="Times New Roman" w:hAnsi="Times New Roman" w:cs="Times New Roman"/>
          <w:sz w:val="24"/>
          <w:szCs w:val="24"/>
        </w:rPr>
        <w:t>.</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Желательно наличие у Исполнителя материально-технической базы в районе оказания Услуг.</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Персонал исполнителя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 xml:space="preserve">Исполнитель обязан обеспечить свой персонал необходимыми средствами индивидуальной защиты, спецодеждой и </w:t>
      </w:r>
      <w:proofErr w:type="spellStart"/>
      <w:r w:rsidRPr="00BC3CA5">
        <w:rPr>
          <w:rFonts w:ascii="Times New Roman" w:hAnsi="Times New Roman" w:cs="Times New Roman"/>
          <w:sz w:val="24"/>
          <w:szCs w:val="24"/>
        </w:rPr>
        <w:t>спецобувью</w:t>
      </w:r>
      <w:proofErr w:type="spellEnd"/>
      <w:r w:rsidRPr="00BC3CA5">
        <w:rPr>
          <w:rFonts w:ascii="Times New Roman" w:hAnsi="Times New Roman" w:cs="Times New Roman"/>
          <w:sz w:val="24"/>
          <w:szCs w:val="24"/>
        </w:rPr>
        <w:t xml:space="preserve"> в соответствии с типовыми отраслевыми нормами, а также всеми необходимыми инструментами и приспособлениями.</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Услуги должны выполняться специализированными организациями, имеющими опыт оказания услуг на аналогичном оборудовании, располагающими техническими средствами, необходимыми для качественного оказания Услуги.</w:t>
      </w:r>
    </w:p>
    <w:p w:rsidR="00BC3CA5" w:rsidRPr="00BC3CA5" w:rsidRDefault="00BC3CA5" w:rsidP="00FC1F34">
      <w:pPr>
        <w:pStyle w:val="63"/>
        <w:numPr>
          <w:ilvl w:val="1"/>
          <w:numId w:val="52"/>
        </w:numPr>
        <w:tabs>
          <w:tab w:val="left" w:pos="404"/>
        </w:tabs>
        <w:spacing w:after="0" w:line="240" w:lineRule="auto"/>
        <w:ind w:left="426" w:right="62" w:firstLine="0"/>
        <w:jc w:val="both"/>
        <w:rPr>
          <w:rFonts w:ascii="Times New Roman" w:hAnsi="Times New Roman" w:cs="Times New Roman"/>
          <w:sz w:val="24"/>
          <w:szCs w:val="24"/>
        </w:rPr>
      </w:pPr>
      <w:r w:rsidRPr="00BC3CA5">
        <w:rPr>
          <w:rFonts w:ascii="Times New Roman" w:hAnsi="Times New Roman" w:cs="Times New Roman"/>
          <w:sz w:val="24"/>
          <w:szCs w:val="24"/>
        </w:rPr>
        <w:t xml:space="preserve">В случае привлечения субподрядных организаций Исполнитель обязан предоставить документы привлекаемых субподрядных организаций в объёме аналогичном </w:t>
      </w:r>
      <w:proofErr w:type="gramStart"/>
      <w:r w:rsidRPr="00BC3CA5">
        <w:rPr>
          <w:rFonts w:ascii="Times New Roman" w:hAnsi="Times New Roman" w:cs="Times New Roman"/>
          <w:sz w:val="24"/>
          <w:szCs w:val="24"/>
        </w:rPr>
        <w:t>предъявляемым</w:t>
      </w:r>
      <w:proofErr w:type="gramEnd"/>
      <w:r w:rsidRPr="00BC3CA5">
        <w:rPr>
          <w:rFonts w:ascii="Times New Roman" w:hAnsi="Times New Roman" w:cs="Times New Roman"/>
          <w:sz w:val="24"/>
          <w:szCs w:val="24"/>
        </w:rPr>
        <w:t xml:space="preserve"> к основному Исполнителю на этапе проведения закупочной процедуры. </w:t>
      </w:r>
    </w:p>
    <w:p w:rsidR="00BC3CA5" w:rsidRPr="00BC3CA5" w:rsidRDefault="00BC3CA5" w:rsidP="00FC1F34">
      <w:pPr>
        <w:pStyle w:val="63"/>
        <w:numPr>
          <w:ilvl w:val="1"/>
          <w:numId w:val="52"/>
        </w:numPr>
        <w:tabs>
          <w:tab w:val="left" w:pos="404"/>
        </w:tabs>
        <w:spacing w:after="0" w:line="240" w:lineRule="auto"/>
        <w:ind w:left="426" w:right="62" w:firstLine="0"/>
        <w:jc w:val="both"/>
        <w:rPr>
          <w:rFonts w:ascii="Times New Roman" w:hAnsi="Times New Roman" w:cs="Times New Roman"/>
          <w:sz w:val="24"/>
          <w:szCs w:val="24"/>
        </w:rPr>
      </w:pPr>
      <w:r w:rsidRPr="00BC3CA5">
        <w:rPr>
          <w:rFonts w:ascii="Times New Roman" w:hAnsi="Times New Roman" w:cs="Times New Roman"/>
          <w:sz w:val="24"/>
          <w:szCs w:val="24"/>
        </w:rPr>
        <w:t>Ответственность за действия субподрядных организаций в целом перед Заказчиком несёт Исполнитель.</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Наличие необходимой оснастки, средств малой механизации, электро-</w:t>
      </w:r>
      <w:proofErr w:type="spellStart"/>
      <w:r w:rsidRPr="00BC3CA5">
        <w:rPr>
          <w:rFonts w:ascii="Times New Roman" w:hAnsi="Times New Roman" w:cs="Times New Roman"/>
          <w:sz w:val="24"/>
          <w:szCs w:val="24"/>
        </w:rPr>
        <w:t>пневмоинструмента</w:t>
      </w:r>
      <w:proofErr w:type="spellEnd"/>
      <w:r w:rsidRPr="00BC3CA5">
        <w:rPr>
          <w:rFonts w:ascii="Times New Roman" w:hAnsi="Times New Roman" w:cs="Times New Roman"/>
          <w:sz w:val="24"/>
          <w:szCs w:val="24"/>
        </w:rPr>
        <w:t xml:space="preserve">, </w:t>
      </w:r>
      <w:proofErr w:type="spellStart"/>
      <w:r w:rsidRPr="00BC3CA5">
        <w:rPr>
          <w:rFonts w:ascii="Times New Roman" w:hAnsi="Times New Roman" w:cs="Times New Roman"/>
          <w:sz w:val="24"/>
          <w:szCs w:val="24"/>
        </w:rPr>
        <w:t>специнструмента</w:t>
      </w:r>
      <w:proofErr w:type="spellEnd"/>
      <w:r w:rsidRPr="00BC3CA5">
        <w:rPr>
          <w:rFonts w:ascii="Times New Roman" w:hAnsi="Times New Roman" w:cs="Times New Roman"/>
          <w:sz w:val="24"/>
          <w:szCs w:val="24"/>
        </w:rPr>
        <w:t>, приспособлений и т.п. за исключением предоставляемых Заказчиком стационарных грузоподъемных машин, установленных на объектах.</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Наличие у Исполнителя положительных референций на выполнение аналогичных Услуг.</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В составе конкурсной документации должна быть представлена:</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информация о наличии системы управления охраной труда (СУОТ) подтвержденной документально (приветствуется предоставление сертификата соответствия СУОТ на соответствие системе менеджмента OHSAS 18001-2007 или других стандартов);</w:t>
      </w:r>
    </w:p>
    <w:p w:rsidR="00BC3CA5" w:rsidRPr="00BC3CA5" w:rsidRDefault="00BC3CA5" w:rsidP="00FC1F34">
      <w:pPr>
        <w:pStyle w:val="afffb"/>
        <w:numPr>
          <w:ilvl w:val="0"/>
          <w:numId w:val="53"/>
        </w:numPr>
        <w:tabs>
          <w:tab w:val="num" w:pos="-142"/>
        </w:tabs>
        <w:ind w:left="426" w:firstLine="0"/>
        <w:contextualSpacing/>
        <w:jc w:val="both"/>
        <w:rPr>
          <w:rFonts w:eastAsia="Verdana"/>
          <w:spacing w:val="-10"/>
        </w:rPr>
      </w:pPr>
      <w:r w:rsidRPr="00BC3CA5">
        <w:rPr>
          <w:rFonts w:eastAsia="Verdana"/>
          <w:spacing w:val="-10"/>
        </w:rPr>
        <w:t>сертификат соответствия Услуг по охране труда (сертификат безопасности) в соответствии со ст.212 Трудового кодекса РФ от 26.12.2001 г.;</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0"/>
        <w:jc w:val="both"/>
        <w:rPr>
          <w:rFonts w:ascii="Times New Roman" w:hAnsi="Times New Roman" w:cs="Times New Roman"/>
          <w:sz w:val="24"/>
          <w:szCs w:val="24"/>
        </w:rPr>
      </w:pPr>
      <w:proofErr w:type="gramStart"/>
      <w:r w:rsidRPr="00BC3CA5">
        <w:rPr>
          <w:rFonts w:ascii="Times New Roman" w:hAnsi="Times New Roman" w:cs="Times New Roman"/>
          <w:sz w:val="24"/>
          <w:szCs w:val="24"/>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roofErr w:type="gramEnd"/>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Исполнитель обязан обеспечить сохранность материалов, оборудования и другого имущества на территории рабочей зоны от начала оказания услуг до их завершения и приемки Заказчиком выполненных Услуг.</w:t>
      </w:r>
    </w:p>
    <w:p w:rsidR="00BC3CA5" w:rsidRPr="00BC3CA5" w:rsidRDefault="00BC3CA5" w:rsidP="00FC1F34">
      <w:pPr>
        <w:pStyle w:val="63"/>
        <w:numPr>
          <w:ilvl w:val="1"/>
          <w:numId w:val="52"/>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BC3CA5">
        <w:rPr>
          <w:rFonts w:ascii="Times New Roman" w:hAnsi="Times New Roman" w:cs="Times New Roman"/>
          <w:sz w:val="24"/>
          <w:szCs w:val="24"/>
        </w:rPr>
        <w:t>Наличие у Исполнителя необходимых действующих разрешений, подтверждающих обязательное членство в саморегулирующих организациях (СРО) и наличие допуска по видам деятельности в рамках настоящего Технического задания.</w:t>
      </w:r>
    </w:p>
    <w:p w:rsidR="00BC3CA5" w:rsidRPr="00BC3CA5" w:rsidRDefault="00BC3CA5" w:rsidP="00BC3CA5">
      <w:pPr>
        <w:pStyle w:val="63"/>
        <w:shd w:val="clear" w:color="auto" w:fill="auto"/>
        <w:tabs>
          <w:tab w:val="left" w:pos="404"/>
        </w:tabs>
        <w:spacing w:after="0" w:line="240" w:lineRule="auto"/>
        <w:ind w:left="1520" w:right="60" w:firstLine="0"/>
        <w:jc w:val="both"/>
        <w:rPr>
          <w:rFonts w:ascii="Times New Roman" w:hAnsi="Times New Roman" w:cs="Times New Roman"/>
          <w:sz w:val="24"/>
          <w:szCs w:val="24"/>
        </w:rPr>
      </w:pPr>
      <w:r w:rsidRPr="00BC3CA5">
        <w:rPr>
          <w:rFonts w:ascii="Times New Roman" w:hAnsi="Times New Roman" w:cs="Times New Roman"/>
          <w:sz w:val="24"/>
          <w:szCs w:val="24"/>
        </w:rPr>
        <w:t xml:space="preserve"> </w:t>
      </w:r>
    </w:p>
    <w:p w:rsidR="00BC3CA5" w:rsidRPr="0048635F" w:rsidRDefault="00BC3CA5" w:rsidP="00FC1F34">
      <w:pPr>
        <w:pStyle w:val="74"/>
        <w:numPr>
          <w:ilvl w:val="0"/>
          <w:numId w:val="52"/>
        </w:numPr>
        <w:shd w:val="clear" w:color="auto" w:fill="auto"/>
        <w:tabs>
          <w:tab w:val="left" w:pos="786"/>
        </w:tabs>
        <w:spacing w:before="0" w:after="0" w:line="240" w:lineRule="auto"/>
        <w:rPr>
          <w:rFonts w:ascii="Times New Roman" w:hAnsi="Times New Roman" w:cs="Times New Roman"/>
          <w:b/>
          <w:bCs/>
          <w:sz w:val="24"/>
          <w:szCs w:val="24"/>
        </w:rPr>
      </w:pPr>
      <w:bookmarkStart w:id="116" w:name="bookmark4"/>
      <w:r w:rsidRPr="0048635F">
        <w:rPr>
          <w:rFonts w:ascii="Times New Roman" w:hAnsi="Times New Roman" w:cs="Times New Roman"/>
          <w:b/>
          <w:sz w:val="24"/>
          <w:szCs w:val="24"/>
        </w:rPr>
        <w:t xml:space="preserve">Требования к </w:t>
      </w:r>
      <w:bookmarkEnd w:id="116"/>
      <w:r w:rsidRPr="0048635F">
        <w:rPr>
          <w:rFonts w:ascii="Times New Roman" w:hAnsi="Times New Roman" w:cs="Times New Roman"/>
          <w:b/>
          <w:sz w:val="24"/>
          <w:szCs w:val="24"/>
        </w:rPr>
        <w:t>оказанию Услуг.</w:t>
      </w:r>
    </w:p>
    <w:p w:rsidR="00BC3CA5" w:rsidRPr="00BC3CA5" w:rsidRDefault="00BC3CA5" w:rsidP="00FC1F34">
      <w:pPr>
        <w:pStyle w:val="63"/>
        <w:numPr>
          <w:ilvl w:val="1"/>
          <w:numId w:val="54"/>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Услуги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«ПТЭ электрических станций и сетей РФ», 2003;</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РД 153-34.0-03.301-00 «Правила пожарной безопасности для энергетических предприятий»;</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 xml:space="preserve">ФНП в области промышленной безопасности "Правила безопасности сетей газораспределения и </w:t>
      </w:r>
      <w:proofErr w:type="spellStart"/>
      <w:r w:rsidRPr="00BC3CA5">
        <w:rPr>
          <w:rFonts w:ascii="Times New Roman" w:hAnsi="Times New Roman" w:cs="Times New Roman"/>
          <w:sz w:val="24"/>
          <w:szCs w:val="24"/>
        </w:rPr>
        <w:t>газопотребления</w:t>
      </w:r>
      <w:proofErr w:type="spellEnd"/>
      <w:r w:rsidRPr="00BC3CA5">
        <w:rPr>
          <w:rFonts w:ascii="Times New Roman" w:hAnsi="Times New Roman" w:cs="Times New Roman"/>
          <w:sz w:val="24"/>
          <w:szCs w:val="24"/>
        </w:rPr>
        <w:t>";</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РД 153-34.1-26.304-98 «Инструкции по организации эксплуатации, порядку и срокам проверки предохранительных устройств котлов теплоэлектростанций»;</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Стандарт организации «О мерах безопасности при Услуге с асбестом и асбестосодержащими материалами на объектах ОАО «ОГК-4»;</w:t>
      </w:r>
    </w:p>
    <w:p w:rsidR="00BC3CA5" w:rsidRPr="00BC3CA5" w:rsidRDefault="00BC3CA5" w:rsidP="00FC1F34">
      <w:pPr>
        <w:pStyle w:val="63"/>
        <w:numPr>
          <w:ilvl w:val="1"/>
          <w:numId w:val="54"/>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Подрядчик обязан оказать Услуги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Исполнитель обязан разработать ППР.</w:t>
      </w:r>
    </w:p>
    <w:p w:rsidR="00BC3CA5" w:rsidRPr="00BC3CA5" w:rsidRDefault="00BC3CA5" w:rsidP="00BC3CA5">
      <w:pPr>
        <w:pStyle w:val="63"/>
        <w:shd w:val="clear" w:color="auto" w:fill="auto"/>
        <w:tabs>
          <w:tab w:val="left" w:pos="462"/>
        </w:tabs>
        <w:spacing w:after="0" w:line="240" w:lineRule="auto"/>
        <w:ind w:left="426" w:right="60" w:firstLine="44"/>
        <w:jc w:val="both"/>
        <w:rPr>
          <w:rFonts w:ascii="Times New Roman" w:hAnsi="Times New Roman" w:cs="Times New Roman"/>
          <w:sz w:val="24"/>
          <w:szCs w:val="24"/>
        </w:rPr>
      </w:pPr>
    </w:p>
    <w:p w:rsidR="00BC3CA5" w:rsidRPr="00BC3CA5" w:rsidRDefault="00BC3CA5" w:rsidP="00FC1F34">
      <w:pPr>
        <w:pStyle w:val="74"/>
        <w:numPr>
          <w:ilvl w:val="0"/>
          <w:numId w:val="52"/>
        </w:numPr>
        <w:shd w:val="clear" w:color="auto" w:fill="auto"/>
        <w:tabs>
          <w:tab w:val="left" w:pos="786"/>
        </w:tabs>
        <w:spacing w:before="0" w:after="0" w:line="240" w:lineRule="auto"/>
        <w:ind w:left="426" w:firstLine="44"/>
        <w:rPr>
          <w:rFonts w:ascii="Times New Roman" w:hAnsi="Times New Roman" w:cs="Times New Roman"/>
          <w:sz w:val="24"/>
          <w:szCs w:val="24"/>
        </w:rPr>
      </w:pPr>
      <w:r w:rsidRPr="0048635F">
        <w:rPr>
          <w:rFonts w:ascii="Times New Roman" w:hAnsi="Times New Roman" w:cs="Times New Roman"/>
          <w:b/>
          <w:sz w:val="24"/>
          <w:szCs w:val="24"/>
        </w:rPr>
        <w:t>Требования к применяемым оборудованию, материалам и запасным частям</w:t>
      </w:r>
      <w:r w:rsidRPr="00BC3CA5">
        <w:rPr>
          <w:rFonts w:ascii="Times New Roman" w:hAnsi="Times New Roman" w:cs="Times New Roman"/>
          <w:sz w:val="24"/>
          <w:szCs w:val="24"/>
        </w:rPr>
        <w:t>.</w:t>
      </w:r>
    </w:p>
    <w:p w:rsidR="00BC3CA5" w:rsidRPr="00BC3CA5" w:rsidRDefault="00BC3CA5" w:rsidP="00FC1F34">
      <w:pPr>
        <w:pStyle w:val="63"/>
        <w:numPr>
          <w:ilvl w:val="1"/>
          <w:numId w:val="52"/>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 xml:space="preserve">Услуги в объеме Технического задания выполняются с применением оборудования, и материалов Исполнителя. </w:t>
      </w:r>
    </w:p>
    <w:p w:rsidR="00BC3CA5" w:rsidRPr="00BC3CA5" w:rsidRDefault="00BC3CA5" w:rsidP="00FC1F34">
      <w:pPr>
        <w:pStyle w:val="63"/>
        <w:numPr>
          <w:ilvl w:val="1"/>
          <w:numId w:val="52"/>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 xml:space="preserve">В период проведения закупочной процедуры, Участник предоставляет ведомость МТР, необходимых для оказания Услуг, с указанием их стоимости и сроков поставки. </w:t>
      </w:r>
    </w:p>
    <w:p w:rsidR="00BC3CA5" w:rsidRPr="00BC3CA5" w:rsidRDefault="00BC3CA5" w:rsidP="00FC1F34">
      <w:pPr>
        <w:pStyle w:val="63"/>
        <w:numPr>
          <w:ilvl w:val="1"/>
          <w:numId w:val="52"/>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Запасные части и материалы, поставляемые Исполнителем, Исполнитель приобретает самостоятельно за счёт своих оборотных средств. Исполнитель осуществляет доставку материалов, запасных частей, комплектующих изделий до места оказания Услуг своими силами и за свой счет.</w:t>
      </w:r>
    </w:p>
    <w:p w:rsidR="00BC3CA5" w:rsidRPr="00BC3CA5" w:rsidRDefault="00BC3CA5" w:rsidP="00FC1F34">
      <w:pPr>
        <w:pStyle w:val="63"/>
        <w:numPr>
          <w:ilvl w:val="1"/>
          <w:numId w:val="52"/>
        </w:numPr>
        <w:shd w:val="clear" w:color="auto" w:fill="auto"/>
        <w:tabs>
          <w:tab w:val="left" w:pos="462"/>
        </w:tabs>
        <w:spacing w:after="0" w:line="240" w:lineRule="auto"/>
        <w:ind w:left="426" w:right="60" w:firstLine="44"/>
        <w:jc w:val="both"/>
        <w:rPr>
          <w:rFonts w:ascii="Times New Roman" w:hAnsi="Times New Roman" w:cs="Times New Roman"/>
          <w:sz w:val="24"/>
          <w:szCs w:val="24"/>
        </w:rPr>
      </w:pPr>
      <w:proofErr w:type="gramStart"/>
      <w:r w:rsidRPr="00BC3CA5">
        <w:rPr>
          <w:rFonts w:ascii="Times New Roman" w:hAnsi="Times New Roman" w:cs="Times New Roman"/>
          <w:sz w:val="24"/>
          <w:szCs w:val="24"/>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Исполнителю право на поставку данной продукции.</w:t>
      </w:r>
      <w:proofErr w:type="gramEnd"/>
      <w:r w:rsidRPr="00BC3CA5">
        <w:rPr>
          <w:rFonts w:ascii="Times New Roman" w:hAnsi="Times New Roman" w:cs="Times New Roman"/>
          <w:sz w:val="24"/>
          <w:szCs w:val="24"/>
        </w:rPr>
        <w:t xml:space="preserve"> Исполнитель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BC3CA5">
        <w:rPr>
          <w:rFonts w:ascii="Times New Roman" w:hAnsi="Times New Roman" w:cs="Times New Roman"/>
          <w:sz w:val="24"/>
          <w:szCs w:val="24"/>
        </w:rPr>
        <w:t>по</w:t>
      </w:r>
      <w:proofErr w:type="gramEnd"/>
      <w:r w:rsidRPr="00BC3CA5">
        <w:rPr>
          <w:rFonts w:ascii="Times New Roman" w:hAnsi="Times New Roman" w:cs="Times New Roman"/>
          <w:sz w:val="24"/>
          <w:szCs w:val="24"/>
        </w:rPr>
        <w:t xml:space="preserve"> предоставлении оригиналов.</w:t>
      </w:r>
    </w:p>
    <w:p w:rsidR="00BC3CA5" w:rsidRPr="00BC3CA5" w:rsidRDefault="00BC3CA5" w:rsidP="00FC1F34">
      <w:pPr>
        <w:pStyle w:val="63"/>
        <w:numPr>
          <w:ilvl w:val="1"/>
          <w:numId w:val="52"/>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Входной контроль запасных частей и материалов, поставляемых Исполнителем в соответствии с ГОСТ 24297-87(2001) осуществляется комиссией с участием представителей Заказчика и Исполнителя.</w:t>
      </w:r>
    </w:p>
    <w:p w:rsidR="00BC3CA5" w:rsidRPr="00BC3CA5" w:rsidRDefault="00BC3CA5" w:rsidP="00FC1F34">
      <w:pPr>
        <w:pStyle w:val="63"/>
        <w:numPr>
          <w:ilvl w:val="1"/>
          <w:numId w:val="52"/>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При оказании Услуг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BC3CA5" w:rsidRPr="00BC3CA5" w:rsidRDefault="00BC3CA5" w:rsidP="00FC1F34">
      <w:pPr>
        <w:pStyle w:val="63"/>
        <w:numPr>
          <w:ilvl w:val="1"/>
          <w:numId w:val="52"/>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В случае использования при оказании Услуг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rsidR="00BC3CA5" w:rsidRPr="00BC3CA5" w:rsidRDefault="00BC3CA5" w:rsidP="00FC1F34">
      <w:pPr>
        <w:pStyle w:val="63"/>
        <w:numPr>
          <w:ilvl w:val="1"/>
          <w:numId w:val="52"/>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При оказании Услуг на объектах Заказчика категорически запрещено применение асбеста и асбестосодержащих материалов.</w:t>
      </w:r>
    </w:p>
    <w:p w:rsidR="00BC3CA5" w:rsidRPr="00BC3CA5" w:rsidRDefault="00BC3CA5" w:rsidP="00FC1F34">
      <w:pPr>
        <w:pStyle w:val="63"/>
        <w:numPr>
          <w:ilvl w:val="1"/>
          <w:numId w:val="52"/>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 xml:space="preserve">    Подрядчик должен иметь сертификат соответствия и разрешение на применение на систему </w:t>
      </w:r>
      <w:proofErr w:type="spellStart"/>
      <w:r w:rsidRPr="00BC3CA5">
        <w:rPr>
          <w:rFonts w:ascii="Times New Roman" w:hAnsi="Times New Roman" w:cs="Times New Roman"/>
          <w:sz w:val="24"/>
          <w:szCs w:val="24"/>
        </w:rPr>
        <w:t>Trevitest</w:t>
      </w:r>
      <w:proofErr w:type="spellEnd"/>
      <w:r w:rsidRPr="00BC3CA5">
        <w:rPr>
          <w:rFonts w:ascii="Times New Roman" w:hAnsi="Times New Roman" w:cs="Times New Roman"/>
          <w:sz w:val="24"/>
          <w:szCs w:val="24"/>
        </w:rPr>
        <w:t xml:space="preserve">.  </w:t>
      </w:r>
    </w:p>
    <w:p w:rsidR="00BC3CA5" w:rsidRPr="00BC3CA5" w:rsidRDefault="00BC3CA5" w:rsidP="00BC3CA5">
      <w:pPr>
        <w:pStyle w:val="63"/>
        <w:shd w:val="clear" w:color="auto" w:fill="auto"/>
        <w:tabs>
          <w:tab w:val="left" w:pos="462"/>
        </w:tabs>
        <w:spacing w:after="0" w:line="240" w:lineRule="auto"/>
        <w:ind w:left="470" w:right="60" w:firstLine="0"/>
        <w:jc w:val="both"/>
        <w:rPr>
          <w:rFonts w:ascii="Times New Roman" w:hAnsi="Times New Roman" w:cs="Times New Roman"/>
          <w:sz w:val="24"/>
          <w:szCs w:val="24"/>
        </w:rPr>
      </w:pPr>
    </w:p>
    <w:p w:rsidR="00BC3CA5" w:rsidRPr="0048635F" w:rsidRDefault="00BC3CA5" w:rsidP="00FC1F34">
      <w:pPr>
        <w:pStyle w:val="74"/>
        <w:numPr>
          <w:ilvl w:val="0"/>
          <w:numId w:val="52"/>
        </w:numPr>
        <w:shd w:val="clear" w:color="auto" w:fill="auto"/>
        <w:tabs>
          <w:tab w:val="left" w:pos="786"/>
        </w:tabs>
        <w:spacing w:before="0" w:after="0" w:line="240" w:lineRule="auto"/>
        <w:ind w:left="426" w:firstLine="44"/>
        <w:rPr>
          <w:rFonts w:ascii="Times New Roman" w:hAnsi="Times New Roman" w:cs="Times New Roman"/>
          <w:b/>
          <w:bCs/>
          <w:spacing w:val="-10"/>
          <w:sz w:val="24"/>
          <w:szCs w:val="24"/>
        </w:rPr>
      </w:pPr>
      <w:bookmarkStart w:id="117" w:name="bookmark5"/>
      <w:r w:rsidRPr="0048635F">
        <w:rPr>
          <w:rFonts w:ascii="Times New Roman" w:hAnsi="Times New Roman" w:cs="Times New Roman"/>
          <w:b/>
          <w:sz w:val="24"/>
          <w:szCs w:val="24"/>
        </w:rPr>
        <w:t>Этапы и сроки выполнения Услуг.</w:t>
      </w:r>
      <w:bookmarkEnd w:id="117"/>
    </w:p>
    <w:p w:rsidR="00BC3CA5" w:rsidRPr="00FC1F34" w:rsidRDefault="00BC3CA5" w:rsidP="00FC1F34">
      <w:pPr>
        <w:pStyle w:val="2d"/>
        <w:keepNext/>
        <w:keepLines/>
        <w:numPr>
          <w:ilvl w:val="1"/>
          <w:numId w:val="52"/>
        </w:numPr>
        <w:shd w:val="clear" w:color="auto" w:fill="auto"/>
        <w:spacing w:before="0" w:after="0" w:line="240" w:lineRule="auto"/>
        <w:ind w:left="426" w:firstLine="44"/>
        <w:jc w:val="both"/>
        <w:rPr>
          <w:rFonts w:ascii="Times New Roman" w:hAnsi="Times New Roman"/>
          <w:bCs/>
          <w:spacing w:val="-10"/>
          <w:sz w:val="24"/>
          <w:szCs w:val="24"/>
        </w:rPr>
      </w:pPr>
      <w:r w:rsidRPr="00FC1F34">
        <w:rPr>
          <w:rFonts w:ascii="Times New Roman" w:hAnsi="Times New Roman"/>
          <w:spacing w:val="-10"/>
          <w:sz w:val="24"/>
          <w:szCs w:val="24"/>
        </w:rPr>
        <w:t>Сроки выполнения Услуг:</w:t>
      </w:r>
    </w:p>
    <w:p w:rsidR="00BC3CA5" w:rsidRPr="00FC1F34" w:rsidRDefault="00BC3CA5" w:rsidP="00BC3CA5">
      <w:pPr>
        <w:pStyle w:val="63"/>
        <w:shd w:val="clear" w:color="auto" w:fill="auto"/>
        <w:spacing w:after="0" w:line="240" w:lineRule="auto"/>
        <w:ind w:left="426" w:right="60" w:firstLine="44"/>
        <w:jc w:val="both"/>
        <w:rPr>
          <w:rFonts w:ascii="Times New Roman" w:hAnsi="Times New Roman" w:cs="Times New Roman"/>
          <w:sz w:val="24"/>
          <w:szCs w:val="24"/>
        </w:rPr>
      </w:pPr>
      <w:r w:rsidRPr="00FC1F34">
        <w:rPr>
          <w:rFonts w:ascii="Times New Roman" w:hAnsi="Times New Roman" w:cs="Times New Roman"/>
          <w:sz w:val="24"/>
          <w:szCs w:val="24"/>
        </w:rPr>
        <w:t>Срок начала Услуг «01» октября 2016 года;</w:t>
      </w:r>
    </w:p>
    <w:p w:rsidR="00BC3CA5" w:rsidRPr="00FC1F34" w:rsidRDefault="00BC3CA5" w:rsidP="00BC3CA5">
      <w:pPr>
        <w:pStyle w:val="63"/>
        <w:shd w:val="clear" w:color="auto" w:fill="auto"/>
        <w:spacing w:after="0" w:line="240" w:lineRule="auto"/>
        <w:ind w:left="426" w:right="60" w:firstLine="44"/>
        <w:jc w:val="both"/>
        <w:rPr>
          <w:rFonts w:ascii="Times New Roman" w:hAnsi="Times New Roman" w:cs="Times New Roman"/>
          <w:sz w:val="24"/>
          <w:szCs w:val="24"/>
        </w:rPr>
      </w:pPr>
      <w:r w:rsidRPr="00FC1F34">
        <w:rPr>
          <w:rFonts w:ascii="Times New Roman" w:hAnsi="Times New Roman" w:cs="Times New Roman"/>
          <w:sz w:val="24"/>
          <w:szCs w:val="24"/>
        </w:rPr>
        <w:t>Срок окончания Услуг «31» декабря 2016 года.</w:t>
      </w:r>
    </w:p>
    <w:p w:rsidR="00BC3CA5" w:rsidRPr="00FC1F34" w:rsidRDefault="00BC3CA5" w:rsidP="00FC1F34">
      <w:pPr>
        <w:pStyle w:val="2d"/>
        <w:keepNext/>
        <w:keepLines/>
        <w:numPr>
          <w:ilvl w:val="1"/>
          <w:numId w:val="52"/>
        </w:numPr>
        <w:shd w:val="clear" w:color="auto" w:fill="auto"/>
        <w:spacing w:before="0" w:after="0" w:line="240" w:lineRule="auto"/>
        <w:ind w:left="426" w:firstLine="44"/>
        <w:jc w:val="both"/>
        <w:rPr>
          <w:rFonts w:ascii="Times New Roman" w:hAnsi="Times New Roman"/>
          <w:bCs/>
          <w:spacing w:val="-10"/>
          <w:sz w:val="24"/>
          <w:szCs w:val="24"/>
        </w:rPr>
      </w:pPr>
      <w:r w:rsidRPr="00FC1F34">
        <w:rPr>
          <w:rFonts w:ascii="Times New Roman" w:hAnsi="Times New Roman"/>
          <w:spacing w:val="-10"/>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оказания Услуг, уведомив об этом соответствующим образом Исполнителя.</w:t>
      </w:r>
    </w:p>
    <w:p w:rsidR="00BC3CA5" w:rsidRPr="00FC1F34" w:rsidRDefault="00BC3CA5" w:rsidP="00FC1F34">
      <w:pPr>
        <w:pStyle w:val="2d"/>
        <w:keepNext/>
        <w:keepLines/>
        <w:numPr>
          <w:ilvl w:val="1"/>
          <w:numId w:val="52"/>
        </w:numPr>
        <w:shd w:val="clear" w:color="auto" w:fill="auto"/>
        <w:spacing w:before="0" w:after="0" w:line="240" w:lineRule="auto"/>
        <w:ind w:left="426" w:firstLine="44"/>
        <w:jc w:val="left"/>
        <w:rPr>
          <w:rFonts w:ascii="Times New Roman" w:hAnsi="Times New Roman"/>
          <w:bCs/>
          <w:spacing w:val="-10"/>
          <w:sz w:val="24"/>
          <w:szCs w:val="24"/>
        </w:rPr>
      </w:pPr>
      <w:r w:rsidRPr="00FC1F34">
        <w:rPr>
          <w:rFonts w:ascii="Times New Roman" w:hAnsi="Times New Roman"/>
          <w:spacing w:val="-10"/>
          <w:sz w:val="24"/>
          <w:szCs w:val="24"/>
        </w:rPr>
        <w:t xml:space="preserve">Исполнитель должен предоставить график оказания Услуг на утверждение Заказчику. Сроки оказания отдельных этапов Услуг в графике не могут превышать сроки выполнения этапов Услуг, указанных в Договоре. </w:t>
      </w:r>
    </w:p>
    <w:p w:rsidR="00BC3CA5" w:rsidRPr="00BC3CA5" w:rsidRDefault="00BC3CA5" w:rsidP="00BC3CA5">
      <w:pPr>
        <w:pStyle w:val="2d"/>
        <w:keepNext/>
        <w:keepLines/>
        <w:shd w:val="clear" w:color="auto" w:fill="auto"/>
        <w:spacing w:before="0" w:after="0" w:line="240" w:lineRule="auto"/>
        <w:ind w:left="470"/>
        <w:jc w:val="left"/>
        <w:rPr>
          <w:rFonts w:ascii="Times New Roman" w:hAnsi="Times New Roman"/>
          <w:b/>
          <w:bCs/>
          <w:spacing w:val="-10"/>
          <w:sz w:val="24"/>
          <w:szCs w:val="24"/>
        </w:rPr>
      </w:pPr>
    </w:p>
    <w:p w:rsidR="00BC3CA5" w:rsidRPr="0048635F" w:rsidRDefault="00BC3CA5" w:rsidP="00FC1F34">
      <w:pPr>
        <w:pStyle w:val="74"/>
        <w:numPr>
          <w:ilvl w:val="0"/>
          <w:numId w:val="52"/>
        </w:numPr>
        <w:shd w:val="clear" w:color="auto" w:fill="auto"/>
        <w:tabs>
          <w:tab w:val="left" w:pos="786"/>
        </w:tabs>
        <w:spacing w:before="0" w:after="0" w:line="240" w:lineRule="auto"/>
        <w:ind w:left="426" w:firstLine="44"/>
        <w:rPr>
          <w:rFonts w:ascii="Times New Roman" w:hAnsi="Times New Roman" w:cs="Times New Roman"/>
          <w:b/>
          <w:sz w:val="24"/>
          <w:szCs w:val="24"/>
        </w:rPr>
      </w:pPr>
      <w:bookmarkStart w:id="118" w:name="bookmark6"/>
      <w:r w:rsidRPr="0048635F">
        <w:rPr>
          <w:rFonts w:ascii="Times New Roman" w:hAnsi="Times New Roman" w:cs="Times New Roman"/>
          <w:b/>
          <w:sz w:val="24"/>
          <w:szCs w:val="24"/>
        </w:rPr>
        <w:t>Требования к сдаче-приемке оказанных Услуг</w:t>
      </w:r>
      <w:bookmarkEnd w:id="118"/>
      <w:r w:rsidRPr="0048635F">
        <w:rPr>
          <w:rFonts w:ascii="Times New Roman" w:hAnsi="Times New Roman" w:cs="Times New Roman"/>
          <w:b/>
          <w:sz w:val="24"/>
          <w:szCs w:val="24"/>
        </w:rPr>
        <w:t>.</w:t>
      </w:r>
    </w:p>
    <w:p w:rsidR="00BC3CA5" w:rsidRPr="00BC3CA5" w:rsidRDefault="00BC3CA5" w:rsidP="00FC1F34">
      <w:pPr>
        <w:pStyle w:val="63"/>
        <w:numPr>
          <w:ilvl w:val="1"/>
          <w:numId w:val="52"/>
        </w:numPr>
        <w:shd w:val="clear" w:color="auto" w:fill="auto"/>
        <w:tabs>
          <w:tab w:val="left" w:pos="357"/>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 xml:space="preserve">Сдача-приемка оказанных Услуг осуществляется в соответствии с графиком оказания Услуг. Сдача оказанных Услуг может осуществляться поэтапно и в полном объеме и подписания Акта приёмки оказанных Услуг совместно со сдачей технической документации по оказанным Услугам. Причем в полном объеме сдача оказанных Услуг должна осуществляться в любом случае, независимо от сдачи отдельных этапов оказанных Услуг. </w:t>
      </w:r>
    </w:p>
    <w:p w:rsidR="00BC3CA5" w:rsidRPr="00BC3CA5" w:rsidRDefault="00BC3CA5" w:rsidP="00FC1F34">
      <w:pPr>
        <w:pStyle w:val="63"/>
        <w:numPr>
          <w:ilvl w:val="1"/>
          <w:numId w:val="52"/>
        </w:numPr>
        <w:shd w:val="clear" w:color="auto" w:fill="auto"/>
        <w:tabs>
          <w:tab w:val="left" w:pos="339"/>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Сдача оказанных Услуг должна осуществляться в соответствии со следующими нормативно-техническими документами:</w:t>
      </w:r>
    </w:p>
    <w:p w:rsidR="00BC3CA5" w:rsidRPr="00BC3CA5" w:rsidRDefault="00BC3CA5" w:rsidP="00BC3CA5">
      <w:pPr>
        <w:pStyle w:val="63"/>
        <w:shd w:val="clear" w:color="auto" w:fill="auto"/>
        <w:tabs>
          <w:tab w:val="left" w:pos="339"/>
        </w:tabs>
        <w:spacing w:after="0" w:line="240" w:lineRule="auto"/>
        <w:ind w:left="426" w:right="60" w:firstLine="44"/>
        <w:rPr>
          <w:rFonts w:ascii="Times New Roman" w:hAnsi="Times New Roman" w:cs="Times New Roman"/>
          <w:sz w:val="24"/>
          <w:szCs w:val="24"/>
        </w:rPr>
      </w:pP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«ПТЭ электрических станций и сетей РФ», 2003;</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РД 153-34.0-03.301-00 «Правила пожарной безопасности для энергетических предприятий»;</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 xml:space="preserve">ФНП в области промышленной безопасности "Правила безопасности сетей газораспределения и </w:t>
      </w:r>
      <w:proofErr w:type="spellStart"/>
      <w:r w:rsidRPr="00BC3CA5">
        <w:rPr>
          <w:rFonts w:ascii="Times New Roman" w:hAnsi="Times New Roman" w:cs="Times New Roman"/>
          <w:sz w:val="24"/>
          <w:szCs w:val="24"/>
        </w:rPr>
        <w:t>газопотребления</w:t>
      </w:r>
      <w:proofErr w:type="spellEnd"/>
      <w:r w:rsidRPr="00BC3CA5">
        <w:rPr>
          <w:rFonts w:ascii="Times New Roman" w:hAnsi="Times New Roman" w:cs="Times New Roman"/>
          <w:sz w:val="24"/>
          <w:szCs w:val="24"/>
        </w:rPr>
        <w:t>".</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Правила технической эксплуатации газового хозяйства газотурбинных и парогазовых установок  тепловых электростанций (РД 153-34.1-30.106-00).</w:t>
      </w:r>
    </w:p>
    <w:p w:rsidR="00BC3CA5" w:rsidRPr="00BC3CA5" w:rsidRDefault="00BC3CA5" w:rsidP="00FC1F34">
      <w:pPr>
        <w:pStyle w:val="63"/>
        <w:numPr>
          <w:ilvl w:val="0"/>
          <w:numId w:val="53"/>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РД 153-34.1-26.304-98 «Инструкции по организации эксплуатации, порядку и срокам проверки предохранительных устройств котлов теплоэлектростанций»;</w:t>
      </w:r>
    </w:p>
    <w:p w:rsidR="00BC3CA5" w:rsidRPr="00BC3CA5" w:rsidRDefault="00BC3CA5" w:rsidP="00BC3CA5">
      <w:pPr>
        <w:pStyle w:val="63"/>
        <w:shd w:val="clear" w:color="auto" w:fill="auto"/>
        <w:tabs>
          <w:tab w:val="left" w:pos="339"/>
        </w:tabs>
        <w:spacing w:after="0" w:line="240" w:lineRule="auto"/>
        <w:ind w:left="426" w:firstLine="44"/>
        <w:jc w:val="both"/>
        <w:rPr>
          <w:rFonts w:ascii="Times New Roman" w:hAnsi="Times New Roman" w:cs="Times New Roman"/>
          <w:sz w:val="24"/>
          <w:szCs w:val="24"/>
        </w:rPr>
      </w:pPr>
      <w:r w:rsidRPr="00BC3CA5">
        <w:rPr>
          <w:rFonts w:ascii="Times New Roman" w:hAnsi="Times New Roman" w:cs="Times New Roman"/>
          <w:sz w:val="24"/>
          <w:szCs w:val="24"/>
        </w:rPr>
        <w:t>Стандарт организации «О мерах безопасности при Услуге с асбестом и асбестосодержащими материалами на объектах ОАО «ОГК-4»;</w:t>
      </w:r>
    </w:p>
    <w:p w:rsidR="00BC3CA5" w:rsidRPr="00BC3CA5" w:rsidRDefault="00BC3CA5" w:rsidP="00FC1F34">
      <w:pPr>
        <w:pStyle w:val="63"/>
        <w:numPr>
          <w:ilvl w:val="1"/>
          <w:numId w:val="52"/>
        </w:numPr>
        <w:shd w:val="clear" w:color="auto" w:fill="auto"/>
        <w:tabs>
          <w:tab w:val="left" w:pos="339"/>
        </w:tabs>
        <w:spacing w:after="0" w:line="240" w:lineRule="auto"/>
        <w:ind w:left="426" w:right="60" w:firstLine="44"/>
        <w:jc w:val="both"/>
        <w:rPr>
          <w:rFonts w:ascii="Times New Roman" w:hAnsi="Times New Roman" w:cs="Times New Roman"/>
          <w:sz w:val="24"/>
          <w:szCs w:val="24"/>
        </w:rPr>
      </w:pPr>
      <w:proofErr w:type="gramStart"/>
      <w:r w:rsidRPr="00BC3CA5">
        <w:rPr>
          <w:rFonts w:ascii="Times New Roman" w:hAnsi="Times New Roman" w:cs="Times New Roman"/>
          <w:sz w:val="24"/>
          <w:szCs w:val="24"/>
        </w:rPr>
        <w:t>Недостатки оказанных Услуг, обнаруженные в ходе сдачи или выявленные в период гарантийной эксплуатации объекта фиксируются</w:t>
      </w:r>
      <w:proofErr w:type="gramEnd"/>
      <w:r w:rsidRPr="00BC3CA5">
        <w:rPr>
          <w:rFonts w:ascii="Times New Roman" w:hAnsi="Times New Roman" w:cs="Times New Roman"/>
          <w:sz w:val="24"/>
          <w:szCs w:val="24"/>
        </w:rPr>
        <w:t xml:space="preserve"> в соответствующем акте, подписываемом представителями Заказчика и Исполнителя и, с указанием срока и порядка их устранения.</w:t>
      </w:r>
    </w:p>
    <w:p w:rsidR="00BC3CA5" w:rsidRPr="00BC3CA5" w:rsidRDefault="00BC3CA5" w:rsidP="00BC3CA5">
      <w:pPr>
        <w:pStyle w:val="63"/>
        <w:shd w:val="clear" w:color="auto" w:fill="auto"/>
        <w:spacing w:after="0" w:line="240" w:lineRule="auto"/>
        <w:ind w:left="426" w:right="60" w:firstLine="44"/>
        <w:rPr>
          <w:rFonts w:ascii="Times New Roman" w:hAnsi="Times New Roman" w:cs="Times New Roman"/>
          <w:sz w:val="24"/>
          <w:szCs w:val="24"/>
        </w:rPr>
      </w:pPr>
    </w:p>
    <w:p w:rsidR="00BC3CA5" w:rsidRPr="0048635F" w:rsidRDefault="00BC3CA5" w:rsidP="00FC1F34">
      <w:pPr>
        <w:pStyle w:val="74"/>
        <w:numPr>
          <w:ilvl w:val="0"/>
          <w:numId w:val="52"/>
        </w:numPr>
        <w:shd w:val="clear" w:color="auto" w:fill="auto"/>
        <w:tabs>
          <w:tab w:val="left" w:pos="786"/>
        </w:tabs>
        <w:spacing w:before="0" w:after="0" w:line="240" w:lineRule="auto"/>
        <w:ind w:left="426" w:firstLine="44"/>
        <w:jc w:val="both"/>
        <w:rPr>
          <w:rFonts w:ascii="Times New Roman" w:hAnsi="Times New Roman" w:cs="Times New Roman"/>
          <w:b/>
          <w:sz w:val="24"/>
          <w:szCs w:val="24"/>
        </w:rPr>
      </w:pPr>
      <w:bookmarkStart w:id="119" w:name="bookmark7"/>
      <w:r w:rsidRPr="00BC3CA5">
        <w:rPr>
          <w:rFonts w:ascii="Times New Roman" w:hAnsi="Times New Roman" w:cs="Times New Roman"/>
          <w:sz w:val="24"/>
          <w:szCs w:val="24"/>
        </w:rPr>
        <w:t xml:space="preserve"> </w:t>
      </w:r>
      <w:r w:rsidRPr="0048635F">
        <w:rPr>
          <w:rFonts w:ascii="Times New Roman" w:hAnsi="Times New Roman" w:cs="Times New Roman"/>
          <w:b/>
          <w:sz w:val="24"/>
          <w:szCs w:val="24"/>
        </w:rPr>
        <w:t>Документация, предъявляемая Заказчику.</w:t>
      </w:r>
      <w:bookmarkEnd w:id="119"/>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Программа проведения проверки и настройки параметров срабатывания предохранительных клапанов и другую документацию в соответствии с требованиями НТД;</w:t>
      </w:r>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 xml:space="preserve">Акты </w:t>
      </w:r>
      <w:proofErr w:type="spellStart"/>
      <w:r w:rsidRPr="00BC3CA5">
        <w:rPr>
          <w:rFonts w:ascii="Times New Roman" w:hAnsi="Times New Roman" w:cs="Times New Roman"/>
          <w:sz w:val="24"/>
          <w:szCs w:val="24"/>
        </w:rPr>
        <w:t>дефектации</w:t>
      </w:r>
      <w:proofErr w:type="spellEnd"/>
      <w:r w:rsidRPr="00BC3CA5">
        <w:rPr>
          <w:rFonts w:ascii="Times New Roman" w:hAnsi="Times New Roman" w:cs="Times New Roman"/>
          <w:sz w:val="24"/>
          <w:szCs w:val="24"/>
        </w:rPr>
        <w:t xml:space="preserve"> оборудования при необходимости.</w:t>
      </w:r>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Акты о завершении оказания Услуг, установленной формы при необходимости.</w:t>
      </w:r>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Перечень дополнительных Услуг, не предусмотренных проектом.</w:t>
      </w:r>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Копии свидетель</w:t>
      </w:r>
      <w:proofErr w:type="gramStart"/>
      <w:r w:rsidRPr="00BC3CA5">
        <w:rPr>
          <w:rFonts w:ascii="Times New Roman" w:hAnsi="Times New Roman" w:cs="Times New Roman"/>
          <w:sz w:val="24"/>
          <w:szCs w:val="24"/>
        </w:rPr>
        <w:t>ств сп</w:t>
      </w:r>
      <w:proofErr w:type="gramEnd"/>
      <w:r w:rsidRPr="00BC3CA5">
        <w:rPr>
          <w:rFonts w:ascii="Times New Roman" w:hAnsi="Times New Roman" w:cs="Times New Roman"/>
          <w:sz w:val="24"/>
          <w:szCs w:val="24"/>
        </w:rPr>
        <w:t xml:space="preserve">ециалистов, допущенных к оказанию услуг в качестве руководителя, Протокол </w:t>
      </w:r>
      <w:proofErr w:type="spellStart"/>
      <w:r w:rsidRPr="00BC3CA5">
        <w:rPr>
          <w:rFonts w:ascii="Times New Roman" w:hAnsi="Times New Roman" w:cs="Times New Roman"/>
          <w:sz w:val="24"/>
          <w:szCs w:val="24"/>
        </w:rPr>
        <w:t>Ростехнадзора</w:t>
      </w:r>
      <w:proofErr w:type="spellEnd"/>
      <w:r w:rsidRPr="00BC3CA5">
        <w:rPr>
          <w:rFonts w:ascii="Times New Roman" w:hAnsi="Times New Roman" w:cs="Times New Roman"/>
          <w:sz w:val="24"/>
          <w:szCs w:val="24"/>
        </w:rPr>
        <w:t xml:space="preserve"> о проверке знаний требований промышленной безопасности.</w:t>
      </w:r>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Акт проверки герметичности затвора, контроля и регулировки установочного давления клапана;</w:t>
      </w:r>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Прочие документы на основе обоснованных требований Заказчика.</w:t>
      </w:r>
    </w:p>
    <w:p w:rsidR="00BC3CA5" w:rsidRPr="00BC3CA5" w:rsidRDefault="00BC3CA5" w:rsidP="00BC3CA5">
      <w:pPr>
        <w:pStyle w:val="63"/>
        <w:shd w:val="clear" w:color="auto" w:fill="auto"/>
        <w:tabs>
          <w:tab w:val="left" w:pos="411"/>
        </w:tabs>
        <w:spacing w:after="0" w:line="240" w:lineRule="auto"/>
        <w:ind w:left="1146" w:right="60" w:firstLine="0"/>
        <w:jc w:val="both"/>
        <w:rPr>
          <w:rFonts w:ascii="Times New Roman" w:hAnsi="Times New Roman" w:cs="Times New Roman"/>
          <w:sz w:val="24"/>
          <w:szCs w:val="24"/>
        </w:rPr>
      </w:pPr>
    </w:p>
    <w:p w:rsidR="00BC3CA5" w:rsidRPr="0048635F" w:rsidRDefault="00BC3CA5" w:rsidP="00FC1F34">
      <w:pPr>
        <w:pStyle w:val="74"/>
        <w:numPr>
          <w:ilvl w:val="0"/>
          <w:numId w:val="52"/>
        </w:numPr>
        <w:shd w:val="clear" w:color="auto" w:fill="auto"/>
        <w:tabs>
          <w:tab w:val="left" w:pos="786"/>
        </w:tabs>
        <w:spacing w:before="0" w:after="0" w:line="240" w:lineRule="auto"/>
        <w:ind w:left="426" w:firstLine="44"/>
        <w:jc w:val="both"/>
        <w:rPr>
          <w:rFonts w:ascii="Times New Roman" w:hAnsi="Times New Roman" w:cs="Times New Roman"/>
          <w:sz w:val="24"/>
          <w:szCs w:val="24"/>
        </w:rPr>
      </w:pPr>
      <w:r w:rsidRPr="00BC3CA5">
        <w:rPr>
          <w:rFonts w:ascii="Times New Roman" w:hAnsi="Times New Roman" w:cs="Times New Roman"/>
          <w:sz w:val="24"/>
          <w:szCs w:val="24"/>
        </w:rPr>
        <w:t xml:space="preserve"> </w:t>
      </w:r>
      <w:r w:rsidRPr="0048635F">
        <w:rPr>
          <w:rStyle w:val="0pt1"/>
          <w:rFonts w:ascii="Times New Roman" w:hAnsi="Times New Roman" w:cs="Times New Roman"/>
          <w:sz w:val="24"/>
          <w:szCs w:val="24"/>
        </w:rPr>
        <w:t>Гарантия Подрядчика.</w:t>
      </w:r>
    </w:p>
    <w:p w:rsidR="00BC3CA5" w:rsidRPr="00BC3CA5" w:rsidRDefault="00BC3CA5" w:rsidP="00BC3CA5">
      <w:pPr>
        <w:pStyle w:val="63"/>
        <w:shd w:val="clear" w:color="auto" w:fill="auto"/>
        <w:spacing w:after="0" w:line="240" w:lineRule="auto"/>
        <w:ind w:left="426" w:firstLine="44"/>
        <w:jc w:val="both"/>
        <w:rPr>
          <w:rFonts w:ascii="Times New Roman" w:hAnsi="Times New Roman" w:cs="Times New Roman"/>
          <w:sz w:val="24"/>
          <w:szCs w:val="24"/>
        </w:rPr>
      </w:pPr>
      <w:r w:rsidRPr="00BC3CA5">
        <w:rPr>
          <w:rFonts w:ascii="Times New Roman" w:hAnsi="Times New Roman" w:cs="Times New Roman"/>
          <w:sz w:val="24"/>
          <w:szCs w:val="24"/>
        </w:rPr>
        <w:t>Исполнитель должен гарантировать:</w:t>
      </w:r>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Надлежащее качество оказания Услуг в полном объеме в соответствии с действующей нормативно-технической документацией.</w:t>
      </w:r>
    </w:p>
    <w:p w:rsidR="00BC3CA5" w:rsidRPr="00BC3CA5" w:rsidRDefault="00BC3CA5" w:rsidP="00FC1F34">
      <w:pPr>
        <w:pStyle w:val="63"/>
        <w:numPr>
          <w:ilvl w:val="1"/>
          <w:numId w:val="52"/>
        </w:numPr>
        <w:shd w:val="clear" w:color="auto" w:fill="auto"/>
        <w:tabs>
          <w:tab w:val="left" w:pos="399"/>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Оказание всех Услуг в установленные сроки.</w:t>
      </w:r>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Возмещение Заказчику причиненных убытков при обнаружении недостатков в процессе гарантийной эксплуатации объекта.</w:t>
      </w:r>
    </w:p>
    <w:p w:rsidR="00BC3CA5" w:rsidRPr="00BC3CA5" w:rsidRDefault="00BC3CA5" w:rsidP="00FC1F34">
      <w:pPr>
        <w:pStyle w:val="63"/>
        <w:numPr>
          <w:ilvl w:val="1"/>
          <w:numId w:val="52"/>
        </w:numPr>
        <w:shd w:val="clear" w:color="auto" w:fill="auto"/>
        <w:tabs>
          <w:tab w:val="left" w:pos="411"/>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BC3CA5" w:rsidRPr="00BC3CA5" w:rsidRDefault="00BC3CA5" w:rsidP="00FC1F34">
      <w:pPr>
        <w:pStyle w:val="63"/>
        <w:numPr>
          <w:ilvl w:val="1"/>
          <w:numId w:val="52"/>
        </w:numPr>
        <w:shd w:val="clear" w:color="auto" w:fill="auto"/>
        <w:tabs>
          <w:tab w:val="left" w:pos="1134"/>
        </w:tabs>
        <w:spacing w:after="0" w:line="240" w:lineRule="auto"/>
        <w:ind w:left="426" w:right="60" w:firstLine="44"/>
        <w:jc w:val="both"/>
        <w:rPr>
          <w:rFonts w:ascii="Times New Roman" w:hAnsi="Times New Roman" w:cs="Times New Roman"/>
          <w:sz w:val="24"/>
          <w:szCs w:val="24"/>
        </w:rPr>
      </w:pPr>
      <w:r w:rsidRPr="00BC3CA5">
        <w:rPr>
          <w:rFonts w:ascii="Times New Roman" w:hAnsi="Times New Roman" w:cs="Times New Roman"/>
          <w:sz w:val="24"/>
          <w:szCs w:val="24"/>
        </w:rPr>
        <w:t>Срок гарантии на оказанные Услуг устанавливается продолжительностью 24 месяца с момента подписания Акта приемки оказанных Услуг.</w:t>
      </w:r>
    </w:p>
    <w:p w:rsidR="00BC3CA5" w:rsidRPr="00BC3CA5" w:rsidRDefault="00BC3CA5" w:rsidP="00BC3CA5">
      <w:pPr>
        <w:spacing w:line="240" w:lineRule="auto"/>
        <w:ind w:left="142" w:right="-1"/>
        <w:rPr>
          <w:b/>
          <w:bCs/>
          <w:sz w:val="24"/>
          <w:szCs w:val="24"/>
        </w:rPr>
      </w:pPr>
    </w:p>
    <w:p w:rsidR="002760E6" w:rsidRPr="00BC3CA5" w:rsidRDefault="002760E6" w:rsidP="00BC3CA5">
      <w:pPr>
        <w:spacing w:line="240" w:lineRule="auto"/>
        <w:jc w:val="right"/>
        <w:rPr>
          <w:sz w:val="24"/>
          <w:szCs w:val="24"/>
          <w:lang w:val="en-US"/>
        </w:rPr>
      </w:pPr>
    </w:p>
    <w:p w:rsidR="00BC3CA5" w:rsidRPr="00BC3CA5" w:rsidRDefault="00BC3CA5">
      <w:pPr>
        <w:spacing w:line="240" w:lineRule="auto"/>
        <w:jc w:val="right"/>
        <w:rPr>
          <w:sz w:val="24"/>
          <w:szCs w:val="24"/>
          <w:lang w:val="en-US"/>
        </w:rPr>
      </w:pPr>
    </w:p>
    <w:sectPr w:rsidR="00BC3CA5" w:rsidRPr="00BC3CA5" w:rsidSect="006A0000">
      <w:headerReference w:type="default" r:id="rId18"/>
      <w:footerReference w:type="default" r:id="rId19"/>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CA5" w:rsidRDefault="00BC3CA5">
      <w:r>
        <w:separator/>
      </w:r>
    </w:p>
  </w:endnote>
  <w:endnote w:type="continuationSeparator" w:id="0">
    <w:p w:rsidR="00BC3CA5" w:rsidRDefault="00BC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BC3CA5" w:rsidRDefault="00BC3CA5">
        <w:pPr>
          <w:pStyle w:val="af1"/>
          <w:jc w:val="right"/>
        </w:pPr>
        <w:r>
          <w:fldChar w:fldCharType="begin"/>
        </w:r>
        <w:r>
          <w:instrText>PAGE   \* MERGEFORMAT</w:instrText>
        </w:r>
        <w:r>
          <w:fldChar w:fldCharType="separate"/>
        </w:r>
        <w:r w:rsidR="00610702">
          <w:rPr>
            <w:noProof/>
          </w:rPr>
          <w:t>2</w:t>
        </w:r>
        <w:r>
          <w:fldChar w:fldCharType="end"/>
        </w:r>
      </w:p>
    </w:sdtContent>
  </w:sdt>
  <w:p w:rsidR="00BC3CA5" w:rsidRDefault="00BC3CA5">
    <w:pPr>
      <w:pStyle w:val="af1"/>
    </w:pPr>
  </w:p>
  <w:p w:rsidR="00BC3CA5" w:rsidRDefault="00BC3C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CA5" w:rsidRDefault="00BC3CA5">
      <w:r>
        <w:separator/>
      </w:r>
    </w:p>
  </w:footnote>
  <w:footnote w:type="continuationSeparator" w:id="0">
    <w:p w:rsidR="00BC3CA5" w:rsidRDefault="00BC3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CA5" w:rsidRPr="001E0539" w:rsidRDefault="00BC3CA5" w:rsidP="001E0539">
    <w:pPr>
      <w:tabs>
        <w:tab w:val="left" w:pos="1715"/>
      </w:tabs>
      <w:ind w:firstLine="0"/>
    </w:pPr>
  </w:p>
  <w:p w:rsidR="00BC3CA5" w:rsidRDefault="00BC3C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7">
    <w:nsid w:val="0FBC5BA9"/>
    <w:multiLevelType w:val="hybridMultilevel"/>
    <w:tmpl w:val="715C4060"/>
    <w:lvl w:ilvl="0" w:tplc="0F92D006">
      <w:start w:val="1"/>
      <w:numFmt w:val="decimal"/>
      <w:pStyle w:val="a1"/>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3010435E">
      <w:numFmt w:val="bullet"/>
      <w:lvlText w:val="-"/>
      <w:lvlJc w:val="left"/>
      <w:pPr>
        <w:ind w:left="4500" w:hanging="360"/>
      </w:pPr>
      <w:rPr>
        <w:rFonts w:ascii="Times New Roman" w:eastAsia="Times New Roman" w:hAnsi="Times New Roman" w:cs="Times New Roman"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0">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A5904D7"/>
    <w:multiLevelType w:val="hybridMultilevel"/>
    <w:tmpl w:val="FF003E1A"/>
    <w:lvl w:ilvl="0" w:tplc="04190001">
      <w:start w:val="1"/>
      <w:numFmt w:val="upperRoman"/>
      <w:pStyle w:val="a2"/>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3">
    <w:nsid w:val="257B0712"/>
    <w:multiLevelType w:val="singleLevel"/>
    <w:tmpl w:val="FEFCAB5A"/>
    <w:lvl w:ilvl="0">
      <w:numFmt w:val="bullet"/>
      <w:pStyle w:val="-"/>
      <w:lvlText w:val="-"/>
      <w:lvlJc w:val="left"/>
      <w:pPr>
        <w:tabs>
          <w:tab w:val="num" w:pos="360"/>
        </w:tabs>
        <w:ind w:left="360" w:hanging="360"/>
      </w:pPr>
    </w:lvl>
  </w:abstractNum>
  <w:abstractNum w:abstractNumId="2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6">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4325F3"/>
    <w:multiLevelType w:val="hybridMultilevel"/>
    <w:tmpl w:val="9146AD36"/>
    <w:lvl w:ilvl="0" w:tplc="3B20A93E">
      <w:start w:val="1"/>
      <w:numFmt w:val="bullet"/>
      <w:pStyle w:val="a3"/>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56A5FCE"/>
    <w:multiLevelType w:val="multilevel"/>
    <w:tmpl w:val="DF789592"/>
    <w:lvl w:ilvl="0">
      <w:start w:val="1"/>
      <w:numFmt w:val="decimal"/>
      <w:pStyle w:val="a4"/>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40F54B0A"/>
    <w:multiLevelType w:val="multilevel"/>
    <w:tmpl w:val="B002BC4E"/>
    <w:lvl w:ilvl="0">
      <w:start w:val="1"/>
      <w:numFmt w:val="decimal"/>
      <w:lvlText w:val="%1."/>
      <w:lvlJc w:val="left"/>
      <w:pPr>
        <w:ind w:left="502" w:hanging="360"/>
      </w:pPr>
      <w:rPr>
        <w:b/>
        <w:i w:val="0"/>
      </w:rPr>
    </w:lvl>
    <w:lvl w:ilvl="1">
      <w:start w:val="1"/>
      <w:numFmt w:val="decimal"/>
      <w:isLgl/>
      <w:lvlText w:val="%1.%2."/>
      <w:lvlJc w:val="left"/>
      <w:pPr>
        <w:ind w:left="862" w:hanging="720"/>
      </w:pPr>
      <w:rPr>
        <w:rFonts w:hint="default"/>
        <w:i w:val="0"/>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7">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5"/>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6"/>
      <w:lvlText w:val="%1.%2.%3.%4"/>
      <w:lvlJc w:val="left"/>
      <w:pPr>
        <w:tabs>
          <w:tab w:val="num" w:pos="1134"/>
        </w:tabs>
        <w:ind w:left="1134" w:hanging="1134"/>
      </w:pPr>
      <w:rPr>
        <w:rFonts w:hint="default"/>
        <w:b w:val="0"/>
        <w:i w:val="0"/>
      </w:rPr>
    </w:lvl>
    <w:lvl w:ilvl="4">
      <w:start w:val="1"/>
      <w:numFmt w:val="lowerLetter"/>
      <w:pStyle w:val="a7"/>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3437726"/>
    <w:multiLevelType w:val="multilevel"/>
    <w:tmpl w:val="C1D45686"/>
    <w:lvl w:ilvl="0">
      <w:start w:val="1"/>
      <w:numFmt w:val="decimal"/>
      <w:pStyle w:val="a8"/>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9"/>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a"/>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9"/>
  </w:num>
  <w:num w:numId="2">
    <w:abstractNumId w:val="47"/>
  </w:num>
  <w:num w:numId="3">
    <w:abstractNumId w:val="32"/>
  </w:num>
  <w:num w:numId="4">
    <w:abstractNumId w:val="50"/>
  </w:num>
  <w:num w:numId="5">
    <w:abstractNumId w:val="30"/>
  </w:num>
  <w:num w:numId="6">
    <w:abstractNumId w:val="13"/>
  </w:num>
  <w:num w:numId="7">
    <w:abstractNumId w:val="31"/>
  </w:num>
  <w:num w:numId="8">
    <w:abstractNumId w:val="40"/>
  </w:num>
  <w:num w:numId="9">
    <w:abstractNumId w:val="27"/>
  </w:num>
  <w:num w:numId="10">
    <w:abstractNumId w:val="15"/>
  </w:num>
  <w:num w:numId="11">
    <w:abstractNumId w:val="21"/>
  </w:num>
  <w:num w:numId="12">
    <w:abstractNumId w:val="35"/>
  </w:num>
  <w:num w:numId="13">
    <w:abstractNumId w:val="3"/>
  </w:num>
  <w:num w:numId="14">
    <w:abstractNumId w:val="9"/>
  </w:num>
  <w:num w:numId="15">
    <w:abstractNumId w:val="33"/>
  </w:num>
  <w:num w:numId="16">
    <w:abstractNumId w:val="43"/>
  </w:num>
  <w:num w:numId="17">
    <w:abstractNumId w:val="58"/>
  </w:num>
  <w:num w:numId="18">
    <w:abstractNumId w:val="48"/>
  </w:num>
  <w:num w:numId="19">
    <w:abstractNumId w:val="52"/>
  </w:num>
  <w:num w:numId="20">
    <w:abstractNumId w:val="10"/>
  </w:num>
  <w:num w:numId="21">
    <w:abstractNumId w:val="55"/>
  </w:num>
  <w:num w:numId="22">
    <w:abstractNumId w:val="23"/>
  </w:num>
  <w:num w:numId="23">
    <w:abstractNumId w:val="1"/>
  </w:num>
  <w:num w:numId="24">
    <w:abstractNumId w:val="0"/>
  </w:num>
  <w:num w:numId="25">
    <w:abstractNumId w:val="41"/>
  </w:num>
  <w:num w:numId="26">
    <w:abstractNumId w:val="2"/>
  </w:num>
  <w:num w:numId="27">
    <w:abstractNumId w:val="12"/>
  </w:num>
  <w:num w:numId="28">
    <w:abstractNumId w:val="54"/>
  </w:num>
  <w:num w:numId="29">
    <w:abstractNumId w:val="11"/>
  </w:num>
  <w:num w:numId="30">
    <w:abstractNumId w:val="46"/>
  </w:num>
  <w:num w:numId="31">
    <w:abstractNumId w:val="51"/>
  </w:num>
  <w:num w:numId="32">
    <w:abstractNumId w:val="24"/>
  </w:num>
  <w:num w:numId="33">
    <w:abstractNumId w:val="25"/>
  </w:num>
  <w:num w:numId="34">
    <w:abstractNumId w:val="29"/>
  </w:num>
  <w:num w:numId="35">
    <w:abstractNumId w:val="42"/>
  </w:num>
  <w:num w:numId="36">
    <w:abstractNumId w:val="14"/>
  </w:num>
  <w:num w:numId="37">
    <w:abstractNumId w:val="44"/>
  </w:num>
  <w:num w:numId="38">
    <w:abstractNumId w:val="53"/>
  </w:num>
  <w:num w:numId="39">
    <w:abstractNumId w:val="57"/>
  </w:num>
  <w:num w:numId="40">
    <w:abstractNumId w:val="8"/>
  </w:num>
  <w:num w:numId="41">
    <w:abstractNumId w:val="18"/>
  </w:num>
  <w:num w:numId="42">
    <w:abstractNumId w:val="45"/>
  </w:num>
  <w:num w:numId="43">
    <w:abstractNumId w:val="20"/>
  </w:num>
  <w:num w:numId="44">
    <w:abstractNumId w:val="34"/>
  </w:num>
  <w:num w:numId="45">
    <w:abstractNumId w:val="38"/>
  </w:num>
  <w:num w:numId="46">
    <w:abstractNumId w:val="26"/>
  </w:num>
  <w:num w:numId="47">
    <w:abstractNumId w:val="49"/>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37"/>
  </w:num>
  <w:num w:numId="50">
    <w:abstractNumId w:val="56"/>
  </w:num>
  <w:num w:numId="51">
    <w:abstractNumId w:val="17"/>
  </w:num>
  <w:num w:numId="52">
    <w:abstractNumId w:val="36"/>
  </w:num>
  <w:num w:numId="53">
    <w:abstractNumId w:val="16"/>
  </w:num>
  <w:num w:numId="54">
    <w:abstractNumId w:val="22"/>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07F4F"/>
    <w:rsid w:val="000100D4"/>
    <w:rsid w:val="000111C1"/>
    <w:rsid w:val="00011D57"/>
    <w:rsid w:val="00013395"/>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5A4"/>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0E6"/>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235"/>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8EA"/>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635F"/>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4D5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D9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0702"/>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000"/>
    <w:rsid w:val="006A16B7"/>
    <w:rsid w:val="006A1B7D"/>
    <w:rsid w:val="006A1F25"/>
    <w:rsid w:val="006A21AF"/>
    <w:rsid w:val="006A27E4"/>
    <w:rsid w:val="006A2A7D"/>
    <w:rsid w:val="006A2D36"/>
    <w:rsid w:val="006A44BC"/>
    <w:rsid w:val="006A5BC8"/>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3CD9"/>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41F"/>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391D"/>
    <w:rsid w:val="00874168"/>
    <w:rsid w:val="00874A7A"/>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D27"/>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13F"/>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6B28"/>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CA5"/>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3AF7"/>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0CF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726"/>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B55"/>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1F34"/>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6A21AF"/>
    <w:pPr>
      <w:spacing w:line="360" w:lineRule="auto"/>
      <w:ind w:firstLine="567"/>
      <w:jc w:val="both"/>
    </w:pPr>
    <w:rPr>
      <w:snapToGrid w:val="0"/>
      <w:sz w:val="28"/>
    </w:rPr>
  </w:style>
  <w:style w:type="paragraph" w:styleId="1">
    <w:name w:val="heading 1"/>
    <w:aliases w:val="H1,H11,H12,1,Document Header1"/>
    <w:basedOn w:val="ab"/>
    <w:next w:val="ab"/>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b"/>
    <w:next w:val="ab"/>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b"/>
    <w:next w:val="ab"/>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b"/>
    <w:next w:val="ab"/>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b"/>
    <w:next w:val="ab"/>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b"/>
    <w:next w:val="ab"/>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b"/>
    <w:next w:val="ab"/>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b"/>
    <w:next w:val="ab"/>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b"/>
    <w:next w:val="ab"/>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af0"/>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1">
    <w:name w:val="footer"/>
    <w:basedOn w:val="ab"/>
    <w:link w:val="af2"/>
    <w:uiPriority w:val="99"/>
    <w:rsid w:val="007A126A"/>
    <w:pPr>
      <w:tabs>
        <w:tab w:val="center" w:pos="4253"/>
        <w:tab w:val="right" w:pos="9356"/>
      </w:tabs>
      <w:spacing w:line="240" w:lineRule="auto"/>
      <w:ind w:firstLine="0"/>
    </w:pPr>
    <w:rPr>
      <w:sz w:val="20"/>
    </w:rPr>
  </w:style>
  <w:style w:type="character" w:styleId="af3">
    <w:name w:val="Hyperlink"/>
    <w:basedOn w:val="ac"/>
    <w:uiPriority w:val="99"/>
    <w:rsid w:val="007A126A"/>
    <w:rPr>
      <w:color w:val="0000FF"/>
      <w:u w:val="single"/>
    </w:rPr>
  </w:style>
  <w:style w:type="character" w:styleId="af4">
    <w:name w:val="footnote reference"/>
    <w:basedOn w:val="ac"/>
    <w:rsid w:val="007A126A"/>
    <w:rPr>
      <w:vertAlign w:val="superscript"/>
    </w:rPr>
  </w:style>
  <w:style w:type="character" w:styleId="af5">
    <w:name w:val="page number"/>
    <w:basedOn w:val="ac"/>
    <w:rsid w:val="007A126A"/>
    <w:rPr>
      <w:rFonts w:ascii="Times New Roman" w:hAnsi="Times New Roman"/>
      <w:sz w:val="20"/>
    </w:rPr>
  </w:style>
  <w:style w:type="paragraph" w:styleId="13">
    <w:name w:val="toc 1"/>
    <w:basedOn w:val="ab"/>
    <w:next w:val="ab"/>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b"/>
    <w:next w:val="ab"/>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b"/>
    <w:next w:val="ab"/>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b"/>
    <w:next w:val="ab"/>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6">
    <w:name w:val="FollowedHyperlink"/>
    <w:basedOn w:val="ac"/>
    <w:uiPriority w:val="99"/>
    <w:rsid w:val="007A126A"/>
    <w:rPr>
      <w:color w:val="800080"/>
      <w:u w:val="single"/>
    </w:rPr>
  </w:style>
  <w:style w:type="paragraph" w:styleId="af7">
    <w:name w:val="Document Map"/>
    <w:basedOn w:val="ab"/>
    <w:link w:val="af8"/>
    <w:uiPriority w:val="99"/>
    <w:rsid w:val="007A126A"/>
    <w:pPr>
      <w:shd w:val="clear" w:color="auto" w:fill="000080"/>
    </w:pPr>
    <w:rPr>
      <w:rFonts w:ascii="Tahoma" w:hAnsi="Tahoma"/>
      <w:sz w:val="20"/>
    </w:rPr>
  </w:style>
  <w:style w:type="paragraph" w:customStyle="1" w:styleId="af9">
    <w:name w:val="Таблица шапка"/>
    <w:basedOn w:val="ab"/>
    <w:rsid w:val="007A126A"/>
    <w:pPr>
      <w:keepNext/>
      <w:spacing w:before="40" w:after="40" w:line="240" w:lineRule="auto"/>
      <w:ind w:left="57" w:right="57" w:firstLine="0"/>
      <w:jc w:val="left"/>
    </w:pPr>
    <w:rPr>
      <w:sz w:val="22"/>
    </w:rPr>
  </w:style>
  <w:style w:type="paragraph" w:styleId="afa">
    <w:name w:val="footnote text"/>
    <w:basedOn w:val="ab"/>
    <w:link w:val="afb"/>
    <w:rsid w:val="007A126A"/>
    <w:pPr>
      <w:spacing w:line="240" w:lineRule="auto"/>
    </w:pPr>
    <w:rPr>
      <w:sz w:val="20"/>
    </w:rPr>
  </w:style>
  <w:style w:type="paragraph" w:customStyle="1" w:styleId="afc">
    <w:name w:val="Таблица текст"/>
    <w:basedOn w:val="ab"/>
    <w:rsid w:val="007A126A"/>
    <w:pPr>
      <w:spacing w:before="40" w:after="40" w:line="240" w:lineRule="auto"/>
      <w:ind w:left="57" w:right="57" w:firstLine="0"/>
      <w:jc w:val="left"/>
    </w:pPr>
    <w:rPr>
      <w:sz w:val="24"/>
    </w:rPr>
  </w:style>
  <w:style w:type="paragraph" w:styleId="afd">
    <w:name w:val="caption"/>
    <w:basedOn w:val="ab"/>
    <w:next w:val="ab"/>
    <w:uiPriority w:val="35"/>
    <w:qFormat/>
    <w:rsid w:val="007A126A"/>
    <w:pPr>
      <w:pageBreakBefore/>
      <w:suppressAutoHyphens/>
      <w:spacing w:before="120" w:after="120" w:line="240" w:lineRule="auto"/>
      <w:ind w:firstLine="0"/>
    </w:pPr>
    <w:rPr>
      <w:bCs/>
      <w:i/>
      <w:sz w:val="24"/>
    </w:rPr>
  </w:style>
  <w:style w:type="paragraph" w:styleId="52">
    <w:name w:val="toc 5"/>
    <w:basedOn w:val="ab"/>
    <w:next w:val="ab"/>
    <w:autoRedefine/>
    <w:uiPriority w:val="39"/>
    <w:rsid w:val="007A126A"/>
    <w:pPr>
      <w:ind w:left="1120"/>
      <w:jc w:val="left"/>
    </w:pPr>
    <w:rPr>
      <w:sz w:val="18"/>
      <w:szCs w:val="18"/>
    </w:rPr>
  </w:style>
  <w:style w:type="paragraph" w:styleId="62">
    <w:name w:val="toc 6"/>
    <w:basedOn w:val="ab"/>
    <w:next w:val="ab"/>
    <w:autoRedefine/>
    <w:uiPriority w:val="39"/>
    <w:rsid w:val="007A126A"/>
    <w:pPr>
      <w:ind w:left="1400"/>
      <w:jc w:val="left"/>
    </w:pPr>
    <w:rPr>
      <w:sz w:val="18"/>
      <w:szCs w:val="18"/>
    </w:rPr>
  </w:style>
  <w:style w:type="paragraph" w:styleId="72">
    <w:name w:val="toc 7"/>
    <w:basedOn w:val="ab"/>
    <w:next w:val="ab"/>
    <w:autoRedefine/>
    <w:uiPriority w:val="39"/>
    <w:rsid w:val="007A126A"/>
    <w:pPr>
      <w:ind w:left="1680"/>
      <w:jc w:val="left"/>
    </w:pPr>
    <w:rPr>
      <w:sz w:val="18"/>
      <w:szCs w:val="18"/>
    </w:rPr>
  </w:style>
  <w:style w:type="paragraph" w:styleId="82">
    <w:name w:val="toc 8"/>
    <w:basedOn w:val="ab"/>
    <w:next w:val="ab"/>
    <w:autoRedefine/>
    <w:uiPriority w:val="39"/>
    <w:rsid w:val="007A126A"/>
    <w:pPr>
      <w:ind w:left="1960"/>
      <w:jc w:val="left"/>
    </w:pPr>
    <w:rPr>
      <w:sz w:val="18"/>
      <w:szCs w:val="18"/>
    </w:rPr>
  </w:style>
  <w:style w:type="paragraph" w:styleId="92">
    <w:name w:val="toc 9"/>
    <w:basedOn w:val="ab"/>
    <w:next w:val="ab"/>
    <w:autoRedefine/>
    <w:uiPriority w:val="39"/>
    <w:rsid w:val="007A126A"/>
    <w:pPr>
      <w:ind w:left="2240"/>
      <w:jc w:val="left"/>
    </w:pPr>
    <w:rPr>
      <w:sz w:val="18"/>
      <w:szCs w:val="18"/>
    </w:rPr>
  </w:style>
  <w:style w:type="paragraph" w:customStyle="1" w:styleId="afe">
    <w:name w:val="Служебный"/>
    <w:basedOn w:val="aff"/>
    <w:rsid w:val="007A126A"/>
  </w:style>
  <w:style w:type="paragraph" w:customStyle="1" w:styleId="aff">
    <w:name w:val="Главы"/>
    <w:basedOn w:val="a2"/>
    <w:next w:val="ab"/>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2">
    <w:name w:val="Структура"/>
    <w:basedOn w:val="ab"/>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b"/>
    <w:semiHidden/>
    <w:rsid w:val="007A126A"/>
    <w:pPr>
      <w:numPr>
        <w:numId w:val="3"/>
      </w:numPr>
    </w:pPr>
  </w:style>
  <w:style w:type="paragraph" w:customStyle="1" w:styleId="a5">
    <w:name w:val="Пункт"/>
    <w:basedOn w:val="ab"/>
    <w:link w:val="14"/>
    <w:rsid w:val="007A126A"/>
    <w:pPr>
      <w:numPr>
        <w:ilvl w:val="2"/>
        <w:numId w:val="8"/>
      </w:numPr>
    </w:pPr>
  </w:style>
  <w:style w:type="character" w:customStyle="1" w:styleId="aff0">
    <w:name w:val="Пункт Знак"/>
    <w:basedOn w:val="ac"/>
    <w:rsid w:val="007A126A"/>
    <w:rPr>
      <w:sz w:val="28"/>
      <w:lang w:val="ru-RU" w:eastAsia="ru-RU" w:bidi="ar-SA"/>
    </w:rPr>
  </w:style>
  <w:style w:type="paragraph" w:customStyle="1" w:styleId="a6">
    <w:name w:val="Подпункт"/>
    <w:basedOn w:val="a5"/>
    <w:link w:val="15"/>
    <w:rsid w:val="007A126A"/>
    <w:pPr>
      <w:numPr>
        <w:ilvl w:val="3"/>
      </w:numPr>
    </w:pPr>
  </w:style>
  <w:style w:type="character" w:customStyle="1" w:styleId="aff1">
    <w:name w:val="Подпункт Знак"/>
    <w:basedOn w:val="aff0"/>
    <w:rsid w:val="007A126A"/>
    <w:rPr>
      <w:sz w:val="28"/>
      <w:lang w:val="ru-RU" w:eastAsia="ru-RU" w:bidi="ar-SA"/>
    </w:rPr>
  </w:style>
  <w:style w:type="character" w:customStyle="1" w:styleId="aff2">
    <w:name w:val="комментарий"/>
    <w:basedOn w:val="ac"/>
    <w:rsid w:val="007A126A"/>
    <w:rPr>
      <w:b/>
      <w:i/>
      <w:shd w:val="clear" w:color="auto" w:fill="FFFF99"/>
    </w:rPr>
  </w:style>
  <w:style w:type="paragraph" w:customStyle="1" w:styleId="23">
    <w:name w:val="Пункт2"/>
    <w:basedOn w:val="a5"/>
    <w:rsid w:val="007A126A"/>
    <w:pPr>
      <w:keepNext/>
      <w:suppressAutoHyphens/>
      <w:spacing w:before="240" w:after="120" w:line="240" w:lineRule="auto"/>
      <w:jc w:val="left"/>
      <w:outlineLvl w:val="2"/>
    </w:pPr>
    <w:rPr>
      <w:b/>
    </w:rPr>
  </w:style>
  <w:style w:type="paragraph" w:customStyle="1" w:styleId="a7">
    <w:name w:val="Подподпункт"/>
    <w:basedOn w:val="a6"/>
    <w:link w:val="aff3"/>
    <w:rsid w:val="007A126A"/>
    <w:pPr>
      <w:numPr>
        <w:ilvl w:val="4"/>
      </w:numPr>
    </w:pPr>
  </w:style>
  <w:style w:type="paragraph" w:styleId="a4">
    <w:name w:val="List Number"/>
    <w:basedOn w:val="ab"/>
    <w:rsid w:val="007A126A"/>
    <w:pPr>
      <w:numPr>
        <w:numId w:val="12"/>
      </w:numPr>
      <w:autoSpaceDE w:val="0"/>
      <w:autoSpaceDN w:val="0"/>
      <w:spacing w:before="60"/>
    </w:pPr>
    <w:rPr>
      <w:snapToGrid/>
      <w:szCs w:val="24"/>
    </w:rPr>
  </w:style>
  <w:style w:type="paragraph" w:customStyle="1" w:styleId="aff4">
    <w:name w:val="Текст таблицы"/>
    <w:basedOn w:val="ab"/>
    <w:semiHidden/>
    <w:rsid w:val="007A126A"/>
    <w:pPr>
      <w:spacing w:before="40" w:after="40" w:line="240" w:lineRule="auto"/>
      <w:ind w:left="57" w:right="57" w:firstLine="0"/>
      <w:jc w:val="left"/>
    </w:pPr>
    <w:rPr>
      <w:snapToGrid/>
      <w:sz w:val="24"/>
      <w:szCs w:val="24"/>
    </w:rPr>
  </w:style>
  <w:style w:type="paragraph" w:customStyle="1" w:styleId="aff5">
    <w:name w:val="Пункт б/н"/>
    <w:basedOn w:val="ab"/>
    <w:rsid w:val="007A126A"/>
    <w:pPr>
      <w:tabs>
        <w:tab w:val="left" w:pos="1134"/>
      </w:tabs>
      <w:ind w:left="1134" w:firstLine="0"/>
    </w:pPr>
  </w:style>
  <w:style w:type="paragraph" w:styleId="a">
    <w:name w:val="List Bullet"/>
    <w:basedOn w:val="ab"/>
    <w:autoRedefine/>
    <w:rsid w:val="007A126A"/>
    <w:pPr>
      <w:numPr>
        <w:numId w:val="13"/>
      </w:numPr>
    </w:pPr>
  </w:style>
  <w:style w:type="paragraph" w:styleId="aff6">
    <w:name w:val="Balloon Text"/>
    <w:basedOn w:val="ab"/>
    <w:link w:val="aff7"/>
    <w:uiPriority w:val="99"/>
    <w:rsid w:val="007A126A"/>
    <w:rPr>
      <w:rFonts w:ascii="Tahoma" w:hAnsi="Tahoma" w:cs="Tahoma"/>
      <w:sz w:val="16"/>
      <w:szCs w:val="16"/>
    </w:rPr>
  </w:style>
  <w:style w:type="paragraph" w:styleId="aff8">
    <w:name w:val="Block Text"/>
    <w:basedOn w:val="ab"/>
    <w:rsid w:val="00E55A8E"/>
    <w:pPr>
      <w:spacing w:line="240" w:lineRule="auto"/>
      <w:ind w:left="-567" w:right="-766" w:firstLine="851"/>
    </w:pPr>
    <w:rPr>
      <w:snapToGrid/>
      <w:sz w:val="24"/>
    </w:rPr>
  </w:style>
  <w:style w:type="paragraph" w:styleId="aff9">
    <w:name w:val="annotation text"/>
    <w:basedOn w:val="ab"/>
    <w:link w:val="affa"/>
    <w:rsid w:val="007A126A"/>
    <w:rPr>
      <w:snapToGrid/>
      <w:sz w:val="20"/>
    </w:rPr>
  </w:style>
  <w:style w:type="paragraph" w:styleId="affb">
    <w:name w:val="annotation subject"/>
    <w:basedOn w:val="aff9"/>
    <w:next w:val="aff9"/>
    <w:link w:val="affc"/>
    <w:uiPriority w:val="99"/>
    <w:rsid w:val="007A126A"/>
    <w:rPr>
      <w:b/>
      <w:bCs/>
    </w:rPr>
  </w:style>
  <w:style w:type="paragraph" w:styleId="affd">
    <w:name w:val="Subtitle"/>
    <w:basedOn w:val="ab"/>
    <w:link w:val="affe"/>
    <w:qFormat/>
    <w:rsid w:val="00E55A8E"/>
    <w:pPr>
      <w:spacing w:line="240" w:lineRule="auto"/>
      <w:ind w:firstLine="0"/>
      <w:jc w:val="center"/>
    </w:pPr>
    <w:rPr>
      <w:b/>
      <w:snapToGrid/>
    </w:rPr>
  </w:style>
  <w:style w:type="paragraph" w:styleId="afff">
    <w:name w:val="Body Text Indent"/>
    <w:basedOn w:val="ab"/>
    <w:link w:val="afff0"/>
    <w:rsid w:val="00E55A8E"/>
    <w:pPr>
      <w:spacing w:line="240" w:lineRule="auto"/>
      <w:ind w:firstLine="720"/>
    </w:pPr>
    <w:rPr>
      <w:snapToGrid/>
      <w:color w:val="000000"/>
      <w:sz w:val="20"/>
    </w:rPr>
  </w:style>
  <w:style w:type="paragraph" w:styleId="afff1">
    <w:name w:val="Body Text"/>
    <w:basedOn w:val="ab"/>
    <w:link w:val="afff2"/>
    <w:rsid w:val="00E55A8E"/>
    <w:pPr>
      <w:spacing w:line="240" w:lineRule="auto"/>
      <w:ind w:firstLine="0"/>
    </w:pPr>
    <w:rPr>
      <w:snapToGrid/>
      <w:sz w:val="24"/>
      <w:szCs w:val="24"/>
    </w:rPr>
  </w:style>
  <w:style w:type="paragraph" w:styleId="24">
    <w:name w:val="Body Text Indent 2"/>
    <w:basedOn w:val="ab"/>
    <w:link w:val="25"/>
    <w:rsid w:val="00E55A8E"/>
    <w:pPr>
      <w:spacing w:line="240" w:lineRule="auto"/>
      <w:ind w:left="-540" w:firstLine="0"/>
    </w:pPr>
    <w:rPr>
      <w:snapToGrid/>
      <w:sz w:val="20"/>
      <w:szCs w:val="24"/>
    </w:rPr>
  </w:style>
  <w:style w:type="paragraph" w:styleId="afff3">
    <w:name w:val="Plain Text"/>
    <w:basedOn w:val="ab"/>
    <w:link w:val="afff4"/>
    <w:uiPriority w:val="99"/>
    <w:rsid w:val="00E55A8E"/>
    <w:pPr>
      <w:spacing w:line="240" w:lineRule="auto"/>
      <w:ind w:firstLine="0"/>
      <w:jc w:val="left"/>
    </w:pPr>
    <w:rPr>
      <w:rFonts w:ascii="Courier New" w:hAnsi="Courier New"/>
      <w:snapToGrid/>
      <w:sz w:val="20"/>
    </w:rPr>
  </w:style>
  <w:style w:type="table" w:styleId="afff5">
    <w:name w:val="Table Grid"/>
    <w:basedOn w:val="ad"/>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d"/>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b"/>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f"/>
    <w:rsid w:val="00BE44BE"/>
    <w:pPr>
      <w:numPr>
        <w:numId w:val="22"/>
      </w:numPr>
      <w:tabs>
        <w:tab w:val="num" w:pos="284"/>
      </w:tabs>
      <w:autoSpaceDE w:val="0"/>
      <w:autoSpaceDN w:val="0"/>
      <w:ind w:left="284" w:hanging="284"/>
    </w:pPr>
    <w:rPr>
      <w:color w:val="auto"/>
      <w:sz w:val="24"/>
    </w:rPr>
  </w:style>
  <w:style w:type="paragraph" w:styleId="26">
    <w:name w:val="Body Text 2"/>
    <w:basedOn w:val="ab"/>
    <w:link w:val="27"/>
    <w:uiPriority w:val="99"/>
    <w:rsid w:val="004F766D"/>
    <w:pPr>
      <w:spacing w:after="120" w:line="480" w:lineRule="auto"/>
    </w:pPr>
  </w:style>
  <w:style w:type="paragraph" w:styleId="afff6">
    <w:name w:val="Title"/>
    <w:basedOn w:val="ab"/>
    <w:link w:val="afff7"/>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b"/>
    <w:rsid w:val="0080651C"/>
    <w:pPr>
      <w:spacing w:line="360" w:lineRule="atLeast"/>
      <w:ind w:firstLine="709"/>
    </w:pPr>
    <w:rPr>
      <w:snapToGrid/>
      <w:sz w:val="24"/>
    </w:rPr>
  </w:style>
  <w:style w:type="paragraph" w:customStyle="1" w:styleId="18">
    <w:name w:val="Норма 1"/>
    <w:basedOn w:val="ab"/>
    <w:rsid w:val="001C4811"/>
    <w:pPr>
      <w:spacing w:line="240" w:lineRule="auto"/>
    </w:pPr>
    <w:rPr>
      <w:snapToGrid/>
      <w:sz w:val="24"/>
    </w:rPr>
  </w:style>
  <w:style w:type="paragraph" w:customStyle="1" w:styleId="afff8">
    <w:name w:val="Раздел Уст"/>
    <w:basedOn w:val="ab"/>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b"/>
    <w:rsid w:val="001C4811"/>
    <w:pPr>
      <w:spacing w:line="240" w:lineRule="auto"/>
      <w:ind w:firstLine="0"/>
      <w:jc w:val="left"/>
    </w:pPr>
    <w:rPr>
      <w:rFonts w:ascii="Arial" w:hAnsi="Arial"/>
      <w:snapToGrid/>
      <w:sz w:val="24"/>
    </w:rPr>
  </w:style>
  <w:style w:type="paragraph" w:customStyle="1" w:styleId="afff9">
    <w:name w:val="Знак Знак Знак Знак Знак Знак Знак"/>
    <w:basedOn w:val="ab"/>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a">
    <w:name w:val="Знак Знак Знак Знак Знак Знак Знак"/>
    <w:basedOn w:val="ab"/>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c"/>
    <w:link w:val="a5"/>
    <w:rsid w:val="0066293F"/>
    <w:rPr>
      <w:snapToGrid w:val="0"/>
      <w:sz w:val="28"/>
    </w:rPr>
  </w:style>
  <w:style w:type="paragraph" w:customStyle="1" w:styleId="140">
    <w:name w:val="Стиль14"/>
    <w:basedOn w:val="ab"/>
    <w:link w:val="141"/>
    <w:rsid w:val="00183B79"/>
    <w:pPr>
      <w:spacing w:line="264" w:lineRule="auto"/>
      <w:ind w:firstLine="720"/>
    </w:pPr>
    <w:rPr>
      <w:snapToGrid/>
    </w:rPr>
  </w:style>
  <w:style w:type="character" w:customStyle="1" w:styleId="141">
    <w:name w:val="Стиль14 Знак"/>
    <w:basedOn w:val="ac"/>
    <w:link w:val="140"/>
    <w:rsid w:val="00183B79"/>
    <w:rPr>
      <w:sz w:val="28"/>
      <w:lang w:val="ru-RU" w:eastAsia="ru-RU" w:bidi="ar-SA"/>
    </w:rPr>
  </w:style>
  <w:style w:type="character" w:customStyle="1" w:styleId="aff3">
    <w:name w:val="Подподпункт Знак"/>
    <w:basedOn w:val="ac"/>
    <w:link w:val="a7"/>
    <w:rsid w:val="0087129D"/>
    <w:rPr>
      <w:snapToGrid w:val="0"/>
      <w:sz w:val="28"/>
    </w:rPr>
  </w:style>
  <w:style w:type="character" w:customStyle="1" w:styleId="15">
    <w:name w:val="Подпункт Знак1"/>
    <w:basedOn w:val="ac"/>
    <w:link w:val="a6"/>
    <w:rsid w:val="00FA4B8D"/>
    <w:rPr>
      <w:snapToGrid w:val="0"/>
      <w:sz w:val="28"/>
    </w:rPr>
  </w:style>
  <w:style w:type="character" w:customStyle="1" w:styleId="affe">
    <w:name w:val="Подзаголовок Знак"/>
    <w:basedOn w:val="ac"/>
    <w:link w:val="affd"/>
    <w:locked/>
    <w:rsid w:val="00117194"/>
    <w:rPr>
      <w:b/>
      <w:sz w:val="28"/>
      <w:lang w:val="ru-RU" w:eastAsia="ru-RU" w:bidi="ar-SA"/>
    </w:rPr>
  </w:style>
  <w:style w:type="paragraph" w:styleId="afffb">
    <w:name w:val="List Paragraph"/>
    <w:basedOn w:val="ab"/>
    <w:link w:val="afffc"/>
    <w:uiPriority w:val="34"/>
    <w:qFormat/>
    <w:rsid w:val="003D2030"/>
    <w:pPr>
      <w:spacing w:line="240" w:lineRule="auto"/>
      <w:ind w:left="708" w:firstLine="0"/>
      <w:jc w:val="left"/>
    </w:pPr>
    <w:rPr>
      <w:snapToGrid/>
      <w:sz w:val="24"/>
      <w:szCs w:val="24"/>
    </w:rPr>
  </w:style>
  <w:style w:type="paragraph" w:styleId="34">
    <w:name w:val="Body Text 3"/>
    <w:basedOn w:val="ab"/>
    <w:link w:val="35"/>
    <w:uiPriority w:val="99"/>
    <w:rsid w:val="003D2030"/>
    <w:pPr>
      <w:spacing w:after="120" w:line="240" w:lineRule="auto"/>
      <w:ind w:firstLine="0"/>
      <w:jc w:val="left"/>
    </w:pPr>
    <w:rPr>
      <w:snapToGrid/>
      <w:sz w:val="16"/>
      <w:szCs w:val="16"/>
    </w:rPr>
  </w:style>
  <w:style w:type="paragraph" w:styleId="36">
    <w:name w:val="Body Text Indent 3"/>
    <w:basedOn w:val="ab"/>
    <w:link w:val="37"/>
    <w:rsid w:val="006548BA"/>
    <w:pPr>
      <w:spacing w:after="120"/>
      <w:ind w:left="283"/>
    </w:pPr>
    <w:rPr>
      <w:sz w:val="16"/>
      <w:szCs w:val="16"/>
    </w:rPr>
  </w:style>
  <w:style w:type="paragraph" w:customStyle="1" w:styleId="19">
    <w:name w:val="Знак1"/>
    <w:basedOn w:val="ab"/>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d">
    <w:name w:val="Знак Знак"/>
    <w:basedOn w:val="ac"/>
    <w:locked/>
    <w:rsid w:val="00C84FA9"/>
    <w:rPr>
      <w:b/>
      <w:sz w:val="28"/>
      <w:lang w:val="ru-RU" w:eastAsia="ru-RU" w:bidi="ar-SA"/>
    </w:rPr>
  </w:style>
  <w:style w:type="character" w:customStyle="1" w:styleId="1c">
    <w:name w:val="Знак Знак1"/>
    <w:basedOn w:val="ac"/>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c"/>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c"/>
    <w:link w:val="21"/>
    <w:uiPriority w:val="9"/>
    <w:rsid w:val="0015216F"/>
    <w:rPr>
      <w:b/>
      <w:snapToGrid w:val="0"/>
      <w:sz w:val="32"/>
    </w:rPr>
  </w:style>
  <w:style w:type="character" w:customStyle="1" w:styleId="32">
    <w:name w:val="Заголовок 3 Знак"/>
    <w:basedOn w:val="ac"/>
    <w:link w:val="30"/>
    <w:uiPriority w:val="9"/>
    <w:rsid w:val="0015216F"/>
    <w:rPr>
      <w:b/>
      <w:snapToGrid w:val="0"/>
      <w:sz w:val="28"/>
    </w:rPr>
  </w:style>
  <w:style w:type="character" w:customStyle="1" w:styleId="42">
    <w:name w:val="Заголовок 4 Знак"/>
    <w:aliases w:val="Заголовок 4 Знак Знак Знак Знак"/>
    <w:basedOn w:val="ac"/>
    <w:link w:val="40"/>
    <w:uiPriority w:val="9"/>
    <w:rsid w:val="0015216F"/>
    <w:rPr>
      <w:b/>
      <w:i/>
      <w:snapToGrid w:val="0"/>
      <w:sz w:val="28"/>
    </w:rPr>
  </w:style>
  <w:style w:type="character" w:customStyle="1" w:styleId="50">
    <w:name w:val="Заголовок 5 Знак"/>
    <w:basedOn w:val="ac"/>
    <w:link w:val="5"/>
    <w:uiPriority w:val="9"/>
    <w:rsid w:val="0015216F"/>
    <w:rPr>
      <w:b/>
      <w:snapToGrid w:val="0"/>
      <w:sz w:val="26"/>
    </w:rPr>
  </w:style>
  <w:style w:type="character" w:customStyle="1" w:styleId="60">
    <w:name w:val="Заголовок 6 Знак"/>
    <w:basedOn w:val="ac"/>
    <w:link w:val="6"/>
    <w:uiPriority w:val="9"/>
    <w:rsid w:val="0015216F"/>
    <w:rPr>
      <w:b/>
      <w:snapToGrid w:val="0"/>
      <w:sz w:val="22"/>
    </w:rPr>
  </w:style>
  <w:style w:type="character" w:customStyle="1" w:styleId="70">
    <w:name w:val="Заголовок 7 Знак"/>
    <w:basedOn w:val="ac"/>
    <w:link w:val="7"/>
    <w:uiPriority w:val="9"/>
    <w:rsid w:val="0015216F"/>
    <w:rPr>
      <w:snapToGrid w:val="0"/>
      <w:sz w:val="26"/>
    </w:rPr>
  </w:style>
  <w:style w:type="character" w:customStyle="1" w:styleId="80">
    <w:name w:val="Заголовок 8 Знак"/>
    <w:basedOn w:val="ac"/>
    <w:link w:val="8"/>
    <w:uiPriority w:val="9"/>
    <w:rsid w:val="0015216F"/>
    <w:rPr>
      <w:i/>
      <w:snapToGrid w:val="0"/>
      <w:sz w:val="26"/>
    </w:rPr>
  </w:style>
  <w:style w:type="character" w:customStyle="1" w:styleId="90">
    <w:name w:val="Заголовок 9 Знак"/>
    <w:basedOn w:val="ac"/>
    <w:link w:val="9"/>
    <w:uiPriority w:val="9"/>
    <w:rsid w:val="0015216F"/>
    <w:rPr>
      <w:rFonts w:ascii="Arial" w:hAnsi="Arial"/>
      <w:snapToGrid w:val="0"/>
      <w:sz w:val="22"/>
    </w:rPr>
  </w:style>
  <w:style w:type="paragraph" w:customStyle="1" w:styleId="afffe">
    <w:name w:val="Краткий обратный адрес"/>
    <w:basedOn w:val="ab"/>
    <w:rsid w:val="0015216F"/>
    <w:pPr>
      <w:spacing w:line="240" w:lineRule="auto"/>
      <w:ind w:firstLine="0"/>
      <w:jc w:val="left"/>
    </w:pPr>
    <w:rPr>
      <w:snapToGrid/>
      <w:sz w:val="24"/>
    </w:rPr>
  </w:style>
  <w:style w:type="character" w:customStyle="1" w:styleId="aff7">
    <w:name w:val="Текст выноски Знак"/>
    <w:basedOn w:val="ac"/>
    <w:link w:val="aff6"/>
    <w:uiPriority w:val="99"/>
    <w:rsid w:val="0015216F"/>
    <w:rPr>
      <w:rFonts w:ascii="Tahoma" w:hAnsi="Tahoma" w:cs="Tahoma"/>
      <w:snapToGrid w:val="0"/>
      <w:sz w:val="16"/>
      <w:szCs w:val="16"/>
      <w:lang w:val="ru-RU" w:eastAsia="ru-RU" w:bidi="ar-SA"/>
    </w:rPr>
  </w:style>
  <w:style w:type="paragraph" w:styleId="38">
    <w:name w:val="List 3"/>
    <w:basedOn w:val="ab"/>
    <w:rsid w:val="0015216F"/>
    <w:pPr>
      <w:spacing w:line="240" w:lineRule="auto"/>
      <w:ind w:left="849" w:hanging="283"/>
      <w:jc w:val="left"/>
    </w:pPr>
    <w:rPr>
      <w:snapToGrid/>
      <w:sz w:val="22"/>
    </w:rPr>
  </w:style>
  <w:style w:type="character" w:customStyle="1" w:styleId="af0">
    <w:name w:val="Верхний колонтитул Знак"/>
    <w:basedOn w:val="ac"/>
    <w:link w:val="af"/>
    <w:uiPriority w:val="99"/>
    <w:rsid w:val="0015216F"/>
    <w:rPr>
      <w:i/>
      <w:snapToGrid w:val="0"/>
      <w:lang w:val="ru-RU" w:eastAsia="ru-RU" w:bidi="ar-SA"/>
    </w:rPr>
  </w:style>
  <w:style w:type="character" w:customStyle="1" w:styleId="af2">
    <w:name w:val="Нижний колонтитул Знак"/>
    <w:basedOn w:val="ac"/>
    <w:link w:val="af1"/>
    <w:uiPriority w:val="99"/>
    <w:rsid w:val="0015216F"/>
    <w:rPr>
      <w:snapToGrid w:val="0"/>
      <w:lang w:val="ru-RU" w:eastAsia="ru-RU" w:bidi="ar-SA"/>
    </w:rPr>
  </w:style>
  <w:style w:type="character" w:customStyle="1" w:styleId="afff0">
    <w:name w:val="Основной текст с отступом Знак"/>
    <w:basedOn w:val="ac"/>
    <w:link w:val="afff"/>
    <w:rsid w:val="0015216F"/>
    <w:rPr>
      <w:color w:val="000000"/>
      <w:lang w:val="ru-RU" w:eastAsia="ru-RU" w:bidi="ar-SA"/>
    </w:rPr>
  </w:style>
  <w:style w:type="paragraph" w:styleId="affff">
    <w:name w:val="List"/>
    <w:basedOn w:val="ab"/>
    <w:rsid w:val="0015216F"/>
    <w:pPr>
      <w:spacing w:line="240" w:lineRule="auto"/>
      <w:ind w:left="283" w:hanging="283"/>
      <w:jc w:val="left"/>
    </w:pPr>
    <w:rPr>
      <w:snapToGrid/>
      <w:sz w:val="24"/>
    </w:rPr>
  </w:style>
  <w:style w:type="paragraph" w:styleId="28">
    <w:name w:val="List 2"/>
    <w:basedOn w:val="ab"/>
    <w:rsid w:val="0015216F"/>
    <w:pPr>
      <w:spacing w:line="240" w:lineRule="auto"/>
      <w:ind w:left="566" w:hanging="283"/>
      <w:jc w:val="left"/>
    </w:pPr>
    <w:rPr>
      <w:snapToGrid/>
      <w:sz w:val="24"/>
    </w:rPr>
  </w:style>
  <w:style w:type="paragraph" w:styleId="44">
    <w:name w:val="List 4"/>
    <w:basedOn w:val="ab"/>
    <w:rsid w:val="0015216F"/>
    <w:pPr>
      <w:spacing w:line="240" w:lineRule="auto"/>
      <w:ind w:left="1132" w:hanging="283"/>
      <w:jc w:val="left"/>
    </w:pPr>
    <w:rPr>
      <w:snapToGrid/>
      <w:sz w:val="24"/>
    </w:rPr>
  </w:style>
  <w:style w:type="paragraph" w:styleId="53">
    <w:name w:val="List 5"/>
    <w:basedOn w:val="ab"/>
    <w:rsid w:val="0015216F"/>
    <w:pPr>
      <w:spacing w:line="240" w:lineRule="auto"/>
      <w:ind w:left="1415" w:hanging="283"/>
      <w:jc w:val="left"/>
    </w:pPr>
    <w:rPr>
      <w:snapToGrid/>
      <w:sz w:val="24"/>
    </w:rPr>
  </w:style>
  <w:style w:type="paragraph" w:styleId="3">
    <w:name w:val="List Bullet 3"/>
    <w:basedOn w:val="ab"/>
    <w:autoRedefine/>
    <w:rsid w:val="0015216F"/>
    <w:pPr>
      <w:numPr>
        <w:numId w:val="23"/>
      </w:numPr>
      <w:spacing w:line="240" w:lineRule="auto"/>
      <w:jc w:val="left"/>
    </w:pPr>
    <w:rPr>
      <w:snapToGrid/>
      <w:sz w:val="24"/>
    </w:rPr>
  </w:style>
  <w:style w:type="paragraph" w:styleId="4">
    <w:name w:val="List Bullet 4"/>
    <w:basedOn w:val="ab"/>
    <w:autoRedefine/>
    <w:rsid w:val="0015216F"/>
    <w:pPr>
      <w:numPr>
        <w:numId w:val="24"/>
      </w:numPr>
      <w:spacing w:line="240" w:lineRule="auto"/>
      <w:jc w:val="left"/>
    </w:pPr>
    <w:rPr>
      <w:snapToGrid/>
      <w:sz w:val="24"/>
    </w:rPr>
  </w:style>
  <w:style w:type="paragraph" w:styleId="affff0">
    <w:name w:val="List Continue"/>
    <w:basedOn w:val="ab"/>
    <w:rsid w:val="0015216F"/>
    <w:pPr>
      <w:spacing w:after="120" w:line="240" w:lineRule="auto"/>
      <w:ind w:left="283" w:firstLine="0"/>
      <w:jc w:val="left"/>
    </w:pPr>
    <w:rPr>
      <w:snapToGrid/>
      <w:sz w:val="24"/>
    </w:rPr>
  </w:style>
  <w:style w:type="paragraph" w:styleId="29">
    <w:name w:val="List Continue 2"/>
    <w:basedOn w:val="ab"/>
    <w:rsid w:val="0015216F"/>
    <w:pPr>
      <w:spacing w:after="120" w:line="240" w:lineRule="auto"/>
      <w:ind w:left="566" w:firstLine="0"/>
      <w:jc w:val="left"/>
    </w:pPr>
    <w:rPr>
      <w:snapToGrid/>
      <w:sz w:val="24"/>
    </w:rPr>
  </w:style>
  <w:style w:type="paragraph" w:styleId="39">
    <w:name w:val="List Continue 3"/>
    <w:basedOn w:val="ab"/>
    <w:rsid w:val="0015216F"/>
    <w:pPr>
      <w:spacing w:after="120" w:line="240" w:lineRule="auto"/>
      <w:ind w:left="849" w:firstLine="0"/>
      <w:jc w:val="left"/>
    </w:pPr>
    <w:rPr>
      <w:snapToGrid/>
      <w:sz w:val="24"/>
    </w:rPr>
  </w:style>
  <w:style w:type="paragraph" w:styleId="54">
    <w:name w:val="List Continue 5"/>
    <w:basedOn w:val="ab"/>
    <w:rsid w:val="0015216F"/>
    <w:pPr>
      <w:spacing w:after="120" w:line="240" w:lineRule="auto"/>
      <w:ind w:left="1415" w:firstLine="0"/>
      <w:jc w:val="left"/>
    </w:pPr>
    <w:rPr>
      <w:snapToGrid/>
      <w:sz w:val="24"/>
    </w:rPr>
  </w:style>
  <w:style w:type="character" w:customStyle="1" w:styleId="afff2">
    <w:name w:val="Основной текст Знак"/>
    <w:basedOn w:val="ac"/>
    <w:link w:val="afff1"/>
    <w:rsid w:val="0015216F"/>
    <w:rPr>
      <w:sz w:val="24"/>
      <w:szCs w:val="24"/>
      <w:lang w:val="ru-RU" w:eastAsia="ru-RU" w:bidi="ar-SA"/>
    </w:rPr>
  </w:style>
  <w:style w:type="paragraph" w:styleId="afff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b"/>
    <w:rsid w:val="0015216F"/>
    <w:pPr>
      <w:spacing w:line="240" w:lineRule="auto"/>
      <w:ind w:left="720" w:firstLine="0"/>
      <w:jc w:val="left"/>
    </w:pPr>
    <w:rPr>
      <w:snapToGrid/>
      <w:sz w:val="24"/>
    </w:rPr>
  </w:style>
  <w:style w:type="paragraph" w:styleId="affff2">
    <w:name w:val="Signature"/>
    <w:basedOn w:val="ab"/>
    <w:link w:val="affff3"/>
    <w:rsid w:val="0015216F"/>
    <w:pPr>
      <w:spacing w:line="240" w:lineRule="auto"/>
      <w:ind w:left="4252" w:firstLine="0"/>
      <w:jc w:val="left"/>
    </w:pPr>
    <w:rPr>
      <w:snapToGrid/>
      <w:sz w:val="24"/>
    </w:rPr>
  </w:style>
  <w:style w:type="character" w:customStyle="1" w:styleId="affff3">
    <w:name w:val="Подпись Знак"/>
    <w:basedOn w:val="ac"/>
    <w:link w:val="affff2"/>
    <w:rsid w:val="0015216F"/>
    <w:rPr>
      <w:sz w:val="24"/>
      <w:lang w:val="ru-RU" w:eastAsia="ru-RU" w:bidi="ar-SA"/>
    </w:rPr>
  </w:style>
  <w:style w:type="paragraph" w:customStyle="1" w:styleId="PP">
    <w:name w:val="Строка PP"/>
    <w:basedOn w:val="affff2"/>
    <w:rsid w:val="0015216F"/>
  </w:style>
  <w:style w:type="character" w:customStyle="1" w:styleId="27">
    <w:name w:val="Основной текст 2 Знак"/>
    <w:basedOn w:val="ac"/>
    <w:link w:val="26"/>
    <w:uiPriority w:val="99"/>
    <w:rsid w:val="0015216F"/>
    <w:rPr>
      <w:snapToGrid w:val="0"/>
      <w:sz w:val="28"/>
      <w:lang w:val="ru-RU" w:eastAsia="ru-RU" w:bidi="ar-SA"/>
    </w:rPr>
  </w:style>
  <w:style w:type="character" w:customStyle="1" w:styleId="25">
    <w:name w:val="Основной текст с отступом 2 Знак"/>
    <w:basedOn w:val="ac"/>
    <w:link w:val="24"/>
    <w:rsid w:val="0015216F"/>
    <w:rPr>
      <w:szCs w:val="24"/>
      <w:lang w:val="ru-RU" w:eastAsia="ru-RU" w:bidi="ar-SA"/>
    </w:rPr>
  </w:style>
  <w:style w:type="character" w:customStyle="1" w:styleId="35">
    <w:name w:val="Основной текст 3 Знак"/>
    <w:basedOn w:val="ac"/>
    <w:link w:val="34"/>
    <w:uiPriority w:val="99"/>
    <w:rsid w:val="0015216F"/>
    <w:rPr>
      <w:sz w:val="16"/>
      <w:szCs w:val="16"/>
      <w:lang w:val="ru-RU" w:eastAsia="ru-RU" w:bidi="ar-SA"/>
    </w:rPr>
  </w:style>
  <w:style w:type="character" w:customStyle="1" w:styleId="afff4">
    <w:name w:val="Текст Знак"/>
    <w:basedOn w:val="ac"/>
    <w:link w:val="afff3"/>
    <w:uiPriority w:val="99"/>
    <w:rsid w:val="0015216F"/>
    <w:rPr>
      <w:rFonts w:ascii="Courier New" w:hAnsi="Courier New"/>
      <w:lang w:val="ru-RU" w:eastAsia="ru-RU" w:bidi="ar-SA"/>
    </w:rPr>
  </w:style>
  <w:style w:type="character" w:styleId="affff4">
    <w:name w:val="annotation reference"/>
    <w:basedOn w:val="ac"/>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b"/>
    <w:rsid w:val="0015216F"/>
    <w:pPr>
      <w:numPr>
        <w:numId w:val="26"/>
      </w:numPr>
      <w:spacing w:line="240" w:lineRule="auto"/>
      <w:jc w:val="left"/>
    </w:pPr>
    <w:rPr>
      <w:snapToGrid/>
      <w:sz w:val="24"/>
    </w:rPr>
  </w:style>
  <w:style w:type="paragraph" w:customStyle="1" w:styleId="31">
    <w:name w:val="Заголовок 31"/>
    <w:basedOn w:val="ab"/>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b"/>
    <w:next w:val="ab"/>
    <w:rsid w:val="0015216F"/>
    <w:pPr>
      <w:keepNext/>
      <w:numPr>
        <w:ilvl w:val="2"/>
        <w:numId w:val="27"/>
      </w:numPr>
      <w:spacing w:after="120" w:line="240" w:lineRule="auto"/>
    </w:pPr>
    <w:rPr>
      <w:snapToGrid/>
      <w:sz w:val="24"/>
    </w:rPr>
  </w:style>
  <w:style w:type="paragraph" w:customStyle="1" w:styleId="51">
    <w:name w:val="Заголовок 51"/>
    <w:basedOn w:val="ab"/>
    <w:next w:val="ab"/>
    <w:rsid w:val="0015216F"/>
    <w:pPr>
      <w:keepNext/>
      <w:keepLines/>
      <w:numPr>
        <w:ilvl w:val="3"/>
        <w:numId w:val="27"/>
      </w:numPr>
      <w:spacing w:after="120" w:line="240" w:lineRule="auto"/>
    </w:pPr>
    <w:rPr>
      <w:snapToGrid/>
      <w:sz w:val="24"/>
    </w:rPr>
  </w:style>
  <w:style w:type="paragraph" w:customStyle="1" w:styleId="61">
    <w:name w:val="Заголовок 61"/>
    <w:basedOn w:val="ab"/>
    <w:next w:val="ab"/>
    <w:rsid w:val="0015216F"/>
    <w:pPr>
      <w:numPr>
        <w:ilvl w:val="4"/>
        <w:numId w:val="27"/>
      </w:numPr>
      <w:spacing w:before="240" w:after="60" w:line="240" w:lineRule="auto"/>
    </w:pPr>
    <w:rPr>
      <w:i/>
      <w:snapToGrid/>
      <w:sz w:val="22"/>
    </w:rPr>
  </w:style>
  <w:style w:type="paragraph" w:customStyle="1" w:styleId="71">
    <w:name w:val="Заголовок 71"/>
    <w:basedOn w:val="ab"/>
    <w:next w:val="ab"/>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b"/>
    <w:next w:val="ab"/>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b"/>
    <w:next w:val="ab"/>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5">
    <w:name w:val="Normal (Web)"/>
    <w:aliases w:val="Обычный (Web),Обычный (веб) Знак Знак,Обычный (Web) Знак Знак Знак"/>
    <w:basedOn w:val="ab"/>
    <w:link w:val="affff6"/>
    <w:qFormat/>
    <w:rsid w:val="0015216F"/>
    <w:pPr>
      <w:spacing w:before="100" w:beforeAutospacing="1" w:after="100" w:afterAutospacing="1" w:line="240" w:lineRule="auto"/>
      <w:ind w:firstLine="0"/>
      <w:jc w:val="left"/>
    </w:pPr>
    <w:rPr>
      <w:snapToGrid/>
      <w:sz w:val="24"/>
      <w:szCs w:val="24"/>
    </w:rPr>
  </w:style>
  <w:style w:type="paragraph" w:customStyle="1" w:styleId="affff7">
    <w:name w:val="Знак Знак Знак Знак Знак Знак Знак Знак Знак Знак Знак Знак Знак"/>
    <w:basedOn w:val="ab"/>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b"/>
    <w:rsid w:val="0067052B"/>
    <w:pPr>
      <w:suppressAutoHyphens/>
      <w:spacing w:after="120" w:line="480" w:lineRule="auto"/>
      <w:ind w:left="283"/>
    </w:pPr>
    <w:rPr>
      <w:snapToGrid/>
      <w:lang w:eastAsia="ar-SA"/>
    </w:rPr>
  </w:style>
  <w:style w:type="paragraph" w:customStyle="1" w:styleId="1d">
    <w:name w:val="Текст1"/>
    <w:basedOn w:val="ab"/>
    <w:rsid w:val="0067052B"/>
    <w:pPr>
      <w:suppressAutoHyphens/>
      <w:spacing w:line="240" w:lineRule="auto"/>
      <w:ind w:firstLine="0"/>
      <w:jc w:val="left"/>
    </w:pPr>
    <w:rPr>
      <w:rFonts w:ascii="Courier New" w:hAnsi="Courier New"/>
      <w:snapToGrid/>
      <w:sz w:val="20"/>
      <w:lang w:eastAsia="ar-SA"/>
    </w:rPr>
  </w:style>
  <w:style w:type="paragraph" w:customStyle="1" w:styleId="affff8">
    <w:name w:val="Абзац"/>
    <w:basedOn w:val="ab"/>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9">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b"/>
    <w:rsid w:val="000B0736"/>
    <w:pPr>
      <w:numPr>
        <w:numId w:val="29"/>
      </w:numPr>
      <w:spacing w:after="120" w:line="240" w:lineRule="auto"/>
    </w:pPr>
    <w:rPr>
      <w:snapToGrid/>
      <w:sz w:val="24"/>
    </w:rPr>
  </w:style>
  <w:style w:type="character" w:customStyle="1" w:styleId="213">
    <w:name w:val="Знак Знак21"/>
    <w:basedOn w:val="ac"/>
    <w:rsid w:val="00675AC2"/>
    <w:rPr>
      <w:rFonts w:ascii="Arial" w:hAnsi="Arial"/>
      <w:b/>
      <w:kern w:val="28"/>
      <w:sz w:val="28"/>
    </w:rPr>
  </w:style>
  <w:style w:type="paragraph" w:customStyle="1" w:styleId="affffa">
    <w:name w:val="Знак"/>
    <w:basedOn w:val="ab"/>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b"/>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8">
    <w:name w:val="Список нумерованный"/>
    <w:basedOn w:val="ab"/>
    <w:rsid w:val="004B6798"/>
    <w:pPr>
      <w:numPr>
        <w:numId w:val="30"/>
      </w:numPr>
      <w:spacing w:after="240" w:line="240" w:lineRule="auto"/>
      <w:jc w:val="left"/>
    </w:pPr>
    <w:rPr>
      <w:rFonts w:ascii="Verdana" w:hAnsi="Verdana"/>
      <w:snapToGrid/>
      <w:sz w:val="18"/>
      <w:szCs w:val="24"/>
    </w:rPr>
  </w:style>
  <w:style w:type="character" w:customStyle="1" w:styleId="affa">
    <w:name w:val="Текст примечания Знак"/>
    <w:basedOn w:val="ac"/>
    <w:link w:val="aff9"/>
    <w:rsid w:val="004B6798"/>
  </w:style>
  <w:style w:type="character" w:customStyle="1" w:styleId="afff7">
    <w:name w:val="Название Знак"/>
    <w:basedOn w:val="ac"/>
    <w:link w:val="afff6"/>
    <w:rsid w:val="004B6798"/>
    <w:rPr>
      <w:b/>
      <w:sz w:val="28"/>
    </w:rPr>
  </w:style>
  <w:style w:type="paragraph" w:customStyle="1" w:styleId="affffb">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c"/>
    <w:link w:val="36"/>
    <w:rsid w:val="004B6798"/>
    <w:rPr>
      <w:snapToGrid w:val="0"/>
      <w:sz w:val="16"/>
      <w:szCs w:val="16"/>
    </w:rPr>
  </w:style>
  <w:style w:type="paragraph" w:styleId="45">
    <w:name w:val="List Number 4"/>
    <w:basedOn w:val="ab"/>
    <w:rsid w:val="004B6798"/>
    <w:pPr>
      <w:tabs>
        <w:tab w:val="num" w:pos="720"/>
      </w:tabs>
      <w:spacing w:line="240" w:lineRule="auto"/>
      <w:ind w:left="720" w:hanging="360"/>
      <w:jc w:val="left"/>
    </w:pPr>
    <w:rPr>
      <w:snapToGrid/>
      <w:sz w:val="24"/>
    </w:rPr>
  </w:style>
  <w:style w:type="character" w:customStyle="1" w:styleId="affc">
    <w:name w:val="Тема примечания Знак"/>
    <w:basedOn w:val="affa"/>
    <w:link w:val="affb"/>
    <w:uiPriority w:val="99"/>
    <w:rsid w:val="004B6798"/>
    <w:rPr>
      <w:b/>
      <w:bCs/>
    </w:rPr>
  </w:style>
  <w:style w:type="paragraph" w:styleId="affffc">
    <w:name w:val="No Spacing"/>
    <w:link w:val="affffd"/>
    <w:uiPriority w:val="1"/>
    <w:qFormat/>
    <w:rsid w:val="00E96D8D"/>
    <w:pPr>
      <w:ind w:firstLine="567"/>
      <w:jc w:val="both"/>
    </w:pPr>
    <w:rPr>
      <w:snapToGrid w:val="0"/>
      <w:sz w:val="28"/>
    </w:rPr>
  </w:style>
  <w:style w:type="paragraph" w:customStyle="1" w:styleId="aa">
    <w:name w:val="Основной маркированный"/>
    <w:basedOn w:val="ab"/>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8">
    <w:name w:val="Схема документа Знак"/>
    <w:basedOn w:val="ac"/>
    <w:link w:val="af7"/>
    <w:uiPriority w:val="99"/>
    <w:rsid w:val="00F241DE"/>
    <w:rPr>
      <w:rFonts w:ascii="Tahoma" w:hAnsi="Tahoma"/>
      <w:snapToGrid w:val="0"/>
      <w:shd w:val="clear" w:color="auto" w:fill="000080"/>
    </w:rPr>
  </w:style>
  <w:style w:type="paragraph" w:customStyle="1" w:styleId="affffe">
    <w:name w:val="Знак"/>
    <w:basedOn w:val="ab"/>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f">
    <w:name w:val="Emphasis"/>
    <w:basedOn w:val="ac"/>
    <w:uiPriority w:val="20"/>
    <w:qFormat/>
    <w:rsid w:val="00271F65"/>
    <w:rPr>
      <w:i/>
      <w:iCs/>
    </w:rPr>
  </w:style>
  <w:style w:type="paragraph" w:styleId="2a">
    <w:name w:val="envelope return"/>
    <w:basedOn w:val="ab"/>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c"/>
    <w:locked/>
    <w:rsid w:val="008824CD"/>
    <w:rPr>
      <w:b/>
      <w:sz w:val="28"/>
      <w:lang w:val="ru-RU" w:eastAsia="ru-RU" w:bidi="ar-SA"/>
    </w:rPr>
  </w:style>
  <w:style w:type="paragraph" w:customStyle="1" w:styleId="1f1">
    <w:name w:val="Знак1"/>
    <w:basedOn w:val="ab"/>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c"/>
    <w:locked/>
    <w:rsid w:val="008824CD"/>
    <w:rPr>
      <w:b/>
      <w:sz w:val="28"/>
      <w:lang w:val="ru-RU" w:eastAsia="ru-RU" w:bidi="ar-SA"/>
    </w:rPr>
  </w:style>
  <w:style w:type="paragraph" w:customStyle="1" w:styleId="font5">
    <w:name w:val="font5"/>
    <w:basedOn w:val="ab"/>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b"/>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b"/>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b"/>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b"/>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b"/>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b"/>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b"/>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b"/>
    <w:rsid w:val="0078010B"/>
    <w:pPr>
      <w:numPr>
        <w:numId w:val="32"/>
      </w:numPr>
      <w:spacing w:line="240" w:lineRule="auto"/>
    </w:pPr>
    <w:rPr>
      <w:snapToGrid/>
      <w:sz w:val="22"/>
      <w:szCs w:val="24"/>
      <w:lang w:eastAsia="en-US"/>
    </w:rPr>
  </w:style>
  <w:style w:type="paragraph" w:customStyle="1" w:styleId="-2">
    <w:name w:val="Уровень-2 Знак Знак"/>
    <w:basedOn w:val="ab"/>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c"/>
    <w:link w:val="-2"/>
    <w:rsid w:val="0078010B"/>
    <w:rPr>
      <w:sz w:val="24"/>
      <w:szCs w:val="24"/>
    </w:rPr>
  </w:style>
  <w:style w:type="table" w:styleId="3a">
    <w:name w:val="Table Grid 3"/>
    <w:basedOn w:val="ad"/>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b"/>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b"/>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b"/>
    <w:next w:val="ab"/>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b"/>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b"/>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b"/>
    <w:rsid w:val="0056129E"/>
    <w:pPr>
      <w:spacing w:line="240" w:lineRule="auto"/>
      <w:ind w:right="-1327" w:firstLine="0"/>
      <w:jc w:val="left"/>
    </w:pPr>
    <w:rPr>
      <w:sz w:val="20"/>
    </w:rPr>
  </w:style>
  <w:style w:type="paragraph" w:customStyle="1" w:styleId="Title1Firm">
    <w:name w:val="_Title_1_Firm"/>
    <w:basedOn w:val="ab"/>
    <w:next w:val="ab"/>
    <w:rsid w:val="00405182"/>
    <w:pPr>
      <w:spacing w:before="240" w:line="240" w:lineRule="auto"/>
      <w:ind w:firstLine="0"/>
      <w:jc w:val="center"/>
    </w:pPr>
    <w:rPr>
      <w:b/>
      <w:bCs/>
      <w:snapToGrid/>
      <w:color w:val="000000"/>
      <w:szCs w:val="36"/>
    </w:rPr>
  </w:style>
  <w:style w:type="paragraph" w:customStyle="1" w:styleId="afffff0">
    <w:name w:val="Стиль По центру"/>
    <w:basedOn w:val="ab"/>
    <w:rsid w:val="00405182"/>
    <w:pPr>
      <w:spacing w:before="60" w:after="60" w:line="240" w:lineRule="auto"/>
      <w:ind w:firstLine="0"/>
      <w:jc w:val="center"/>
    </w:pPr>
    <w:rPr>
      <w:snapToGrid/>
      <w:color w:val="000000"/>
      <w:sz w:val="16"/>
    </w:rPr>
  </w:style>
  <w:style w:type="character" w:styleId="afffff1">
    <w:name w:val="Subtle Reference"/>
    <w:uiPriority w:val="31"/>
    <w:qFormat/>
    <w:rsid w:val="00D43744"/>
    <w:rPr>
      <w:smallCaps/>
      <w:color w:val="C0504D"/>
      <w:u w:val="single"/>
    </w:rPr>
  </w:style>
  <w:style w:type="paragraph" w:customStyle="1" w:styleId="Style1">
    <w:name w:val="Style1"/>
    <w:basedOn w:val="ab"/>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b"/>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c"/>
    <w:uiPriority w:val="99"/>
    <w:rsid w:val="00914840"/>
    <w:rPr>
      <w:rFonts w:ascii="Times New Roman" w:hAnsi="Times New Roman" w:cs="Times New Roman"/>
      <w:b/>
      <w:bCs/>
      <w:sz w:val="22"/>
      <w:szCs w:val="22"/>
    </w:rPr>
  </w:style>
  <w:style w:type="character" w:customStyle="1" w:styleId="FontStyle15">
    <w:name w:val="Font Style15"/>
    <w:basedOn w:val="ac"/>
    <w:uiPriority w:val="99"/>
    <w:rsid w:val="00914840"/>
    <w:rPr>
      <w:rFonts w:ascii="Times New Roman" w:hAnsi="Times New Roman" w:cs="Times New Roman"/>
      <w:sz w:val="22"/>
      <w:szCs w:val="22"/>
    </w:rPr>
  </w:style>
  <w:style w:type="paragraph" w:customStyle="1" w:styleId="Style3">
    <w:name w:val="Style3"/>
    <w:basedOn w:val="ab"/>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c"/>
    <w:uiPriority w:val="99"/>
    <w:rsid w:val="00914840"/>
    <w:rPr>
      <w:rFonts w:ascii="Times New Roman" w:hAnsi="Times New Roman" w:cs="Times New Roman"/>
      <w:sz w:val="20"/>
      <w:szCs w:val="20"/>
    </w:rPr>
  </w:style>
  <w:style w:type="paragraph" w:customStyle="1" w:styleId="Style9">
    <w:name w:val="Style9"/>
    <w:basedOn w:val="ab"/>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b"/>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c"/>
    <w:uiPriority w:val="99"/>
    <w:rsid w:val="009910C7"/>
    <w:rPr>
      <w:rFonts w:ascii="Times New Roman" w:hAnsi="Times New Roman" w:cs="Times New Roman"/>
      <w:b/>
      <w:bCs/>
      <w:sz w:val="26"/>
      <w:szCs w:val="26"/>
    </w:rPr>
  </w:style>
  <w:style w:type="paragraph" w:customStyle="1" w:styleId="Style2">
    <w:name w:val="Style2"/>
    <w:basedOn w:val="ab"/>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c"/>
    <w:uiPriority w:val="99"/>
    <w:rsid w:val="009910C7"/>
    <w:rPr>
      <w:rFonts w:ascii="Times New Roman" w:hAnsi="Times New Roman" w:cs="Times New Roman"/>
      <w:b/>
      <w:bCs/>
      <w:sz w:val="22"/>
      <w:szCs w:val="22"/>
    </w:rPr>
  </w:style>
  <w:style w:type="character" w:customStyle="1" w:styleId="FontStyle19">
    <w:name w:val="Font Style19"/>
    <w:basedOn w:val="ac"/>
    <w:uiPriority w:val="99"/>
    <w:rsid w:val="009910C7"/>
    <w:rPr>
      <w:rFonts w:ascii="Times New Roman" w:hAnsi="Times New Roman" w:cs="Times New Roman"/>
      <w:sz w:val="22"/>
      <w:szCs w:val="22"/>
    </w:rPr>
  </w:style>
  <w:style w:type="paragraph" w:customStyle="1" w:styleId="xl128">
    <w:name w:val="xl12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b"/>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b"/>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b"/>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b"/>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b"/>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b"/>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b"/>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b"/>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b"/>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b"/>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b"/>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b"/>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b"/>
    <w:rsid w:val="00C51196"/>
    <w:pPr>
      <w:spacing w:before="100" w:beforeAutospacing="1" w:after="100" w:afterAutospacing="1" w:line="240" w:lineRule="auto"/>
      <w:ind w:firstLine="0"/>
      <w:jc w:val="left"/>
    </w:pPr>
    <w:rPr>
      <w:snapToGrid/>
      <w:sz w:val="20"/>
    </w:rPr>
  </w:style>
  <w:style w:type="paragraph" w:customStyle="1" w:styleId="xl236">
    <w:name w:val="xl236"/>
    <w:basedOn w:val="ab"/>
    <w:rsid w:val="00C51196"/>
    <w:pPr>
      <w:spacing w:before="100" w:beforeAutospacing="1" w:after="100" w:afterAutospacing="1" w:line="240" w:lineRule="auto"/>
      <w:ind w:firstLine="0"/>
      <w:jc w:val="left"/>
    </w:pPr>
    <w:rPr>
      <w:snapToGrid/>
      <w:sz w:val="20"/>
    </w:rPr>
  </w:style>
  <w:style w:type="paragraph" w:customStyle="1" w:styleId="xl237">
    <w:name w:val="xl237"/>
    <w:basedOn w:val="ab"/>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b"/>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b"/>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b"/>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b"/>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b"/>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b"/>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b"/>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b"/>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b"/>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b"/>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b"/>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b"/>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b"/>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b"/>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b"/>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b"/>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b"/>
    <w:rsid w:val="0030074E"/>
    <w:pPr>
      <w:spacing w:after="160" w:line="240" w:lineRule="exact"/>
      <w:ind w:firstLine="0"/>
    </w:pPr>
    <w:rPr>
      <w:snapToGrid/>
      <w:sz w:val="24"/>
      <w:lang w:val="en-US" w:eastAsia="en-US"/>
    </w:rPr>
  </w:style>
  <w:style w:type="paragraph" w:customStyle="1" w:styleId="PlainText1">
    <w:name w:val="Plain Text1"/>
    <w:basedOn w:val="ab"/>
    <w:rsid w:val="0030074E"/>
    <w:pPr>
      <w:spacing w:line="240" w:lineRule="auto"/>
      <w:ind w:firstLine="0"/>
      <w:jc w:val="left"/>
    </w:pPr>
    <w:rPr>
      <w:rFonts w:ascii="Courier New" w:hAnsi="Courier New"/>
      <w:snapToGrid/>
      <w:sz w:val="20"/>
    </w:rPr>
  </w:style>
  <w:style w:type="paragraph" w:customStyle="1" w:styleId="121">
    <w:name w:val="Табличный 12Ц1"/>
    <w:basedOn w:val="ab"/>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b">
    <w:name w:val="Текст сноски Знак"/>
    <w:basedOn w:val="ac"/>
    <w:link w:val="afa"/>
    <w:rsid w:val="0030074E"/>
    <w:rPr>
      <w:snapToGrid w:val="0"/>
    </w:rPr>
  </w:style>
  <w:style w:type="paragraph" w:customStyle="1" w:styleId="afffff2">
    <w:name w:val="???????"/>
    <w:rsid w:val="0030074E"/>
  </w:style>
  <w:style w:type="paragraph" w:customStyle="1" w:styleId="formattext">
    <w:name w:val="formattext"/>
    <w:basedOn w:val="ab"/>
    <w:rsid w:val="0030074E"/>
    <w:pPr>
      <w:spacing w:after="72" w:line="240" w:lineRule="auto"/>
      <w:ind w:firstLine="0"/>
      <w:jc w:val="left"/>
    </w:pPr>
    <w:rPr>
      <w:snapToGrid/>
      <w:sz w:val="24"/>
      <w:szCs w:val="24"/>
    </w:rPr>
  </w:style>
  <w:style w:type="paragraph" w:customStyle="1" w:styleId="Anormal">
    <w:name w:val="A_normal"/>
    <w:basedOn w:val="ab"/>
    <w:link w:val="AnormalChar"/>
    <w:rsid w:val="0030074E"/>
    <w:pPr>
      <w:spacing w:line="240" w:lineRule="auto"/>
      <w:jc w:val="left"/>
    </w:pPr>
    <w:rPr>
      <w:rFonts w:ascii="Arial" w:hAnsi="Arial"/>
      <w:snapToGrid/>
      <w:sz w:val="24"/>
      <w:szCs w:val="24"/>
    </w:rPr>
  </w:style>
  <w:style w:type="character" w:customStyle="1" w:styleId="AnormalChar">
    <w:name w:val="A_normal Char"/>
    <w:basedOn w:val="ac"/>
    <w:link w:val="Anormal"/>
    <w:rsid w:val="0030074E"/>
    <w:rPr>
      <w:rFonts w:ascii="Arial" w:hAnsi="Arial"/>
      <w:sz w:val="24"/>
      <w:szCs w:val="24"/>
    </w:rPr>
  </w:style>
  <w:style w:type="character" w:customStyle="1" w:styleId="afffc">
    <w:name w:val="Абзац списка Знак"/>
    <w:basedOn w:val="ac"/>
    <w:link w:val="afffb"/>
    <w:uiPriority w:val="34"/>
    <w:rsid w:val="0030074E"/>
    <w:rPr>
      <w:sz w:val="24"/>
      <w:szCs w:val="24"/>
    </w:rPr>
  </w:style>
  <w:style w:type="paragraph" w:customStyle="1" w:styleId="130">
    <w:name w:val="Обычный 13"/>
    <w:basedOn w:val="ab"/>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c"/>
    <w:link w:val="130"/>
    <w:rsid w:val="0030074E"/>
    <w:rPr>
      <w:rFonts w:ascii="Verdana" w:hAnsi="Verdana"/>
      <w:sz w:val="24"/>
      <w:szCs w:val="24"/>
    </w:rPr>
  </w:style>
  <w:style w:type="paragraph" w:customStyle="1" w:styleId="Name12">
    <w:name w:val="Name колонки12"/>
    <w:basedOn w:val="ab"/>
    <w:next w:val="ab"/>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b"/>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c"/>
    <w:link w:val="1a"/>
    <w:uiPriority w:val="99"/>
    <w:locked/>
    <w:rsid w:val="001C5AC8"/>
    <w:rPr>
      <w:lang w:val="ru-RU" w:eastAsia="ru-RU" w:bidi="ar-SA"/>
    </w:rPr>
  </w:style>
  <w:style w:type="character" w:customStyle="1" w:styleId="afffff3">
    <w:name w:val="Основной текст_"/>
    <w:basedOn w:val="ac"/>
    <w:link w:val="160"/>
    <w:rsid w:val="00B67236"/>
    <w:rPr>
      <w:rFonts w:ascii="Verdana" w:eastAsia="Verdana" w:hAnsi="Verdana" w:cs="Verdana"/>
      <w:sz w:val="21"/>
      <w:szCs w:val="21"/>
      <w:shd w:val="clear" w:color="auto" w:fill="FFFFFF"/>
    </w:rPr>
  </w:style>
  <w:style w:type="paragraph" w:customStyle="1" w:styleId="160">
    <w:name w:val="Основной текст16"/>
    <w:basedOn w:val="ab"/>
    <w:link w:val="afffff3"/>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b"/>
    <w:rsid w:val="00B67236"/>
    <w:pPr>
      <w:shd w:val="clear" w:color="auto" w:fill="FFFFFF"/>
      <w:spacing w:line="274" w:lineRule="exact"/>
      <w:ind w:hanging="500"/>
      <w:jc w:val="left"/>
    </w:pPr>
    <w:rPr>
      <w:snapToGrid/>
      <w:sz w:val="22"/>
      <w:szCs w:val="22"/>
    </w:rPr>
  </w:style>
  <w:style w:type="numbering" w:customStyle="1" w:styleId="LFO32">
    <w:name w:val="LFO32"/>
    <w:basedOn w:val="ae"/>
    <w:rsid w:val="007D5396"/>
    <w:pPr>
      <w:numPr>
        <w:numId w:val="33"/>
      </w:numPr>
    </w:pPr>
  </w:style>
  <w:style w:type="paragraph" w:customStyle="1" w:styleId="EON">
    <w:name w:val="E.ON Основной текст"/>
    <w:basedOn w:val="ab"/>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d">
    <w:name w:val="Без интервала Знак"/>
    <w:basedOn w:val="ac"/>
    <w:link w:val="affffc"/>
    <w:uiPriority w:val="1"/>
    <w:rsid w:val="00293B72"/>
    <w:rPr>
      <w:snapToGrid w:val="0"/>
      <w:sz w:val="28"/>
      <w:lang w:val="ru-RU" w:eastAsia="ru-RU" w:bidi="ar-SA"/>
    </w:rPr>
  </w:style>
  <w:style w:type="paragraph" w:customStyle="1" w:styleId="afffff4">
    <w:name w:val="Обычный_для_документов"/>
    <w:basedOn w:val="ab"/>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b"/>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b"/>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b"/>
    <w:next w:val="ab"/>
    <w:rsid w:val="00AC7268"/>
    <w:pPr>
      <w:keepNext/>
      <w:tabs>
        <w:tab w:val="num" w:pos="3141"/>
      </w:tabs>
      <w:suppressAutoHyphens/>
      <w:spacing w:before="360" w:after="120" w:line="240" w:lineRule="auto"/>
      <w:ind w:firstLine="0"/>
      <w:jc w:val="left"/>
      <w:outlineLvl w:val="1"/>
    </w:pPr>
    <w:rPr>
      <w:b/>
      <w:sz w:val="32"/>
    </w:rPr>
  </w:style>
  <w:style w:type="paragraph" w:customStyle="1" w:styleId="a9">
    <w:name w:val="a"/>
    <w:basedOn w:val="ab"/>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b"/>
    <w:qFormat/>
    <w:rsid w:val="00DD24C7"/>
    <w:pPr>
      <w:overflowPunct w:val="0"/>
      <w:autoSpaceDE w:val="0"/>
      <w:autoSpaceDN w:val="0"/>
      <w:adjustRightInd w:val="0"/>
      <w:spacing w:line="240" w:lineRule="auto"/>
    </w:pPr>
    <w:rPr>
      <w:bCs/>
      <w:snapToGrid/>
      <w:sz w:val="24"/>
      <w:szCs w:val="22"/>
    </w:rPr>
  </w:style>
  <w:style w:type="character" w:customStyle="1" w:styleId="affff6">
    <w:name w:val="Обычный (веб) Знак"/>
    <w:aliases w:val="Обычный (Web) Знак,Обычный (веб) Знак Знак Знак,Обычный (Web) Знак Знак Знак Знак"/>
    <w:link w:val="affff5"/>
    <w:rsid w:val="00DD24C7"/>
    <w:rPr>
      <w:sz w:val="24"/>
      <w:szCs w:val="24"/>
    </w:rPr>
  </w:style>
  <w:style w:type="paragraph" w:customStyle="1" w:styleId="afffff5">
    <w:name w:val="Подподподпункт"/>
    <w:basedOn w:val="ab"/>
    <w:rsid w:val="00FF2B83"/>
    <w:pPr>
      <w:tabs>
        <w:tab w:val="left" w:pos="1134"/>
        <w:tab w:val="left" w:pos="1701"/>
        <w:tab w:val="num" w:pos="3560"/>
      </w:tabs>
      <w:ind w:left="3560" w:hanging="1008"/>
    </w:pPr>
  </w:style>
  <w:style w:type="paragraph" w:customStyle="1" w:styleId="11">
    <w:name w:val="Пункт1"/>
    <w:basedOn w:val="ab"/>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c"/>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b"/>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a"/>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d"/>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c"/>
    <w:link w:val="74"/>
    <w:rsid w:val="00880566"/>
    <w:rPr>
      <w:rFonts w:ascii="Verdana" w:eastAsia="Verdana" w:hAnsi="Verdana" w:cs="Verdana"/>
      <w:sz w:val="19"/>
      <w:szCs w:val="19"/>
      <w:shd w:val="clear" w:color="auto" w:fill="FFFFFF"/>
    </w:rPr>
  </w:style>
  <w:style w:type="paragraph" w:customStyle="1" w:styleId="74">
    <w:name w:val="Основной текст (7)"/>
    <w:basedOn w:val="ab"/>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b"/>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c"/>
    <w:uiPriority w:val="99"/>
    <w:rsid w:val="00EE1F77"/>
    <w:rPr>
      <w:rFonts w:ascii="Times New Roman" w:hAnsi="Times New Roman" w:cs="Times New Roman"/>
      <w:b/>
      <w:bCs/>
      <w:sz w:val="24"/>
      <w:szCs w:val="24"/>
    </w:rPr>
  </w:style>
  <w:style w:type="character" w:customStyle="1" w:styleId="FontStyle25">
    <w:name w:val="Font Style25"/>
    <w:basedOn w:val="ac"/>
    <w:uiPriority w:val="99"/>
    <w:rsid w:val="00EE1F77"/>
    <w:rPr>
      <w:rFonts w:ascii="Times New Roman" w:hAnsi="Times New Roman" w:cs="Times New Roman"/>
      <w:sz w:val="22"/>
      <w:szCs w:val="22"/>
    </w:rPr>
  </w:style>
  <w:style w:type="paragraph" w:customStyle="1" w:styleId="Style14">
    <w:name w:val="Style14"/>
    <w:basedOn w:val="ab"/>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b"/>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b"/>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b"/>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b"/>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6">
    <w:name w:val="Strong"/>
    <w:basedOn w:val="ac"/>
    <w:uiPriority w:val="22"/>
    <w:qFormat/>
    <w:rsid w:val="00EE1F77"/>
    <w:rPr>
      <w:b/>
      <w:bCs/>
    </w:rPr>
  </w:style>
  <w:style w:type="paragraph" w:customStyle="1" w:styleId="Style31">
    <w:name w:val="Style31"/>
    <w:basedOn w:val="ab"/>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b"/>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c"/>
    <w:uiPriority w:val="99"/>
    <w:rsid w:val="00EE1F77"/>
    <w:rPr>
      <w:rFonts w:ascii="Arial" w:hAnsi="Arial" w:cs="Arial"/>
      <w:sz w:val="16"/>
      <w:szCs w:val="16"/>
    </w:rPr>
  </w:style>
  <w:style w:type="character" w:customStyle="1" w:styleId="FontStyle64">
    <w:name w:val="Font Style64"/>
    <w:basedOn w:val="ac"/>
    <w:uiPriority w:val="99"/>
    <w:rsid w:val="00EE1F77"/>
    <w:rPr>
      <w:rFonts w:ascii="Arial" w:hAnsi="Arial" w:cs="Arial"/>
      <w:sz w:val="14"/>
      <w:szCs w:val="14"/>
    </w:rPr>
  </w:style>
  <w:style w:type="character" w:customStyle="1" w:styleId="FontStyle67">
    <w:name w:val="Font Style67"/>
    <w:basedOn w:val="ac"/>
    <w:uiPriority w:val="99"/>
    <w:rsid w:val="00EE1F77"/>
    <w:rPr>
      <w:rFonts w:ascii="Arial" w:hAnsi="Arial" w:cs="Arial"/>
      <w:sz w:val="18"/>
      <w:szCs w:val="18"/>
    </w:rPr>
  </w:style>
  <w:style w:type="character" w:customStyle="1" w:styleId="FontStyle61">
    <w:name w:val="Font Style61"/>
    <w:basedOn w:val="ac"/>
    <w:uiPriority w:val="99"/>
    <w:rsid w:val="00EE1F77"/>
    <w:rPr>
      <w:rFonts w:ascii="Arial" w:hAnsi="Arial" w:cs="Arial"/>
      <w:i/>
      <w:iCs/>
      <w:sz w:val="14"/>
      <w:szCs w:val="14"/>
    </w:rPr>
  </w:style>
  <w:style w:type="paragraph" w:customStyle="1" w:styleId="Style40">
    <w:name w:val="Style40"/>
    <w:basedOn w:val="ab"/>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e"/>
    <w:uiPriority w:val="99"/>
    <w:semiHidden/>
    <w:unhideWhenUsed/>
    <w:rsid w:val="00EE1F77"/>
  </w:style>
  <w:style w:type="paragraph" w:styleId="2e">
    <w:name w:val="Quote"/>
    <w:basedOn w:val="ab"/>
    <w:next w:val="ab"/>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c"/>
    <w:link w:val="2e"/>
    <w:uiPriority w:val="29"/>
    <w:rsid w:val="00E1547C"/>
    <w:rPr>
      <w:rFonts w:asciiTheme="minorHAnsi" w:eastAsiaTheme="minorEastAsia" w:hAnsiTheme="minorHAnsi"/>
      <w:i/>
      <w:sz w:val="24"/>
      <w:szCs w:val="24"/>
      <w:lang w:eastAsia="en-US"/>
    </w:rPr>
  </w:style>
  <w:style w:type="paragraph" w:styleId="afffff7">
    <w:name w:val="Intense Quote"/>
    <w:basedOn w:val="ab"/>
    <w:next w:val="ab"/>
    <w:link w:val="afffff8"/>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8">
    <w:name w:val="Выделенная цитата Знак"/>
    <w:basedOn w:val="ac"/>
    <w:link w:val="afffff7"/>
    <w:uiPriority w:val="30"/>
    <w:rsid w:val="00E1547C"/>
    <w:rPr>
      <w:rFonts w:asciiTheme="minorHAnsi" w:eastAsiaTheme="minorEastAsia" w:hAnsiTheme="minorHAnsi" w:cstheme="majorBidi"/>
      <w:b/>
      <w:i/>
      <w:sz w:val="24"/>
      <w:szCs w:val="22"/>
      <w:lang w:eastAsia="en-US"/>
    </w:rPr>
  </w:style>
  <w:style w:type="paragraph" w:styleId="afffff9">
    <w:name w:val="TOC Heading"/>
    <w:basedOn w:val="1"/>
    <w:next w:val="ab"/>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a">
    <w:name w:val="Placeholder Text"/>
    <w:basedOn w:val="ac"/>
    <w:uiPriority w:val="99"/>
    <w:semiHidden/>
    <w:rsid w:val="00E1547C"/>
    <w:rPr>
      <w:color w:val="808080"/>
    </w:rPr>
  </w:style>
  <w:style w:type="character" w:styleId="afffffb">
    <w:name w:val="Subtle Emphasis"/>
    <w:uiPriority w:val="19"/>
    <w:qFormat/>
    <w:rsid w:val="00E1547C"/>
    <w:rPr>
      <w:i/>
      <w:iCs w:val="0"/>
      <w:color w:val="5A5A5A" w:themeColor="text1" w:themeTint="A5"/>
    </w:rPr>
  </w:style>
  <w:style w:type="character" w:styleId="afffffc">
    <w:name w:val="Intense Emphasis"/>
    <w:basedOn w:val="ac"/>
    <w:uiPriority w:val="21"/>
    <w:qFormat/>
    <w:rsid w:val="00E1547C"/>
    <w:rPr>
      <w:b/>
      <w:bCs w:val="0"/>
      <w:i/>
      <w:iCs w:val="0"/>
      <w:sz w:val="24"/>
      <w:szCs w:val="24"/>
      <w:u w:val="single"/>
    </w:rPr>
  </w:style>
  <w:style w:type="character" w:styleId="afffffd">
    <w:name w:val="Intense Reference"/>
    <w:basedOn w:val="ac"/>
    <w:uiPriority w:val="32"/>
    <w:qFormat/>
    <w:rsid w:val="00E1547C"/>
    <w:rPr>
      <w:b/>
      <w:bCs w:val="0"/>
      <w:sz w:val="24"/>
      <w:u w:val="single"/>
    </w:rPr>
  </w:style>
  <w:style w:type="character" w:styleId="afffffe">
    <w:name w:val="Book Title"/>
    <w:basedOn w:val="ac"/>
    <w:uiPriority w:val="33"/>
    <w:qFormat/>
    <w:rsid w:val="00E1547C"/>
    <w:rPr>
      <w:rFonts w:asciiTheme="majorHAnsi" w:eastAsiaTheme="majorEastAsia" w:hAnsiTheme="majorHAnsi" w:hint="default"/>
      <w:b/>
      <w:bCs w:val="0"/>
      <w:i/>
      <w:iCs w:val="0"/>
      <w:sz w:val="24"/>
      <w:szCs w:val="24"/>
    </w:rPr>
  </w:style>
  <w:style w:type="paragraph" w:customStyle="1" w:styleId="a1">
    <w:name w:val="Заголовок ТЗ"/>
    <w:basedOn w:val="ab"/>
    <w:link w:val="affffff"/>
    <w:qFormat/>
    <w:rsid w:val="002E4235"/>
    <w:pPr>
      <w:numPr>
        <w:numId w:val="51"/>
      </w:numPr>
      <w:spacing w:before="120" w:after="120" w:line="240" w:lineRule="auto"/>
    </w:pPr>
    <w:rPr>
      <w:b/>
      <w:bCs/>
      <w:snapToGrid/>
      <w:sz w:val="24"/>
      <w:szCs w:val="24"/>
    </w:rPr>
  </w:style>
  <w:style w:type="character" w:customStyle="1" w:styleId="affffff">
    <w:name w:val="Заголовок ТЗ Знак"/>
    <w:basedOn w:val="ac"/>
    <w:link w:val="a1"/>
    <w:rsid w:val="002E4235"/>
    <w:rPr>
      <w:b/>
      <w:bCs/>
      <w:sz w:val="24"/>
      <w:szCs w:val="24"/>
    </w:rPr>
  </w:style>
  <w:style w:type="character" w:customStyle="1" w:styleId="55">
    <w:name w:val="Основной текст (5)_"/>
    <w:basedOn w:val="ac"/>
    <w:link w:val="510"/>
    <w:rsid w:val="00BC3CA5"/>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BC3CA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3"/>
    <w:rsid w:val="00BC3CA5"/>
    <w:rPr>
      <w:rFonts w:ascii="Verdana" w:eastAsia="Verdana" w:hAnsi="Verdana" w:cs="Verdana"/>
      <w:b/>
      <w:bCs/>
      <w:spacing w:val="0"/>
      <w:sz w:val="19"/>
      <w:szCs w:val="19"/>
      <w:shd w:val="clear" w:color="auto" w:fill="FFFFFF"/>
    </w:rPr>
  </w:style>
  <w:style w:type="character" w:customStyle="1" w:styleId="1f7">
    <w:name w:val="Основной текст + Курсив1"/>
    <w:basedOn w:val="afffff3"/>
    <w:rsid w:val="00BC3CA5"/>
    <w:rPr>
      <w:rFonts w:ascii="Verdana" w:eastAsia="Verdana" w:hAnsi="Verdana" w:cs="Verdana"/>
      <w:i/>
      <w:iCs/>
      <w:spacing w:val="-10"/>
      <w:sz w:val="19"/>
      <w:szCs w:val="19"/>
      <w:shd w:val="clear" w:color="auto" w:fill="FFFFFF"/>
    </w:rPr>
  </w:style>
  <w:style w:type="character" w:customStyle="1" w:styleId="0pt1">
    <w:name w:val="Основной текст + Полужирный;Интервал 0 pt1"/>
    <w:basedOn w:val="afffff3"/>
    <w:rsid w:val="00BC3CA5"/>
    <w:rPr>
      <w:rFonts w:ascii="Verdana" w:eastAsia="Verdana" w:hAnsi="Verdana" w:cs="Verdana"/>
      <w:b/>
      <w:bCs/>
      <w:spacing w:val="0"/>
      <w:sz w:val="19"/>
      <w:szCs w:val="19"/>
      <w:shd w:val="clear" w:color="auto" w:fill="FFFFFF"/>
    </w:rPr>
  </w:style>
  <w:style w:type="paragraph" w:customStyle="1" w:styleId="510">
    <w:name w:val="Основной текст (5)1"/>
    <w:basedOn w:val="ab"/>
    <w:link w:val="55"/>
    <w:rsid w:val="00BC3CA5"/>
    <w:pPr>
      <w:shd w:val="clear" w:color="auto" w:fill="FFFFFF"/>
      <w:spacing w:line="346" w:lineRule="exact"/>
      <w:ind w:hanging="440"/>
    </w:pPr>
    <w:rPr>
      <w:rFonts w:ascii="Verdana" w:eastAsia="Verdana" w:hAnsi="Verdana" w:cs="Verdana"/>
      <w:snapToGrid/>
      <w:spacing w:val="-10"/>
      <w:sz w:val="19"/>
      <w:szCs w:val="19"/>
    </w:rPr>
  </w:style>
  <w:style w:type="paragraph" w:customStyle="1" w:styleId="FR2">
    <w:name w:val="FR2"/>
    <w:rsid w:val="00BC3CA5"/>
    <w:pPr>
      <w:widowControl w:val="0"/>
      <w:overflowPunct w:val="0"/>
      <w:autoSpaceDE w:val="0"/>
      <w:autoSpaceDN w:val="0"/>
      <w:adjustRightInd w:val="0"/>
      <w:spacing w:line="300" w:lineRule="auto"/>
      <w:ind w:left="320" w:right="200"/>
      <w:jc w:val="center"/>
      <w:textAlignment w:val="baseline"/>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6A21AF"/>
    <w:pPr>
      <w:spacing w:line="360" w:lineRule="auto"/>
      <w:ind w:firstLine="567"/>
      <w:jc w:val="both"/>
    </w:pPr>
    <w:rPr>
      <w:snapToGrid w:val="0"/>
      <w:sz w:val="28"/>
    </w:rPr>
  </w:style>
  <w:style w:type="paragraph" w:styleId="1">
    <w:name w:val="heading 1"/>
    <w:aliases w:val="H1,H11,H12,1,Document Header1"/>
    <w:basedOn w:val="ab"/>
    <w:next w:val="ab"/>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b"/>
    <w:next w:val="ab"/>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b"/>
    <w:next w:val="ab"/>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b"/>
    <w:next w:val="ab"/>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b"/>
    <w:next w:val="ab"/>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b"/>
    <w:next w:val="ab"/>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b"/>
    <w:next w:val="ab"/>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b"/>
    <w:next w:val="ab"/>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b"/>
    <w:next w:val="ab"/>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af0"/>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1">
    <w:name w:val="footer"/>
    <w:basedOn w:val="ab"/>
    <w:link w:val="af2"/>
    <w:uiPriority w:val="99"/>
    <w:rsid w:val="007A126A"/>
    <w:pPr>
      <w:tabs>
        <w:tab w:val="center" w:pos="4253"/>
        <w:tab w:val="right" w:pos="9356"/>
      </w:tabs>
      <w:spacing w:line="240" w:lineRule="auto"/>
      <w:ind w:firstLine="0"/>
    </w:pPr>
    <w:rPr>
      <w:sz w:val="20"/>
    </w:rPr>
  </w:style>
  <w:style w:type="character" w:styleId="af3">
    <w:name w:val="Hyperlink"/>
    <w:basedOn w:val="ac"/>
    <w:uiPriority w:val="99"/>
    <w:rsid w:val="007A126A"/>
    <w:rPr>
      <w:color w:val="0000FF"/>
      <w:u w:val="single"/>
    </w:rPr>
  </w:style>
  <w:style w:type="character" w:styleId="af4">
    <w:name w:val="footnote reference"/>
    <w:basedOn w:val="ac"/>
    <w:rsid w:val="007A126A"/>
    <w:rPr>
      <w:vertAlign w:val="superscript"/>
    </w:rPr>
  </w:style>
  <w:style w:type="character" w:styleId="af5">
    <w:name w:val="page number"/>
    <w:basedOn w:val="ac"/>
    <w:rsid w:val="007A126A"/>
    <w:rPr>
      <w:rFonts w:ascii="Times New Roman" w:hAnsi="Times New Roman"/>
      <w:sz w:val="20"/>
    </w:rPr>
  </w:style>
  <w:style w:type="paragraph" w:styleId="13">
    <w:name w:val="toc 1"/>
    <w:basedOn w:val="ab"/>
    <w:next w:val="ab"/>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b"/>
    <w:next w:val="ab"/>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b"/>
    <w:next w:val="ab"/>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b"/>
    <w:next w:val="ab"/>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6">
    <w:name w:val="FollowedHyperlink"/>
    <w:basedOn w:val="ac"/>
    <w:uiPriority w:val="99"/>
    <w:rsid w:val="007A126A"/>
    <w:rPr>
      <w:color w:val="800080"/>
      <w:u w:val="single"/>
    </w:rPr>
  </w:style>
  <w:style w:type="paragraph" w:styleId="af7">
    <w:name w:val="Document Map"/>
    <w:basedOn w:val="ab"/>
    <w:link w:val="af8"/>
    <w:uiPriority w:val="99"/>
    <w:rsid w:val="007A126A"/>
    <w:pPr>
      <w:shd w:val="clear" w:color="auto" w:fill="000080"/>
    </w:pPr>
    <w:rPr>
      <w:rFonts w:ascii="Tahoma" w:hAnsi="Tahoma"/>
      <w:sz w:val="20"/>
    </w:rPr>
  </w:style>
  <w:style w:type="paragraph" w:customStyle="1" w:styleId="af9">
    <w:name w:val="Таблица шапка"/>
    <w:basedOn w:val="ab"/>
    <w:rsid w:val="007A126A"/>
    <w:pPr>
      <w:keepNext/>
      <w:spacing w:before="40" w:after="40" w:line="240" w:lineRule="auto"/>
      <w:ind w:left="57" w:right="57" w:firstLine="0"/>
      <w:jc w:val="left"/>
    </w:pPr>
    <w:rPr>
      <w:sz w:val="22"/>
    </w:rPr>
  </w:style>
  <w:style w:type="paragraph" w:styleId="afa">
    <w:name w:val="footnote text"/>
    <w:basedOn w:val="ab"/>
    <w:link w:val="afb"/>
    <w:rsid w:val="007A126A"/>
    <w:pPr>
      <w:spacing w:line="240" w:lineRule="auto"/>
    </w:pPr>
    <w:rPr>
      <w:sz w:val="20"/>
    </w:rPr>
  </w:style>
  <w:style w:type="paragraph" w:customStyle="1" w:styleId="afc">
    <w:name w:val="Таблица текст"/>
    <w:basedOn w:val="ab"/>
    <w:rsid w:val="007A126A"/>
    <w:pPr>
      <w:spacing w:before="40" w:after="40" w:line="240" w:lineRule="auto"/>
      <w:ind w:left="57" w:right="57" w:firstLine="0"/>
      <w:jc w:val="left"/>
    </w:pPr>
    <w:rPr>
      <w:sz w:val="24"/>
    </w:rPr>
  </w:style>
  <w:style w:type="paragraph" w:styleId="afd">
    <w:name w:val="caption"/>
    <w:basedOn w:val="ab"/>
    <w:next w:val="ab"/>
    <w:uiPriority w:val="35"/>
    <w:qFormat/>
    <w:rsid w:val="007A126A"/>
    <w:pPr>
      <w:pageBreakBefore/>
      <w:suppressAutoHyphens/>
      <w:spacing w:before="120" w:after="120" w:line="240" w:lineRule="auto"/>
      <w:ind w:firstLine="0"/>
    </w:pPr>
    <w:rPr>
      <w:bCs/>
      <w:i/>
      <w:sz w:val="24"/>
    </w:rPr>
  </w:style>
  <w:style w:type="paragraph" w:styleId="52">
    <w:name w:val="toc 5"/>
    <w:basedOn w:val="ab"/>
    <w:next w:val="ab"/>
    <w:autoRedefine/>
    <w:uiPriority w:val="39"/>
    <w:rsid w:val="007A126A"/>
    <w:pPr>
      <w:ind w:left="1120"/>
      <w:jc w:val="left"/>
    </w:pPr>
    <w:rPr>
      <w:sz w:val="18"/>
      <w:szCs w:val="18"/>
    </w:rPr>
  </w:style>
  <w:style w:type="paragraph" w:styleId="62">
    <w:name w:val="toc 6"/>
    <w:basedOn w:val="ab"/>
    <w:next w:val="ab"/>
    <w:autoRedefine/>
    <w:uiPriority w:val="39"/>
    <w:rsid w:val="007A126A"/>
    <w:pPr>
      <w:ind w:left="1400"/>
      <w:jc w:val="left"/>
    </w:pPr>
    <w:rPr>
      <w:sz w:val="18"/>
      <w:szCs w:val="18"/>
    </w:rPr>
  </w:style>
  <w:style w:type="paragraph" w:styleId="72">
    <w:name w:val="toc 7"/>
    <w:basedOn w:val="ab"/>
    <w:next w:val="ab"/>
    <w:autoRedefine/>
    <w:uiPriority w:val="39"/>
    <w:rsid w:val="007A126A"/>
    <w:pPr>
      <w:ind w:left="1680"/>
      <w:jc w:val="left"/>
    </w:pPr>
    <w:rPr>
      <w:sz w:val="18"/>
      <w:szCs w:val="18"/>
    </w:rPr>
  </w:style>
  <w:style w:type="paragraph" w:styleId="82">
    <w:name w:val="toc 8"/>
    <w:basedOn w:val="ab"/>
    <w:next w:val="ab"/>
    <w:autoRedefine/>
    <w:uiPriority w:val="39"/>
    <w:rsid w:val="007A126A"/>
    <w:pPr>
      <w:ind w:left="1960"/>
      <w:jc w:val="left"/>
    </w:pPr>
    <w:rPr>
      <w:sz w:val="18"/>
      <w:szCs w:val="18"/>
    </w:rPr>
  </w:style>
  <w:style w:type="paragraph" w:styleId="92">
    <w:name w:val="toc 9"/>
    <w:basedOn w:val="ab"/>
    <w:next w:val="ab"/>
    <w:autoRedefine/>
    <w:uiPriority w:val="39"/>
    <w:rsid w:val="007A126A"/>
    <w:pPr>
      <w:ind w:left="2240"/>
      <w:jc w:val="left"/>
    </w:pPr>
    <w:rPr>
      <w:sz w:val="18"/>
      <w:szCs w:val="18"/>
    </w:rPr>
  </w:style>
  <w:style w:type="paragraph" w:customStyle="1" w:styleId="afe">
    <w:name w:val="Служебный"/>
    <w:basedOn w:val="aff"/>
    <w:rsid w:val="007A126A"/>
  </w:style>
  <w:style w:type="paragraph" w:customStyle="1" w:styleId="aff">
    <w:name w:val="Главы"/>
    <w:basedOn w:val="a2"/>
    <w:next w:val="ab"/>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2">
    <w:name w:val="Структура"/>
    <w:basedOn w:val="ab"/>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b"/>
    <w:semiHidden/>
    <w:rsid w:val="007A126A"/>
    <w:pPr>
      <w:numPr>
        <w:numId w:val="3"/>
      </w:numPr>
    </w:pPr>
  </w:style>
  <w:style w:type="paragraph" w:customStyle="1" w:styleId="a5">
    <w:name w:val="Пункт"/>
    <w:basedOn w:val="ab"/>
    <w:link w:val="14"/>
    <w:rsid w:val="007A126A"/>
    <w:pPr>
      <w:numPr>
        <w:ilvl w:val="2"/>
        <w:numId w:val="8"/>
      </w:numPr>
    </w:pPr>
  </w:style>
  <w:style w:type="character" w:customStyle="1" w:styleId="aff0">
    <w:name w:val="Пункт Знак"/>
    <w:basedOn w:val="ac"/>
    <w:rsid w:val="007A126A"/>
    <w:rPr>
      <w:sz w:val="28"/>
      <w:lang w:val="ru-RU" w:eastAsia="ru-RU" w:bidi="ar-SA"/>
    </w:rPr>
  </w:style>
  <w:style w:type="paragraph" w:customStyle="1" w:styleId="a6">
    <w:name w:val="Подпункт"/>
    <w:basedOn w:val="a5"/>
    <w:link w:val="15"/>
    <w:rsid w:val="007A126A"/>
    <w:pPr>
      <w:numPr>
        <w:ilvl w:val="3"/>
      </w:numPr>
    </w:pPr>
  </w:style>
  <w:style w:type="character" w:customStyle="1" w:styleId="aff1">
    <w:name w:val="Подпункт Знак"/>
    <w:basedOn w:val="aff0"/>
    <w:rsid w:val="007A126A"/>
    <w:rPr>
      <w:sz w:val="28"/>
      <w:lang w:val="ru-RU" w:eastAsia="ru-RU" w:bidi="ar-SA"/>
    </w:rPr>
  </w:style>
  <w:style w:type="character" w:customStyle="1" w:styleId="aff2">
    <w:name w:val="комментарий"/>
    <w:basedOn w:val="ac"/>
    <w:rsid w:val="007A126A"/>
    <w:rPr>
      <w:b/>
      <w:i/>
      <w:shd w:val="clear" w:color="auto" w:fill="FFFF99"/>
    </w:rPr>
  </w:style>
  <w:style w:type="paragraph" w:customStyle="1" w:styleId="23">
    <w:name w:val="Пункт2"/>
    <w:basedOn w:val="a5"/>
    <w:rsid w:val="007A126A"/>
    <w:pPr>
      <w:keepNext/>
      <w:suppressAutoHyphens/>
      <w:spacing w:before="240" w:after="120" w:line="240" w:lineRule="auto"/>
      <w:jc w:val="left"/>
      <w:outlineLvl w:val="2"/>
    </w:pPr>
    <w:rPr>
      <w:b/>
    </w:rPr>
  </w:style>
  <w:style w:type="paragraph" w:customStyle="1" w:styleId="a7">
    <w:name w:val="Подподпункт"/>
    <w:basedOn w:val="a6"/>
    <w:link w:val="aff3"/>
    <w:rsid w:val="007A126A"/>
    <w:pPr>
      <w:numPr>
        <w:ilvl w:val="4"/>
      </w:numPr>
    </w:pPr>
  </w:style>
  <w:style w:type="paragraph" w:styleId="a4">
    <w:name w:val="List Number"/>
    <w:basedOn w:val="ab"/>
    <w:rsid w:val="007A126A"/>
    <w:pPr>
      <w:numPr>
        <w:numId w:val="12"/>
      </w:numPr>
      <w:autoSpaceDE w:val="0"/>
      <w:autoSpaceDN w:val="0"/>
      <w:spacing w:before="60"/>
    </w:pPr>
    <w:rPr>
      <w:snapToGrid/>
      <w:szCs w:val="24"/>
    </w:rPr>
  </w:style>
  <w:style w:type="paragraph" w:customStyle="1" w:styleId="aff4">
    <w:name w:val="Текст таблицы"/>
    <w:basedOn w:val="ab"/>
    <w:semiHidden/>
    <w:rsid w:val="007A126A"/>
    <w:pPr>
      <w:spacing w:before="40" w:after="40" w:line="240" w:lineRule="auto"/>
      <w:ind w:left="57" w:right="57" w:firstLine="0"/>
      <w:jc w:val="left"/>
    </w:pPr>
    <w:rPr>
      <w:snapToGrid/>
      <w:sz w:val="24"/>
      <w:szCs w:val="24"/>
    </w:rPr>
  </w:style>
  <w:style w:type="paragraph" w:customStyle="1" w:styleId="aff5">
    <w:name w:val="Пункт б/н"/>
    <w:basedOn w:val="ab"/>
    <w:rsid w:val="007A126A"/>
    <w:pPr>
      <w:tabs>
        <w:tab w:val="left" w:pos="1134"/>
      </w:tabs>
      <w:ind w:left="1134" w:firstLine="0"/>
    </w:pPr>
  </w:style>
  <w:style w:type="paragraph" w:styleId="a">
    <w:name w:val="List Bullet"/>
    <w:basedOn w:val="ab"/>
    <w:autoRedefine/>
    <w:rsid w:val="007A126A"/>
    <w:pPr>
      <w:numPr>
        <w:numId w:val="13"/>
      </w:numPr>
    </w:pPr>
  </w:style>
  <w:style w:type="paragraph" w:styleId="aff6">
    <w:name w:val="Balloon Text"/>
    <w:basedOn w:val="ab"/>
    <w:link w:val="aff7"/>
    <w:uiPriority w:val="99"/>
    <w:rsid w:val="007A126A"/>
    <w:rPr>
      <w:rFonts w:ascii="Tahoma" w:hAnsi="Tahoma" w:cs="Tahoma"/>
      <w:sz w:val="16"/>
      <w:szCs w:val="16"/>
    </w:rPr>
  </w:style>
  <w:style w:type="paragraph" w:styleId="aff8">
    <w:name w:val="Block Text"/>
    <w:basedOn w:val="ab"/>
    <w:rsid w:val="00E55A8E"/>
    <w:pPr>
      <w:spacing w:line="240" w:lineRule="auto"/>
      <w:ind w:left="-567" w:right="-766" w:firstLine="851"/>
    </w:pPr>
    <w:rPr>
      <w:snapToGrid/>
      <w:sz w:val="24"/>
    </w:rPr>
  </w:style>
  <w:style w:type="paragraph" w:styleId="aff9">
    <w:name w:val="annotation text"/>
    <w:basedOn w:val="ab"/>
    <w:link w:val="affa"/>
    <w:rsid w:val="007A126A"/>
    <w:rPr>
      <w:snapToGrid/>
      <w:sz w:val="20"/>
    </w:rPr>
  </w:style>
  <w:style w:type="paragraph" w:styleId="affb">
    <w:name w:val="annotation subject"/>
    <w:basedOn w:val="aff9"/>
    <w:next w:val="aff9"/>
    <w:link w:val="affc"/>
    <w:uiPriority w:val="99"/>
    <w:rsid w:val="007A126A"/>
    <w:rPr>
      <w:b/>
      <w:bCs/>
    </w:rPr>
  </w:style>
  <w:style w:type="paragraph" w:styleId="affd">
    <w:name w:val="Subtitle"/>
    <w:basedOn w:val="ab"/>
    <w:link w:val="affe"/>
    <w:qFormat/>
    <w:rsid w:val="00E55A8E"/>
    <w:pPr>
      <w:spacing w:line="240" w:lineRule="auto"/>
      <w:ind w:firstLine="0"/>
      <w:jc w:val="center"/>
    </w:pPr>
    <w:rPr>
      <w:b/>
      <w:snapToGrid/>
    </w:rPr>
  </w:style>
  <w:style w:type="paragraph" w:styleId="afff">
    <w:name w:val="Body Text Indent"/>
    <w:basedOn w:val="ab"/>
    <w:link w:val="afff0"/>
    <w:rsid w:val="00E55A8E"/>
    <w:pPr>
      <w:spacing w:line="240" w:lineRule="auto"/>
      <w:ind w:firstLine="720"/>
    </w:pPr>
    <w:rPr>
      <w:snapToGrid/>
      <w:color w:val="000000"/>
      <w:sz w:val="20"/>
    </w:rPr>
  </w:style>
  <w:style w:type="paragraph" w:styleId="afff1">
    <w:name w:val="Body Text"/>
    <w:basedOn w:val="ab"/>
    <w:link w:val="afff2"/>
    <w:rsid w:val="00E55A8E"/>
    <w:pPr>
      <w:spacing w:line="240" w:lineRule="auto"/>
      <w:ind w:firstLine="0"/>
    </w:pPr>
    <w:rPr>
      <w:snapToGrid/>
      <w:sz w:val="24"/>
      <w:szCs w:val="24"/>
    </w:rPr>
  </w:style>
  <w:style w:type="paragraph" w:styleId="24">
    <w:name w:val="Body Text Indent 2"/>
    <w:basedOn w:val="ab"/>
    <w:link w:val="25"/>
    <w:rsid w:val="00E55A8E"/>
    <w:pPr>
      <w:spacing w:line="240" w:lineRule="auto"/>
      <w:ind w:left="-540" w:firstLine="0"/>
    </w:pPr>
    <w:rPr>
      <w:snapToGrid/>
      <w:sz w:val="20"/>
      <w:szCs w:val="24"/>
    </w:rPr>
  </w:style>
  <w:style w:type="paragraph" w:styleId="afff3">
    <w:name w:val="Plain Text"/>
    <w:basedOn w:val="ab"/>
    <w:link w:val="afff4"/>
    <w:uiPriority w:val="99"/>
    <w:rsid w:val="00E55A8E"/>
    <w:pPr>
      <w:spacing w:line="240" w:lineRule="auto"/>
      <w:ind w:firstLine="0"/>
      <w:jc w:val="left"/>
    </w:pPr>
    <w:rPr>
      <w:rFonts w:ascii="Courier New" w:hAnsi="Courier New"/>
      <w:snapToGrid/>
      <w:sz w:val="20"/>
    </w:rPr>
  </w:style>
  <w:style w:type="table" w:styleId="afff5">
    <w:name w:val="Table Grid"/>
    <w:basedOn w:val="ad"/>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d"/>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b"/>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f"/>
    <w:rsid w:val="00BE44BE"/>
    <w:pPr>
      <w:numPr>
        <w:numId w:val="22"/>
      </w:numPr>
      <w:tabs>
        <w:tab w:val="num" w:pos="284"/>
      </w:tabs>
      <w:autoSpaceDE w:val="0"/>
      <w:autoSpaceDN w:val="0"/>
      <w:ind w:left="284" w:hanging="284"/>
    </w:pPr>
    <w:rPr>
      <w:color w:val="auto"/>
      <w:sz w:val="24"/>
    </w:rPr>
  </w:style>
  <w:style w:type="paragraph" w:styleId="26">
    <w:name w:val="Body Text 2"/>
    <w:basedOn w:val="ab"/>
    <w:link w:val="27"/>
    <w:uiPriority w:val="99"/>
    <w:rsid w:val="004F766D"/>
    <w:pPr>
      <w:spacing w:after="120" w:line="480" w:lineRule="auto"/>
    </w:pPr>
  </w:style>
  <w:style w:type="paragraph" w:styleId="afff6">
    <w:name w:val="Title"/>
    <w:basedOn w:val="ab"/>
    <w:link w:val="afff7"/>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b"/>
    <w:rsid w:val="0080651C"/>
    <w:pPr>
      <w:spacing w:line="360" w:lineRule="atLeast"/>
      <w:ind w:firstLine="709"/>
    </w:pPr>
    <w:rPr>
      <w:snapToGrid/>
      <w:sz w:val="24"/>
    </w:rPr>
  </w:style>
  <w:style w:type="paragraph" w:customStyle="1" w:styleId="18">
    <w:name w:val="Норма 1"/>
    <w:basedOn w:val="ab"/>
    <w:rsid w:val="001C4811"/>
    <w:pPr>
      <w:spacing w:line="240" w:lineRule="auto"/>
    </w:pPr>
    <w:rPr>
      <w:snapToGrid/>
      <w:sz w:val="24"/>
    </w:rPr>
  </w:style>
  <w:style w:type="paragraph" w:customStyle="1" w:styleId="afff8">
    <w:name w:val="Раздел Уст"/>
    <w:basedOn w:val="ab"/>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b"/>
    <w:rsid w:val="001C4811"/>
    <w:pPr>
      <w:spacing w:line="240" w:lineRule="auto"/>
      <w:ind w:firstLine="0"/>
      <w:jc w:val="left"/>
    </w:pPr>
    <w:rPr>
      <w:rFonts w:ascii="Arial" w:hAnsi="Arial"/>
      <w:snapToGrid/>
      <w:sz w:val="24"/>
    </w:rPr>
  </w:style>
  <w:style w:type="paragraph" w:customStyle="1" w:styleId="afff9">
    <w:name w:val="Знак Знак Знак Знак Знак Знак Знак"/>
    <w:basedOn w:val="ab"/>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a">
    <w:name w:val="Знак Знак Знак Знак Знак Знак Знак"/>
    <w:basedOn w:val="ab"/>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c"/>
    <w:link w:val="a5"/>
    <w:rsid w:val="0066293F"/>
    <w:rPr>
      <w:snapToGrid w:val="0"/>
      <w:sz w:val="28"/>
    </w:rPr>
  </w:style>
  <w:style w:type="paragraph" w:customStyle="1" w:styleId="140">
    <w:name w:val="Стиль14"/>
    <w:basedOn w:val="ab"/>
    <w:link w:val="141"/>
    <w:rsid w:val="00183B79"/>
    <w:pPr>
      <w:spacing w:line="264" w:lineRule="auto"/>
      <w:ind w:firstLine="720"/>
    </w:pPr>
    <w:rPr>
      <w:snapToGrid/>
    </w:rPr>
  </w:style>
  <w:style w:type="character" w:customStyle="1" w:styleId="141">
    <w:name w:val="Стиль14 Знак"/>
    <w:basedOn w:val="ac"/>
    <w:link w:val="140"/>
    <w:rsid w:val="00183B79"/>
    <w:rPr>
      <w:sz w:val="28"/>
      <w:lang w:val="ru-RU" w:eastAsia="ru-RU" w:bidi="ar-SA"/>
    </w:rPr>
  </w:style>
  <w:style w:type="character" w:customStyle="1" w:styleId="aff3">
    <w:name w:val="Подподпункт Знак"/>
    <w:basedOn w:val="ac"/>
    <w:link w:val="a7"/>
    <w:rsid w:val="0087129D"/>
    <w:rPr>
      <w:snapToGrid w:val="0"/>
      <w:sz w:val="28"/>
    </w:rPr>
  </w:style>
  <w:style w:type="character" w:customStyle="1" w:styleId="15">
    <w:name w:val="Подпункт Знак1"/>
    <w:basedOn w:val="ac"/>
    <w:link w:val="a6"/>
    <w:rsid w:val="00FA4B8D"/>
    <w:rPr>
      <w:snapToGrid w:val="0"/>
      <w:sz w:val="28"/>
    </w:rPr>
  </w:style>
  <w:style w:type="character" w:customStyle="1" w:styleId="affe">
    <w:name w:val="Подзаголовок Знак"/>
    <w:basedOn w:val="ac"/>
    <w:link w:val="affd"/>
    <w:locked/>
    <w:rsid w:val="00117194"/>
    <w:rPr>
      <w:b/>
      <w:sz w:val="28"/>
      <w:lang w:val="ru-RU" w:eastAsia="ru-RU" w:bidi="ar-SA"/>
    </w:rPr>
  </w:style>
  <w:style w:type="paragraph" w:styleId="afffb">
    <w:name w:val="List Paragraph"/>
    <w:basedOn w:val="ab"/>
    <w:link w:val="afffc"/>
    <w:uiPriority w:val="34"/>
    <w:qFormat/>
    <w:rsid w:val="003D2030"/>
    <w:pPr>
      <w:spacing w:line="240" w:lineRule="auto"/>
      <w:ind w:left="708" w:firstLine="0"/>
      <w:jc w:val="left"/>
    </w:pPr>
    <w:rPr>
      <w:snapToGrid/>
      <w:sz w:val="24"/>
      <w:szCs w:val="24"/>
    </w:rPr>
  </w:style>
  <w:style w:type="paragraph" w:styleId="34">
    <w:name w:val="Body Text 3"/>
    <w:basedOn w:val="ab"/>
    <w:link w:val="35"/>
    <w:uiPriority w:val="99"/>
    <w:rsid w:val="003D2030"/>
    <w:pPr>
      <w:spacing w:after="120" w:line="240" w:lineRule="auto"/>
      <w:ind w:firstLine="0"/>
      <w:jc w:val="left"/>
    </w:pPr>
    <w:rPr>
      <w:snapToGrid/>
      <w:sz w:val="16"/>
      <w:szCs w:val="16"/>
    </w:rPr>
  </w:style>
  <w:style w:type="paragraph" w:styleId="36">
    <w:name w:val="Body Text Indent 3"/>
    <w:basedOn w:val="ab"/>
    <w:link w:val="37"/>
    <w:rsid w:val="006548BA"/>
    <w:pPr>
      <w:spacing w:after="120"/>
      <w:ind w:left="283"/>
    </w:pPr>
    <w:rPr>
      <w:sz w:val="16"/>
      <w:szCs w:val="16"/>
    </w:rPr>
  </w:style>
  <w:style w:type="paragraph" w:customStyle="1" w:styleId="19">
    <w:name w:val="Знак1"/>
    <w:basedOn w:val="ab"/>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d">
    <w:name w:val="Знак Знак"/>
    <w:basedOn w:val="ac"/>
    <w:locked/>
    <w:rsid w:val="00C84FA9"/>
    <w:rPr>
      <w:b/>
      <w:sz w:val="28"/>
      <w:lang w:val="ru-RU" w:eastAsia="ru-RU" w:bidi="ar-SA"/>
    </w:rPr>
  </w:style>
  <w:style w:type="character" w:customStyle="1" w:styleId="1c">
    <w:name w:val="Знак Знак1"/>
    <w:basedOn w:val="ac"/>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c"/>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c"/>
    <w:link w:val="21"/>
    <w:uiPriority w:val="9"/>
    <w:rsid w:val="0015216F"/>
    <w:rPr>
      <w:b/>
      <w:snapToGrid w:val="0"/>
      <w:sz w:val="32"/>
    </w:rPr>
  </w:style>
  <w:style w:type="character" w:customStyle="1" w:styleId="32">
    <w:name w:val="Заголовок 3 Знак"/>
    <w:basedOn w:val="ac"/>
    <w:link w:val="30"/>
    <w:uiPriority w:val="9"/>
    <w:rsid w:val="0015216F"/>
    <w:rPr>
      <w:b/>
      <w:snapToGrid w:val="0"/>
      <w:sz w:val="28"/>
    </w:rPr>
  </w:style>
  <w:style w:type="character" w:customStyle="1" w:styleId="42">
    <w:name w:val="Заголовок 4 Знак"/>
    <w:aliases w:val="Заголовок 4 Знак Знак Знак Знак"/>
    <w:basedOn w:val="ac"/>
    <w:link w:val="40"/>
    <w:uiPriority w:val="9"/>
    <w:rsid w:val="0015216F"/>
    <w:rPr>
      <w:b/>
      <w:i/>
      <w:snapToGrid w:val="0"/>
      <w:sz w:val="28"/>
    </w:rPr>
  </w:style>
  <w:style w:type="character" w:customStyle="1" w:styleId="50">
    <w:name w:val="Заголовок 5 Знак"/>
    <w:basedOn w:val="ac"/>
    <w:link w:val="5"/>
    <w:uiPriority w:val="9"/>
    <w:rsid w:val="0015216F"/>
    <w:rPr>
      <w:b/>
      <w:snapToGrid w:val="0"/>
      <w:sz w:val="26"/>
    </w:rPr>
  </w:style>
  <w:style w:type="character" w:customStyle="1" w:styleId="60">
    <w:name w:val="Заголовок 6 Знак"/>
    <w:basedOn w:val="ac"/>
    <w:link w:val="6"/>
    <w:uiPriority w:val="9"/>
    <w:rsid w:val="0015216F"/>
    <w:rPr>
      <w:b/>
      <w:snapToGrid w:val="0"/>
      <w:sz w:val="22"/>
    </w:rPr>
  </w:style>
  <w:style w:type="character" w:customStyle="1" w:styleId="70">
    <w:name w:val="Заголовок 7 Знак"/>
    <w:basedOn w:val="ac"/>
    <w:link w:val="7"/>
    <w:uiPriority w:val="9"/>
    <w:rsid w:val="0015216F"/>
    <w:rPr>
      <w:snapToGrid w:val="0"/>
      <w:sz w:val="26"/>
    </w:rPr>
  </w:style>
  <w:style w:type="character" w:customStyle="1" w:styleId="80">
    <w:name w:val="Заголовок 8 Знак"/>
    <w:basedOn w:val="ac"/>
    <w:link w:val="8"/>
    <w:uiPriority w:val="9"/>
    <w:rsid w:val="0015216F"/>
    <w:rPr>
      <w:i/>
      <w:snapToGrid w:val="0"/>
      <w:sz w:val="26"/>
    </w:rPr>
  </w:style>
  <w:style w:type="character" w:customStyle="1" w:styleId="90">
    <w:name w:val="Заголовок 9 Знак"/>
    <w:basedOn w:val="ac"/>
    <w:link w:val="9"/>
    <w:uiPriority w:val="9"/>
    <w:rsid w:val="0015216F"/>
    <w:rPr>
      <w:rFonts w:ascii="Arial" w:hAnsi="Arial"/>
      <w:snapToGrid w:val="0"/>
      <w:sz w:val="22"/>
    </w:rPr>
  </w:style>
  <w:style w:type="paragraph" w:customStyle="1" w:styleId="afffe">
    <w:name w:val="Краткий обратный адрес"/>
    <w:basedOn w:val="ab"/>
    <w:rsid w:val="0015216F"/>
    <w:pPr>
      <w:spacing w:line="240" w:lineRule="auto"/>
      <w:ind w:firstLine="0"/>
      <w:jc w:val="left"/>
    </w:pPr>
    <w:rPr>
      <w:snapToGrid/>
      <w:sz w:val="24"/>
    </w:rPr>
  </w:style>
  <w:style w:type="character" w:customStyle="1" w:styleId="aff7">
    <w:name w:val="Текст выноски Знак"/>
    <w:basedOn w:val="ac"/>
    <w:link w:val="aff6"/>
    <w:uiPriority w:val="99"/>
    <w:rsid w:val="0015216F"/>
    <w:rPr>
      <w:rFonts w:ascii="Tahoma" w:hAnsi="Tahoma" w:cs="Tahoma"/>
      <w:snapToGrid w:val="0"/>
      <w:sz w:val="16"/>
      <w:szCs w:val="16"/>
      <w:lang w:val="ru-RU" w:eastAsia="ru-RU" w:bidi="ar-SA"/>
    </w:rPr>
  </w:style>
  <w:style w:type="paragraph" w:styleId="38">
    <w:name w:val="List 3"/>
    <w:basedOn w:val="ab"/>
    <w:rsid w:val="0015216F"/>
    <w:pPr>
      <w:spacing w:line="240" w:lineRule="auto"/>
      <w:ind w:left="849" w:hanging="283"/>
      <w:jc w:val="left"/>
    </w:pPr>
    <w:rPr>
      <w:snapToGrid/>
      <w:sz w:val="22"/>
    </w:rPr>
  </w:style>
  <w:style w:type="character" w:customStyle="1" w:styleId="af0">
    <w:name w:val="Верхний колонтитул Знак"/>
    <w:basedOn w:val="ac"/>
    <w:link w:val="af"/>
    <w:uiPriority w:val="99"/>
    <w:rsid w:val="0015216F"/>
    <w:rPr>
      <w:i/>
      <w:snapToGrid w:val="0"/>
      <w:lang w:val="ru-RU" w:eastAsia="ru-RU" w:bidi="ar-SA"/>
    </w:rPr>
  </w:style>
  <w:style w:type="character" w:customStyle="1" w:styleId="af2">
    <w:name w:val="Нижний колонтитул Знак"/>
    <w:basedOn w:val="ac"/>
    <w:link w:val="af1"/>
    <w:uiPriority w:val="99"/>
    <w:rsid w:val="0015216F"/>
    <w:rPr>
      <w:snapToGrid w:val="0"/>
      <w:lang w:val="ru-RU" w:eastAsia="ru-RU" w:bidi="ar-SA"/>
    </w:rPr>
  </w:style>
  <w:style w:type="character" w:customStyle="1" w:styleId="afff0">
    <w:name w:val="Основной текст с отступом Знак"/>
    <w:basedOn w:val="ac"/>
    <w:link w:val="afff"/>
    <w:rsid w:val="0015216F"/>
    <w:rPr>
      <w:color w:val="000000"/>
      <w:lang w:val="ru-RU" w:eastAsia="ru-RU" w:bidi="ar-SA"/>
    </w:rPr>
  </w:style>
  <w:style w:type="paragraph" w:styleId="affff">
    <w:name w:val="List"/>
    <w:basedOn w:val="ab"/>
    <w:rsid w:val="0015216F"/>
    <w:pPr>
      <w:spacing w:line="240" w:lineRule="auto"/>
      <w:ind w:left="283" w:hanging="283"/>
      <w:jc w:val="left"/>
    </w:pPr>
    <w:rPr>
      <w:snapToGrid/>
      <w:sz w:val="24"/>
    </w:rPr>
  </w:style>
  <w:style w:type="paragraph" w:styleId="28">
    <w:name w:val="List 2"/>
    <w:basedOn w:val="ab"/>
    <w:rsid w:val="0015216F"/>
    <w:pPr>
      <w:spacing w:line="240" w:lineRule="auto"/>
      <w:ind w:left="566" w:hanging="283"/>
      <w:jc w:val="left"/>
    </w:pPr>
    <w:rPr>
      <w:snapToGrid/>
      <w:sz w:val="24"/>
    </w:rPr>
  </w:style>
  <w:style w:type="paragraph" w:styleId="44">
    <w:name w:val="List 4"/>
    <w:basedOn w:val="ab"/>
    <w:rsid w:val="0015216F"/>
    <w:pPr>
      <w:spacing w:line="240" w:lineRule="auto"/>
      <w:ind w:left="1132" w:hanging="283"/>
      <w:jc w:val="left"/>
    </w:pPr>
    <w:rPr>
      <w:snapToGrid/>
      <w:sz w:val="24"/>
    </w:rPr>
  </w:style>
  <w:style w:type="paragraph" w:styleId="53">
    <w:name w:val="List 5"/>
    <w:basedOn w:val="ab"/>
    <w:rsid w:val="0015216F"/>
    <w:pPr>
      <w:spacing w:line="240" w:lineRule="auto"/>
      <w:ind w:left="1415" w:hanging="283"/>
      <w:jc w:val="left"/>
    </w:pPr>
    <w:rPr>
      <w:snapToGrid/>
      <w:sz w:val="24"/>
    </w:rPr>
  </w:style>
  <w:style w:type="paragraph" w:styleId="3">
    <w:name w:val="List Bullet 3"/>
    <w:basedOn w:val="ab"/>
    <w:autoRedefine/>
    <w:rsid w:val="0015216F"/>
    <w:pPr>
      <w:numPr>
        <w:numId w:val="23"/>
      </w:numPr>
      <w:spacing w:line="240" w:lineRule="auto"/>
      <w:jc w:val="left"/>
    </w:pPr>
    <w:rPr>
      <w:snapToGrid/>
      <w:sz w:val="24"/>
    </w:rPr>
  </w:style>
  <w:style w:type="paragraph" w:styleId="4">
    <w:name w:val="List Bullet 4"/>
    <w:basedOn w:val="ab"/>
    <w:autoRedefine/>
    <w:rsid w:val="0015216F"/>
    <w:pPr>
      <w:numPr>
        <w:numId w:val="24"/>
      </w:numPr>
      <w:spacing w:line="240" w:lineRule="auto"/>
      <w:jc w:val="left"/>
    </w:pPr>
    <w:rPr>
      <w:snapToGrid/>
      <w:sz w:val="24"/>
    </w:rPr>
  </w:style>
  <w:style w:type="paragraph" w:styleId="affff0">
    <w:name w:val="List Continue"/>
    <w:basedOn w:val="ab"/>
    <w:rsid w:val="0015216F"/>
    <w:pPr>
      <w:spacing w:after="120" w:line="240" w:lineRule="auto"/>
      <w:ind w:left="283" w:firstLine="0"/>
      <w:jc w:val="left"/>
    </w:pPr>
    <w:rPr>
      <w:snapToGrid/>
      <w:sz w:val="24"/>
    </w:rPr>
  </w:style>
  <w:style w:type="paragraph" w:styleId="29">
    <w:name w:val="List Continue 2"/>
    <w:basedOn w:val="ab"/>
    <w:rsid w:val="0015216F"/>
    <w:pPr>
      <w:spacing w:after="120" w:line="240" w:lineRule="auto"/>
      <w:ind w:left="566" w:firstLine="0"/>
      <w:jc w:val="left"/>
    </w:pPr>
    <w:rPr>
      <w:snapToGrid/>
      <w:sz w:val="24"/>
    </w:rPr>
  </w:style>
  <w:style w:type="paragraph" w:styleId="39">
    <w:name w:val="List Continue 3"/>
    <w:basedOn w:val="ab"/>
    <w:rsid w:val="0015216F"/>
    <w:pPr>
      <w:spacing w:after="120" w:line="240" w:lineRule="auto"/>
      <w:ind w:left="849" w:firstLine="0"/>
      <w:jc w:val="left"/>
    </w:pPr>
    <w:rPr>
      <w:snapToGrid/>
      <w:sz w:val="24"/>
    </w:rPr>
  </w:style>
  <w:style w:type="paragraph" w:styleId="54">
    <w:name w:val="List Continue 5"/>
    <w:basedOn w:val="ab"/>
    <w:rsid w:val="0015216F"/>
    <w:pPr>
      <w:spacing w:after="120" w:line="240" w:lineRule="auto"/>
      <w:ind w:left="1415" w:firstLine="0"/>
      <w:jc w:val="left"/>
    </w:pPr>
    <w:rPr>
      <w:snapToGrid/>
      <w:sz w:val="24"/>
    </w:rPr>
  </w:style>
  <w:style w:type="character" w:customStyle="1" w:styleId="afff2">
    <w:name w:val="Основной текст Знак"/>
    <w:basedOn w:val="ac"/>
    <w:link w:val="afff1"/>
    <w:rsid w:val="0015216F"/>
    <w:rPr>
      <w:sz w:val="24"/>
      <w:szCs w:val="24"/>
      <w:lang w:val="ru-RU" w:eastAsia="ru-RU" w:bidi="ar-SA"/>
    </w:rPr>
  </w:style>
  <w:style w:type="paragraph" w:styleId="afff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b"/>
    <w:rsid w:val="0015216F"/>
    <w:pPr>
      <w:spacing w:line="240" w:lineRule="auto"/>
      <w:ind w:left="720" w:firstLine="0"/>
      <w:jc w:val="left"/>
    </w:pPr>
    <w:rPr>
      <w:snapToGrid/>
      <w:sz w:val="24"/>
    </w:rPr>
  </w:style>
  <w:style w:type="paragraph" w:styleId="affff2">
    <w:name w:val="Signature"/>
    <w:basedOn w:val="ab"/>
    <w:link w:val="affff3"/>
    <w:rsid w:val="0015216F"/>
    <w:pPr>
      <w:spacing w:line="240" w:lineRule="auto"/>
      <w:ind w:left="4252" w:firstLine="0"/>
      <w:jc w:val="left"/>
    </w:pPr>
    <w:rPr>
      <w:snapToGrid/>
      <w:sz w:val="24"/>
    </w:rPr>
  </w:style>
  <w:style w:type="character" w:customStyle="1" w:styleId="affff3">
    <w:name w:val="Подпись Знак"/>
    <w:basedOn w:val="ac"/>
    <w:link w:val="affff2"/>
    <w:rsid w:val="0015216F"/>
    <w:rPr>
      <w:sz w:val="24"/>
      <w:lang w:val="ru-RU" w:eastAsia="ru-RU" w:bidi="ar-SA"/>
    </w:rPr>
  </w:style>
  <w:style w:type="paragraph" w:customStyle="1" w:styleId="PP">
    <w:name w:val="Строка PP"/>
    <w:basedOn w:val="affff2"/>
    <w:rsid w:val="0015216F"/>
  </w:style>
  <w:style w:type="character" w:customStyle="1" w:styleId="27">
    <w:name w:val="Основной текст 2 Знак"/>
    <w:basedOn w:val="ac"/>
    <w:link w:val="26"/>
    <w:uiPriority w:val="99"/>
    <w:rsid w:val="0015216F"/>
    <w:rPr>
      <w:snapToGrid w:val="0"/>
      <w:sz w:val="28"/>
      <w:lang w:val="ru-RU" w:eastAsia="ru-RU" w:bidi="ar-SA"/>
    </w:rPr>
  </w:style>
  <w:style w:type="character" w:customStyle="1" w:styleId="25">
    <w:name w:val="Основной текст с отступом 2 Знак"/>
    <w:basedOn w:val="ac"/>
    <w:link w:val="24"/>
    <w:rsid w:val="0015216F"/>
    <w:rPr>
      <w:szCs w:val="24"/>
      <w:lang w:val="ru-RU" w:eastAsia="ru-RU" w:bidi="ar-SA"/>
    </w:rPr>
  </w:style>
  <w:style w:type="character" w:customStyle="1" w:styleId="35">
    <w:name w:val="Основной текст 3 Знак"/>
    <w:basedOn w:val="ac"/>
    <w:link w:val="34"/>
    <w:uiPriority w:val="99"/>
    <w:rsid w:val="0015216F"/>
    <w:rPr>
      <w:sz w:val="16"/>
      <w:szCs w:val="16"/>
      <w:lang w:val="ru-RU" w:eastAsia="ru-RU" w:bidi="ar-SA"/>
    </w:rPr>
  </w:style>
  <w:style w:type="character" w:customStyle="1" w:styleId="afff4">
    <w:name w:val="Текст Знак"/>
    <w:basedOn w:val="ac"/>
    <w:link w:val="afff3"/>
    <w:uiPriority w:val="99"/>
    <w:rsid w:val="0015216F"/>
    <w:rPr>
      <w:rFonts w:ascii="Courier New" w:hAnsi="Courier New"/>
      <w:lang w:val="ru-RU" w:eastAsia="ru-RU" w:bidi="ar-SA"/>
    </w:rPr>
  </w:style>
  <w:style w:type="character" w:styleId="affff4">
    <w:name w:val="annotation reference"/>
    <w:basedOn w:val="ac"/>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b"/>
    <w:rsid w:val="0015216F"/>
    <w:pPr>
      <w:numPr>
        <w:numId w:val="26"/>
      </w:numPr>
      <w:spacing w:line="240" w:lineRule="auto"/>
      <w:jc w:val="left"/>
    </w:pPr>
    <w:rPr>
      <w:snapToGrid/>
      <w:sz w:val="24"/>
    </w:rPr>
  </w:style>
  <w:style w:type="paragraph" w:customStyle="1" w:styleId="31">
    <w:name w:val="Заголовок 31"/>
    <w:basedOn w:val="ab"/>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b"/>
    <w:next w:val="ab"/>
    <w:rsid w:val="0015216F"/>
    <w:pPr>
      <w:keepNext/>
      <w:numPr>
        <w:ilvl w:val="2"/>
        <w:numId w:val="27"/>
      </w:numPr>
      <w:spacing w:after="120" w:line="240" w:lineRule="auto"/>
    </w:pPr>
    <w:rPr>
      <w:snapToGrid/>
      <w:sz w:val="24"/>
    </w:rPr>
  </w:style>
  <w:style w:type="paragraph" w:customStyle="1" w:styleId="51">
    <w:name w:val="Заголовок 51"/>
    <w:basedOn w:val="ab"/>
    <w:next w:val="ab"/>
    <w:rsid w:val="0015216F"/>
    <w:pPr>
      <w:keepNext/>
      <w:keepLines/>
      <w:numPr>
        <w:ilvl w:val="3"/>
        <w:numId w:val="27"/>
      </w:numPr>
      <w:spacing w:after="120" w:line="240" w:lineRule="auto"/>
    </w:pPr>
    <w:rPr>
      <w:snapToGrid/>
      <w:sz w:val="24"/>
    </w:rPr>
  </w:style>
  <w:style w:type="paragraph" w:customStyle="1" w:styleId="61">
    <w:name w:val="Заголовок 61"/>
    <w:basedOn w:val="ab"/>
    <w:next w:val="ab"/>
    <w:rsid w:val="0015216F"/>
    <w:pPr>
      <w:numPr>
        <w:ilvl w:val="4"/>
        <w:numId w:val="27"/>
      </w:numPr>
      <w:spacing w:before="240" w:after="60" w:line="240" w:lineRule="auto"/>
    </w:pPr>
    <w:rPr>
      <w:i/>
      <w:snapToGrid/>
      <w:sz w:val="22"/>
    </w:rPr>
  </w:style>
  <w:style w:type="paragraph" w:customStyle="1" w:styleId="71">
    <w:name w:val="Заголовок 71"/>
    <w:basedOn w:val="ab"/>
    <w:next w:val="ab"/>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b"/>
    <w:next w:val="ab"/>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b"/>
    <w:next w:val="ab"/>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5">
    <w:name w:val="Normal (Web)"/>
    <w:aliases w:val="Обычный (Web),Обычный (веб) Знак Знак,Обычный (Web) Знак Знак Знак"/>
    <w:basedOn w:val="ab"/>
    <w:link w:val="affff6"/>
    <w:qFormat/>
    <w:rsid w:val="0015216F"/>
    <w:pPr>
      <w:spacing w:before="100" w:beforeAutospacing="1" w:after="100" w:afterAutospacing="1" w:line="240" w:lineRule="auto"/>
      <w:ind w:firstLine="0"/>
      <w:jc w:val="left"/>
    </w:pPr>
    <w:rPr>
      <w:snapToGrid/>
      <w:sz w:val="24"/>
      <w:szCs w:val="24"/>
    </w:rPr>
  </w:style>
  <w:style w:type="paragraph" w:customStyle="1" w:styleId="affff7">
    <w:name w:val="Знак Знак Знак Знак Знак Знак Знак Знак Знак Знак Знак Знак Знак"/>
    <w:basedOn w:val="ab"/>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b"/>
    <w:rsid w:val="0067052B"/>
    <w:pPr>
      <w:suppressAutoHyphens/>
      <w:spacing w:after="120" w:line="480" w:lineRule="auto"/>
      <w:ind w:left="283"/>
    </w:pPr>
    <w:rPr>
      <w:snapToGrid/>
      <w:lang w:eastAsia="ar-SA"/>
    </w:rPr>
  </w:style>
  <w:style w:type="paragraph" w:customStyle="1" w:styleId="1d">
    <w:name w:val="Текст1"/>
    <w:basedOn w:val="ab"/>
    <w:rsid w:val="0067052B"/>
    <w:pPr>
      <w:suppressAutoHyphens/>
      <w:spacing w:line="240" w:lineRule="auto"/>
      <w:ind w:firstLine="0"/>
      <w:jc w:val="left"/>
    </w:pPr>
    <w:rPr>
      <w:rFonts w:ascii="Courier New" w:hAnsi="Courier New"/>
      <w:snapToGrid/>
      <w:sz w:val="20"/>
      <w:lang w:eastAsia="ar-SA"/>
    </w:rPr>
  </w:style>
  <w:style w:type="paragraph" w:customStyle="1" w:styleId="affff8">
    <w:name w:val="Абзац"/>
    <w:basedOn w:val="ab"/>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9">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b"/>
    <w:rsid w:val="000B0736"/>
    <w:pPr>
      <w:numPr>
        <w:numId w:val="29"/>
      </w:numPr>
      <w:spacing w:after="120" w:line="240" w:lineRule="auto"/>
    </w:pPr>
    <w:rPr>
      <w:snapToGrid/>
      <w:sz w:val="24"/>
    </w:rPr>
  </w:style>
  <w:style w:type="character" w:customStyle="1" w:styleId="213">
    <w:name w:val="Знак Знак21"/>
    <w:basedOn w:val="ac"/>
    <w:rsid w:val="00675AC2"/>
    <w:rPr>
      <w:rFonts w:ascii="Arial" w:hAnsi="Arial"/>
      <w:b/>
      <w:kern w:val="28"/>
      <w:sz w:val="28"/>
    </w:rPr>
  </w:style>
  <w:style w:type="paragraph" w:customStyle="1" w:styleId="affffa">
    <w:name w:val="Знак"/>
    <w:basedOn w:val="ab"/>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b"/>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8">
    <w:name w:val="Список нумерованный"/>
    <w:basedOn w:val="ab"/>
    <w:rsid w:val="004B6798"/>
    <w:pPr>
      <w:numPr>
        <w:numId w:val="30"/>
      </w:numPr>
      <w:spacing w:after="240" w:line="240" w:lineRule="auto"/>
      <w:jc w:val="left"/>
    </w:pPr>
    <w:rPr>
      <w:rFonts w:ascii="Verdana" w:hAnsi="Verdana"/>
      <w:snapToGrid/>
      <w:sz w:val="18"/>
      <w:szCs w:val="24"/>
    </w:rPr>
  </w:style>
  <w:style w:type="character" w:customStyle="1" w:styleId="affa">
    <w:name w:val="Текст примечания Знак"/>
    <w:basedOn w:val="ac"/>
    <w:link w:val="aff9"/>
    <w:rsid w:val="004B6798"/>
  </w:style>
  <w:style w:type="character" w:customStyle="1" w:styleId="afff7">
    <w:name w:val="Название Знак"/>
    <w:basedOn w:val="ac"/>
    <w:link w:val="afff6"/>
    <w:rsid w:val="004B6798"/>
    <w:rPr>
      <w:b/>
      <w:sz w:val="28"/>
    </w:rPr>
  </w:style>
  <w:style w:type="paragraph" w:customStyle="1" w:styleId="affffb">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c"/>
    <w:link w:val="36"/>
    <w:rsid w:val="004B6798"/>
    <w:rPr>
      <w:snapToGrid w:val="0"/>
      <w:sz w:val="16"/>
      <w:szCs w:val="16"/>
    </w:rPr>
  </w:style>
  <w:style w:type="paragraph" w:styleId="45">
    <w:name w:val="List Number 4"/>
    <w:basedOn w:val="ab"/>
    <w:rsid w:val="004B6798"/>
    <w:pPr>
      <w:tabs>
        <w:tab w:val="num" w:pos="720"/>
      </w:tabs>
      <w:spacing w:line="240" w:lineRule="auto"/>
      <w:ind w:left="720" w:hanging="360"/>
      <w:jc w:val="left"/>
    </w:pPr>
    <w:rPr>
      <w:snapToGrid/>
      <w:sz w:val="24"/>
    </w:rPr>
  </w:style>
  <w:style w:type="character" w:customStyle="1" w:styleId="affc">
    <w:name w:val="Тема примечания Знак"/>
    <w:basedOn w:val="affa"/>
    <w:link w:val="affb"/>
    <w:uiPriority w:val="99"/>
    <w:rsid w:val="004B6798"/>
    <w:rPr>
      <w:b/>
      <w:bCs/>
    </w:rPr>
  </w:style>
  <w:style w:type="paragraph" w:styleId="affffc">
    <w:name w:val="No Spacing"/>
    <w:link w:val="affffd"/>
    <w:uiPriority w:val="1"/>
    <w:qFormat/>
    <w:rsid w:val="00E96D8D"/>
    <w:pPr>
      <w:ind w:firstLine="567"/>
      <w:jc w:val="both"/>
    </w:pPr>
    <w:rPr>
      <w:snapToGrid w:val="0"/>
      <w:sz w:val="28"/>
    </w:rPr>
  </w:style>
  <w:style w:type="paragraph" w:customStyle="1" w:styleId="aa">
    <w:name w:val="Основной маркированный"/>
    <w:basedOn w:val="ab"/>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8">
    <w:name w:val="Схема документа Знак"/>
    <w:basedOn w:val="ac"/>
    <w:link w:val="af7"/>
    <w:uiPriority w:val="99"/>
    <w:rsid w:val="00F241DE"/>
    <w:rPr>
      <w:rFonts w:ascii="Tahoma" w:hAnsi="Tahoma"/>
      <w:snapToGrid w:val="0"/>
      <w:shd w:val="clear" w:color="auto" w:fill="000080"/>
    </w:rPr>
  </w:style>
  <w:style w:type="paragraph" w:customStyle="1" w:styleId="affffe">
    <w:name w:val="Знак"/>
    <w:basedOn w:val="ab"/>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f">
    <w:name w:val="Emphasis"/>
    <w:basedOn w:val="ac"/>
    <w:uiPriority w:val="20"/>
    <w:qFormat/>
    <w:rsid w:val="00271F65"/>
    <w:rPr>
      <w:i/>
      <w:iCs/>
    </w:rPr>
  </w:style>
  <w:style w:type="paragraph" w:styleId="2a">
    <w:name w:val="envelope return"/>
    <w:basedOn w:val="ab"/>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c"/>
    <w:locked/>
    <w:rsid w:val="008824CD"/>
    <w:rPr>
      <w:b/>
      <w:sz w:val="28"/>
      <w:lang w:val="ru-RU" w:eastAsia="ru-RU" w:bidi="ar-SA"/>
    </w:rPr>
  </w:style>
  <w:style w:type="paragraph" w:customStyle="1" w:styleId="1f1">
    <w:name w:val="Знак1"/>
    <w:basedOn w:val="ab"/>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c"/>
    <w:locked/>
    <w:rsid w:val="008824CD"/>
    <w:rPr>
      <w:b/>
      <w:sz w:val="28"/>
      <w:lang w:val="ru-RU" w:eastAsia="ru-RU" w:bidi="ar-SA"/>
    </w:rPr>
  </w:style>
  <w:style w:type="paragraph" w:customStyle="1" w:styleId="font5">
    <w:name w:val="font5"/>
    <w:basedOn w:val="ab"/>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b"/>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b"/>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b"/>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b"/>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b"/>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b"/>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b"/>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b"/>
    <w:rsid w:val="0078010B"/>
    <w:pPr>
      <w:numPr>
        <w:numId w:val="32"/>
      </w:numPr>
      <w:spacing w:line="240" w:lineRule="auto"/>
    </w:pPr>
    <w:rPr>
      <w:snapToGrid/>
      <w:sz w:val="22"/>
      <w:szCs w:val="24"/>
      <w:lang w:eastAsia="en-US"/>
    </w:rPr>
  </w:style>
  <w:style w:type="paragraph" w:customStyle="1" w:styleId="-2">
    <w:name w:val="Уровень-2 Знак Знак"/>
    <w:basedOn w:val="ab"/>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c"/>
    <w:link w:val="-2"/>
    <w:rsid w:val="0078010B"/>
    <w:rPr>
      <w:sz w:val="24"/>
      <w:szCs w:val="24"/>
    </w:rPr>
  </w:style>
  <w:style w:type="table" w:styleId="3a">
    <w:name w:val="Table Grid 3"/>
    <w:basedOn w:val="ad"/>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b"/>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b"/>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b"/>
    <w:next w:val="ab"/>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b"/>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b"/>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b"/>
    <w:rsid w:val="0056129E"/>
    <w:pPr>
      <w:spacing w:line="240" w:lineRule="auto"/>
      <w:ind w:right="-1327" w:firstLine="0"/>
      <w:jc w:val="left"/>
    </w:pPr>
    <w:rPr>
      <w:sz w:val="20"/>
    </w:rPr>
  </w:style>
  <w:style w:type="paragraph" w:customStyle="1" w:styleId="Title1Firm">
    <w:name w:val="_Title_1_Firm"/>
    <w:basedOn w:val="ab"/>
    <w:next w:val="ab"/>
    <w:rsid w:val="00405182"/>
    <w:pPr>
      <w:spacing w:before="240" w:line="240" w:lineRule="auto"/>
      <w:ind w:firstLine="0"/>
      <w:jc w:val="center"/>
    </w:pPr>
    <w:rPr>
      <w:b/>
      <w:bCs/>
      <w:snapToGrid/>
      <w:color w:val="000000"/>
      <w:szCs w:val="36"/>
    </w:rPr>
  </w:style>
  <w:style w:type="paragraph" w:customStyle="1" w:styleId="afffff0">
    <w:name w:val="Стиль По центру"/>
    <w:basedOn w:val="ab"/>
    <w:rsid w:val="00405182"/>
    <w:pPr>
      <w:spacing w:before="60" w:after="60" w:line="240" w:lineRule="auto"/>
      <w:ind w:firstLine="0"/>
      <w:jc w:val="center"/>
    </w:pPr>
    <w:rPr>
      <w:snapToGrid/>
      <w:color w:val="000000"/>
      <w:sz w:val="16"/>
    </w:rPr>
  </w:style>
  <w:style w:type="character" w:styleId="afffff1">
    <w:name w:val="Subtle Reference"/>
    <w:uiPriority w:val="31"/>
    <w:qFormat/>
    <w:rsid w:val="00D43744"/>
    <w:rPr>
      <w:smallCaps/>
      <w:color w:val="C0504D"/>
      <w:u w:val="single"/>
    </w:rPr>
  </w:style>
  <w:style w:type="paragraph" w:customStyle="1" w:styleId="Style1">
    <w:name w:val="Style1"/>
    <w:basedOn w:val="ab"/>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b"/>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c"/>
    <w:uiPriority w:val="99"/>
    <w:rsid w:val="00914840"/>
    <w:rPr>
      <w:rFonts w:ascii="Times New Roman" w:hAnsi="Times New Roman" w:cs="Times New Roman"/>
      <w:b/>
      <w:bCs/>
      <w:sz w:val="22"/>
      <w:szCs w:val="22"/>
    </w:rPr>
  </w:style>
  <w:style w:type="character" w:customStyle="1" w:styleId="FontStyle15">
    <w:name w:val="Font Style15"/>
    <w:basedOn w:val="ac"/>
    <w:uiPriority w:val="99"/>
    <w:rsid w:val="00914840"/>
    <w:rPr>
      <w:rFonts w:ascii="Times New Roman" w:hAnsi="Times New Roman" w:cs="Times New Roman"/>
      <w:sz w:val="22"/>
      <w:szCs w:val="22"/>
    </w:rPr>
  </w:style>
  <w:style w:type="paragraph" w:customStyle="1" w:styleId="Style3">
    <w:name w:val="Style3"/>
    <w:basedOn w:val="ab"/>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c"/>
    <w:uiPriority w:val="99"/>
    <w:rsid w:val="00914840"/>
    <w:rPr>
      <w:rFonts w:ascii="Times New Roman" w:hAnsi="Times New Roman" w:cs="Times New Roman"/>
      <w:sz w:val="20"/>
      <w:szCs w:val="20"/>
    </w:rPr>
  </w:style>
  <w:style w:type="paragraph" w:customStyle="1" w:styleId="Style9">
    <w:name w:val="Style9"/>
    <w:basedOn w:val="ab"/>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b"/>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c"/>
    <w:uiPriority w:val="99"/>
    <w:rsid w:val="009910C7"/>
    <w:rPr>
      <w:rFonts w:ascii="Times New Roman" w:hAnsi="Times New Roman" w:cs="Times New Roman"/>
      <w:b/>
      <w:bCs/>
      <w:sz w:val="26"/>
      <w:szCs w:val="26"/>
    </w:rPr>
  </w:style>
  <w:style w:type="paragraph" w:customStyle="1" w:styleId="Style2">
    <w:name w:val="Style2"/>
    <w:basedOn w:val="ab"/>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c"/>
    <w:uiPriority w:val="99"/>
    <w:rsid w:val="009910C7"/>
    <w:rPr>
      <w:rFonts w:ascii="Times New Roman" w:hAnsi="Times New Roman" w:cs="Times New Roman"/>
      <w:b/>
      <w:bCs/>
      <w:sz w:val="22"/>
      <w:szCs w:val="22"/>
    </w:rPr>
  </w:style>
  <w:style w:type="character" w:customStyle="1" w:styleId="FontStyle19">
    <w:name w:val="Font Style19"/>
    <w:basedOn w:val="ac"/>
    <w:uiPriority w:val="99"/>
    <w:rsid w:val="009910C7"/>
    <w:rPr>
      <w:rFonts w:ascii="Times New Roman" w:hAnsi="Times New Roman" w:cs="Times New Roman"/>
      <w:sz w:val="22"/>
      <w:szCs w:val="22"/>
    </w:rPr>
  </w:style>
  <w:style w:type="paragraph" w:customStyle="1" w:styleId="xl128">
    <w:name w:val="xl12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b"/>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b"/>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b"/>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b"/>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b"/>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b"/>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b"/>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b"/>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b"/>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b"/>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b"/>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b"/>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b"/>
    <w:rsid w:val="00C51196"/>
    <w:pPr>
      <w:spacing w:before="100" w:beforeAutospacing="1" w:after="100" w:afterAutospacing="1" w:line="240" w:lineRule="auto"/>
      <w:ind w:firstLine="0"/>
      <w:jc w:val="left"/>
    </w:pPr>
    <w:rPr>
      <w:snapToGrid/>
      <w:sz w:val="20"/>
    </w:rPr>
  </w:style>
  <w:style w:type="paragraph" w:customStyle="1" w:styleId="xl236">
    <w:name w:val="xl236"/>
    <w:basedOn w:val="ab"/>
    <w:rsid w:val="00C51196"/>
    <w:pPr>
      <w:spacing w:before="100" w:beforeAutospacing="1" w:after="100" w:afterAutospacing="1" w:line="240" w:lineRule="auto"/>
      <w:ind w:firstLine="0"/>
      <w:jc w:val="left"/>
    </w:pPr>
    <w:rPr>
      <w:snapToGrid/>
      <w:sz w:val="20"/>
    </w:rPr>
  </w:style>
  <w:style w:type="paragraph" w:customStyle="1" w:styleId="xl237">
    <w:name w:val="xl237"/>
    <w:basedOn w:val="ab"/>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b"/>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b"/>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b"/>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b"/>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b"/>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b"/>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b"/>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b"/>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b"/>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b"/>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b"/>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b"/>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b"/>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b"/>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b"/>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b"/>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b"/>
    <w:rsid w:val="0030074E"/>
    <w:pPr>
      <w:spacing w:after="160" w:line="240" w:lineRule="exact"/>
      <w:ind w:firstLine="0"/>
    </w:pPr>
    <w:rPr>
      <w:snapToGrid/>
      <w:sz w:val="24"/>
      <w:lang w:val="en-US" w:eastAsia="en-US"/>
    </w:rPr>
  </w:style>
  <w:style w:type="paragraph" w:customStyle="1" w:styleId="PlainText1">
    <w:name w:val="Plain Text1"/>
    <w:basedOn w:val="ab"/>
    <w:rsid w:val="0030074E"/>
    <w:pPr>
      <w:spacing w:line="240" w:lineRule="auto"/>
      <w:ind w:firstLine="0"/>
      <w:jc w:val="left"/>
    </w:pPr>
    <w:rPr>
      <w:rFonts w:ascii="Courier New" w:hAnsi="Courier New"/>
      <w:snapToGrid/>
      <w:sz w:val="20"/>
    </w:rPr>
  </w:style>
  <w:style w:type="paragraph" w:customStyle="1" w:styleId="121">
    <w:name w:val="Табличный 12Ц1"/>
    <w:basedOn w:val="ab"/>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b">
    <w:name w:val="Текст сноски Знак"/>
    <w:basedOn w:val="ac"/>
    <w:link w:val="afa"/>
    <w:rsid w:val="0030074E"/>
    <w:rPr>
      <w:snapToGrid w:val="0"/>
    </w:rPr>
  </w:style>
  <w:style w:type="paragraph" w:customStyle="1" w:styleId="afffff2">
    <w:name w:val="???????"/>
    <w:rsid w:val="0030074E"/>
  </w:style>
  <w:style w:type="paragraph" w:customStyle="1" w:styleId="formattext">
    <w:name w:val="formattext"/>
    <w:basedOn w:val="ab"/>
    <w:rsid w:val="0030074E"/>
    <w:pPr>
      <w:spacing w:after="72" w:line="240" w:lineRule="auto"/>
      <w:ind w:firstLine="0"/>
      <w:jc w:val="left"/>
    </w:pPr>
    <w:rPr>
      <w:snapToGrid/>
      <w:sz w:val="24"/>
      <w:szCs w:val="24"/>
    </w:rPr>
  </w:style>
  <w:style w:type="paragraph" w:customStyle="1" w:styleId="Anormal">
    <w:name w:val="A_normal"/>
    <w:basedOn w:val="ab"/>
    <w:link w:val="AnormalChar"/>
    <w:rsid w:val="0030074E"/>
    <w:pPr>
      <w:spacing w:line="240" w:lineRule="auto"/>
      <w:jc w:val="left"/>
    </w:pPr>
    <w:rPr>
      <w:rFonts w:ascii="Arial" w:hAnsi="Arial"/>
      <w:snapToGrid/>
      <w:sz w:val="24"/>
      <w:szCs w:val="24"/>
    </w:rPr>
  </w:style>
  <w:style w:type="character" w:customStyle="1" w:styleId="AnormalChar">
    <w:name w:val="A_normal Char"/>
    <w:basedOn w:val="ac"/>
    <w:link w:val="Anormal"/>
    <w:rsid w:val="0030074E"/>
    <w:rPr>
      <w:rFonts w:ascii="Arial" w:hAnsi="Arial"/>
      <w:sz w:val="24"/>
      <w:szCs w:val="24"/>
    </w:rPr>
  </w:style>
  <w:style w:type="character" w:customStyle="1" w:styleId="afffc">
    <w:name w:val="Абзац списка Знак"/>
    <w:basedOn w:val="ac"/>
    <w:link w:val="afffb"/>
    <w:uiPriority w:val="34"/>
    <w:rsid w:val="0030074E"/>
    <w:rPr>
      <w:sz w:val="24"/>
      <w:szCs w:val="24"/>
    </w:rPr>
  </w:style>
  <w:style w:type="paragraph" w:customStyle="1" w:styleId="130">
    <w:name w:val="Обычный 13"/>
    <w:basedOn w:val="ab"/>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c"/>
    <w:link w:val="130"/>
    <w:rsid w:val="0030074E"/>
    <w:rPr>
      <w:rFonts w:ascii="Verdana" w:hAnsi="Verdana"/>
      <w:sz w:val="24"/>
      <w:szCs w:val="24"/>
    </w:rPr>
  </w:style>
  <w:style w:type="paragraph" w:customStyle="1" w:styleId="Name12">
    <w:name w:val="Name колонки12"/>
    <w:basedOn w:val="ab"/>
    <w:next w:val="ab"/>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b"/>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c"/>
    <w:link w:val="1a"/>
    <w:uiPriority w:val="99"/>
    <w:locked/>
    <w:rsid w:val="001C5AC8"/>
    <w:rPr>
      <w:lang w:val="ru-RU" w:eastAsia="ru-RU" w:bidi="ar-SA"/>
    </w:rPr>
  </w:style>
  <w:style w:type="character" w:customStyle="1" w:styleId="afffff3">
    <w:name w:val="Основной текст_"/>
    <w:basedOn w:val="ac"/>
    <w:link w:val="160"/>
    <w:rsid w:val="00B67236"/>
    <w:rPr>
      <w:rFonts w:ascii="Verdana" w:eastAsia="Verdana" w:hAnsi="Verdana" w:cs="Verdana"/>
      <w:sz w:val="21"/>
      <w:szCs w:val="21"/>
      <w:shd w:val="clear" w:color="auto" w:fill="FFFFFF"/>
    </w:rPr>
  </w:style>
  <w:style w:type="paragraph" w:customStyle="1" w:styleId="160">
    <w:name w:val="Основной текст16"/>
    <w:basedOn w:val="ab"/>
    <w:link w:val="afffff3"/>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b"/>
    <w:rsid w:val="00B67236"/>
    <w:pPr>
      <w:shd w:val="clear" w:color="auto" w:fill="FFFFFF"/>
      <w:spacing w:line="274" w:lineRule="exact"/>
      <w:ind w:hanging="500"/>
      <w:jc w:val="left"/>
    </w:pPr>
    <w:rPr>
      <w:snapToGrid/>
      <w:sz w:val="22"/>
      <w:szCs w:val="22"/>
    </w:rPr>
  </w:style>
  <w:style w:type="numbering" w:customStyle="1" w:styleId="LFO32">
    <w:name w:val="LFO32"/>
    <w:basedOn w:val="ae"/>
    <w:rsid w:val="007D5396"/>
    <w:pPr>
      <w:numPr>
        <w:numId w:val="33"/>
      </w:numPr>
    </w:pPr>
  </w:style>
  <w:style w:type="paragraph" w:customStyle="1" w:styleId="EON">
    <w:name w:val="E.ON Основной текст"/>
    <w:basedOn w:val="ab"/>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d">
    <w:name w:val="Без интервала Знак"/>
    <w:basedOn w:val="ac"/>
    <w:link w:val="affffc"/>
    <w:uiPriority w:val="1"/>
    <w:rsid w:val="00293B72"/>
    <w:rPr>
      <w:snapToGrid w:val="0"/>
      <w:sz w:val="28"/>
      <w:lang w:val="ru-RU" w:eastAsia="ru-RU" w:bidi="ar-SA"/>
    </w:rPr>
  </w:style>
  <w:style w:type="paragraph" w:customStyle="1" w:styleId="afffff4">
    <w:name w:val="Обычный_для_документов"/>
    <w:basedOn w:val="ab"/>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b"/>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b"/>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b"/>
    <w:next w:val="ab"/>
    <w:rsid w:val="00AC7268"/>
    <w:pPr>
      <w:keepNext/>
      <w:tabs>
        <w:tab w:val="num" w:pos="3141"/>
      </w:tabs>
      <w:suppressAutoHyphens/>
      <w:spacing w:before="360" w:after="120" w:line="240" w:lineRule="auto"/>
      <w:ind w:firstLine="0"/>
      <w:jc w:val="left"/>
      <w:outlineLvl w:val="1"/>
    </w:pPr>
    <w:rPr>
      <w:b/>
      <w:sz w:val="32"/>
    </w:rPr>
  </w:style>
  <w:style w:type="paragraph" w:customStyle="1" w:styleId="a9">
    <w:name w:val="a"/>
    <w:basedOn w:val="ab"/>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b"/>
    <w:qFormat/>
    <w:rsid w:val="00DD24C7"/>
    <w:pPr>
      <w:overflowPunct w:val="0"/>
      <w:autoSpaceDE w:val="0"/>
      <w:autoSpaceDN w:val="0"/>
      <w:adjustRightInd w:val="0"/>
      <w:spacing w:line="240" w:lineRule="auto"/>
    </w:pPr>
    <w:rPr>
      <w:bCs/>
      <w:snapToGrid/>
      <w:sz w:val="24"/>
      <w:szCs w:val="22"/>
    </w:rPr>
  </w:style>
  <w:style w:type="character" w:customStyle="1" w:styleId="affff6">
    <w:name w:val="Обычный (веб) Знак"/>
    <w:aliases w:val="Обычный (Web) Знак,Обычный (веб) Знак Знак Знак,Обычный (Web) Знак Знак Знак Знак"/>
    <w:link w:val="affff5"/>
    <w:rsid w:val="00DD24C7"/>
    <w:rPr>
      <w:sz w:val="24"/>
      <w:szCs w:val="24"/>
    </w:rPr>
  </w:style>
  <w:style w:type="paragraph" w:customStyle="1" w:styleId="afffff5">
    <w:name w:val="Подподподпункт"/>
    <w:basedOn w:val="ab"/>
    <w:rsid w:val="00FF2B83"/>
    <w:pPr>
      <w:tabs>
        <w:tab w:val="left" w:pos="1134"/>
        <w:tab w:val="left" w:pos="1701"/>
        <w:tab w:val="num" w:pos="3560"/>
      </w:tabs>
      <w:ind w:left="3560" w:hanging="1008"/>
    </w:pPr>
  </w:style>
  <w:style w:type="paragraph" w:customStyle="1" w:styleId="11">
    <w:name w:val="Пункт1"/>
    <w:basedOn w:val="ab"/>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c"/>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b"/>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a"/>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d"/>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c"/>
    <w:link w:val="74"/>
    <w:rsid w:val="00880566"/>
    <w:rPr>
      <w:rFonts w:ascii="Verdana" w:eastAsia="Verdana" w:hAnsi="Verdana" w:cs="Verdana"/>
      <w:sz w:val="19"/>
      <w:szCs w:val="19"/>
      <w:shd w:val="clear" w:color="auto" w:fill="FFFFFF"/>
    </w:rPr>
  </w:style>
  <w:style w:type="paragraph" w:customStyle="1" w:styleId="74">
    <w:name w:val="Основной текст (7)"/>
    <w:basedOn w:val="ab"/>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b"/>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c"/>
    <w:uiPriority w:val="99"/>
    <w:rsid w:val="00EE1F77"/>
    <w:rPr>
      <w:rFonts w:ascii="Times New Roman" w:hAnsi="Times New Roman" w:cs="Times New Roman"/>
      <w:b/>
      <w:bCs/>
      <w:sz w:val="24"/>
      <w:szCs w:val="24"/>
    </w:rPr>
  </w:style>
  <w:style w:type="character" w:customStyle="1" w:styleId="FontStyle25">
    <w:name w:val="Font Style25"/>
    <w:basedOn w:val="ac"/>
    <w:uiPriority w:val="99"/>
    <w:rsid w:val="00EE1F77"/>
    <w:rPr>
      <w:rFonts w:ascii="Times New Roman" w:hAnsi="Times New Roman" w:cs="Times New Roman"/>
      <w:sz w:val="22"/>
      <w:szCs w:val="22"/>
    </w:rPr>
  </w:style>
  <w:style w:type="paragraph" w:customStyle="1" w:styleId="Style14">
    <w:name w:val="Style14"/>
    <w:basedOn w:val="ab"/>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b"/>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b"/>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b"/>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b"/>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6">
    <w:name w:val="Strong"/>
    <w:basedOn w:val="ac"/>
    <w:uiPriority w:val="22"/>
    <w:qFormat/>
    <w:rsid w:val="00EE1F77"/>
    <w:rPr>
      <w:b/>
      <w:bCs/>
    </w:rPr>
  </w:style>
  <w:style w:type="paragraph" w:customStyle="1" w:styleId="Style31">
    <w:name w:val="Style31"/>
    <w:basedOn w:val="ab"/>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b"/>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c"/>
    <w:uiPriority w:val="99"/>
    <w:rsid w:val="00EE1F77"/>
    <w:rPr>
      <w:rFonts w:ascii="Arial" w:hAnsi="Arial" w:cs="Arial"/>
      <w:sz w:val="16"/>
      <w:szCs w:val="16"/>
    </w:rPr>
  </w:style>
  <w:style w:type="character" w:customStyle="1" w:styleId="FontStyle64">
    <w:name w:val="Font Style64"/>
    <w:basedOn w:val="ac"/>
    <w:uiPriority w:val="99"/>
    <w:rsid w:val="00EE1F77"/>
    <w:rPr>
      <w:rFonts w:ascii="Arial" w:hAnsi="Arial" w:cs="Arial"/>
      <w:sz w:val="14"/>
      <w:szCs w:val="14"/>
    </w:rPr>
  </w:style>
  <w:style w:type="character" w:customStyle="1" w:styleId="FontStyle67">
    <w:name w:val="Font Style67"/>
    <w:basedOn w:val="ac"/>
    <w:uiPriority w:val="99"/>
    <w:rsid w:val="00EE1F77"/>
    <w:rPr>
      <w:rFonts w:ascii="Arial" w:hAnsi="Arial" w:cs="Arial"/>
      <w:sz w:val="18"/>
      <w:szCs w:val="18"/>
    </w:rPr>
  </w:style>
  <w:style w:type="character" w:customStyle="1" w:styleId="FontStyle61">
    <w:name w:val="Font Style61"/>
    <w:basedOn w:val="ac"/>
    <w:uiPriority w:val="99"/>
    <w:rsid w:val="00EE1F77"/>
    <w:rPr>
      <w:rFonts w:ascii="Arial" w:hAnsi="Arial" w:cs="Arial"/>
      <w:i/>
      <w:iCs/>
      <w:sz w:val="14"/>
      <w:szCs w:val="14"/>
    </w:rPr>
  </w:style>
  <w:style w:type="paragraph" w:customStyle="1" w:styleId="Style40">
    <w:name w:val="Style40"/>
    <w:basedOn w:val="ab"/>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e"/>
    <w:uiPriority w:val="99"/>
    <w:semiHidden/>
    <w:unhideWhenUsed/>
    <w:rsid w:val="00EE1F77"/>
  </w:style>
  <w:style w:type="paragraph" w:styleId="2e">
    <w:name w:val="Quote"/>
    <w:basedOn w:val="ab"/>
    <w:next w:val="ab"/>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c"/>
    <w:link w:val="2e"/>
    <w:uiPriority w:val="29"/>
    <w:rsid w:val="00E1547C"/>
    <w:rPr>
      <w:rFonts w:asciiTheme="minorHAnsi" w:eastAsiaTheme="minorEastAsia" w:hAnsiTheme="minorHAnsi"/>
      <w:i/>
      <w:sz w:val="24"/>
      <w:szCs w:val="24"/>
      <w:lang w:eastAsia="en-US"/>
    </w:rPr>
  </w:style>
  <w:style w:type="paragraph" w:styleId="afffff7">
    <w:name w:val="Intense Quote"/>
    <w:basedOn w:val="ab"/>
    <w:next w:val="ab"/>
    <w:link w:val="afffff8"/>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8">
    <w:name w:val="Выделенная цитата Знак"/>
    <w:basedOn w:val="ac"/>
    <w:link w:val="afffff7"/>
    <w:uiPriority w:val="30"/>
    <w:rsid w:val="00E1547C"/>
    <w:rPr>
      <w:rFonts w:asciiTheme="minorHAnsi" w:eastAsiaTheme="minorEastAsia" w:hAnsiTheme="minorHAnsi" w:cstheme="majorBidi"/>
      <w:b/>
      <w:i/>
      <w:sz w:val="24"/>
      <w:szCs w:val="22"/>
      <w:lang w:eastAsia="en-US"/>
    </w:rPr>
  </w:style>
  <w:style w:type="paragraph" w:styleId="afffff9">
    <w:name w:val="TOC Heading"/>
    <w:basedOn w:val="1"/>
    <w:next w:val="ab"/>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a">
    <w:name w:val="Placeholder Text"/>
    <w:basedOn w:val="ac"/>
    <w:uiPriority w:val="99"/>
    <w:semiHidden/>
    <w:rsid w:val="00E1547C"/>
    <w:rPr>
      <w:color w:val="808080"/>
    </w:rPr>
  </w:style>
  <w:style w:type="character" w:styleId="afffffb">
    <w:name w:val="Subtle Emphasis"/>
    <w:uiPriority w:val="19"/>
    <w:qFormat/>
    <w:rsid w:val="00E1547C"/>
    <w:rPr>
      <w:i/>
      <w:iCs w:val="0"/>
      <w:color w:val="5A5A5A" w:themeColor="text1" w:themeTint="A5"/>
    </w:rPr>
  </w:style>
  <w:style w:type="character" w:styleId="afffffc">
    <w:name w:val="Intense Emphasis"/>
    <w:basedOn w:val="ac"/>
    <w:uiPriority w:val="21"/>
    <w:qFormat/>
    <w:rsid w:val="00E1547C"/>
    <w:rPr>
      <w:b/>
      <w:bCs w:val="0"/>
      <w:i/>
      <w:iCs w:val="0"/>
      <w:sz w:val="24"/>
      <w:szCs w:val="24"/>
      <w:u w:val="single"/>
    </w:rPr>
  </w:style>
  <w:style w:type="character" w:styleId="afffffd">
    <w:name w:val="Intense Reference"/>
    <w:basedOn w:val="ac"/>
    <w:uiPriority w:val="32"/>
    <w:qFormat/>
    <w:rsid w:val="00E1547C"/>
    <w:rPr>
      <w:b/>
      <w:bCs w:val="0"/>
      <w:sz w:val="24"/>
      <w:u w:val="single"/>
    </w:rPr>
  </w:style>
  <w:style w:type="character" w:styleId="afffffe">
    <w:name w:val="Book Title"/>
    <w:basedOn w:val="ac"/>
    <w:uiPriority w:val="33"/>
    <w:qFormat/>
    <w:rsid w:val="00E1547C"/>
    <w:rPr>
      <w:rFonts w:asciiTheme="majorHAnsi" w:eastAsiaTheme="majorEastAsia" w:hAnsiTheme="majorHAnsi" w:hint="default"/>
      <w:b/>
      <w:bCs w:val="0"/>
      <w:i/>
      <w:iCs w:val="0"/>
      <w:sz w:val="24"/>
      <w:szCs w:val="24"/>
    </w:rPr>
  </w:style>
  <w:style w:type="paragraph" w:customStyle="1" w:styleId="a1">
    <w:name w:val="Заголовок ТЗ"/>
    <w:basedOn w:val="ab"/>
    <w:link w:val="affffff"/>
    <w:qFormat/>
    <w:rsid w:val="002E4235"/>
    <w:pPr>
      <w:numPr>
        <w:numId w:val="51"/>
      </w:numPr>
      <w:spacing w:before="120" w:after="120" w:line="240" w:lineRule="auto"/>
    </w:pPr>
    <w:rPr>
      <w:b/>
      <w:bCs/>
      <w:snapToGrid/>
      <w:sz w:val="24"/>
      <w:szCs w:val="24"/>
    </w:rPr>
  </w:style>
  <w:style w:type="character" w:customStyle="1" w:styleId="affffff">
    <w:name w:val="Заголовок ТЗ Знак"/>
    <w:basedOn w:val="ac"/>
    <w:link w:val="a1"/>
    <w:rsid w:val="002E4235"/>
    <w:rPr>
      <w:b/>
      <w:bCs/>
      <w:sz w:val="24"/>
      <w:szCs w:val="24"/>
    </w:rPr>
  </w:style>
  <w:style w:type="character" w:customStyle="1" w:styleId="55">
    <w:name w:val="Основной текст (5)_"/>
    <w:basedOn w:val="ac"/>
    <w:link w:val="510"/>
    <w:rsid w:val="00BC3CA5"/>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BC3CA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3"/>
    <w:rsid w:val="00BC3CA5"/>
    <w:rPr>
      <w:rFonts w:ascii="Verdana" w:eastAsia="Verdana" w:hAnsi="Verdana" w:cs="Verdana"/>
      <w:b/>
      <w:bCs/>
      <w:spacing w:val="0"/>
      <w:sz w:val="19"/>
      <w:szCs w:val="19"/>
      <w:shd w:val="clear" w:color="auto" w:fill="FFFFFF"/>
    </w:rPr>
  </w:style>
  <w:style w:type="character" w:customStyle="1" w:styleId="1f7">
    <w:name w:val="Основной текст + Курсив1"/>
    <w:basedOn w:val="afffff3"/>
    <w:rsid w:val="00BC3CA5"/>
    <w:rPr>
      <w:rFonts w:ascii="Verdana" w:eastAsia="Verdana" w:hAnsi="Verdana" w:cs="Verdana"/>
      <w:i/>
      <w:iCs/>
      <w:spacing w:val="-10"/>
      <w:sz w:val="19"/>
      <w:szCs w:val="19"/>
      <w:shd w:val="clear" w:color="auto" w:fill="FFFFFF"/>
    </w:rPr>
  </w:style>
  <w:style w:type="character" w:customStyle="1" w:styleId="0pt1">
    <w:name w:val="Основной текст + Полужирный;Интервал 0 pt1"/>
    <w:basedOn w:val="afffff3"/>
    <w:rsid w:val="00BC3CA5"/>
    <w:rPr>
      <w:rFonts w:ascii="Verdana" w:eastAsia="Verdana" w:hAnsi="Verdana" w:cs="Verdana"/>
      <w:b/>
      <w:bCs/>
      <w:spacing w:val="0"/>
      <w:sz w:val="19"/>
      <w:szCs w:val="19"/>
      <w:shd w:val="clear" w:color="auto" w:fill="FFFFFF"/>
    </w:rPr>
  </w:style>
  <w:style w:type="paragraph" w:customStyle="1" w:styleId="510">
    <w:name w:val="Основной текст (5)1"/>
    <w:basedOn w:val="ab"/>
    <w:link w:val="55"/>
    <w:rsid w:val="00BC3CA5"/>
    <w:pPr>
      <w:shd w:val="clear" w:color="auto" w:fill="FFFFFF"/>
      <w:spacing w:line="346" w:lineRule="exact"/>
      <w:ind w:hanging="440"/>
    </w:pPr>
    <w:rPr>
      <w:rFonts w:ascii="Verdana" w:eastAsia="Verdana" w:hAnsi="Verdana" w:cs="Verdana"/>
      <w:snapToGrid/>
      <w:spacing w:val="-10"/>
      <w:sz w:val="19"/>
      <w:szCs w:val="19"/>
    </w:rPr>
  </w:style>
  <w:style w:type="paragraph" w:customStyle="1" w:styleId="FR2">
    <w:name w:val="FR2"/>
    <w:rsid w:val="00BC3CA5"/>
    <w:pPr>
      <w:widowControl w:val="0"/>
      <w:overflowPunct w:val="0"/>
      <w:autoSpaceDE w:val="0"/>
      <w:autoSpaceDN w:val="0"/>
      <w:adjustRightInd w:val="0"/>
      <w:spacing w:line="300" w:lineRule="auto"/>
      <w:ind w:left="320" w:right="200"/>
      <w:jc w:val="center"/>
      <w:textAlignment w:val="baseline"/>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31044179">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2742905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8824171">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aulina_NA@unipro.energy"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714F6-CAF0-473B-8DE2-436D8C07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12174</Words>
  <Characters>69393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81405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2016-08-02T11:20:00Z</cp:lastPrinted>
  <dcterms:created xsi:type="dcterms:W3CDTF">2016-08-02T11:36:00Z</dcterms:created>
  <dcterms:modified xsi:type="dcterms:W3CDTF">2016-08-02T11:36:00Z</dcterms:modified>
</cp:coreProperties>
</file>