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F683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F683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F683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F683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w:t>
      </w:r>
      <w:r w:rsidR="003F6832">
        <w:rPr>
          <w:color w:val="000000"/>
          <w:sz w:val="24"/>
          <w:szCs w:val="24"/>
        </w:rPr>
        <w:t>29</w:t>
      </w:r>
      <w:r w:rsidR="00F615D3" w:rsidRPr="001F2C0F">
        <w:rPr>
          <w:sz w:val="24"/>
          <w:szCs w:val="24"/>
        </w:rPr>
        <w:t xml:space="preserve"> от </w:t>
      </w:r>
      <w:r w:rsidR="003F6832">
        <w:rPr>
          <w:sz w:val="24"/>
          <w:szCs w:val="24"/>
        </w:rPr>
        <w:t>13</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F683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F6832">
              <w:rPr>
                <w:bCs/>
                <w:sz w:val="24"/>
                <w:szCs w:val="24"/>
              </w:rPr>
              <w:t>запасных частей к арматуре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76162D" w:rsidRPr="004747FE" w:rsidRDefault="00DA025C" w:rsidP="003F6832">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F6832">
              <w:rPr>
                <w:sz w:val="24"/>
                <w:szCs w:val="24"/>
                <w:lang w:eastAsia="en-US"/>
              </w:rPr>
              <w:t>13</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A025C">
              <w:rPr>
                <w:sz w:val="24"/>
                <w:szCs w:val="24"/>
                <w:lang w:eastAsia="en-US"/>
              </w:rPr>
              <w:t>2</w:t>
            </w:r>
            <w:r w:rsidR="003F6832">
              <w:rPr>
                <w:sz w:val="24"/>
                <w:szCs w:val="24"/>
                <w:lang w:eastAsia="en-US"/>
              </w:rPr>
              <w:t>9</w:t>
            </w:r>
            <w:r w:rsidRPr="004747FE">
              <w:rPr>
                <w:sz w:val="24"/>
                <w:szCs w:val="24"/>
                <w:lang w:eastAsia="en-US"/>
              </w:rPr>
              <w:t>.</w:t>
            </w:r>
            <w:r w:rsidR="00EF6872">
              <w:rPr>
                <w:sz w:val="24"/>
                <w:szCs w:val="24"/>
                <w:lang w:eastAsia="en-US"/>
              </w:rPr>
              <w:t>0</w:t>
            </w:r>
            <w:r w:rsidR="00DA025C">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DA025C" w:rsidRPr="0086710C" w:rsidRDefault="00DA025C" w:rsidP="00DA025C">
            <w:pPr>
              <w:pStyle w:val="afffa"/>
              <w:tabs>
                <w:tab w:val="left" w:pos="0"/>
              </w:tabs>
              <w:ind w:left="0"/>
              <w:jc w:val="both"/>
              <w:rPr>
                <w:color w:val="000000"/>
              </w:rPr>
            </w:pPr>
            <w:r w:rsidRPr="0086710C">
              <w:rPr>
                <w:b/>
                <w:color w:val="000000"/>
              </w:rPr>
              <w:t>Ж/Д реквизиты:</w:t>
            </w:r>
            <w:r w:rsidRPr="0086710C">
              <w:rPr>
                <w:color w:val="000000"/>
              </w:rPr>
              <w:t xml:space="preserve"> ст. Шатура, Московской Ж/Д, код 232107, ветка ГРЭС-5, ОКПО 00102930;</w:t>
            </w:r>
          </w:p>
          <w:p w:rsidR="00DA025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F683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Pr="00717991" w:rsidRDefault="00717991" w:rsidP="00F3026D">
      <w:pPr>
        <w:pStyle w:val="a4"/>
        <w:numPr>
          <w:ilvl w:val="0"/>
          <w:numId w:val="0"/>
        </w:numPr>
        <w:spacing w:line="240" w:lineRule="auto"/>
        <w:rPr>
          <w:b/>
          <w:sz w:val="24"/>
          <w:szCs w:val="24"/>
        </w:rPr>
      </w:pPr>
      <w:bookmarkStart w:id="4" w:name="_GoBack"/>
      <w:bookmarkEnd w:id="4"/>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3F6832">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3217E-90D2-4D3C-AA03-2152883F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3954</Words>
  <Characters>30526</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2016-09-13T11:22:00Z</dcterms:created>
  <dcterms:modified xsi:type="dcterms:W3CDTF">2016-09-13T11:22:00Z</dcterms:modified>
</cp:coreProperties>
</file>