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65E6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65E6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65E6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65E6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65E6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65E6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65E6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65E6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65E6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65E6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035104" w:rsidRPr="0044096E">
        <w:rPr>
          <w:sz w:val="22"/>
          <w:szCs w:val="22"/>
        </w:rPr>
        <w:t>Л0274 – 1, № Л0275 – 1</w:t>
      </w:r>
      <w:r w:rsidR="00035104" w:rsidRPr="0044096E">
        <w:rPr>
          <w:sz w:val="24"/>
          <w:szCs w:val="24"/>
        </w:rPr>
        <w:t xml:space="preserve"> </w:t>
      </w:r>
      <w:r w:rsidR="008A2685" w:rsidRPr="0044096E">
        <w:rPr>
          <w:sz w:val="24"/>
          <w:szCs w:val="24"/>
        </w:rPr>
        <w:t>от 0</w:t>
      </w:r>
      <w:r w:rsidR="0044096E" w:rsidRPr="0044096E">
        <w:rPr>
          <w:sz w:val="24"/>
          <w:szCs w:val="24"/>
        </w:rPr>
        <w:t>1</w:t>
      </w:r>
      <w:r w:rsidR="008A2685" w:rsidRPr="0044096E">
        <w:rPr>
          <w:sz w:val="24"/>
          <w:szCs w:val="24"/>
        </w:rPr>
        <w:t>.</w:t>
      </w:r>
      <w:r w:rsidR="0044096E" w:rsidRPr="0044096E">
        <w:rPr>
          <w:sz w:val="24"/>
          <w:szCs w:val="24"/>
        </w:rPr>
        <w:t>1</w:t>
      </w:r>
      <w:r w:rsidR="008A2685" w:rsidRPr="0044096E">
        <w:rPr>
          <w:sz w:val="24"/>
          <w:szCs w:val="24"/>
        </w:rPr>
        <w:t>0</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035104">
            <w:pPr>
              <w:autoSpaceDE w:val="0"/>
              <w:autoSpaceDN w:val="0"/>
              <w:adjustRightInd w:val="0"/>
              <w:spacing w:line="276" w:lineRule="auto"/>
              <w:ind w:right="-72" w:firstLine="0"/>
              <w:jc w:val="left"/>
              <w:rPr>
                <w:bCs/>
                <w:sz w:val="24"/>
                <w:szCs w:val="24"/>
              </w:rPr>
            </w:pPr>
            <w:r>
              <w:rPr>
                <w:bCs/>
                <w:sz w:val="24"/>
                <w:szCs w:val="24"/>
              </w:rPr>
              <w:t xml:space="preserve">Поставка </w:t>
            </w:r>
            <w:r w:rsidR="00035104" w:rsidRPr="00035104">
              <w:rPr>
                <w:sz w:val="22"/>
                <w:szCs w:val="22"/>
              </w:rPr>
              <w:t>Запасных частей к оборудованию Siemens</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sidRPr="0044096E">
              <w:rPr>
                <w:sz w:val="24"/>
                <w:szCs w:val="24"/>
                <w:lang w:eastAsia="en-US"/>
              </w:rPr>
              <w:t>0</w:t>
            </w:r>
            <w:r w:rsidR="0044096E" w:rsidRPr="0044096E">
              <w:rPr>
                <w:sz w:val="24"/>
                <w:szCs w:val="24"/>
                <w:lang w:val="en-US" w:eastAsia="en-US"/>
              </w:rPr>
              <w:t>1</w:t>
            </w:r>
            <w:r w:rsidRPr="0044096E">
              <w:rPr>
                <w:sz w:val="24"/>
                <w:szCs w:val="24"/>
                <w:lang w:eastAsia="en-US"/>
              </w:rPr>
              <w:t>.</w:t>
            </w:r>
            <w:r w:rsidR="0044096E" w:rsidRPr="0044096E">
              <w:rPr>
                <w:sz w:val="24"/>
                <w:szCs w:val="24"/>
                <w:lang w:val="en-US" w:eastAsia="en-US"/>
              </w:rPr>
              <w:t>1</w:t>
            </w:r>
            <w:r w:rsidR="008A2685" w:rsidRPr="0044096E">
              <w:rPr>
                <w:sz w:val="24"/>
                <w:szCs w:val="24"/>
                <w:lang w:eastAsia="en-US"/>
              </w:rPr>
              <w:t>0</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44096E" w:rsidRPr="0044096E">
              <w:rPr>
                <w:sz w:val="24"/>
                <w:szCs w:val="24"/>
                <w:lang w:eastAsia="en-US"/>
              </w:rPr>
              <w:t>1</w:t>
            </w:r>
            <w:r w:rsidR="00D90054" w:rsidRPr="0044096E">
              <w:rPr>
                <w:sz w:val="24"/>
                <w:szCs w:val="24"/>
                <w:lang w:eastAsia="en-US"/>
              </w:rPr>
              <w:t>4</w:t>
            </w:r>
            <w:r w:rsidRPr="0044096E">
              <w:rPr>
                <w:sz w:val="24"/>
                <w:szCs w:val="24"/>
                <w:lang w:eastAsia="en-US"/>
              </w:rPr>
              <w:t>.</w:t>
            </w:r>
            <w:r w:rsidR="0044096E" w:rsidRPr="0044096E">
              <w:rPr>
                <w:sz w:val="24"/>
                <w:szCs w:val="24"/>
                <w:lang w:eastAsia="en-US"/>
              </w:rPr>
              <w:t>1</w:t>
            </w:r>
            <w:r w:rsidR="00D90054" w:rsidRPr="0044096E">
              <w:rPr>
                <w:sz w:val="24"/>
                <w:szCs w:val="24"/>
                <w:lang w:eastAsia="en-US"/>
              </w:rPr>
              <w:t>0</w:t>
            </w:r>
            <w:r w:rsidR="000D23C6" w:rsidRPr="0044096E">
              <w:rPr>
                <w:sz w:val="24"/>
                <w:szCs w:val="24"/>
                <w:lang w:eastAsia="en-US"/>
              </w:rPr>
              <w:t>.</w:t>
            </w:r>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D5628F" w:rsidP="00541FE7">
            <w:pPr>
              <w:tabs>
                <w:tab w:val="left" w:pos="0"/>
                <w:tab w:val="left" w:pos="5657"/>
              </w:tabs>
              <w:spacing w:line="276" w:lineRule="auto"/>
              <w:ind w:right="153" w:firstLine="0"/>
              <w:jc w:val="left"/>
              <w:rPr>
                <w:i/>
                <w:sz w:val="24"/>
                <w:szCs w:val="24"/>
              </w:rPr>
            </w:pPr>
            <w:r>
              <w:rPr>
                <w:sz w:val="24"/>
                <w:szCs w:val="24"/>
                <w:lang w:eastAsia="en-US"/>
              </w:rPr>
              <w:t>Ноя</w:t>
            </w:r>
            <w:r w:rsidR="008A2685">
              <w:rPr>
                <w:sz w:val="24"/>
                <w:szCs w:val="24"/>
                <w:lang w:eastAsia="en-US"/>
              </w:rPr>
              <w:t>брь</w:t>
            </w:r>
            <w:r w:rsidR="00DD5C90">
              <w:rPr>
                <w:sz w:val="24"/>
                <w:szCs w:val="24"/>
                <w:lang w:eastAsia="en-US"/>
              </w:rPr>
              <w:t xml:space="preserve"> 2016</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8A73FD" w:rsidP="008A73FD">
            <w:pPr>
              <w:tabs>
                <w:tab w:val="left" w:pos="0"/>
              </w:tabs>
              <w:autoSpaceDE w:val="0"/>
              <w:autoSpaceDN w:val="0"/>
              <w:adjustRightInd w:val="0"/>
              <w:spacing w:line="276" w:lineRule="auto"/>
              <w:ind w:left="540" w:right="-72" w:hanging="540"/>
              <w:jc w:val="left"/>
              <w:rPr>
                <w:sz w:val="24"/>
                <w:szCs w:val="24"/>
                <w:lang w:eastAsia="en-US"/>
              </w:rPr>
            </w:pPr>
            <w:r w:rsidRPr="0044096E">
              <w:rPr>
                <w:sz w:val="24"/>
                <w:szCs w:val="24"/>
                <w:lang w:val="en-US"/>
              </w:rPr>
              <w:t>2</w:t>
            </w:r>
            <w:r w:rsidR="00A56F5E" w:rsidRPr="0044096E">
              <w:rPr>
                <w:sz w:val="24"/>
                <w:szCs w:val="24"/>
              </w:rPr>
              <w:t xml:space="preserve"> (</w:t>
            </w:r>
            <w:r w:rsidRPr="0044096E">
              <w:rPr>
                <w:sz w:val="24"/>
                <w:szCs w:val="24"/>
                <w:lang w:val="en-US"/>
              </w:rPr>
              <w:t xml:space="preserve"> </w:t>
            </w:r>
            <w:r w:rsidRPr="0044096E">
              <w:rPr>
                <w:sz w:val="24"/>
                <w:szCs w:val="24"/>
              </w:rPr>
              <w:t>два</w:t>
            </w:r>
            <w:r w:rsidR="00A56F5E" w:rsidRPr="0044096E">
              <w:rPr>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E67" w:rsidRDefault="00165E67">
      <w:r>
        <w:separator/>
      </w:r>
    </w:p>
  </w:endnote>
  <w:endnote w:type="continuationSeparator" w:id="0">
    <w:p w:rsidR="00165E67" w:rsidRDefault="0016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44096E">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E67" w:rsidRDefault="00165E67">
      <w:r>
        <w:separator/>
      </w:r>
    </w:p>
  </w:footnote>
  <w:footnote w:type="continuationSeparator" w:id="0">
    <w:p w:rsidR="00165E67" w:rsidRDefault="00165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096FA-269A-42B5-838D-7E4787395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27</Pages>
  <Words>4644</Words>
  <Characters>26477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115</cp:revision>
  <cp:lastPrinted>2015-09-16T10:58:00Z</cp:lastPrinted>
  <dcterms:created xsi:type="dcterms:W3CDTF">2015-08-20T06:40:00Z</dcterms:created>
  <dcterms:modified xsi:type="dcterms:W3CDTF">2016-09-30T10:55:00Z</dcterms:modified>
</cp:coreProperties>
</file>