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2B0" w:rsidRDefault="009B62B0" w:rsidP="009B62B0">
      <w:pPr>
        <w:spacing w:line="240" w:lineRule="auto"/>
        <w:ind w:left="4678" w:hanging="11"/>
        <w:jc w:val="right"/>
        <w:rPr>
          <w:b/>
          <w:sz w:val="24"/>
          <w:szCs w:val="24"/>
        </w:rPr>
      </w:pPr>
      <w:bookmarkStart w:id="0" w:name="_Hlt447028322"/>
    </w:p>
    <w:p w:rsidR="009B62B0" w:rsidRDefault="009B62B0" w:rsidP="009B62B0">
      <w:pPr>
        <w:spacing w:line="240" w:lineRule="auto"/>
        <w:ind w:left="4678" w:hanging="11"/>
        <w:jc w:val="right"/>
        <w:rPr>
          <w:b/>
          <w:sz w:val="24"/>
          <w:szCs w:val="24"/>
        </w:rPr>
      </w:pPr>
    </w:p>
    <w:p w:rsidR="009B62B0" w:rsidRDefault="009B62B0" w:rsidP="009B62B0">
      <w:pPr>
        <w:spacing w:line="240" w:lineRule="auto"/>
        <w:ind w:left="4678" w:hanging="11"/>
        <w:jc w:val="right"/>
        <w:rPr>
          <w:b/>
          <w:sz w:val="24"/>
          <w:szCs w:val="24"/>
        </w:rPr>
      </w:pPr>
    </w:p>
    <w:p w:rsidR="009B62B0" w:rsidRDefault="009B62B0" w:rsidP="009B62B0">
      <w:pPr>
        <w:spacing w:line="240" w:lineRule="auto"/>
        <w:ind w:left="4678" w:hanging="11"/>
        <w:jc w:val="right"/>
        <w:rPr>
          <w:b/>
          <w:sz w:val="24"/>
          <w:szCs w:val="24"/>
        </w:rPr>
      </w:pPr>
    </w:p>
    <w:p w:rsidR="009B62B0" w:rsidRDefault="009B62B0" w:rsidP="009B62B0">
      <w:pPr>
        <w:spacing w:line="240" w:lineRule="auto"/>
        <w:ind w:left="4678" w:hanging="11"/>
        <w:jc w:val="right"/>
        <w:rPr>
          <w:b/>
          <w:sz w:val="24"/>
          <w:szCs w:val="24"/>
        </w:rPr>
      </w:pPr>
    </w:p>
    <w:p w:rsidR="009B62B0" w:rsidRDefault="009B62B0" w:rsidP="009B62B0">
      <w:pPr>
        <w:spacing w:line="240" w:lineRule="auto"/>
        <w:ind w:left="4678" w:hanging="11"/>
        <w:jc w:val="right"/>
        <w:rPr>
          <w:b/>
          <w:sz w:val="24"/>
          <w:szCs w:val="24"/>
        </w:rPr>
      </w:pPr>
    </w:p>
    <w:p w:rsidR="009B62B0" w:rsidRDefault="009B62B0" w:rsidP="009B62B0">
      <w:pPr>
        <w:spacing w:line="240" w:lineRule="auto"/>
        <w:ind w:left="4678" w:hanging="11"/>
        <w:jc w:val="right"/>
        <w:rPr>
          <w:b/>
          <w:sz w:val="24"/>
          <w:szCs w:val="24"/>
        </w:rPr>
      </w:pPr>
      <w:bookmarkStart w:id="1" w:name="_GoBack"/>
      <w:bookmarkEnd w:id="1"/>
    </w:p>
    <w:p w:rsidR="009B62B0" w:rsidRDefault="009B62B0" w:rsidP="009B62B0">
      <w:pPr>
        <w:spacing w:line="240" w:lineRule="auto"/>
        <w:ind w:left="4678" w:hanging="11"/>
        <w:jc w:val="right"/>
        <w:rPr>
          <w:b/>
          <w:sz w:val="24"/>
          <w:szCs w:val="24"/>
        </w:rPr>
      </w:pPr>
    </w:p>
    <w:p w:rsidR="009B62B0" w:rsidRDefault="009B62B0" w:rsidP="009B62B0">
      <w:pPr>
        <w:spacing w:line="240" w:lineRule="auto"/>
        <w:ind w:left="4678" w:hanging="11"/>
        <w:jc w:val="right"/>
        <w:rPr>
          <w:b/>
          <w:sz w:val="24"/>
          <w:szCs w:val="24"/>
        </w:rPr>
      </w:pPr>
    </w:p>
    <w:p w:rsidR="009B62B0" w:rsidRDefault="009B62B0" w:rsidP="009B62B0">
      <w:pPr>
        <w:spacing w:line="240" w:lineRule="auto"/>
        <w:ind w:left="4678" w:hanging="11"/>
        <w:jc w:val="right"/>
        <w:rPr>
          <w:b/>
          <w:sz w:val="24"/>
          <w:szCs w:val="24"/>
        </w:rPr>
      </w:pPr>
    </w:p>
    <w:p w:rsidR="009B62B0" w:rsidRDefault="009B62B0" w:rsidP="009B62B0">
      <w:pPr>
        <w:spacing w:line="240" w:lineRule="auto"/>
        <w:ind w:left="4678" w:hanging="11"/>
        <w:jc w:val="right"/>
        <w:rPr>
          <w:b/>
          <w:sz w:val="24"/>
          <w:szCs w:val="24"/>
        </w:rPr>
      </w:pPr>
    </w:p>
    <w:p w:rsidR="009B62B0" w:rsidRDefault="009B62B0" w:rsidP="009B62B0">
      <w:pPr>
        <w:spacing w:line="240" w:lineRule="auto"/>
        <w:ind w:left="4678" w:hanging="11"/>
        <w:jc w:val="right"/>
        <w:rPr>
          <w:b/>
          <w:sz w:val="24"/>
          <w:szCs w:val="24"/>
        </w:rPr>
      </w:pPr>
    </w:p>
    <w:p w:rsidR="009B62B0" w:rsidRDefault="009B62B0" w:rsidP="009B62B0">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8F2756">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74147" w:rsidRDefault="00574147" w:rsidP="00DF319A">
      <w:pPr>
        <w:spacing w:line="240" w:lineRule="auto"/>
        <w:rPr>
          <w:highlight w:val="lightGray"/>
        </w:rPr>
      </w:pPr>
    </w:p>
    <w:p w:rsidR="00747851" w:rsidRDefault="00747851"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DB49C7" w:rsidRPr="00A60E0D" w:rsidRDefault="00E9224C">
      <w:pPr>
        <w:pStyle w:val="13"/>
        <w:rPr>
          <w:rFonts w:asciiTheme="minorHAnsi" w:eastAsiaTheme="minorEastAsia" w:hAnsiTheme="minorHAnsi" w:cstheme="minorBidi"/>
          <w:b w:val="0"/>
          <w:bCs w:val="0"/>
          <w:caps w:val="0"/>
          <w:snapToGrid/>
          <w:sz w:val="24"/>
          <w:szCs w:val="24"/>
        </w:rPr>
      </w:pPr>
      <w:r w:rsidRPr="00A60E0D">
        <w:rPr>
          <w:sz w:val="24"/>
          <w:szCs w:val="24"/>
        </w:rPr>
        <w:fldChar w:fldCharType="begin"/>
      </w:r>
      <w:r w:rsidRPr="00A60E0D">
        <w:rPr>
          <w:sz w:val="24"/>
          <w:szCs w:val="24"/>
        </w:rPr>
        <w:instrText xml:space="preserve"> TOC \o "2-2" \h \z \t "Заголовок 1;1;Пункт2;3" </w:instrText>
      </w:r>
      <w:r w:rsidRPr="00A60E0D">
        <w:rPr>
          <w:sz w:val="24"/>
          <w:szCs w:val="24"/>
        </w:rPr>
        <w:fldChar w:fldCharType="separate"/>
      </w:r>
      <w:hyperlink w:anchor="_Toc450726093" w:history="1">
        <w:r w:rsidR="00DB49C7" w:rsidRPr="00A60E0D">
          <w:rPr>
            <w:rStyle w:val="af2"/>
            <w:sz w:val="24"/>
            <w:szCs w:val="24"/>
          </w:rPr>
          <w:t>3.</w:t>
        </w:r>
        <w:r w:rsidR="00DB49C7" w:rsidRPr="00A60E0D">
          <w:rPr>
            <w:rFonts w:asciiTheme="minorHAnsi" w:eastAsiaTheme="minorEastAsia" w:hAnsiTheme="minorHAnsi" w:cstheme="minorBidi"/>
            <w:b w:val="0"/>
            <w:bCs w:val="0"/>
            <w:caps w:val="0"/>
            <w:snapToGrid/>
            <w:sz w:val="24"/>
            <w:szCs w:val="24"/>
          </w:rPr>
          <w:tab/>
        </w:r>
        <w:r w:rsidR="00DB49C7" w:rsidRPr="00A60E0D">
          <w:rPr>
            <w:rStyle w:val="af2"/>
            <w:sz w:val="24"/>
            <w:szCs w:val="24"/>
          </w:rPr>
          <w:t>Информационная карта документации</w:t>
        </w:r>
        <w:r w:rsidR="00DB49C7" w:rsidRPr="00A60E0D">
          <w:rPr>
            <w:webHidden/>
            <w:sz w:val="24"/>
            <w:szCs w:val="24"/>
          </w:rPr>
          <w:tab/>
        </w:r>
        <w:r w:rsidR="00DB49C7" w:rsidRPr="00A60E0D">
          <w:rPr>
            <w:webHidden/>
            <w:sz w:val="24"/>
            <w:szCs w:val="24"/>
          </w:rPr>
          <w:fldChar w:fldCharType="begin"/>
        </w:r>
        <w:r w:rsidR="00DB49C7" w:rsidRPr="00A60E0D">
          <w:rPr>
            <w:webHidden/>
            <w:sz w:val="24"/>
            <w:szCs w:val="24"/>
          </w:rPr>
          <w:instrText xml:space="preserve"> PAGEREF _Toc450726093 \h </w:instrText>
        </w:r>
        <w:r w:rsidR="00DB49C7" w:rsidRPr="00A60E0D">
          <w:rPr>
            <w:webHidden/>
            <w:sz w:val="24"/>
            <w:szCs w:val="24"/>
          </w:rPr>
        </w:r>
        <w:r w:rsidR="00DB49C7" w:rsidRPr="00A60E0D">
          <w:rPr>
            <w:webHidden/>
            <w:sz w:val="24"/>
            <w:szCs w:val="24"/>
          </w:rPr>
          <w:fldChar w:fldCharType="separate"/>
        </w:r>
        <w:r w:rsidR="00E26E83">
          <w:rPr>
            <w:webHidden/>
            <w:sz w:val="24"/>
            <w:szCs w:val="24"/>
          </w:rPr>
          <w:t>3</w:t>
        </w:r>
        <w:r w:rsidR="00DB49C7" w:rsidRPr="00A60E0D">
          <w:rPr>
            <w:webHidden/>
            <w:sz w:val="24"/>
            <w:szCs w:val="24"/>
          </w:rPr>
          <w:fldChar w:fldCharType="end"/>
        </w:r>
      </w:hyperlink>
    </w:p>
    <w:p w:rsidR="00DB49C7" w:rsidRPr="00A60E0D" w:rsidRDefault="009B62B0">
      <w:pPr>
        <w:pStyle w:val="13"/>
        <w:rPr>
          <w:rFonts w:asciiTheme="minorHAnsi" w:eastAsiaTheme="minorEastAsia" w:hAnsiTheme="minorHAnsi" w:cstheme="minorBidi"/>
          <w:b w:val="0"/>
          <w:bCs w:val="0"/>
          <w:caps w:val="0"/>
          <w:snapToGrid/>
          <w:sz w:val="24"/>
          <w:szCs w:val="24"/>
        </w:rPr>
      </w:pPr>
      <w:hyperlink w:anchor="_Toc450726094" w:history="1">
        <w:r w:rsidR="00DB49C7" w:rsidRPr="00A60E0D">
          <w:rPr>
            <w:rStyle w:val="af2"/>
            <w:sz w:val="24"/>
            <w:szCs w:val="24"/>
          </w:rPr>
          <w:t>4.</w:t>
        </w:r>
        <w:r w:rsidR="00DB49C7" w:rsidRPr="00A60E0D">
          <w:rPr>
            <w:rFonts w:asciiTheme="minorHAnsi" w:eastAsiaTheme="minorEastAsia" w:hAnsiTheme="minorHAnsi" w:cstheme="minorBidi"/>
            <w:b w:val="0"/>
            <w:bCs w:val="0"/>
            <w:caps w:val="0"/>
            <w:snapToGrid/>
            <w:sz w:val="24"/>
            <w:szCs w:val="24"/>
          </w:rPr>
          <w:tab/>
        </w:r>
        <w:r w:rsidR="00DB49C7" w:rsidRPr="00A60E0D">
          <w:rPr>
            <w:rStyle w:val="af2"/>
            <w:sz w:val="24"/>
            <w:szCs w:val="24"/>
          </w:rPr>
          <w:t>Образцы основных форм документов, включаемых в Предложение</w:t>
        </w:r>
        <w:r w:rsidR="00DB49C7" w:rsidRPr="00A60E0D">
          <w:rPr>
            <w:webHidden/>
            <w:sz w:val="24"/>
            <w:szCs w:val="24"/>
          </w:rPr>
          <w:tab/>
        </w:r>
        <w:r w:rsidR="00DB49C7" w:rsidRPr="00A60E0D">
          <w:rPr>
            <w:webHidden/>
            <w:sz w:val="24"/>
            <w:szCs w:val="24"/>
          </w:rPr>
          <w:fldChar w:fldCharType="begin"/>
        </w:r>
        <w:r w:rsidR="00DB49C7" w:rsidRPr="00A60E0D">
          <w:rPr>
            <w:webHidden/>
            <w:sz w:val="24"/>
            <w:szCs w:val="24"/>
          </w:rPr>
          <w:instrText xml:space="preserve"> PAGEREF _Toc450726094 \h </w:instrText>
        </w:r>
        <w:r w:rsidR="00DB49C7" w:rsidRPr="00A60E0D">
          <w:rPr>
            <w:webHidden/>
            <w:sz w:val="24"/>
            <w:szCs w:val="24"/>
          </w:rPr>
        </w:r>
        <w:r w:rsidR="00DB49C7" w:rsidRPr="00A60E0D">
          <w:rPr>
            <w:webHidden/>
            <w:sz w:val="24"/>
            <w:szCs w:val="24"/>
          </w:rPr>
          <w:fldChar w:fldCharType="separate"/>
        </w:r>
        <w:r w:rsidR="00E26E83">
          <w:rPr>
            <w:webHidden/>
            <w:sz w:val="24"/>
            <w:szCs w:val="24"/>
          </w:rPr>
          <w:t>6</w:t>
        </w:r>
        <w:r w:rsidR="00DB49C7" w:rsidRPr="00A60E0D">
          <w:rPr>
            <w:webHidden/>
            <w:sz w:val="24"/>
            <w:szCs w:val="24"/>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095" w:history="1">
        <w:r w:rsidR="00DB49C7" w:rsidRPr="00A60E0D">
          <w:rPr>
            <w:rStyle w:val="af2"/>
          </w:rPr>
          <w:t>4.1</w:t>
        </w:r>
        <w:r w:rsidR="00DB49C7" w:rsidRPr="00A60E0D">
          <w:rPr>
            <w:rFonts w:asciiTheme="minorHAnsi" w:eastAsiaTheme="minorEastAsia" w:hAnsiTheme="minorHAnsi" w:cstheme="minorBidi"/>
            <w:b w:val="0"/>
            <w:snapToGrid/>
          </w:rPr>
          <w:tab/>
        </w:r>
        <w:r w:rsidR="00DB49C7" w:rsidRPr="00A60E0D">
          <w:rPr>
            <w:rStyle w:val="af2"/>
          </w:rPr>
          <w:t>Письмо о подаче оферты (форма 1)</w:t>
        </w:r>
        <w:r w:rsidR="00DB49C7" w:rsidRPr="00A60E0D">
          <w:rPr>
            <w:webHidden/>
          </w:rPr>
          <w:tab/>
        </w:r>
        <w:r w:rsidR="00DB49C7" w:rsidRPr="00A60E0D">
          <w:rPr>
            <w:webHidden/>
          </w:rPr>
          <w:fldChar w:fldCharType="begin"/>
        </w:r>
        <w:r w:rsidR="00DB49C7" w:rsidRPr="00A60E0D">
          <w:rPr>
            <w:webHidden/>
          </w:rPr>
          <w:instrText xml:space="preserve"> PAGEREF _Toc450726095 \h </w:instrText>
        </w:r>
        <w:r w:rsidR="00DB49C7" w:rsidRPr="00A60E0D">
          <w:rPr>
            <w:webHidden/>
          </w:rPr>
        </w:r>
        <w:r w:rsidR="00DB49C7" w:rsidRPr="00A60E0D">
          <w:rPr>
            <w:webHidden/>
          </w:rPr>
          <w:fldChar w:fldCharType="separate"/>
        </w:r>
        <w:r w:rsidR="00E26E83">
          <w:rPr>
            <w:webHidden/>
          </w:rPr>
          <w:t>6</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096" w:history="1">
        <w:r w:rsidR="00DB49C7" w:rsidRPr="00A60E0D">
          <w:rPr>
            <w:rStyle w:val="af2"/>
          </w:rPr>
          <w:t>4.2</w:t>
        </w:r>
        <w:r w:rsidR="00DB49C7" w:rsidRPr="00A60E0D">
          <w:rPr>
            <w:rFonts w:asciiTheme="minorHAnsi" w:eastAsiaTheme="minorEastAsia" w:hAnsiTheme="minorHAnsi" w:cstheme="minorBidi"/>
            <w:b w:val="0"/>
            <w:snapToGrid/>
          </w:rPr>
          <w:tab/>
        </w:r>
        <w:r w:rsidR="00DB49C7" w:rsidRPr="00A60E0D">
          <w:rPr>
            <w:rStyle w:val="af2"/>
          </w:rPr>
          <w:t>Техническое предложение (форма 2)</w:t>
        </w:r>
        <w:r w:rsidR="00DB49C7" w:rsidRPr="00A60E0D">
          <w:rPr>
            <w:webHidden/>
          </w:rPr>
          <w:tab/>
        </w:r>
        <w:r w:rsidR="00DB49C7" w:rsidRPr="00A60E0D">
          <w:rPr>
            <w:webHidden/>
          </w:rPr>
          <w:fldChar w:fldCharType="begin"/>
        </w:r>
        <w:r w:rsidR="00DB49C7" w:rsidRPr="00A60E0D">
          <w:rPr>
            <w:webHidden/>
          </w:rPr>
          <w:instrText xml:space="preserve"> PAGEREF _Toc450726096 \h </w:instrText>
        </w:r>
        <w:r w:rsidR="00DB49C7" w:rsidRPr="00A60E0D">
          <w:rPr>
            <w:webHidden/>
          </w:rPr>
        </w:r>
        <w:r w:rsidR="00DB49C7" w:rsidRPr="00A60E0D">
          <w:rPr>
            <w:webHidden/>
          </w:rPr>
          <w:fldChar w:fldCharType="separate"/>
        </w:r>
        <w:r w:rsidR="00E26E83">
          <w:rPr>
            <w:webHidden/>
          </w:rPr>
          <w:t>9</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097" w:history="1">
        <w:r w:rsidR="00DB49C7" w:rsidRPr="00A60E0D">
          <w:rPr>
            <w:rStyle w:val="af2"/>
          </w:rPr>
          <w:t>4.3</w:t>
        </w:r>
        <w:r w:rsidR="00DB49C7" w:rsidRPr="00A60E0D">
          <w:rPr>
            <w:rFonts w:asciiTheme="minorHAnsi" w:eastAsiaTheme="minorEastAsia" w:hAnsiTheme="minorHAnsi" w:cstheme="minorBidi"/>
            <w:b w:val="0"/>
            <w:snapToGrid/>
          </w:rPr>
          <w:tab/>
        </w:r>
        <w:r w:rsidR="00DB49C7" w:rsidRPr="00A60E0D">
          <w:rPr>
            <w:rStyle w:val="af2"/>
          </w:rPr>
          <w:t>График выполнения работ (форма 3)</w:t>
        </w:r>
        <w:r w:rsidR="00DB49C7" w:rsidRPr="00A60E0D">
          <w:rPr>
            <w:webHidden/>
          </w:rPr>
          <w:tab/>
        </w:r>
        <w:r w:rsidR="00DB49C7" w:rsidRPr="00A60E0D">
          <w:rPr>
            <w:webHidden/>
          </w:rPr>
          <w:fldChar w:fldCharType="begin"/>
        </w:r>
        <w:r w:rsidR="00DB49C7" w:rsidRPr="00A60E0D">
          <w:rPr>
            <w:webHidden/>
          </w:rPr>
          <w:instrText xml:space="preserve"> PAGEREF _Toc450726097 \h </w:instrText>
        </w:r>
        <w:r w:rsidR="00DB49C7" w:rsidRPr="00A60E0D">
          <w:rPr>
            <w:webHidden/>
          </w:rPr>
        </w:r>
        <w:r w:rsidR="00DB49C7" w:rsidRPr="00A60E0D">
          <w:rPr>
            <w:webHidden/>
          </w:rPr>
          <w:fldChar w:fldCharType="separate"/>
        </w:r>
        <w:r w:rsidR="00E26E83">
          <w:rPr>
            <w:webHidden/>
          </w:rPr>
          <w:t>11</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098" w:history="1">
        <w:r w:rsidR="00DB49C7" w:rsidRPr="00A60E0D">
          <w:rPr>
            <w:rStyle w:val="af2"/>
          </w:rPr>
          <w:t>4.4</w:t>
        </w:r>
        <w:r w:rsidR="00DB49C7" w:rsidRPr="00A60E0D">
          <w:rPr>
            <w:rFonts w:asciiTheme="minorHAnsi" w:eastAsiaTheme="minorEastAsia" w:hAnsiTheme="minorHAnsi" w:cstheme="minorBidi"/>
            <w:b w:val="0"/>
            <w:snapToGrid/>
          </w:rPr>
          <w:tab/>
        </w:r>
        <w:r w:rsidR="00DB49C7" w:rsidRPr="00A60E0D">
          <w:rPr>
            <w:rStyle w:val="af2"/>
          </w:rPr>
          <w:t>Коммерческое предложение (форма 4)</w:t>
        </w:r>
        <w:r w:rsidR="00DB49C7" w:rsidRPr="00A60E0D">
          <w:rPr>
            <w:webHidden/>
          </w:rPr>
          <w:tab/>
        </w:r>
        <w:r w:rsidR="00DB49C7" w:rsidRPr="00A60E0D">
          <w:rPr>
            <w:webHidden/>
          </w:rPr>
          <w:fldChar w:fldCharType="begin"/>
        </w:r>
        <w:r w:rsidR="00DB49C7" w:rsidRPr="00A60E0D">
          <w:rPr>
            <w:webHidden/>
          </w:rPr>
          <w:instrText xml:space="preserve"> PAGEREF _Toc450726098 \h </w:instrText>
        </w:r>
        <w:r w:rsidR="00DB49C7" w:rsidRPr="00A60E0D">
          <w:rPr>
            <w:webHidden/>
          </w:rPr>
        </w:r>
        <w:r w:rsidR="00DB49C7" w:rsidRPr="00A60E0D">
          <w:rPr>
            <w:webHidden/>
          </w:rPr>
          <w:fldChar w:fldCharType="separate"/>
        </w:r>
        <w:r w:rsidR="00E26E83">
          <w:rPr>
            <w:webHidden/>
          </w:rPr>
          <w:t>13</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099" w:history="1">
        <w:r w:rsidR="00DB49C7" w:rsidRPr="00A60E0D">
          <w:rPr>
            <w:rStyle w:val="af2"/>
          </w:rPr>
          <w:t>4.5</w:t>
        </w:r>
        <w:r w:rsidR="00DB49C7" w:rsidRPr="00A60E0D">
          <w:rPr>
            <w:rFonts w:asciiTheme="minorHAnsi" w:eastAsiaTheme="minorEastAsia" w:hAnsiTheme="minorHAnsi" w:cstheme="minorBidi"/>
            <w:b w:val="0"/>
            <w:snapToGrid/>
          </w:rPr>
          <w:tab/>
        </w:r>
        <w:r w:rsidR="00DB49C7" w:rsidRPr="00A60E0D">
          <w:rPr>
            <w:rStyle w:val="af2"/>
          </w:rPr>
          <w:t>График платежей (форма 5)</w:t>
        </w:r>
        <w:r w:rsidR="00DB49C7" w:rsidRPr="00A60E0D">
          <w:rPr>
            <w:webHidden/>
          </w:rPr>
          <w:tab/>
        </w:r>
        <w:r w:rsidR="00DB49C7" w:rsidRPr="00A60E0D">
          <w:rPr>
            <w:webHidden/>
          </w:rPr>
          <w:fldChar w:fldCharType="begin"/>
        </w:r>
        <w:r w:rsidR="00DB49C7" w:rsidRPr="00A60E0D">
          <w:rPr>
            <w:webHidden/>
          </w:rPr>
          <w:instrText xml:space="preserve"> PAGEREF _Toc450726099 \h </w:instrText>
        </w:r>
        <w:r w:rsidR="00DB49C7" w:rsidRPr="00A60E0D">
          <w:rPr>
            <w:webHidden/>
          </w:rPr>
        </w:r>
        <w:r w:rsidR="00DB49C7" w:rsidRPr="00A60E0D">
          <w:rPr>
            <w:webHidden/>
          </w:rPr>
          <w:fldChar w:fldCharType="separate"/>
        </w:r>
        <w:r w:rsidR="00E26E83">
          <w:rPr>
            <w:webHidden/>
          </w:rPr>
          <w:t>16</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100" w:history="1">
        <w:r w:rsidR="00DB49C7" w:rsidRPr="00A60E0D">
          <w:rPr>
            <w:rStyle w:val="af2"/>
          </w:rPr>
          <w:t>4.6</w:t>
        </w:r>
        <w:r w:rsidR="00DB49C7" w:rsidRPr="00A60E0D">
          <w:rPr>
            <w:rFonts w:asciiTheme="minorHAnsi" w:eastAsiaTheme="minorEastAsia" w:hAnsiTheme="minorHAnsi" w:cstheme="minorBidi"/>
            <w:b w:val="0"/>
            <w:snapToGrid/>
          </w:rPr>
          <w:tab/>
        </w:r>
        <w:r w:rsidR="00DB49C7" w:rsidRPr="00A60E0D">
          <w:rPr>
            <w:rStyle w:val="af2"/>
          </w:rPr>
          <w:t>Протокол разногласий по проекту Договора (форма 6)</w:t>
        </w:r>
        <w:r w:rsidR="00DB49C7" w:rsidRPr="00A60E0D">
          <w:rPr>
            <w:webHidden/>
          </w:rPr>
          <w:tab/>
        </w:r>
        <w:r w:rsidR="00DB49C7" w:rsidRPr="00A60E0D">
          <w:rPr>
            <w:webHidden/>
          </w:rPr>
          <w:fldChar w:fldCharType="begin"/>
        </w:r>
        <w:r w:rsidR="00DB49C7" w:rsidRPr="00A60E0D">
          <w:rPr>
            <w:webHidden/>
          </w:rPr>
          <w:instrText xml:space="preserve"> PAGEREF _Toc450726100 \h </w:instrText>
        </w:r>
        <w:r w:rsidR="00DB49C7" w:rsidRPr="00A60E0D">
          <w:rPr>
            <w:webHidden/>
          </w:rPr>
        </w:r>
        <w:r w:rsidR="00DB49C7" w:rsidRPr="00A60E0D">
          <w:rPr>
            <w:webHidden/>
          </w:rPr>
          <w:fldChar w:fldCharType="separate"/>
        </w:r>
        <w:r w:rsidR="00E26E83">
          <w:rPr>
            <w:webHidden/>
          </w:rPr>
          <w:t>18</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101" w:history="1">
        <w:r w:rsidR="00DB49C7" w:rsidRPr="00A60E0D">
          <w:rPr>
            <w:rStyle w:val="af2"/>
          </w:rPr>
          <w:t>4.7</w:t>
        </w:r>
        <w:r w:rsidR="00DB49C7" w:rsidRPr="00A60E0D">
          <w:rPr>
            <w:rFonts w:asciiTheme="minorHAnsi" w:eastAsiaTheme="minorEastAsia" w:hAnsiTheme="minorHAnsi" w:cstheme="minorBidi"/>
            <w:b w:val="0"/>
            <w:snapToGrid/>
          </w:rPr>
          <w:tab/>
        </w:r>
        <w:r w:rsidR="00DB49C7" w:rsidRPr="00A60E0D">
          <w:rPr>
            <w:rStyle w:val="af2"/>
          </w:rPr>
          <w:t>План распределения объемов выполнения работ между генеральным подрядчиком и субподрядчиками (форма 7)</w:t>
        </w:r>
        <w:r w:rsidR="00DB49C7" w:rsidRPr="00A60E0D">
          <w:rPr>
            <w:webHidden/>
          </w:rPr>
          <w:tab/>
        </w:r>
        <w:r w:rsidR="00DB49C7" w:rsidRPr="00A60E0D">
          <w:rPr>
            <w:webHidden/>
          </w:rPr>
          <w:fldChar w:fldCharType="begin"/>
        </w:r>
        <w:r w:rsidR="00DB49C7" w:rsidRPr="00A60E0D">
          <w:rPr>
            <w:webHidden/>
          </w:rPr>
          <w:instrText xml:space="preserve"> PAGEREF _Toc450726101 \h </w:instrText>
        </w:r>
        <w:r w:rsidR="00DB49C7" w:rsidRPr="00A60E0D">
          <w:rPr>
            <w:webHidden/>
          </w:rPr>
        </w:r>
        <w:r w:rsidR="00DB49C7" w:rsidRPr="00A60E0D">
          <w:rPr>
            <w:webHidden/>
          </w:rPr>
          <w:fldChar w:fldCharType="separate"/>
        </w:r>
        <w:r w:rsidR="00E26E83">
          <w:rPr>
            <w:webHidden/>
          </w:rPr>
          <w:t>20</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102" w:history="1">
        <w:r w:rsidR="00DB49C7" w:rsidRPr="00A60E0D">
          <w:rPr>
            <w:rStyle w:val="af2"/>
          </w:rPr>
          <w:t>4.8</w:t>
        </w:r>
        <w:r w:rsidR="00DB49C7" w:rsidRPr="00A60E0D">
          <w:rPr>
            <w:rFonts w:asciiTheme="minorHAnsi" w:eastAsiaTheme="minorEastAsia" w:hAnsiTheme="minorHAnsi" w:cstheme="minorBidi"/>
            <w:b w:val="0"/>
            <w:snapToGrid/>
          </w:rPr>
          <w:tab/>
        </w:r>
        <w:r w:rsidR="00DB49C7" w:rsidRPr="00A60E0D">
          <w:rPr>
            <w:rStyle w:val="af2"/>
          </w:rPr>
          <w:t>План распределения объемов выполнения работ внутри коллективного участника (форма 8)</w:t>
        </w:r>
        <w:r w:rsidR="00DB49C7" w:rsidRPr="00A60E0D">
          <w:rPr>
            <w:webHidden/>
          </w:rPr>
          <w:tab/>
        </w:r>
        <w:r w:rsidR="00DB49C7" w:rsidRPr="00A60E0D">
          <w:rPr>
            <w:webHidden/>
          </w:rPr>
          <w:fldChar w:fldCharType="begin"/>
        </w:r>
        <w:r w:rsidR="00DB49C7" w:rsidRPr="00A60E0D">
          <w:rPr>
            <w:webHidden/>
          </w:rPr>
          <w:instrText xml:space="preserve"> PAGEREF _Toc450726102 \h </w:instrText>
        </w:r>
        <w:r w:rsidR="00DB49C7" w:rsidRPr="00A60E0D">
          <w:rPr>
            <w:webHidden/>
          </w:rPr>
        </w:r>
        <w:r w:rsidR="00DB49C7" w:rsidRPr="00A60E0D">
          <w:rPr>
            <w:webHidden/>
          </w:rPr>
          <w:fldChar w:fldCharType="separate"/>
        </w:r>
        <w:r w:rsidR="00E26E83">
          <w:rPr>
            <w:webHidden/>
          </w:rPr>
          <w:t>22</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103" w:history="1">
        <w:r w:rsidR="00DB49C7" w:rsidRPr="00A60E0D">
          <w:rPr>
            <w:rStyle w:val="af2"/>
          </w:rPr>
          <w:t>4.9</w:t>
        </w:r>
        <w:r w:rsidR="00DB49C7" w:rsidRPr="00A60E0D">
          <w:rPr>
            <w:rFonts w:asciiTheme="minorHAnsi" w:eastAsiaTheme="minorEastAsia" w:hAnsiTheme="minorHAnsi" w:cstheme="minorBidi"/>
            <w:b w:val="0"/>
            <w:snapToGrid/>
          </w:rPr>
          <w:tab/>
        </w:r>
        <w:r w:rsidR="00DB49C7" w:rsidRPr="00A60E0D">
          <w:rPr>
            <w:rStyle w:val="af2"/>
          </w:rPr>
          <w:t>Анкета Участника (форма 9)</w:t>
        </w:r>
        <w:r w:rsidR="00DB49C7" w:rsidRPr="00A60E0D">
          <w:rPr>
            <w:webHidden/>
          </w:rPr>
          <w:tab/>
        </w:r>
        <w:r w:rsidR="00DB49C7" w:rsidRPr="00A60E0D">
          <w:rPr>
            <w:webHidden/>
          </w:rPr>
          <w:fldChar w:fldCharType="begin"/>
        </w:r>
        <w:r w:rsidR="00DB49C7" w:rsidRPr="00A60E0D">
          <w:rPr>
            <w:webHidden/>
          </w:rPr>
          <w:instrText xml:space="preserve"> PAGEREF _Toc450726103 \h </w:instrText>
        </w:r>
        <w:r w:rsidR="00DB49C7" w:rsidRPr="00A60E0D">
          <w:rPr>
            <w:webHidden/>
          </w:rPr>
        </w:r>
        <w:r w:rsidR="00DB49C7" w:rsidRPr="00A60E0D">
          <w:rPr>
            <w:webHidden/>
          </w:rPr>
          <w:fldChar w:fldCharType="separate"/>
        </w:r>
        <w:r w:rsidR="00E26E83">
          <w:rPr>
            <w:webHidden/>
          </w:rPr>
          <w:t>24</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104" w:history="1">
        <w:r w:rsidR="00DB49C7" w:rsidRPr="00A60E0D">
          <w:rPr>
            <w:rStyle w:val="af2"/>
          </w:rPr>
          <w:t>4.10</w:t>
        </w:r>
        <w:r w:rsidR="00DB49C7" w:rsidRPr="00A60E0D">
          <w:rPr>
            <w:rFonts w:asciiTheme="minorHAnsi" w:eastAsiaTheme="minorEastAsia" w:hAnsiTheme="minorHAnsi" w:cstheme="minorBidi"/>
            <w:b w:val="0"/>
            <w:snapToGrid/>
          </w:rPr>
          <w:tab/>
        </w:r>
        <w:r w:rsidR="00DB49C7" w:rsidRPr="00A60E0D">
          <w:rPr>
            <w:rStyle w:val="af2"/>
          </w:rPr>
          <w:t>Справка о перечне и годовых объемах выполнения аналогичных договоров (форма 10)</w:t>
        </w:r>
        <w:r w:rsidR="00DB49C7" w:rsidRPr="00A60E0D">
          <w:rPr>
            <w:webHidden/>
          </w:rPr>
          <w:tab/>
        </w:r>
        <w:r w:rsidR="00DB49C7" w:rsidRPr="00A60E0D">
          <w:rPr>
            <w:webHidden/>
          </w:rPr>
          <w:fldChar w:fldCharType="begin"/>
        </w:r>
        <w:r w:rsidR="00DB49C7" w:rsidRPr="00A60E0D">
          <w:rPr>
            <w:webHidden/>
          </w:rPr>
          <w:instrText xml:space="preserve"> PAGEREF _Toc450726104 \h </w:instrText>
        </w:r>
        <w:r w:rsidR="00DB49C7" w:rsidRPr="00A60E0D">
          <w:rPr>
            <w:webHidden/>
          </w:rPr>
        </w:r>
        <w:r w:rsidR="00DB49C7" w:rsidRPr="00A60E0D">
          <w:rPr>
            <w:webHidden/>
          </w:rPr>
          <w:fldChar w:fldCharType="separate"/>
        </w:r>
        <w:r w:rsidR="00E26E83">
          <w:rPr>
            <w:webHidden/>
          </w:rPr>
          <w:t>28</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105" w:history="1">
        <w:r w:rsidR="00DB49C7" w:rsidRPr="00A60E0D">
          <w:rPr>
            <w:rStyle w:val="af2"/>
          </w:rPr>
          <w:t>4.11</w:t>
        </w:r>
        <w:r w:rsidR="00DB49C7" w:rsidRPr="00A60E0D">
          <w:rPr>
            <w:rFonts w:asciiTheme="minorHAnsi" w:eastAsiaTheme="minorEastAsia" w:hAnsiTheme="minorHAnsi" w:cstheme="minorBidi"/>
            <w:b w:val="0"/>
            <w:snapToGrid/>
          </w:rPr>
          <w:tab/>
        </w:r>
        <w:r w:rsidR="00DB49C7" w:rsidRPr="00A60E0D">
          <w:rPr>
            <w:rStyle w:val="af2"/>
          </w:rPr>
          <w:t>Справка о материально-технических ресурсах (форма 11)</w:t>
        </w:r>
        <w:r w:rsidR="00DB49C7" w:rsidRPr="00A60E0D">
          <w:rPr>
            <w:webHidden/>
          </w:rPr>
          <w:tab/>
        </w:r>
        <w:r w:rsidR="00DB49C7" w:rsidRPr="00A60E0D">
          <w:rPr>
            <w:webHidden/>
          </w:rPr>
          <w:fldChar w:fldCharType="begin"/>
        </w:r>
        <w:r w:rsidR="00DB49C7" w:rsidRPr="00A60E0D">
          <w:rPr>
            <w:webHidden/>
          </w:rPr>
          <w:instrText xml:space="preserve"> PAGEREF _Toc450726105 \h </w:instrText>
        </w:r>
        <w:r w:rsidR="00DB49C7" w:rsidRPr="00A60E0D">
          <w:rPr>
            <w:webHidden/>
          </w:rPr>
        </w:r>
        <w:r w:rsidR="00DB49C7" w:rsidRPr="00A60E0D">
          <w:rPr>
            <w:webHidden/>
          </w:rPr>
          <w:fldChar w:fldCharType="separate"/>
        </w:r>
        <w:r w:rsidR="00E26E83">
          <w:rPr>
            <w:webHidden/>
          </w:rPr>
          <w:t>30</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106" w:history="1">
        <w:r w:rsidR="00DB49C7" w:rsidRPr="00A60E0D">
          <w:rPr>
            <w:rStyle w:val="af2"/>
          </w:rPr>
          <w:t>4.12</w:t>
        </w:r>
        <w:r w:rsidR="00DB49C7" w:rsidRPr="00A60E0D">
          <w:rPr>
            <w:rFonts w:asciiTheme="minorHAnsi" w:eastAsiaTheme="minorEastAsia" w:hAnsiTheme="minorHAnsi" w:cstheme="minorBidi"/>
            <w:b w:val="0"/>
            <w:snapToGrid/>
          </w:rPr>
          <w:tab/>
        </w:r>
        <w:r w:rsidR="00DB49C7" w:rsidRPr="00A60E0D">
          <w:rPr>
            <w:rStyle w:val="af2"/>
          </w:rPr>
          <w:t>Справка о кадровых ресурсах (форма 12)</w:t>
        </w:r>
        <w:r w:rsidR="00DB49C7" w:rsidRPr="00A60E0D">
          <w:rPr>
            <w:webHidden/>
          </w:rPr>
          <w:tab/>
        </w:r>
        <w:r w:rsidR="00DB49C7" w:rsidRPr="00A60E0D">
          <w:rPr>
            <w:webHidden/>
          </w:rPr>
          <w:fldChar w:fldCharType="begin"/>
        </w:r>
        <w:r w:rsidR="00DB49C7" w:rsidRPr="00A60E0D">
          <w:rPr>
            <w:webHidden/>
          </w:rPr>
          <w:instrText xml:space="preserve"> PAGEREF _Toc450726106 \h </w:instrText>
        </w:r>
        <w:r w:rsidR="00DB49C7" w:rsidRPr="00A60E0D">
          <w:rPr>
            <w:webHidden/>
          </w:rPr>
        </w:r>
        <w:r w:rsidR="00DB49C7" w:rsidRPr="00A60E0D">
          <w:rPr>
            <w:webHidden/>
          </w:rPr>
          <w:fldChar w:fldCharType="separate"/>
        </w:r>
        <w:r w:rsidR="00E26E83">
          <w:rPr>
            <w:webHidden/>
          </w:rPr>
          <w:t>32</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107" w:history="1">
        <w:r w:rsidR="00DB49C7" w:rsidRPr="00A60E0D">
          <w:rPr>
            <w:rStyle w:val="af2"/>
          </w:rPr>
          <w:t>4.13</w:t>
        </w:r>
        <w:r w:rsidR="00DB49C7" w:rsidRPr="00A60E0D">
          <w:rPr>
            <w:rFonts w:asciiTheme="minorHAnsi" w:eastAsiaTheme="minorEastAsia" w:hAnsiTheme="minorHAnsi" w:cstheme="minorBidi"/>
            <w:b w:val="0"/>
            <w:snapToGrid/>
          </w:rPr>
          <w:tab/>
        </w:r>
        <w:r w:rsidR="00DB49C7" w:rsidRPr="00A60E0D">
          <w:rPr>
            <w:rStyle w:val="af2"/>
          </w:rPr>
          <w:t>Информационное письмо о соблюдении Участником запроса предложений принципов Глобального договора ООН (форма 13)</w:t>
        </w:r>
        <w:r w:rsidR="00DB49C7" w:rsidRPr="00A60E0D">
          <w:rPr>
            <w:webHidden/>
          </w:rPr>
          <w:tab/>
        </w:r>
        <w:r w:rsidR="00DB49C7" w:rsidRPr="00A60E0D">
          <w:rPr>
            <w:webHidden/>
          </w:rPr>
          <w:fldChar w:fldCharType="begin"/>
        </w:r>
        <w:r w:rsidR="00DB49C7" w:rsidRPr="00A60E0D">
          <w:rPr>
            <w:webHidden/>
          </w:rPr>
          <w:instrText xml:space="preserve"> PAGEREF _Toc450726107 \h </w:instrText>
        </w:r>
        <w:r w:rsidR="00DB49C7" w:rsidRPr="00A60E0D">
          <w:rPr>
            <w:webHidden/>
          </w:rPr>
        </w:r>
        <w:r w:rsidR="00DB49C7" w:rsidRPr="00A60E0D">
          <w:rPr>
            <w:webHidden/>
          </w:rPr>
          <w:fldChar w:fldCharType="separate"/>
        </w:r>
        <w:r w:rsidR="00E26E83">
          <w:rPr>
            <w:webHidden/>
          </w:rPr>
          <w:t>34</w:t>
        </w:r>
        <w:r w:rsidR="00DB49C7" w:rsidRPr="00A60E0D">
          <w:rPr>
            <w:webHidden/>
          </w:rPr>
          <w:fldChar w:fldCharType="end"/>
        </w:r>
      </w:hyperlink>
    </w:p>
    <w:p w:rsidR="00DB49C7" w:rsidRPr="00A60E0D" w:rsidRDefault="009B62B0">
      <w:pPr>
        <w:pStyle w:val="22"/>
        <w:rPr>
          <w:rFonts w:asciiTheme="minorHAnsi" w:eastAsiaTheme="minorEastAsia" w:hAnsiTheme="minorHAnsi" w:cstheme="minorBidi"/>
          <w:b w:val="0"/>
          <w:snapToGrid/>
        </w:rPr>
      </w:pPr>
      <w:hyperlink w:anchor="_Toc450726108" w:history="1">
        <w:r w:rsidR="00DB49C7" w:rsidRPr="00A60E0D">
          <w:rPr>
            <w:rStyle w:val="af2"/>
          </w:rPr>
          <w:t>4.14</w:t>
        </w:r>
        <w:r w:rsidR="00DB49C7" w:rsidRPr="00A60E0D">
          <w:rPr>
            <w:rFonts w:asciiTheme="minorHAnsi" w:eastAsiaTheme="minorEastAsia" w:hAnsiTheme="minorHAnsi" w:cstheme="minorBidi"/>
            <w:b w:val="0"/>
            <w:snapToGrid/>
          </w:rPr>
          <w:tab/>
        </w:r>
        <w:r w:rsidR="00DB49C7" w:rsidRPr="00A60E0D">
          <w:rPr>
            <w:rStyle w:val="af2"/>
          </w:rPr>
          <w:t>Справка об отнесении участника запроса предложений (запроса цен) к субъектам малого и среднего предпринимательства</w:t>
        </w:r>
        <w:r w:rsidR="00DB49C7" w:rsidRPr="00A60E0D">
          <w:rPr>
            <w:webHidden/>
          </w:rPr>
          <w:tab/>
        </w:r>
        <w:r w:rsidR="00DB49C7" w:rsidRPr="00A60E0D">
          <w:rPr>
            <w:webHidden/>
          </w:rPr>
          <w:fldChar w:fldCharType="begin"/>
        </w:r>
        <w:r w:rsidR="00DB49C7" w:rsidRPr="00A60E0D">
          <w:rPr>
            <w:webHidden/>
          </w:rPr>
          <w:instrText xml:space="preserve"> PAGEREF _Toc450726108 \h </w:instrText>
        </w:r>
        <w:r w:rsidR="00DB49C7" w:rsidRPr="00A60E0D">
          <w:rPr>
            <w:webHidden/>
          </w:rPr>
        </w:r>
        <w:r w:rsidR="00DB49C7" w:rsidRPr="00A60E0D">
          <w:rPr>
            <w:webHidden/>
          </w:rPr>
          <w:fldChar w:fldCharType="separate"/>
        </w:r>
        <w:r w:rsidR="00E26E83">
          <w:rPr>
            <w:webHidden/>
          </w:rPr>
          <w:t>36</w:t>
        </w:r>
        <w:r w:rsidR="00DB49C7" w:rsidRPr="00A60E0D">
          <w:rPr>
            <w:webHidden/>
          </w:rPr>
          <w:fldChar w:fldCharType="end"/>
        </w:r>
      </w:hyperlink>
    </w:p>
    <w:p w:rsidR="00953932" w:rsidRPr="00A60E0D" w:rsidRDefault="00E9224C" w:rsidP="00953932">
      <w:pPr>
        <w:pStyle w:val="13"/>
        <w:rPr>
          <w:rFonts w:asciiTheme="minorHAnsi" w:eastAsiaTheme="minorEastAsia" w:hAnsiTheme="minorHAnsi" w:cstheme="minorBidi"/>
          <w:b w:val="0"/>
          <w:bCs w:val="0"/>
          <w:caps w:val="0"/>
          <w:snapToGrid/>
          <w:sz w:val="24"/>
          <w:szCs w:val="24"/>
        </w:rPr>
      </w:pPr>
      <w:r w:rsidRPr="00A60E0D">
        <w:rPr>
          <w:b w:val="0"/>
          <w:bCs w:val="0"/>
          <w:caps w:val="0"/>
          <w:sz w:val="24"/>
          <w:szCs w:val="24"/>
        </w:rPr>
        <w:fldChar w:fldCharType="end"/>
      </w:r>
      <w:hyperlink w:anchor="_Toc429168239" w:history="1">
        <w:r w:rsidR="00953932" w:rsidRPr="00A60E0D">
          <w:rPr>
            <w:rStyle w:val="af2"/>
            <w:color w:val="000000" w:themeColor="text1"/>
            <w:sz w:val="24"/>
            <w:szCs w:val="24"/>
            <w:u w:val="none"/>
          </w:rPr>
          <w:t>5</w:t>
        </w:r>
        <w:r w:rsidR="00A60E0D">
          <w:rPr>
            <w:rStyle w:val="af2"/>
            <w:color w:val="000000" w:themeColor="text1"/>
            <w:sz w:val="24"/>
            <w:szCs w:val="24"/>
            <w:u w:val="none"/>
          </w:rPr>
          <w:t>.</w:t>
        </w:r>
        <w:r w:rsidR="00953932" w:rsidRPr="00A60E0D">
          <w:rPr>
            <w:rFonts w:asciiTheme="minorHAnsi" w:eastAsiaTheme="minorEastAsia" w:hAnsiTheme="minorHAnsi" w:cstheme="minorBidi"/>
            <w:b w:val="0"/>
            <w:bCs w:val="0"/>
            <w:caps w:val="0"/>
            <w:snapToGrid/>
            <w:color w:val="000000" w:themeColor="text1"/>
            <w:sz w:val="24"/>
            <w:szCs w:val="24"/>
          </w:rPr>
          <w:tab/>
        </w:r>
        <w:r w:rsidR="00953932" w:rsidRPr="00A60E0D">
          <w:rPr>
            <w:rStyle w:val="af2"/>
            <w:color w:val="000000" w:themeColor="text1"/>
            <w:sz w:val="24"/>
            <w:szCs w:val="24"/>
            <w:u w:val="none"/>
          </w:rPr>
          <w:t>ПРОЕКТ  ДОГОВОРА</w:t>
        </w:r>
        <w:r w:rsidR="00953932" w:rsidRPr="00A60E0D">
          <w:rPr>
            <w:webHidden/>
            <w:sz w:val="24"/>
            <w:szCs w:val="24"/>
          </w:rPr>
          <w:tab/>
        </w:r>
        <w:r w:rsidR="00852F90" w:rsidRPr="00A60E0D">
          <w:rPr>
            <w:webHidden/>
            <w:sz w:val="24"/>
            <w:szCs w:val="24"/>
          </w:rPr>
          <w:t>3</w:t>
        </w:r>
        <w:r w:rsidR="008D6515" w:rsidRPr="00A60E0D">
          <w:rPr>
            <w:webHidden/>
            <w:sz w:val="24"/>
            <w:szCs w:val="24"/>
          </w:rPr>
          <w:t>8</w:t>
        </w:r>
      </w:hyperlink>
    </w:p>
    <w:p w:rsidR="00E9224C" w:rsidRPr="00A60E0D" w:rsidRDefault="009B62B0" w:rsidP="00E9224C">
      <w:pPr>
        <w:pStyle w:val="13"/>
        <w:rPr>
          <w:rFonts w:asciiTheme="minorHAnsi" w:eastAsiaTheme="minorEastAsia" w:hAnsiTheme="minorHAnsi" w:cstheme="minorBidi"/>
          <w:b w:val="0"/>
          <w:bCs w:val="0"/>
          <w:caps w:val="0"/>
          <w:snapToGrid/>
          <w:sz w:val="24"/>
          <w:szCs w:val="24"/>
        </w:rPr>
      </w:pPr>
      <w:hyperlink w:anchor="_Toc429168240" w:history="1">
        <w:r w:rsidR="00953932" w:rsidRPr="00A60E0D">
          <w:rPr>
            <w:rStyle w:val="af2"/>
            <w:color w:val="000000" w:themeColor="text1"/>
            <w:sz w:val="24"/>
            <w:szCs w:val="24"/>
            <w:u w:val="none"/>
          </w:rPr>
          <w:t>6</w:t>
        </w:r>
        <w:r w:rsidR="00A60E0D">
          <w:rPr>
            <w:rStyle w:val="af2"/>
            <w:color w:val="000000" w:themeColor="text1"/>
            <w:sz w:val="24"/>
            <w:szCs w:val="24"/>
            <w:u w:val="none"/>
          </w:rPr>
          <w:t>.</w:t>
        </w:r>
        <w:r w:rsidR="00953932" w:rsidRPr="00A60E0D">
          <w:rPr>
            <w:rFonts w:asciiTheme="minorHAnsi" w:eastAsiaTheme="minorEastAsia" w:hAnsiTheme="minorHAnsi" w:cstheme="minorBidi"/>
            <w:b w:val="0"/>
            <w:bCs w:val="0"/>
            <w:caps w:val="0"/>
            <w:snapToGrid/>
            <w:color w:val="000000" w:themeColor="text1"/>
            <w:sz w:val="24"/>
            <w:szCs w:val="24"/>
          </w:rPr>
          <w:tab/>
        </w:r>
        <w:r w:rsidR="00953932" w:rsidRPr="00A60E0D">
          <w:rPr>
            <w:rStyle w:val="af2"/>
            <w:color w:val="000000" w:themeColor="text1"/>
            <w:sz w:val="24"/>
            <w:szCs w:val="24"/>
            <w:u w:val="none"/>
          </w:rPr>
          <w:t>ТЕХНИЧЕСКОЕ ЗАДАНИЕ</w:t>
        </w:r>
        <w:r w:rsidR="00953932" w:rsidRPr="00A60E0D">
          <w:rPr>
            <w:webHidden/>
            <w:sz w:val="24"/>
            <w:szCs w:val="24"/>
          </w:rPr>
          <w:tab/>
        </w:r>
        <w:r w:rsidR="007078F0">
          <w:rPr>
            <w:webHidden/>
            <w:sz w:val="24"/>
            <w:szCs w:val="24"/>
          </w:rPr>
          <w:t>6</w:t>
        </w:r>
        <w:r w:rsidR="00E26E83">
          <w:rPr>
            <w:webHidden/>
            <w:sz w:val="24"/>
            <w:szCs w:val="24"/>
          </w:rPr>
          <w:t>1</w:t>
        </w:r>
      </w:hyperlink>
    </w:p>
    <w:p w:rsidR="00953932" w:rsidRPr="00A60E0D" w:rsidRDefault="00953932" w:rsidP="00E9224C">
      <w:pPr>
        <w:ind w:firstLine="0"/>
        <w:rPr>
          <w:sz w:val="24"/>
          <w:szCs w:val="24"/>
        </w:rPr>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50726093"/>
      <w:bookmarkEnd w:id="0"/>
      <w:r w:rsidRPr="007D6D0A">
        <w:rPr>
          <w:rFonts w:ascii="Times New Roman" w:hAnsi="Times New Roman"/>
          <w:sz w:val="24"/>
          <w:szCs w:val="24"/>
        </w:rPr>
        <w:lastRenderedPageBreak/>
        <w:t>Информационная карта документации</w:t>
      </w:r>
      <w:bookmarkEnd w:id="2"/>
    </w:p>
    <w:p w:rsidR="00DF319A" w:rsidRPr="006208B4" w:rsidRDefault="00DF319A" w:rsidP="00DF319A">
      <w:pPr>
        <w:autoSpaceDE w:val="0"/>
        <w:autoSpaceDN w:val="0"/>
        <w:adjustRightInd w:val="0"/>
        <w:spacing w:line="276" w:lineRule="auto"/>
        <w:ind w:right="-72" w:firstLine="0"/>
        <w:rPr>
          <w:color w:val="000000"/>
          <w:sz w:val="24"/>
          <w:szCs w:val="24"/>
        </w:rPr>
      </w:pPr>
      <w:r w:rsidRPr="006208B4">
        <w:rPr>
          <w:sz w:val="24"/>
          <w:szCs w:val="24"/>
        </w:rPr>
        <w:t xml:space="preserve">Условия проведения открытого  запроса предложений </w:t>
      </w:r>
      <w:r w:rsidR="00E26E83">
        <w:rPr>
          <w:color w:val="000000"/>
          <w:sz w:val="24"/>
          <w:szCs w:val="24"/>
        </w:rPr>
        <w:t>№ 0511 от «07</w:t>
      </w:r>
      <w:r w:rsidR="006208B4" w:rsidRPr="006208B4">
        <w:rPr>
          <w:color w:val="000000"/>
          <w:sz w:val="24"/>
          <w:szCs w:val="24"/>
        </w:rPr>
        <w:t>» октября 2016 г.</w:t>
      </w:r>
      <w:r w:rsidR="00E26E83">
        <w:rPr>
          <w:color w:val="000000"/>
          <w:sz w:val="24"/>
          <w:szCs w:val="24"/>
        </w:rPr>
        <w:t xml:space="preserve"> </w:t>
      </w:r>
      <w:r w:rsidRPr="006208B4">
        <w:rPr>
          <w:sz w:val="24"/>
          <w:szCs w:val="24"/>
        </w:rPr>
        <w:t xml:space="preserve">в соответствии с настоящим Разделом, уточняют и дополняют положения </w:t>
      </w:r>
      <w:r w:rsidRPr="006208B4">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A4334C" w:rsidRPr="006208B4">
          <w:rPr>
            <w:rStyle w:val="af2"/>
            <w:sz w:val="24"/>
            <w:szCs w:val="24"/>
          </w:rPr>
          <w:t>http://www.unipro.energy/purchase/documents/</w:t>
        </w:r>
      </w:hyperlink>
      <w:r w:rsidRPr="006208B4">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F3026D" w:rsidRDefault="006208B4" w:rsidP="00DF319A">
            <w:pPr>
              <w:autoSpaceDE w:val="0"/>
              <w:autoSpaceDN w:val="0"/>
              <w:adjustRightInd w:val="0"/>
              <w:spacing w:line="276" w:lineRule="auto"/>
              <w:ind w:right="-72" w:firstLine="0"/>
              <w:jc w:val="left"/>
              <w:rPr>
                <w:bCs/>
                <w:sz w:val="24"/>
                <w:szCs w:val="24"/>
              </w:rPr>
            </w:pPr>
            <w:r w:rsidRPr="006208B4">
              <w:rPr>
                <w:color w:val="000000"/>
                <w:sz w:val="24"/>
                <w:szCs w:val="24"/>
              </w:rPr>
              <w:t>Текущий ремонт и сервисное обслуживание холодильных агрегатов установки осушки водорода</w:t>
            </w:r>
            <w:r w:rsidR="005B3E42" w:rsidRPr="006208B4">
              <w:rPr>
                <w:color w:val="000000"/>
                <w:sz w:val="24"/>
                <w:szCs w:val="24"/>
              </w:rPr>
              <w:t xml:space="preserve"> </w:t>
            </w:r>
            <w:r w:rsidR="00403395" w:rsidRPr="006208B4">
              <w:rPr>
                <w:color w:val="000000"/>
                <w:sz w:val="24"/>
                <w:szCs w:val="24"/>
              </w:rPr>
              <w:t>для нужд</w:t>
            </w:r>
            <w:r w:rsidR="00403395" w:rsidRPr="00E95073">
              <w:rPr>
                <w:color w:val="000000"/>
                <w:sz w:val="24"/>
                <w:szCs w:val="24"/>
              </w:rPr>
              <w:t xml:space="preserve">  </w:t>
            </w:r>
            <w:r w:rsidR="00403395">
              <w:rPr>
                <w:color w:val="000000"/>
                <w:sz w:val="24"/>
                <w:szCs w:val="24"/>
              </w:rPr>
              <w:t>филиала «Шатурская ГРЭС»</w:t>
            </w:r>
            <w:r w:rsidR="00403395" w:rsidRPr="00E95073">
              <w:rPr>
                <w:color w:val="000000"/>
                <w:sz w:val="24"/>
                <w:szCs w:val="24"/>
              </w:rPr>
              <w:t xml:space="preserve"> </w:t>
            </w:r>
            <w:r w:rsidR="008F2756">
              <w:rPr>
                <w:sz w:val="24"/>
                <w:szCs w:val="24"/>
              </w:rPr>
              <w:t>ПАО «Юнипро»</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 xml:space="preserve">Филиал «Шатурская ГРЭС» </w:t>
            </w:r>
            <w:r w:rsidR="007078F0">
              <w:rPr>
                <w:sz w:val="24"/>
                <w:szCs w:val="24"/>
              </w:rPr>
              <w:t>ПАО «Юнипро»</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 xml:space="preserve">филиала «Шатурская ГРЭС» </w:t>
            </w:r>
            <w:r w:rsidR="008F2756">
              <w:rPr>
                <w:sz w:val="24"/>
                <w:szCs w:val="24"/>
              </w:rPr>
              <w:t>ПАО «Юнипро»</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C00DE5" w:rsidRDefault="00DF319A" w:rsidP="00DF319A">
            <w:pPr>
              <w:autoSpaceDE w:val="0"/>
              <w:autoSpaceDN w:val="0"/>
              <w:adjustRightInd w:val="0"/>
              <w:spacing w:line="276" w:lineRule="auto"/>
              <w:ind w:firstLine="0"/>
              <w:jc w:val="left"/>
              <w:rPr>
                <w:sz w:val="24"/>
                <w:szCs w:val="24"/>
              </w:rPr>
            </w:pPr>
            <w:r w:rsidRPr="00F3026D">
              <w:rPr>
                <w:sz w:val="24"/>
                <w:szCs w:val="24"/>
                <w:lang w:eastAsia="en-US"/>
              </w:rPr>
              <w:t xml:space="preserve">адрес электронной почты: </w:t>
            </w:r>
            <w:hyperlink r:id="rId10" w:history="1">
              <w:r w:rsidR="00C00DE5" w:rsidRPr="00F54DE8">
                <w:rPr>
                  <w:rStyle w:val="af2"/>
                  <w:sz w:val="24"/>
                  <w:szCs w:val="24"/>
                  <w:lang w:val="en-US"/>
                </w:rPr>
                <w:t>Vasileva</w:t>
              </w:r>
              <w:r w:rsidR="00C00DE5" w:rsidRPr="00F54DE8">
                <w:rPr>
                  <w:rStyle w:val="af2"/>
                  <w:sz w:val="24"/>
                  <w:szCs w:val="24"/>
                </w:rPr>
                <w:t>_</w:t>
              </w:r>
              <w:r w:rsidR="00C00DE5" w:rsidRPr="00F54DE8">
                <w:rPr>
                  <w:rStyle w:val="af2"/>
                  <w:sz w:val="24"/>
                  <w:szCs w:val="24"/>
                  <w:lang w:val="en-US"/>
                </w:rPr>
                <w:t>NE</w:t>
              </w:r>
              <w:r w:rsidR="00C00DE5" w:rsidRPr="00F54DE8">
                <w:rPr>
                  <w:rStyle w:val="af2"/>
                  <w:sz w:val="24"/>
                  <w:szCs w:val="24"/>
                </w:rPr>
                <w:t>@</w:t>
              </w:r>
              <w:r w:rsidR="00C00DE5" w:rsidRPr="00F54DE8">
                <w:rPr>
                  <w:rStyle w:val="af2"/>
                  <w:sz w:val="24"/>
                  <w:szCs w:val="24"/>
                  <w:lang w:val="en-US"/>
                </w:rPr>
                <w:t>unipro</w:t>
              </w:r>
              <w:r w:rsidR="00C00DE5" w:rsidRPr="00F54DE8">
                <w:rPr>
                  <w:rStyle w:val="af2"/>
                  <w:sz w:val="24"/>
                  <w:szCs w:val="24"/>
                </w:rPr>
                <w:t>.</w:t>
              </w:r>
              <w:r w:rsidR="00C00DE5" w:rsidRPr="00F54DE8">
                <w:rPr>
                  <w:rStyle w:val="af2"/>
                  <w:sz w:val="24"/>
                  <w:szCs w:val="24"/>
                  <w:lang w:val="en-US"/>
                </w:rPr>
                <w:t>energy</w:t>
              </w:r>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A4334C" w:rsidRDefault="00DF319A" w:rsidP="00DF319A">
            <w:pPr>
              <w:tabs>
                <w:tab w:val="left" w:pos="386"/>
              </w:tabs>
              <w:spacing w:line="276" w:lineRule="auto"/>
              <w:ind w:firstLine="0"/>
              <w:jc w:val="left"/>
              <w:rPr>
                <w:bCs/>
                <w:sz w:val="24"/>
                <w:szCs w:val="24"/>
              </w:rPr>
            </w:pPr>
            <w:r w:rsidRPr="008F2756">
              <w:rPr>
                <w:spacing w:val="-6"/>
                <w:sz w:val="24"/>
                <w:szCs w:val="24"/>
              </w:rPr>
              <w:t xml:space="preserve">Официальный интернет-сайт </w:t>
            </w:r>
            <w:r w:rsidR="00A4334C">
              <w:rPr>
                <w:sz w:val="24"/>
                <w:szCs w:val="24"/>
              </w:rPr>
              <w:t>ПАО «Юнипро»</w:t>
            </w:r>
            <w:r w:rsidRPr="008F2756">
              <w:rPr>
                <w:bCs/>
                <w:sz w:val="24"/>
                <w:szCs w:val="24"/>
              </w:rPr>
              <w:t xml:space="preserve">, </w:t>
            </w:r>
          </w:p>
          <w:p w:rsidR="00DF319A" w:rsidRDefault="00DF319A" w:rsidP="00DF319A">
            <w:pPr>
              <w:tabs>
                <w:tab w:val="left" w:pos="386"/>
              </w:tabs>
              <w:spacing w:line="276" w:lineRule="auto"/>
              <w:ind w:firstLine="0"/>
              <w:jc w:val="left"/>
              <w:rPr>
                <w:sz w:val="24"/>
                <w:szCs w:val="24"/>
                <w:lang w:eastAsia="en-US"/>
              </w:rPr>
            </w:pPr>
            <w:r w:rsidRPr="008F2756">
              <w:rPr>
                <w:bCs/>
                <w:sz w:val="24"/>
                <w:szCs w:val="24"/>
              </w:rPr>
              <w:t>Раздел «Закупки»:</w:t>
            </w:r>
            <w:r w:rsidRPr="008F2756">
              <w:rPr>
                <w:spacing w:val="-6"/>
                <w:sz w:val="24"/>
                <w:szCs w:val="24"/>
              </w:rPr>
              <w:t xml:space="preserve">  (</w:t>
            </w:r>
            <w:hyperlink r:id="rId11" w:history="1">
              <w:r w:rsidR="008F2756" w:rsidRPr="007A3F59">
                <w:rPr>
                  <w:rStyle w:val="af2"/>
                  <w:sz w:val="24"/>
                  <w:szCs w:val="24"/>
                </w:rPr>
                <w:t>http://www.unipro.energy/purchase/announcement/</w:t>
              </w:r>
            </w:hyperlink>
            <w:r w:rsidR="008F2756" w:rsidRPr="008F2756">
              <w:rPr>
                <w:sz w:val="24"/>
                <w:szCs w:val="24"/>
                <w:lang w:eastAsia="en-US"/>
              </w:rPr>
              <w:t>)</w:t>
            </w:r>
          </w:p>
          <w:p w:rsidR="00DF319A" w:rsidRPr="00F3026D" w:rsidRDefault="00DF319A" w:rsidP="006208B4">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E26E83">
              <w:rPr>
                <w:sz w:val="24"/>
                <w:szCs w:val="24"/>
                <w:lang w:eastAsia="en-US"/>
              </w:rPr>
              <w:t>07</w:t>
            </w:r>
            <w:r w:rsidR="006208B4">
              <w:rPr>
                <w:sz w:val="24"/>
                <w:szCs w:val="24"/>
                <w:lang w:eastAsia="en-US"/>
              </w:rPr>
              <w:t>.10</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6208B4">
              <w:rPr>
                <w:sz w:val="24"/>
                <w:szCs w:val="24"/>
                <w:lang w:eastAsia="en-US"/>
              </w:rPr>
              <w:t>07.11</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i/>
                <w:sz w:val="24"/>
                <w:szCs w:val="24"/>
                <w:lang w:eastAsia="en-US"/>
              </w:rPr>
            </w:pPr>
            <w:r w:rsidRPr="00F3026D">
              <w:rPr>
                <w:b/>
                <w:sz w:val="24"/>
                <w:szCs w:val="24"/>
                <w:lang w:eastAsia="en-US"/>
              </w:rPr>
              <w:t>Срок выполнения работ</w:t>
            </w:r>
          </w:p>
        </w:tc>
        <w:tc>
          <w:tcPr>
            <w:tcW w:w="5528" w:type="dxa"/>
          </w:tcPr>
          <w:p w:rsidR="00DF319A" w:rsidRDefault="00DF319A" w:rsidP="004C356D">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8F2756">
              <w:rPr>
                <w:sz w:val="24"/>
                <w:szCs w:val="24"/>
              </w:rPr>
              <w:t>9</w:t>
            </w:r>
            <w:r w:rsidR="004C356D">
              <w:rPr>
                <w:sz w:val="24"/>
                <w:szCs w:val="24"/>
              </w:rPr>
              <w:t xml:space="preserve"> Технического задания</w:t>
            </w:r>
            <w:r w:rsidR="00403395">
              <w:rPr>
                <w:sz w:val="24"/>
                <w:szCs w:val="24"/>
              </w:rPr>
              <w:t>:</w:t>
            </w:r>
          </w:p>
          <w:p w:rsidR="00CE0F1C" w:rsidRPr="00F3026D" w:rsidRDefault="00CE0F1C" w:rsidP="006208B4">
            <w:pPr>
              <w:tabs>
                <w:tab w:val="left" w:pos="0"/>
                <w:tab w:val="left" w:pos="5657"/>
              </w:tabs>
              <w:spacing w:line="276" w:lineRule="auto"/>
              <w:ind w:left="540" w:right="153" w:hanging="540"/>
              <w:jc w:val="left"/>
              <w:rPr>
                <w:i/>
                <w:sz w:val="24"/>
                <w:szCs w:val="24"/>
                <w:lang w:eastAsia="en-US"/>
              </w:rPr>
            </w:pPr>
            <w:r w:rsidRPr="00CE0F1C">
              <w:rPr>
                <w:sz w:val="24"/>
                <w:szCs w:val="24"/>
              </w:rPr>
              <w:t xml:space="preserve">с </w:t>
            </w:r>
            <w:r w:rsidR="006208B4">
              <w:rPr>
                <w:sz w:val="24"/>
                <w:szCs w:val="24"/>
              </w:rPr>
              <w:t>15.01.2017</w:t>
            </w:r>
            <w:r w:rsidR="00403395">
              <w:rPr>
                <w:sz w:val="24"/>
                <w:szCs w:val="24"/>
              </w:rPr>
              <w:t xml:space="preserve"> г. по </w:t>
            </w:r>
            <w:r w:rsidR="006208B4">
              <w:rPr>
                <w:sz w:val="24"/>
                <w:szCs w:val="24"/>
              </w:rPr>
              <w:t>31.12.2017</w:t>
            </w:r>
            <w:r w:rsidR="00403395">
              <w:rPr>
                <w:sz w:val="24"/>
                <w:szCs w:val="24"/>
              </w:rPr>
              <w:t xml:space="preserve">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Место выполнения работ</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00403395">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403395"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533D1F">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w:t>
            </w:r>
            <w:r w:rsidR="00533D1F">
              <w:rPr>
                <w:sz w:val="24"/>
                <w:szCs w:val="24"/>
              </w:rPr>
              <w:t>6</w:t>
            </w:r>
            <w:r>
              <w:rPr>
                <w:sz w:val="24"/>
                <w:szCs w:val="24"/>
              </w:rPr>
              <w:t xml:space="preserve"> Технического задания «Требования к Подрядчику»</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Скан-копии с Оригиналов документов для аккредитации в базе поставщиков </w:t>
            </w:r>
            <w:r w:rsidR="006208B4">
              <w:t>ПАО «ЮНИПРО"</w:t>
            </w:r>
            <w:r w:rsidRPr="00FE4AEF">
              <w:t xml:space="preserve">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5D1B7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5D1B7D" w:rsidRPr="005D1B7D" w:rsidRDefault="00DF319A" w:rsidP="00DF319A">
            <w:pPr>
              <w:tabs>
                <w:tab w:val="left" w:pos="284"/>
              </w:tabs>
              <w:spacing w:line="276" w:lineRule="auto"/>
              <w:ind w:firstLine="0"/>
              <w:rPr>
                <w:sz w:val="24"/>
                <w:szCs w:val="24"/>
              </w:rPr>
            </w:pPr>
            <w:r w:rsidRPr="005D1B7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5D1B7D" w:rsidRPr="007A3F59">
                <w:rPr>
                  <w:rStyle w:val="af2"/>
                  <w:sz w:val="24"/>
                  <w:szCs w:val="24"/>
                </w:rPr>
                <w:t>http://www.unipro.energy/purchase/documents/</w:t>
              </w:r>
            </w:hyperlink>
            <w:r w:rsidR="008155E9">
              <w:rPr>
                <w:rStyle w:val="af2"/>
                <w:sz w:val="24"/>
                <w:szCs w:val="24"/>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5D1B7D" w:rsidRDefault="00DF319A" w:rsidP="00DF319A">
            <w:pPr>
              <w:autoSpaceDE w:val="0"/>
              <w:autoSpaceDN w:val="0"/>
              <w:adjustRightInd w:val="0"/>
              <w:spacing w:line="276" w:lineRule="auto"/>
              <w:ind w:firstLine="0"/>
              <w:rPr>
                <w:color w:val="FF0000"/>
                <w:sz w:val="24"/>
                <w:szCs w:val="24"/>
                <w:lang w:eastAsia="en-US"/>
              </w:rPr>
            </w:pPr>
            <w:r w:rsidRPr="005D1B7D">
              <w:rPr>
                <w:sz w:val="24"/>
                <w:szCs w:val="24"/>
              </w:rPr>
              <w:t>Пакет документов, необходимых для про</w:t>
            </w:r>
            <w:r w:rsidR="007078F0">
              <w:rPr>
                <w:sz w:val="24"/>
                <w:szCs w:val="24"/>
              </w:rPr>
              <w:t>х</w:t>
            </w:r>
            <w:r w:rsidRPr="005D1B7D">
              <w:rPr>
                <w:sz w:val="24"/>
                <w:szCs w:val="24"/>
              </w:rPr>
              <w:t xml:space="preserve">ождения аккредитации, направляется </w:t>
            </w:r>
            <w:r w:rsidR="00956A17" w:rsidRPr="005D1B7D">
              <w:rPr>
                <w:sz w:val="24"/>
                <w:szCs w:val="24"/>
              </w:rPr>
              <w:t xml:space="preserve">на портал для самостоятельной регистрации в базе поставщиков </w:t>
            </w:r>
            <w:r w:rsidR="006208B4">
              <w:rPr>
                <w:sz w:val="24"/>
                <w:szCs w:val="24"/>
              </w:rPr>
              <w:t>ПАО «Юнипро»</w:t>
            </w:r>
            <w:r w:rsidRPr="005D1B7D">
              <w:rPr>
                <w:sz w:val="24"/>
                <w:szCs w:val="24"/>
              </w:rPr>
              <w:t>.</w:t>
            </w:r>
          </w:p>
          <w:p w:rsidR="005D1B7D" w:rsidRPr="005D1B7D" w:rsidRDefault="00DF319A" w:rsidP="00956A17">
            <w:pPr>
              <w:autoSpaceDE w:val="0"/>
              <w:autoSpaceDN w:val="0"/>
              <w:adjustRightInd w:val="0"/>
              <w:spacing w:line="276" w:lineRule="auto"/>
              <w:ind w:firstLine="0"/>
              <w:rPr>
                <w:rFonts w:ascii="Arial" w:hAnsi="Arial" w:cs="Arial"/>
                <w:color w:val="0000FF"/>
                <w:u w:val="single"/>
              </w:rPr>
            </w:pPr>
            <w:r w:rsidRPr="005D1B7D">
              <w:rPr>
                <w:sz w:val="24"/>
                <w:szCs w:val="24"/>
                <w:lang w:eastAsia="en-US"/>
              </w:rPr>
              <w:t>Информация для поставщиков МТР, работ, услуг:</w:t>
            </w:r>
            <w:r w:rsidR="00C75D1C" w:rsidRPr="005D1B7D">
              <w:rPr>
                <w:sz w:val="24"/>
                <w:szCs w:val="24"/>
                <w:lang w:eastAsia="en-US"/>
              </w:rPr>
              <w:t xml:space="preserve"> </w:t>
            </w:r>
            <w:hyperlink r:id="rId13" w:history="1">
              <w:r w:rsidR="005D1B7D" w:rsidRPr="005D1B7D">
                <w:rPr>
                  <w:rStyle w:val="af2"/>
                  <w:sz w:val="24"/>
                  <w:szCs w:val="24"/>
                </w:rPr>
                <w:t>http://www.unipro.energy/purchase/accreditation/</w:t>
              </w:r>
            </w:hyperlink>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 xml:space="preserve">Стандарт организации «О мерах безопасности при работе с асбестом и асбестосодержащими материалами на объектах </w:t>
            </w:r>
            <w:r w:rsidR="006208B4">
              <w:rPr>
                <w:color w:val="000000"/>
              </w:rPr>
              <w:t>ПАО «Юнипро»</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50726094"/>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50726095"/>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r w:rsidR="00322C8B" w:rsidRPr="006208B4">
        <w:rPr>
          <w:color w:val="000000"/>
          <w:sz w:val="24"/>
          <w:szCs w:val="24"/>
        </w:rPr>
        <w:t xml:space="preserve">Изучив Уведомление о проведении открытого запроса предложений, опубликованное на официальном сайте </w:t>
      </w:r>
      <w:r w:rsidR="006208B4">
        <w:rPr>
          <w:color w:val="000000"/>
          <w:sz w:val="24"/>
          <w:szCs w:val="24"/>
        </w:rPr>
        <w:t>ПАО «Юнипро»</w:t>
      </w:r>
      <w:r w:rsidR="00322C8B" w:rsidRPr="006208B4">
        <w:rPr>
          <w:color w:val="000000"/>
          <w:sz w:val="24"/>
          <w:szCs w:val="24"/>
        </w:rPr>
        <w:t xml:space="preserve"> </w:t>
      </w:r>
      <w:hyperlink r:id="rId14" w:history="1">
        <w:r w:rsidR="006208B4" w:rsidRPr="006208B4">
          <w:rPr>
            <w:rStyle w:val="af2"/>
            <w:sz w:val="24"/>
            <w:szCs w:val="24"/>
          </w:rPr>
          <w:t>www.unipro.energy</w:t>
        </w:r>
      </w:hyperlink>
      <w:r w:rsidR="00322C8B" w:rsidRPr="006208B4">
        <w:rPr>
          <w:color w:val="000000"/>
          <w:sz w:val="24"/>
          <w:szCs w:val="24"/>
        </w:rPr>
        <w:t xml:space="preserve"> в разделе «Закупки» №_____                 от </w:t>
      </w:r>
      <w:r w:rsidR="00322C8B" w:rsidRPr="006208B4">
        <w:rPr>
          <w:i/>
          <w:color w:val="000000"/>
          <w:sz w:val="24"/>
          <w:szCs w:val="24"/>
        </w:rPr>
        <w:t>«__»___________20___ г.,</w:t>
      </w:r>
      <w:r w:rsidR="00322C8B" w:rsidRPr="006208B4">
        <w:rPr>
          <w:color w:val="000000"/>
          <w:sz w:val="24"/>
          <w:szCs w:val="24"/>
        </w:rPr>
        <w:t xml:space="preserve"> а также Документацию</w:t>
      </w:r>
      <w:r w:rsidR="00322C8B" w:rsidRPr="006208B4">
        <w:rPr>
          <w:sz w:val="24"/>
          <w:szCs w:val="24"/>
        </w:rPr>
        <w:t xml:space="preserve"> по запросу предложений (далее - Документация), включая все полученные изменения, дополнения</w:t>
      </w:r>
      <w:r w:rsidR="00322C8B" w:rsidRPr="00CC6391">
        <w:rPr>
          <w:sz w:val="24"/>
          <w:szCs w:val="24"/>
        </w:rPr>
        <w:t xml:space="preserve">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322C8B" w:rsidRPr="00CC6391" w:rsidRDefault="00322C8B" w:rsidP="00322C8B">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договор,__________________________________________________</w:t>
      </w:r>
      <w:r w:rsidR="00403395">
        <w:rPr>
          <w:sz w:val="24"/>
          <w:szCs w:val="24"/>
        </w:rPr>
        <w:t>___________________________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p w:rsidR="00E044C1" w:rsidRPr="00CC6391" w:rsidRDefault="00E044C1" w:rsidP="00D86125">
      <w:pPr>
        <w:spacing w:line="276" w:lineRule="auto"/>
        <w:ind w:firstLine="0"/>
        <w:rPr>
          <w:color w:val="FF0000"/>
          <w:sz w:val="24"/>
          <w:szCs w:val="24"/>
        </w:rPr>
      </w:pPr>
    </w:p>
    <w:p w:rsidR="00A230BC" w:rsidRDefault="00A230BC" w:rsidP="00A230BC">
      <w:pPr>
        <w:spacing w:line="276" w:lineRule="auto"/>
        <w:ind w:firstLine="0"/>
        <w:rPr>
          <w:sz w:val="24"/>
          <w:szCs w:val="24"/>
        </w:rPr>
      </w:pPr>
      <w:bookmarkStart w:id="15" w:name="_Toc238285393"/>
      <w:bookmarkStart w:id="16" w:name="_Toc423378590"/>
      <w:bookmarkStart w:id="17" w:name="_Toc423421093"/>
      <w:r w:rsidRPr="00CC6391">
        <w:rPr>
          <w:sz w:val="24"/>
          <w:szCs w:val="24"/>
        </w:rPr>
        <w:t>Настоящее Предложение дополняется следующими неотъемлемыми приложениями:</w:t>
      </w:r>
    </w:p>
    <w:p w:rsidR="00A230BC" w:rsidRPr="00CC6391" w:rsidRDefault="00A230BC" w:rsidP="00A230BC">
      <w:pPr>
        <w:spacing w:line="276" w:lineRule="auto"/>
        <w:ind w:firstLine="0"/>
        <w:rPr>
          <w:color w:val="000000"/>
          <w:sz w:val="24"/>
          <w:szCs w:val="24"/>
        </w:rPr>
      </w:pP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E26E83" w:rsidRPr="00E26E83">
        <w:rPr>
          <w:color w:val="000000"/>
          <w:sz w:val="24"/>
          <w:szCs w:val="24"/>
        </w:rPr>
        <w:t>Техническое предложение (форма</w:t>
      </w:r>
      <w:r w:rsidR="00E26E83" w:rsidRPr="00E26E83">
        <w:rPr>
          <w:noProof/>
          <w:color w:val="000000"/>
          <w:sz w:val="24"/>
          <w:szCs w:val="24"/>
        </w:rPr>
        <w:t xml:space="preserve"> 2)</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E26E83" w:rsidRPr="00CC6391">
        <w:rPr>
          <w:color w:val="000000"/>
          <w:sz w:val="24"/>
          <w:szCs w:val="24"/>
        </w:rPr>
        <w:t xml:space="preserve">График </w:t>
      </w:r>
      <w:r w:rsidR="00E26E83">
        <w:rPr>
          <w:color w:val="000000"/>
          <w:sz w:val="24"/>
          <w:szCs w:val="24"/>
        </w:rPr>
        <w:t>выполнения работ</w:t>
      </w:r>
      <w:r w:rsidR="00E26E83" w:rsidRPr="00CC6391">
        <w:rPr>
          <w:color w:val="000000"/>
          <w:sz w:val="24"/>
          <w:szCs w:val="24"/>
        </w:rPr>
        <w:t xml:space="preserve"> (форма </w:t>
      </w:r>
      <w:r w:rsidR="00E26E83">
        <w:rPr>
          <w:noProof/>
          <w:color w:val="000000"/>
          <w:sz w:val="24"/>
          <w:szCs w:val="24"/>
        </w:rPr>
        <w:t>3</w:t>
      </w:r>
      <w:r w:rsidR="00E26E83" w:rsidRPr="00CC6391">
        <w:rPr>
          <w:noProof/>
          <w:color w:val="000000"/>
          <w:sz w:val="24"/>
          <w:szCs w:val="24"/>
        </w:rPr>
        <w:t>)</w:t>
      </w:r>
      <w:r>
        <w:fldChar w:fldCharType="end"/>
      </w:r>
      <w:r w:rsidRPr="00CC6391">
        <w:rPr>
          <w:color w:val="000000"/>
          <w:sz w:val="24"/>
          <w:szCs w:val="24"/>
        </w:rPr>
        <w:t xml:space="preserve"> на ____ листах;</w:t>
      </w:r>
    </w:p>
    <w:p w:rsidR="00A230BC"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E26E83" w:rsidRPr="00E26E83">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275B4B" w:rsidRPr="00275B4B" w:rsidRDefault="009B62B0" w:rsidP="00275B4B">
      <w:pPr>
        <w:numPr>
          <w:ilvl w:val="0"/>
          <w:numId w:val="5"/>
        </w:numPr>
        <w:tabs>
          <w:tab w:val="clear" w:pos="927"/>
          <w:tab w:val="left" w:pos="567"/>
        </w:tabs>
        <w:spacing w:line="276" w:lineRule="auto"/>
        <w:ind w:left="567" w:hanging="567"/>
        <w:rPr>
          <w:color w:val="000000"/>
          <w:sz w:val="24"/>
          <w:szCs w:val="24"/>
        </w:rPr>
      </w:pPr>
      <w:hyperlink w:anchor="_График_платежей_(форма" w:history="1">
        <w:r w:rsidR="00275B4B" w:rsidRPr="00275B4B">
          <w:rPr>
            <w:color w:val="000000"/>
            <w:sz w:val="24"/>
            <w:szCs w:val="24"/>
          </w:rPr>
          <w:t>График платежей (форма 5) на ____ листах;</w:t>
        </w:r>
      </w:hyperlink>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E26E83" w:rsidRPr="00E26E83">
        <w:rPr>
          <w:color w:val="000000"/>
          <w:sz w:val="24"/>
          <w:szCs w:val="24"/>
        </w:rPr>
        <w:t xml:space="preserve">План распределения объемов выполнения работ между генеральным подрядчиком и субподрядчиками </w:t>
      </w:r>
      <w:r w:rsidR="00E26E83" w:rsidRPr="00CC6391">
        <w:rPr>
          <w:color w:val="000000"/>
          <w:sz w:val="24"/>
          <w:szCs w:val="24"/>
        </w:rPr>
        <w:t>(форма 7)</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E26E83" w:rsidRPr="00E26E83">
        <w:rPr>
          <w:color w:val="000000"/>
          <w:sz w:val="24"/>
          <w:szCs w:val="24"/>
        </w:rPr>
        <w:t xml:space="preserve">Анкета Участника (форма </w:t>
      </w:r>
      <w:r w:rsidR="00E26E83" w:rsidRPr="00E26E83">
        <w:rPr>
          <w:noProof/>
          <w:color w:val="000000"/>
          <w:sz w:val="24"/>
          <w:szCs w:val="24"/>
        </w:rPr>
        <w:t>9)</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E26E83" w:rsidRPr="00E26E83">
        <w:rPr>
          <w:color w:val="000000"/>
          <w:sz w:val="24"/>
          <w:szCs w:val="24"/>
        </w:rPr>
        <w:t xml:space="preserve">Справка о перечне и годовых объемах выполнения аналогичных договоров (форма </w:t>
      </w:r>
      <w:r w:rsidR="00E26E83" w:rsidRPr="00E26E83">
        <w:rPr>
          <w:noProof/>
          <w:color w:val="000000"/>
          <w:sz w:val="24"/>
          <w:szCs w:val="24"/>
        </w:rPr>
        <w:t>10)</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A230BC" w:rsidRPr="00CC6391" w:rsidRDefault="00A230BC" w:rsidP="00A230BC">
      <w:pPr>
        <w:tabs>
          <w:tab w:val="left" w:pos="567"/>
        </w:tabs>
        <w:spacing w:line="276" w:lineRule="auto"/>
        <w:ind w:left="567" w:hanging="567"/>
        <w:rPr>
          <w:i/>
          <w:color w:val="000000"/>
          <w:sz w:val="24"/>
          <w:szCs w:val="24"/>
        </w:rPr>
      </w:pPr>
    </w:p>
    <w:p w:rsidR="00A230BC" w:rsidRDefault="00A230BC" w:rsidP="00A230BC">
      <w:pPr>
        <w:spacing w:line="240" w:lineRule="auto"/>
        <w:rPr>
          <w:sz w:val="24"/>
          <w:szCs w:val="24"/>
        </w:rPr>
      </w:pPr>
    </w:p>
    <w:p w:rsidR="00A230BC" w:rsidRDefault="00A230BC" w:rsidP="00A230BC">
      <w:pPr>
        <w:spacing w:line="240" w:lineRule="auto"/>
        <w:rPr>
          <w:sz w:val="24"/>
          <w:szCs w:val="24"/>
        </w:rPr>
      </w:pP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(подпись, М.П.)</w:t>
      </w: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484C50" w:rsidRDefault="00A230BC" w:rsidP="00A230BC">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r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50726096"/>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26E83">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F96004">
        <w:rPr>
          <w:b/>
          <w:sz w:val="24"/>
          <w:szCs w:val="24"/>
        </w:rPr>
        <w:t>выполнение работ</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2257F8">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2257F8">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50726097"/>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E26E83">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F96004" w:rsidP="00B320F2">
      <w:pPr>
        <w:suppressAutoHyphens/>
        <w:spacing w:line="240" w:lineRule="auto"/>
        <w:ind w:firstLine="0"/>
        <w:jc w:val="center"/>
        <w:rPr>
          <w:b/>
          <w:sz w:val="24"/>
          <w:szCs w:val="24"/>
        </w:rPr>
      </w:pPr>
      <w:r>
        <w:rPr>
          <w:b/>
          <w:sz w:val="24"/>
          <w:szCs w:val="24"/>
        </w:rPr>
        <w:t>выполнения работ</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F96004">
            <w:pPr>
              <w:pStyle w:val="af8"/>
              <w:spacing w:before="0" w:after="0"/>
              <w:rPr>
                <w:color w:val="000000"/>
                <w:sz w:val="24"/>
                <w:szCs w:val="24"/>
              </w:rPr>
            </w:pPr>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Default="00872E2A"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50726098"/>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26E83">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06093E" w:rsidRDefault="0006093E" w:rsidP="0006093E">
      <w:pPr>
        <w:spacing w:line="240" w:lineRule="auto"/>
        <w:ind w:firstLine="0"/>
        <w:rPr>
          <w:sz w:val="24"/>
          <w:szCs w:val="24"/>
        </w:rPr>
      </w:pPr>
      <w:r w:rsidRPr="00CC6391">
        <w:rPr>
          <w:sz w:val="24"/>
          <w:szCs w:val="24"/>
        </w:rPr>
        <w:t>Наименование и адрес Участника: _________________________________</w:t>
      </w:r>
    </w:p>
    <w:p w:rsidR="00FC2E11" w:rsidRDefault="00FC2E11" w:rsidP="0006093E">
      <w:pPr>
        <w:spacing w:line="240" w:lineRule="auto"/>
        <w:ind w:firstLine="0"/>
        <w:rPr>
          <w:b/>
          <w:sz w:val="24"/>
          <w:szCs w:val="24"/>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886FCA" w:rsidRPr="00CC6391" w:rsidTr="00403395">
        <w:trPr>
          <w:trHeight w:val="521"/>
        </w:trPr>
        <w:tc>
          <w:tcPr>
            <w:tcW w:w="10206" w:type="dxa"/>
            <w:gridSpan w:val="3"/>
          </w:tcPr>
          <w:p w:rsidR="00886FCA" w:rsidRPr="00CC6391" w:rsidRDefault="00886FCA" w:rsidP="00403395">
            <w:pPr>
              <w:pStyle w:val="af8"/>
              <w:spacing w:before="0" w:after="0" w:line="276" w:lineRule="auto"/>
              <w:ind w:left="0"/>
              <w:rPr>
                <w:b/>
                <w:kern w:val="28"/>
                <w:sz w:val="24"/>
                <w:szCs w:val="24"/>
              </w:rPr>
            </w:pPr>
            <w:r w:rsidRPr="00CC6391">
              <w:rPr>
                <w:b/>
                <w:sz w:val="24"/>
                <w:szCs w:val="24"/>
              </w:rPr>
              <w:t xml:space="preserve">Таблица 1. Работы (услуги) </w:t>
            </w:r>
          </w:p>
        </w:tc>
      </w:tr>
      <w:tr w:rsidR="00886FCA" w:rsidRPr="00CC6391" w:rsidTr="00403395">
        <w:trPr>
          <w:trHeight w:val="617"/>
        </w:trPr>
        <w:tc>
          <w:tcPr>
            <w:tcW w:w="709" w:type="dxa"/>
            <w:vAlign w:val="center"/>
          </w:tcPr>
          <w:p w:rsidR="00886FCA" w:rsidRPr="00CC6391" w:rsidRDefault="00886FCA" w:rsidP="00403395">
            <w:pPr>
              <w:pStyle w:val="af8"/>
              <w:spacing w:before="0" w:after="0" w:line="276" w:lineRule="auto"/>
              <w:ind w:left="0"/>
              <w:rPr>
                <w:b/>
                <w:sz w:val="24"/>
                <w:szCs w:val="24"/>
              </w:rPr>
            </w:pPr>
            <w:r w:rsidRPr="00CC6391">
              <w:rPr>
                <w:b/>
                <w:sz w:val="24"/>
                <w:szCs w:val="24"/>
              </w:rPr>
              <w:t>№ п/п</w:t>
            </w:r>
          </w:p>
        </w:tc>
        <w:tc>
          <w:tcPr>
            <w:tcW w:w="6096" w:type="dxa"/>
            <w:vAlign w:val="center"/>
          </w:tcPr>
          <w:p w:rsidR="00886FCA" w:rsidRPr="00CC6391" w:rsidRDefault="00886FCA" w:rsidP="00403395">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886FCA" w:rsidRPr="00CC6391" w:rsidRDefault="00886FCA" w:rsidP="00403395">
            <w:pPr>
              <w:pStyle w:val="af8"/>
              <w:spacing w:before="0" w:after="0" w:line="276" w:lineRule="auto"/>
              <w:ind w:left="0"/>
              <w:jc w:val="center"/>
              <w:rPr>
                <w:b/>
                <w:sz w:val="24"/>
                <w:szCs w:val="24"/>
              </w:rPr>
            </w:pPr>
            <w:r w:rsidRPr="00CC6391">
              <w:rPr>
                <w:b/>
                <w:sz w:val="24"/>
                <w:szCs w:val="24"/>
              </w:rPr>
              <w:t>Стоимость, руб., без НДС</w:t>
            </w: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1.</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Работы (услуги) в т.ч.</w:t>
            </w:r>
          </w:p>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2.</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3.</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МТР (материалы, оборудование, з/ч)</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ИТОГО: Стоимость работы в базовых ценах______г. (ОБЯЗАТЕЛЬНО указать сметно-нормативную базу), в т.ч. материалы.</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bCs/>
                <w:color w:val="000000"/>
                <w:szCs w:val="24"/>
              </w:rPr>
            </w:pPr>
            <w:r w:rsidRPr="00CC6391">
              <w:rPr>
                <w:b/>
                <w:bCs/>
                <w:color w:val="000000"/>
                <w:szCs w:val="24"/>
              </w:rPr>
              <w:t>Индекс пересчета из базовых цен _____г. в текущие цены</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5"/>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42"/>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886FCA" w:rsidRPr="00CC6391" w:rsidRDefault="00886FCA" w:rsidP="00403395">
            <w:pPr>
              <w:pStyle w:val="afb"/>
              <w:spacing w:before="0" w:after="0" w:line="276" w:lineRule="auto"/>
              <w:ind w:left="0"/>
              <w:rPr>
                <w:b/>
                <w:color w:val="000000"/>
                <w:szCs w:val="24"/>
              </w:rPr>
            </w:pPr>
          </w:p>
        </w:tc>
      </w:tr>
    </w:tbl>
    <w:p w:rsidR="00886FCA" w:rsidRPr="00CC6391" w:rsidRDefault="00886FCA" w:rsidP="00886FCA">
      <w:pPr>
        <w:tabs>
          <w:tab w:val="num" w:pos="1134"/>
        </w:tabs>
        <w:spacing w:line="276" w:lineRule="auto"/>
        <w:ind w:left="-284" w:firstLine="0"/>
        <w:rPr>
          <w:b/>
          <w:noProof/>
          <w:sz w:val="24"/>
          <w:szCs w:val="24"/>
        </w:rPr>
      </w:pPr>
    </w:p>
    <w:p w:rsidR="00886FCA" w:rsidRPr="00CC6391" w:rsidRDefault="00886FCA" w:rsidP="00886FCA">
      <w:pPr>
        <w:tabs>
          <w:tab w:val="num" w:pos="-142"/>
        </w:tabs>
        <w:spacing w:line="276" w:lineRule="auto"/>
        <w:ind w:left="-284" w:firstLine="0"/>
        <w:rPr>
          <w:noProof/>
          <w:sz w:val="24"/>
          <w:szCs w:val="24"/>
        </w:rPr>
      </w:pPr>
      <w:r w:rsidRPr="00CC6391">
        <w:rPr>
          <w:b/>
          <w:noProof/>
          <w:sz w:val="24"/>
          <w:szCs w:val="24"/>
        </w:rPr>
        <w:t xml:space="preserve">Приложения: </w:t>
      </w:r>
      <w:r w:rsidRPr="00CC6391">
        <w:rPr>
          <w:noProof/>
          <w:sz w:val="24"/>
          <w:szCs w:val="24"/>
        </w:rPr>
        <w:t xml:space="preserve">Сметные расчеты* </w:t>
      </w:r>
    </w:p>
    <w:p w:rsidR="00886FCA" w:rsidRPr="00CC6391" w:rsidRDefault="00886FCA" w:rsidP="00886FCA">
      <w:pPr>
        <w:tabs>
          <w:tab w:val="num" w:pos="-142"/>
        </w:tabs>
        <w:spacing w:line="276" w:lineRule="auto"/>
        <w:ind w:firstLine="0"/>
        <w:rPr>
          <w:noProof/>
          <w:sz w:val="24"/>
          <w:szCs w:val="24"/>
        </w:rPr>
      </w:pPr>
    </w:p>
    <w:p w:rsidR="00886FCA" w:rsidRPr="00CC6391" w:rsidRDefault="00886FCA" w:rsidP="00886FCA">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886FCA" w:rsidRPr="00CC6391" w:rsidTr="00403395">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b/>
                <w:bCs/>
                <w:sz w:val="24"/>
                <w:szCs w:val="24"/>
              </w:rPr>
            </w:pPr>
            <w:r w:rsidRPr="00CC6391">
              <w:rPr>
                <w:b/>
                <w:bCs/>
                <w:sz w:val="24"/>
                <w:szCs w:val="24"/>
              </w:rPr>
              <w:t>Таблица 2. Условия оплаты</w:t>
            </w:r>
          </w:p>
          <w:p w:rsidR="00886FCA" w:rsidRPr="00CC6391" w:rsidRDefault="00886FCA" w:rsidP="00403395">
            <w:pPr>
              <w:spacing w:line="276" w:lineRule="auto"/>
              <w:ind w:left="-142" w:firstLine="142"/>
              <w:rPr>
                <w:sz w:val="24"/>
                <w:szCs w:val="24"/>
              </w:rPr>
            </w:pPr>
          </w:p>
        </w:tc>
      </w:tr>
      <w:tr w:rsidR="00886FCA" w:rsidRPr="00CC6391" w:rsidTr="00403395">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rPr>
              <w:t>Требования Заказчика</w:t>
            </w:r>
          </w:p>
          <w:p w:rsidR="00886FCA" w:rsidRPr="00CC6391" w:rsidRDefault="00886FCA" w:rsidP="00403395">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rPr>
              <w:t>Предложение Участника</w:t>
            </w:r>
          </w:p>
        </w:tc>
      </w:tr>
      <w:tr w:rsidR="00886FCA" w:rsidRPr="00CC6391" w:rsidTr="00403395">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p>
        </w:tc>
      </w:tr>
    </w:tbl>
    <w:p w:rsidR="00886FCA" w:rsidRPr="00CC6391" w:rsidRDefault="00886FCA" w:rsidP="00886FCA">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886FCA" w:rsidRPr="00CC6391" w:rsidTr="00403395">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b/>
                <w:bCs/>
                <w:sz w:val="24"/>
                <w:szCs w:val="24"/>
              </w:rPr>
            </w:pPr>
            <w:r w:rsidRPr="00CC6391">
              <w:rPr>
                <w:b/>
                <w:bCs/>
                <w:sz w:val="24"/>
                <w:szCs w:val="24"/>
                <w:lang w:val="en-US"/>
              </w:rPr>
              <w:t>Таблица3. Обеспечение</w:t>
            </w:r>
            <w:r>
              <w:rPr>
                <w:b/>
                <w:bCs/>
                <w:sz w:val="24"/>
                <w:szCs w:val="24"/>
              </w:rPr>
              <w:t xml:space="preserve"> </w:t>
            </w:r>
            <w:r w:rsidRPr="00CC6391">
              <w:rPr>
                <w:b/>
                <w:bCs/>
                <w:sz w:val="24"/>
                <w:szCs w:val="24"/>
                <w:lang w:val="en-US"/>
              </w:rPr>
              <w:t>обязательств</w:t>
            </w:r>
          </w:p>
          <w:p w:rsidR="00886FCA" w:rsidRPr="00CC6391" w:rsidRDefault="00886FCA" w:rsidP="00403395">
            <w:pPr>
              <w:spacing w:line="276" w:lineRule="auto"/>
              <w:ind w:left="-142" w:firstLine="142"/>
              <w:rPr>
                <w:sz w:val="24"/>
                <w:szCs w:val="24"/>
              </w:rPr>
            </w:pPr>
          </w:p>
        </w:tc>
      </w:tr>
      <w:tr w:rsidR="00886FCA" w:rsidRPr="00CC6391" w:rsidTr="00403395">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lang w:val="en-US"/>
              </w:rPr>
            </w:pPr>
            <w:r w:rsidRPr="00CC6391">
              <w:rPr>
                <w:b/>
                <w:sz w:val="24"/>
                <w:szCs w:val="24"/>
              </w:rPr>
              <w:t>№ п/п</w:t>
            </w:r>
          </w:p>
        </w:tc>
        <w:tc>
          <w:tcPr>
            <w:tcW w:w="567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lang w:val="en-US"/>
              </w:rPr>
              <w:t>Требования</w:t>
            </w:r>
            <w:r>
              <w:rPr>
                <w:b/>
                <w:sz w:val="24"/>
                <w:szCs w:val="24"/>
              </w:rPr>
              <w:t xml:space="preserve"> </w:t>
            </w:r>
            <w:r w:rsidRPr="00CC6391">
              <w:rPr>
                <w:b/>
                <w:sz w:val="24"/>
                <w:szCs w:val="24"/>
                <w:lang w:val="en-US"/>
              </w:rPr>
              <w:t>Заказчика</w:t>
            </w:r>
          </w:p>
          <w:p w:rsidR="00886FCA" w:rsidRPr="00CC6391" w:rsidRDefault="00886FCA" w:rsidP="00403395">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lang w:val="en-US"/>
              </w:rPr>
            </w:pPr>
            <w:r w:rsidRPr="00CC6391">
              <w:rPr>
                <w:b/>
                <w:sz w:val="24"/>
                <w:szCs w:val="24"/>
                <w:lang w:val="en-US"/>
              </w:rPr>
              <w:t>Предложение</w:t>
            </w:r>
            <w:r>
              <w:rPr>
                <w:b/>
                <w:sz w:val="24"/>
                <w:szCs w:val="24"/>
              </w:rPr>
              <w:t xml:space="preserve"> </w:t>
            </w:r>
            <w:r w:rsidRPr="00CC6391">
              <w:rPr>
                <w:b/>
                <w:sz w:val="24"/>
                <w:szCs w:val="24"/>
                <w:lang w:val="en-US"/>
              </w:rPr>
              <w:t>Участника</w:t>
            </w:r>
          </w:p>
        </w:tc>
      </w:tr>
      <w:tr w:rsidR="00886FCA" w:rsidRPr="00CC6391" w:rsidTr="00403395">
        <w:trPr>
          <w:cantSplit/>
          <w:jc w:val="center"/>
        </w:trPr>
        <w:tc>
          <w:tcPr>
            <w:tcW w:w="104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p>
        </w:tc>
      </w:tr>
    </w:tbl>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rPr>
          <w:sz w:val="24"/>
          <w:szCs w:val="24"/>
          <w:u w:val="single"/>
        </w:rPr>
      </w:pPr>
      <w:r w:rsidRPr="00CC6391">
        <w:rPr>
          <w:sz w:val="24"/>
          <w:szCs w:val="24"/>
          <w:u w:val="single"/>
        </w:rPr>
        <w:t>Примечания:</w:t>
      </w:r>
    </w:p>
    <w:p w:rsidR="00886FCA" w:rsidRPr="00CC6391" w:rsidRDefault="00886FCA" w:rsidP="00886FCA">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886FCA" w:rsidRPr="00CC6391" w:rsidRDefault="00886FCA" w:rsidP="00886FCA">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886FCA" w:rsidRPr="00CC6391" w:rsidRDefault="00886FCA" w:rsidP="00886FCA">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886FCA" w:rsidRPr="00CC6391" w:rsidRDefault="00886FCA" w:rsidP="00886FCA">
      <w:pPr>
        <w:spacing w:line="240" w:lineRule="auto"/>
        <w:ind w:firstLine="0"/>
        <w:rPr>
          <w:sz w:val="24"/>
          <w:szCs w:val="24"/>
          <w:u w:val="single"/>
        </w:rPr>
      </w:pPr>
      <w:r w:rsidRPr="00CC6391">
        <w:rPr>
          <w:sz w:val="24"/>
          <w:szCs w:val="24"/>
          <w:u w:val="single"/>
        </w:rPr>
        <w:t>Требования к сметному расчету:</w:t>
      </w:r>
    </w:p>
    <w:p w:rsidR="00886FCA" w:rsidRPr="00CC6391" w:rsidRDefault="00886FCA" w:rsidP="00886FCA">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.xlsx, gsf, .xml).</w:t>
      </w:r>
    </w:p>
    <w:p w:rsidR="00886FCA" w:rsidRPr="00CC6391" w:rsidRDefault="00886FCA" w:rsidP="00886FCA">
      <w:pPr>
        <w:spacing w:line="240" w:lineRule="auto"/>
        <w:ind w:firstLine="0"/>
        <w:rPr>
          <w:sz w:val="24"/>
          <w:szCs w:val="24"/>
        </w:rPr>
      </w:pPr>
      <w:r w:rsidRPr="00CC6391">
        <w:rPr>
          <w:sz w:val="24"/>
          <w:szCs w:val="24"/>
        </w:rPr>
        <w:t>Сметные расчеты должны быть выполнены на основании расценок включенных в действующую сметно-нормативную базу: (Базовых цен, ПЭНР, ТЕР, ТЕРм, ТЕРр, ТЕРп, ФЕР, ФЕРм, ФЕРр, ФЕРп и др.) с указанием всех дополнительных начислений с обоснованием, с полной расшифровкой итогов сметной стоимости:</w:t>
      </w:r>
    </w:p>
    <w:p w:rsidR="00886FCA" w:rsidRPr="00CC6391" w:rsidRDefault="00886FCA" w:rsidP="00886FCA">
      <w:pPr>
        <w:pStyle w:val="afffa"/>
        <w:numPr>
          <w:ilvl w:val="0"/>
          <w:numId w:val="35"/>
        </w:numPr>
        <w:ind w:firstLine="0"/>
        <w:jc w:val="both"/>
      </w:pPr>
      <w:r w:rsidRPr="00CC6391">
        <w:t>Размер накладных расходов и сметной прибыли</w:t>
      </w:r>
    </w:p>
    <w:p w:rsidR="00886FCA" w:rsidRPr="00CC6391" w:rsidRDefault="00886FCA" w:rsidP="00886FCA">
      <w:pPr>
        <w:pStyle w:val="afffa"/>
        <w:numPr>
          <w:ilvl w:val="0"/>
          <w:numId w:val="35"/>
        </w:numPr>
        <w:ind w:firstLine="0"/>
        <w:jc w:val="both"/>
      </w:pPr>
      <w:r w:rsidRPr="00CC6391">
        <w:t>Коэффициенты к нормам НР и СП</w:t>
      </w:r>
    </w:p>
    <w:p w:rsidR="00886FCA" w:rsidRPr="00CC6391" w:rsidRDefault="00886FCA" w:rsidP="00886FCA">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886FCA" w:rsidRPr="00CC6391" w:rsidRDefault="00886FCA" w:rsidP="00886FCA">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886FCA" w:rsidRPr="00CC6391" w:rsidRDefault="00886FCA" w:rsidP="00886FCA">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886FCA" w:rsidRPr="00CC6391" w:rsidRDefault="00886FCA" w:rsidP="00886FCA">
      <w:pPr>
        <w:spacing w:line="240" w:lineRule="auto"/>
        <w:ind w:firstLine="0"/>
        <w:rPr>
          <w:sz w:val="24"/>
          <w:szCs w:val="24"/>
        </w:rPr>
      </w:pPr>
      <w:r w:rsidRPr="00CC6391">
        <w:rPr>
          <w:sz w:val="24"/>
          <w:szCs w:val="24"/>
        </w:rPr>
        <w:t>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энергооборудования - РД 153-34.1-20.607-2002.</w:t>
      </w:r>
    </w:p>
    <w:p w:rsidR="00886FCA" w:rsidRPr="00CC6391" w:rsidRDefault="00886FCA" w:rsidP="00886FCA">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886FCA" w:rsidRPr="00CC6391" w:rsidRDefault="00886FCA" w:rsidP="00886FCA">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886FCA" w:rsidRPr="00CC6391" w:rsidRDefault="00886FCA" w:rsidP="00886FCA">
      <w:pPr>
        <w:spacing w:line="240" w:lineRule="auto"/>
        <w:rPr>
          <w:sz w:val="24"/>
          <w:szCs w:val="24"/>
        </w:rPr>
      </w:pP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Pr="00CC6391" w:rsidRDefault="00886FCA" w:rsidP="00886FCA">
      <w:pPr>
        <w:spacing w:line="240" w:lineRule="auto"/>
        <w:rPr>
          <w:sz w:val="24"/>
          <w:szCs w:val="24"/>
        </w:rPr>
      </w:pPr>
    </w:p>
    <w:p w:rsidR="00886FCA" w:rsidRDefault="00886FCA" w:rsidP="00886FCA">
      <w:pPr>
        <w:spacing w:line="240" w:lineRule="auto"/>
        <w:ind w:left="142" w:firstLine="357"/>
        <w:rPr>
          <w:b/>
          <w:sz w:val="24"/>
          <w:szCs w:val="24"/>
        </w:rPr>
      </w:pPr>
    </w:p>
    <w:p w:rsidR="00886FCA" w:rsidRDefault="00886FCA"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886FCA" w:rsidRPr="00CC6391" w:rsidRDefault="00886FCA" w:rsidP="00886FCA">
      <w:pPr>
        <w:spacing w:line="240" w:lineRule="auto"/>
        <w:ind w:left="142" w:firstLine="357"/>
        <w:rPr>
          <w:b/>
          <w:sz w:val="24"/>
          <w:szCs w:val="24"/>
        </w:rPr>
      </w:pPr>
      <w:r w:rsidRPr="00CC6391">
        <w:rPr>
          <w:b/>
          <w:sz w:val="24"/>
          <w:szCs w:val="24"/>
        </w:rPr>
        <w:t>Приложение № 1 к Коммерческому предложению</w:t>
      </w:r>
    </w:p>
    <w:p w:rsidR="00886FCA" w:rsidRPr="00CC6391" w:rsidRDefault="00886FCA" w:rsidP="00886FCA">
      <w:pPr>
        <w:spacing w:line="240" w:lineRule="auto"/>
        <w:ind w:left="142" w:firstLine="357"/>
        <w:rPr>
          <w:sz w:val="24"/>
          <w:szCs w:val="24"/>
        </w:rPr>
      </w:pPr>
    </w:p>
    <w:p w:rsidR="00886FCA" w:rsidRPr="00CC6391" w:rsidRDefault="00886FCA" w:rsidP="00886FCA">
      <w:pPr>
        <w:jc w:val="center"/>
        <w:rPr>
          <w:sz w:val="24"/>
          <w:szCs w:val="24"/>
        </w:rPr>
      </w:pPr>
      <w:r>
        <w:rPr>
          <w:b/>
          <w:sz w:val="24"/>
          <w:szCs w:val="24"/>
        </w:rPr>
        <w:t xml:space="preserve">Ведомость МТР </w:t>
      </w:r>
      <w:r w:rsidRPr="00CC6391">
        <w:rPr>
          <w:b/>
          <w:sz w:val="24"/>
          <w:szCs w:val="24"/>
        </w:rPr>
        <w:t xml:space="preserve">для выполнения работ </w:t>
      </w:r>
    </w:p>
    <w:tbl>
      <w:tblPr>
        <w:tblW w:w="10026"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2115"/>
        <w:gridCol w:w="1418"/>
        <w:gridCol w:w="1984"/>
        <w:gridCol w:w="993"/>
        <w:gridCol w:w="1559"/>
        <w:gridCol w:w="1417"/>
      </w:tblGrid>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 п/п</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Тип, марка,</w:t>
            </w:r>
          </w:p>
          <w:p w:rsidR="00886FCA" w:rsidRPr="00CC6391" w:rsidRDefault="00886FCA" w:rsidP="00403395">
            <w:pPr>
              <w:spacing w:line="240" w:lineRule="auto"/>
              <w:ind w:firstLine="0"/>
              <w:rPr>
                <w:sz w:val="24"/>
                <w:szCs w:val="24"/>
              </w:rPr>
            </w:pPr>
            <w:r w:rsidRPr="00CC6391">
              <w:rPr>
                <w:sz w:val="24"/>
                <w:szCs w:val="24"/>
              </w:rPr>
              <w:t>ГОСТ</w:t>
            </w: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Кол-во</w:t>
            </w: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 xml:space="preserve">Стоимость </w:t>
            </w:r>
          </w:p>
          <w:p w:rsidR="00886FCA" w:rsidRPr="00CC6391" w:rsidRDefault="00886FCA" w:rsidP="00403395">
            <w:pPr>
              <w:spacing w:line="240" w:lineRule="auto"/>
              <w:ind w:firstLine="0"/>
              <w:rPr>
                <w:sz w:val="24"/>
                <w:szCs w:val="24"/>
              </w:rPr>
            </w:pPr>
            <w:r w:rsidRPr="00CC6391">
              <w:rPr>
                <w:sz w:val="24"/>
                <w:szCs w:val="24"/>
              </w:rPr>
              <w:t>Всего, руб.</w:t>
            </w: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1.</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2.</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3.</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8609" w:type="dxa"/>
            <w:gridSpan w:val="6"/>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b/>
                <w:sz w:val="24"/>
                <w:szCs w:val="24"/>
              </w:rPr>
              <w:t>ИТОГО, руб.</w:t>
            </w: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bl>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rPr>
          <w:sz w:val="24"/>
          <w:szCs w:val="24"/>
        </w:rPr>
      </w:pPr>
      <w:r w:rsidRPr="00CC6391">
        <w:rPr>
          <w:b/>
          <w:bCs/>
          <w:sz w:val="24"/>
          <w:szCs w:val="24"/>
        </w:rPr>
        <w:t>Инструкции по заполнению</w:t>
      </w:r>
      <w:r w:rsidRPr="00CC6391">
        <w:rPr>
          <w:b/>
          <w:sz w:val="24"/>
          <w:szCs w:val="24"/>
        </w:rPr>
        <w:t xml:space="preserve"> Приложения № 1 к Коммерческому предложению</w:t>
      </w:r>
    </w:p>
    <w:p w:rsidR="00886FCA" w:rsidRPr="00CC6391" w:rsidRDefault="00886FCA" w:rsidP="00886FCA">
      <w:pPr>
        <w:numPr>
          <w:ilvl w:val="0"/>
          <w:numId w:val="32"/>
        </w:numPr>
        <w:tabs>
          <w:tab w:val="clear" w:pos="360"/>
          <w:tab w:val="num" w:pos="142"/>
          <w:tab w:val="left" w:pos="567"/>
        </w:tabs>
        <w:spacing w:line="240" w:lineRule="auto"/>
        <w:ind w:left="142" w:hanging="142"/>
        <w:rPr>
          <w:sz w:val="24"/>
          <w:szCs w:val="24"/>
        </w:rPr>
      </w:pPr>
      <w:r w:rsidRPr="00CC6391">
        <w:rPr>
          <w:sz w:val="24"/>
          <w:szCs w:val="24"/>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rsidR="00886FCA" w:rsidRPr="00CC6391" w:rsidRDefault="00886FCA" w:rsidP="00886FCA">
      <w:pPr>
        <w:numPr>
          <w:ilvl w:val="0"/>
          <w:numId w:val="32"/>
        </w:numPr>
        <w:tabs>
          <w:tab w:val="clear" w:pos="360"/>
          <w:tab w:val="num" w:pos="142"/>
          <w:tab w:val="left" w:pos="567"/>
        </w:tabs>
        <w:spacing w:line="240" w:lineRule="auto"/>
        <w:ind w:left="142" w:hanging="142"/>
        <w:rPr>
          <w:sz w:val="24"/>
          <w:szCs w:val="24"/>
        </w:rPr>
      </w:pPr>
      <w:r w:rsidRPr="00CC6391">
        <w:rPr>
          <w:sz w:val="24"/>
          <w:szCs w:val="24"/>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rsidR="00886FCA" w:rsidRPr="00CC6391" w:rsidRDefault="00886FCA" w:rsidP="00886FCA">
      <w:pPr>
        <w:spacing w:line="240" w:lineRule="auto"/>
        <w:ind w:left="284" w:firstLine="283"/>
        <w:rPr>
          <w:b/>
          <w:sz w:val="24"/>
          <w:szCs w:val="24"/>
        </w:rPr>
      </w:pPr>
    </w:p>
    <w:p w:rsidR="00886FCA" w:rsidRPr="00CC6391" w:rsidRDefault="00886FCA" w:rsidP="00886FCA">
      <w:pPr>
        <w:spacing w:line="240" w:lineRule="auto"/>
        <w:ind w:firstLine="0"/>
        <w:rPr>
          <w:b/>
          <w:sz w:val="24"/>
          <w:szCs w:val="24"/>
        </w:rPr>
      </w:pPr>
      <w:r w:rsidRPr="00CC6391">
        <w:rPr>
          <w:b/>
          <w:sz w:val="24"/>
          <w:szCs w:val="24"/>
        </w:rPr>
        <w:t>Примечание:</w:t>
      </w:r>
      <w:r>
        <w:rPr>
          <w:b/>
          <w:sz w:val="24"/>
          <w:szCs w:val="24"/>
        </w:rPr>
        <w:t xml:space="preserve"> </w:t>
      </w:r>
      <w:r w:rsidRPr="00CC6391">
        <w:rPr>
          <w:b/>
          <w:sz w:val="24"/>
          <w:szCs w:val="24"/>
        </w:rPr>
        <w:t>поставка МТР по решению Заказчика возможна по Разделительной ведомости к Договору подряда.</w:t>
      </w:r>
    </w:p>
    <w:p w:rsidR="00886FCA" w:rsidRPr="00CC6391" w:rsidRDefault="00886FCA" w:rsidP="00886FCA">
      <w:pPr>
        <w:pStyle w:val="1a"/>
        <w:widowControl/>
        <w:spacing w:before="0" w:after="0"/>
        <w:ind w:left="1100" w:firstLine="0"/>
        <w:rPr>
          <w:b/>
          <w:sz w:val="24"/>
          <w:szCs w:val="24"/>
        </w:rPr>
      </w:pPr>
    </w:p>
    <w:p w:rsidR="00886FCA" w:rsidRPr="00CC6391" w:rsidRDefault="00886FCA" w:rsidP="00886FCA">
      <w:pPr>
        <w:ind w:firstLine="0"/>
        <w:rPr>
          <w:sz w:val="24"/>
          <w:szCs w:val="24"/>
        </w:rPr>
      </w:pPr>
    </w:p>
    <w:p w:rsidR="00886FCA" w:rsidRPr="00CC6391" w:rsidRDefault="00886FCA" w:rsidP="00886FCA">
      <w:pPr>
        <w:ind w:firstLine="0"/>
        <w:rPr>
          <w:sz w:val="24"/>
          <w:szCs w:val="24"/>
        </w:rPr>
      </w:pPr>
    </w:p>
    <w:p w:rsidR="00886FCA" w:rsidRPr="00CC6391" w:rsidRDefault="00886FCA" w:rsidP="00886FCA">
      <w:pPr>
        <w:spacing w:line="240" w:lineRule="auto"/>
        <w:rPr>
          <w:color w:val="000000"/>
          <w:sz w:val="24"/>
          <w:szCs w:val="24"/>
        </w:rPr>
      </w:pPr>
      <w:r w:rsidRPr="00CC6391">
        <w:rPr>
          <w:color w:val="000000"/>
          <w:sz w:val="24"/>
          <w:szCs w:val="24"/>
        </w:rPr>
        <w:t>_____________________________________________</w:t>
      </w:r>
    </w:p>
    <w:p w:rsidR="00886FCA" w:rsidRPr="00CC6391" w:rsidRDefault="00886FCA" w:rsidP="00886FCA">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886FCA" w:rsidRPr="00CC6391" w:rsidRDefault="00886FCA" w:rsidP="00886FCA">
      <w:pPr>
        <w:spacing w:line="240" w:lineRule="auto"/>
        <w:rPr>
          <w:color w:val="000000"/>
          <w:sz w:val="24"/>
          <w:szCs w:val="24"/>
        </w:rPr>
      </w:pPr>
      <w:r w:rsidRPr="00CC6391">
        <w:rPr>
          <w:color w:val="000000"/>
          <w:sz w:val="24"/>
          <w:szCs w:val="24"/>
        </w:rPr>
        <w:t>_____________________________________________</w:t>
      </w:r>
    </w:p>
    <w:p w:rsidR="00886FCA" w:rsidRPr="00CC6391" w:rsidRDefault="00886FCA" w:rsidP="00886FCA">
      <w:pPr>
        <w:spacing w:line="240"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886FCA" w:rsidRPr="00CC6391" w:rsidRDefault="00886FCA" w:rsidP="00886FCA">
      <w:pPr>
        <w:spacing w:line="240" w:lineRule="auto"/>
        <w:ind w:firstLine="0"/>
        <w:jc w:val="center"/>
        <w:rPr>
          <w:b/>
          <w:sz w:val="24"/>
          <w:szCs w:val="24"/>
        </w:rPr>
      </w:pPr>
    </w:p>
    <w:p w:rsidR="0006093E" w:rsidRPr="00CC6391" w:rsidRDefault="0006093E" w:rsidP="0006093E">
      <w:pPr>
        <w:spacing w:line="240" w:lineRule="auto"/>
        <w:ind w:firstLine="0"/>
        <w:rPr>
          <w:sz w:val="24"/>
          <w:szCs w:val="24"/>
          <w:u w:val="single"/>
        </w:rPr>
      </w:pPr>
    </w:p>
    <w:p w:rsidR="00EF1E20" w:rsidRPr="009059C7" w:rsidRDefault="00EF1E20" w:rsidP="00EF1E20">
      <w:pPr>
        <w:pBdr>
          <w:bottom w:val="single" w:sz="4" w:space="1" w:color="auto"/>
        </w:pBdr>
        <w:shd w:val="clear" w:color="auto" w:fill="E0E0E0"/>
        <w:spacing w:line="240" w:lineRule="auto"/>
        <w:ind w:right="21" w:firstLine="0"/>
        <w:jc w:val="center"/>
        <w:rPr>
          <w:b/>
          <w:color w:val="000000"/>
          <w:spacing w:val="36"/>
          <w:sz w:val="24"/>
          <w:szCs w:val="24"/>
        </w:rPr>
      </w:pPr>
      <w:bookmarkStart w:id="39" w:name="_Ref93264992"/>
      <w:bookmarkStart w:id="40" w:name="_Ref93265116"/>
      <w:r w:rsidRPr="00CC6391">
        <w:rPr>
          <w:b/>
          <w:color w:val="000000"/>
          <w:spacing w:val="36"/>
          <w:sz w:val="24"/>
          <w:szCs w:val="24"/>
        </w:rPr>
        <w:t>конец формы</w:t>
      </w:r>
    </w:p>
    <w:p w:rsidR="00EF1E20" w:rsidRDefault="00EF1E20">
      <w:pPr>
        <w:spacing w:line="240" w:lineRule="auto"/>
        <w:ind w:firstLine="0"/>
        <w:jc w:val="left"/>
        <w:rPr>
          <w:sz w:val="24"/>
          <w:szCs w:val="24"/>
        </w:rPr>
      </w:pPr>
      <w:r>
        <w:rPr>
          <w:sz w:val="24"/>
          <w:szCs w:val="24"/>
        </w:rPr>
        <w:br w:type="page"/>
      </w:r>
    </w:p>
    <w:p w:rsidR="007E2A40" w:rsidRPr="00CC6391" w:rsidRDefault="00B620AF" w:rsidP="008955E2">
      <w:pPr>
        <w:pStyle w:val="21"/>
        <w:spacing w:line="276" w:lineRule="auto"/>
        <w:rPr>
          <w:color w:val="000000"/>
          <w:sz w:val="24"/>
          <w:szCs w:val="24"/>
        </w:rPr>
      </w:pPr>
      <w:bookmarkStart w:id="41" w:name="_График_платежей_(форма"/>
      <w:bookmarkStart w:id="42" w:name="_Toc450726099"/>
      <w:bookmarkEnd w:id="41"/>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3" w:name="_Toc90385116"/>
      <w:bookmarkEnd w:id="37"/>
      <w:bookmarkEnd w:id="38"/>
      <w:bookmarkEnd w:id="39"/>
      <w:bookmarkEnd w:id="40"/>
      <w:bookmarkEnd w:id="42"/>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3"/>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E26E83">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886FCA">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886FCA">
              <w:rPr>
                <w:color w:val="000000"/>
                <w:sz w:val="24"/>
                <w:szCs w:val="24"/>
              </w:rPr>
              <w:t>выполнения работ</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B620AF" w:rsidRDefault="00B620AF" w:rsidP="00FC2E11">
      <w:pPr>
        <w:spacing w:line="240" w:lineRule="auto"/>
        <w:ind w:firstLine="0"/>
        <w:rPr>
          <w:color w:val="000000"/>
          <w:sz w:val="24"/>
          <w:szCs w:val="24"/>
        </w:rPr>
      </w:pPr>
    </w:p>
    <w:p w:rsidR="00CF0178" w:rsidRPr="00CC6391" w:rsidRDefault="00CF0178"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EF1E20" w:rsidRDefault="00EF1E20">
      <w:pPr>
        <w:spacing w:line="240" w:lineRule="auto"/>
        <w:ind w:firstLine="0"/>
        <w:jc w:val="left"/>
        <w:rPr>
          <w:b/>
          <w:sz w:val="24"/>
          <w:szCs w:val="24"/>
        </w:rPr>
      </w:pPr>
      <w:bookmarkStart w:id="44" w:name="_Toc90385117"/>
      <w:bookmarkStart w:id="45" w:name="_Toc423378602"/>
      <w:bookmarkStart w:id="46" w:name="_Toc423421105"/>
      <w:r>
        <w:rPr>
          <w:b/>
          <w:sz w:val="24"/>
          <w:szCs w:val="24"/>
        </w:rPr>
        <w:br w:type="page"/>
      </w:r>
    </w:p>
    <w:p w:rsidR="007E2A40" w:rsidRPr="00CC6391" w:rsidRDefault="00B620A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Start w:id="47" w:name="_Ref70131640"/>
      <w:bookmarkStart w:id="48" w:name="_Toc77970259"/>
      <w:bookmarkStart w:id="49" w:name="_Toc90385118"/>
      <w:bookmarkStart w:id="50" w:name="_Ref63957390"/>
      <w:bookmarkStart w:id="51" w:name="_Toc64719476"/>
      <w:bookmarkStart w:id="52" w:name="_Toc69112532"/>
      <w:bookmarkEnd w:id="44"/>
      <w:bookmarkEnd w:id="45"/>
      <w:bookmarkEnd w:id="46"/>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3" w:name="_Toc450726100"/>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4" w:name="_Toc90385119"/>
      <w:bookmarkEnd w:id="47"/>
      <w:bookmarkEnd w:id="48"/>
      <w:bookmarkEnd w:id="49"/>
      <w:bookmarkEnd w:id="5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50"/>
    <w:bookmarkEnd w:id="51"/>
    <w:bookmarkEnd w:id="5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26E83">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EF1E20"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Pr="00CC6391" w:rsidRDefault="00B73986" w:rsidP="00B73986">
      <w:pPr>
        <w:spacing w:line="276" w:lineRule="auto"/>
        <w:ind w:firstLine="0"/>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5" w:name="_Toc90385120"/>
      <w:bookmarkStart w:id="56" w:name="_Toc423378605"/>
      <w:bookmarkStart w:id="57" w:name="_Toc423421108"/>
      <w:r w:rsidRPr="00CC6391">
        <w:rPr>
          <w:sz w:val="24"/>
          <w:szCs w:val="24"/>
        </w:rPr>
        <w:br w:type="page"/>
      </w:r>
      <w:r w:rsidR="00B620AF" w:rsidRPr="00CC6391">
        <w:rPr>
          <w:b/>
          <w:sz w:val="24"/>
          <w:szCs w:val="24"/>
        </w:rPr>
        <w:t>Инструкции по заполнению</w:t>
      </w:r>
      <w:bookmarkEnd w:id="55"/>
      <w:bookmarkEnd w:id="56"/>
      <w:bookmarkEnd w:id="5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8" w:name="_Ref90381141"/>
      <w:bookmarkStart w:id="59" w:name="_Toc90385121"/>
      <w:bookmarkStart w:id="60" w:name="_Toc93293099"/>
      <w:bookmarkStart w:id="61" w:name="_Toc450726101"/>
      <w:bookmarkStart w:id="62" w:name="_Ref90381523"/>
      <w:bookmarkStart w:id="63" w:name="_Toc90385124"/>
      <w:r w:rsidRPr="00CC6391">
        <w:rPr>
          <w:sz w:val="24"/>
          <w:szCs w:val="24"/>
        </w:rPr>
        <w:t>План распределения объемов</w:t>
      </w:r>
      <w:r w:rsidR="00BF6FA9">
        <w:rPr>
          <w:sz w:val="24"/>
          <w:szCs w:val="24"/>
        </w:rPr>
        <w:t xml:space="preserve"> </w:t>
      </w:r>
      <w:r w:rsidR="00886FCA">
        <w:rPr>
          <w:sz w:val="24"/>
          <w:szCs w:val="24"/>
        </w:rPr>
        <w:t>выполнения работ</w:t>
      </w:r>
      <w:r w:rsidRPr="00CC6391">
        <w:rPr>
          <w:sz w:val="24"/>
          <w:szCs w:val="24"/>
        </w:rPr>
        <w:t xml:space="preserve"> между генеральным </w:t>
      </w:r>
      <w:r w:rsidR="00EF055F" w:rsidRPr="00CC6391">
        <w:rPr>
          <w:sz w:val="24"/>
          <w:szCs w:val="24"/>
        </w:rPr>
        <w:t xml:space="preserve">подрядчиком </w:t>
      </w:r>
      <w:r w:rsidR="006A27E4" w:rsidRPr="00CC6391">
        <w:rPr>
          <w:sz w:val="24"/>
          <w:szCs w:val="24"/>
        </w:rPr>
        <w:t>и с</w:t>
      </w:r>
      <w:r w:rsidR="00EF055F" w:rsidRPr="00CC6391">
        <w:rPr>
          <w:sz w:val="24"/>
          <w:szCs w:val="24"/>
        </w:rPr>
        <w:t>убподрядчиками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4" w:name="_Toc90385122"/>
      <w:bookmarkStart w:id="65" w:name="_Toc93293100"/>
      <w:bookmarkEnd w:id="58"/>
      <w:bookmarkEnd w:id="59"/>
      <w:bookmarkEnd w:id="60"/>
      <w:bookmarkEnd w:id="61"/>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886FCA">
        <w:rPr>
          <w:b/>
          <w:sz w:val="24"/>
          <w:szCs w:val="24"/>
        </w:rPr>
        <w:t>выполнения работ</w:t>
      </w:r>
      <w:r w:rsidRPr="00CC6391">
        <w:rPr>
          <w:b/>
          <w:sz w:val="24"/>
          <w:szCs w:val="24"/>
        </w:rPr>
        <w:t xml:space="preserve"> между генеральным подрядчиком и субподрядчиками</w:t>
      </w:r>
      <w:bookmarkEnd w:id="64"/>
      <w:bookmarkEnd w:id="65"/>
      <w:r w:rsidR="00697B9F">
        <w:rPr>
          <w:b/>
          <w:sz w:val="24"/>
          <w:szCs w:val="24"/>
        </w:rPr>
        <w:t xml:space="preserve"> </w:t>
      </w:r>
      <w:r w:rsidRPr="00CC6391">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E26E83">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00BF6FA9" w:rsidRPr="00CC6391">
        <w:rPr>
          <w:b/>
          <w:sz w:val="24"/>
          <w:szCs w:val="24"/>
        </w:rPr>
        <w:t xml:space="preserve"> </w:t>
      </w:r>
      <w:r w:rsidRPr="00CC6391">
        <w:rPr>
          <w:b/>
          <w:sz w:val="24"/>
          <w:szCs w:val="24"/>
        </w:rPr>
        <w:br/>
        <w:t xml:space="preserve">между генеральным </w:t>
      </w:r>
      <w:r w:rsidR="00EF055F" w:rsidRPr="00CC6391">
        <w:rPr>
          <w:b/>
          <w:sz w:val="24"/>
          <w:szCs w:val="24"/>
        </w:rPr>
        <w:t>подрядчиком</w:t>
      </w:r>
      <w:r w:rsidR="003373B2" w:rsidRPr="00CC6391">
        <w:rPr>
          <w:b/>
          <w:sz w:val="24"/>
          <w:szCs w:val="24"/>
        </w:rPr>
        <w:t xml:space="preserve"> и с</w:t>
      </w:r>
      <w:r w:rsidR="00EF055F" w:rsidRPr="00CC6391">
        <w:rPr>
          <w:b/>
          <w:sz w:val="24"/>
          <w:szCs w:val="24"/>
        </w:rPr>
        <w:t>убподрядчиками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3373B2" w:rsidRPr="00CC6391">
        <w:rPr>
          <w:color w:val="000000"/>
          <w:sz w:val="24"/>
          <w:szCs w:val="24"/>
        </w:rPr>
        <w:t>подрядчика</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w:t>
            </w:r>
            <w:r w:rsidR="00886FCA">
              <w:rPr>
                <w:sz w:val="24"/>
                <w:szCs w:val="24"/>
              </w:rPr>
              <w:t>работ</w:t>
            </w:r>
          </w:p>
        </w:tc>
        <w:tc>
          <w:tcPr>
            <w:tcW w:w="197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886FCA">
              <w:rPr>
                <w:sz w:val="24"/>
                <w:szCs w:val="24"/>
              </w:rPr>
              <w:t>работ</w:t>
            </w:r>
          </w:p>
        </w:tc>
        <w:tc>
          <w:tcPr>
            <w:tcW w:w="3292" w:type="dxa"/>
            <w:gridSpan w:val="2"/>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Стоимость </w:t>
            </w:r>
            <w:r w:rsidR="00886FCA">
              <w:rPr>
                <w:sz w:val="24"/>
                <w:szCs w:val="24"/>
              </w:rPr>
              <w:t>работ</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886FCA">
              <w:rPr>
                <w:sz w:val="24"/>
                <w:szCs w:val="24"/>
              </w:rPr>
              <w:t>работ</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D639A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66" w:name="_Toc90385123"/>
      <w:bookmarkStart w:id="67" w:name="_Toc93293101"/>
      <w:bookmarkStart w:id="68" w:name="_Toc423378608"/>
      <w:bookmarkStart w:id="69" w:name="_Toc423421111"/>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6"/>
      <w:bookmarkEnd w:id="67"/>
      <w:bookmarkEnd w:id="68"/>
      <w:bookmarkEnd w:id="69"/>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В данной форме генеральный подрядчик (исполнитель)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F055F" w:rsidRPr="00CC6391">
        <w:rPr>
          <w:sz w:val="24"/>
          <w:szCs w:val="24"/>
        </w:rPr>
        <w:t>подрядчику</w:t>
      </w:r>
      <w:r w:rsidR="00453ABB">
        <w:rPr>
          <w:sz w:val="24"/>
          <w:szCs w:val="24"/>
        </w:rPr>
        <w:t xml:space="preserve"> </w:t>
      </w:r>
      <w:r w:rsidRPr="00CC6391">
        <w:rPr>
          <w:sz w:val="24"/>
          <w:szCs w:val="24"/>
        </w:rPr>
        <w:t>и с</w:t>
      </w:r>
      <w:r w:rsidR="00EF055F" w:rsidRPr="00CC6391">
        <w:rPr>
          <w:sz w:val="24"/>
          <w:szCs w:val="24"/>
        </w:rPr>
        <w:t>убподрядчикам</w:t>
      </w:r>
      <w:r w:rsidR="00811766" w:rsidRPr="00CC6391">
        <w:rPr>
          <w:sz w:val="24"/>
          <w:szCs w:val="24"/>
        </w:rPr>
        <w:t xml:space="preserve"> (соисполнителям)</w:t>
      </w:r>
      <w:r w:rsidR="00453ABB">
        <w:rPr>
          <w:sz w:val="24"/>
          <w:szCs w:val="24"/>
        </w:rPr>
        <w:t xml:space="preserve">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F055F" w:rsidRPr="00CC6391">
        <w:rPr>
          <w:sz w:val="24"/>
          <w:szCs w:val="24"/>
        </w:rPr>
        <w:t xml:space="preserve">подрядчика </w:t>
      </w:r>
      <w:r w:rsidRPr="00CC6391">
        <w:rPr>
          <w:sz w:val="24"/>
          <w:szCs w:val="24"/>
        </w:rPr>
        <w:t xml:space="preserve">и каждого </w:t>
      </w:r>
      <w:r w:rsidR="000A1DE8" w:rsidRPr="00CC6391">
        <w:rPr>
          <w:sz w:val="24"/>
          <w:szCs w:val="24"/>
        </w:rPr>
        <w:t>с</w:t>
      </w:r>
      <w:r w:rsidR="00EF055F" w:rsidRPr="00CC6391">
        <w:rPr>
          <w:sz w:val="24"/>
          <w:szCs w:val="24"/>
        </w:rPr>
        <w:t>убподрядчика</w:t>
      </w:r>
      <w:r w:rsidRPr="00CC6391">
        <w:rPr>
          <w:sz w:val="24"/>
          <w:szCs w:val="24"/>
        </w:rPr>
        <w:t xml:space="preserve"> в соответствии с Графиком </w:t>
      </w:r>
      <w:r w:rsidR="00EF055F" w:rsidRPr="00CC6391">
        <w:rPr>
          <w:sz w:val="24"/>
          <w:szCs w:val="24"/>
        </w:rPr>
        <w:t>выполнения работ</w:t>
      </w:r>
      <w:r w:rsidR="00453ABB" w:rsidRPr="00CC6391">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70" w:name="_Ref93268095"/>
      <w:bookmarkStart w:id="71" w:name="_Ref93268099"/>
      <w:bookmarkStart w:id="72" w:name="_Toc93293102"/>
      <w:bookmarkStart w:id="73" w:name="_Toc450726102"/>
      <w:r w:rsidRPr="00CC6391">
        <w:rPr>
          <w:sz w:val="24"/>
          <w:szCs w:val="24"/>
        </w:rPr>
        <w:t xml:space="preserve">План распределения объемов </w:t>
      </w:r>
      <w:r w:rsidR="00886FCA">
        <w:rPr>
          <w:sz w:val="24"/>
          <w:szCs w:val="24"/>
        </w:rPr>
        <w:t>выполнения работ</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4" w:name="_Toc90385125"/>
      <w:bookmarkEnd w:id="62"/>
      <w:bookmarkEnd w:id="63"/>
      <w:bookmarkEnd w:id="70"/>
      <w:bookmarkEnd w:id="71"/>
      <w:bookmarkEnd w:id="72"/>
      <w:bookmarkEnd w:id="73"/>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886FCA">
        <w:rPr>
          <w:b/>
          <w:sz w:val="24"/>
          <w:szCs w:val="24"/>
        </w:rPr>
        <w:t>выполнения работ</w:t>
      </w:r>
      <w:r w:rsidRPr="00CC6391">
        <w:rPr>
          <w:b/>
          <w:sz w:val="24"/>
          <w:szCs w:val="24"/>
        </w:rPr>
        <w:t xml:space="preserve"> внутри коллективного участника</w:t>
      </w:r>
      <w:bookmarkEnd w:id="74"/>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E26E83">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886FCA">
            <w:pPr>
              <w:pStyle w:val="af8"/>
              <w:spacing w:before="0" w:after="0" w:line="276" w:lineRule="auto"/>
              <w:rPr>
                <w:sz w:val="24"/>
                <w:szCs w:val="24"/>
              </w:rPr>
            </w:pPr>
            <w:r w:rsidRPr="00CC6391">
              <w:rPr>
                <w:sz w:val="24"/>
                <w:szCs w:val="24"/>
              </w:rPr>
              <w:t xml:space="preserve">в % от общей стоимости </w:t>
            </w:r>
            <w:r w:rsidR="00886FCA">
              <w:rPr>
                <w:sz w:val="24"/>
                <w:szCs w:val="24"/>
              </w:rPr>
              <w:t>работ</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5" w:name="_Toc90385126"/>
      <w:bookmarkStart w:id="76" w:name="_Toc93293103"/>
      <w:bookmarkStart w:id="77" w:name="_Toc423378611"/>
      <w:bookmarkStart w:id="78" w:name="_Toc423421114"/>
      <w:r w:rsidRPr="00CC6391">
        <w:rPr>
          <w:sz w:val="24"/>
          <w:szCs w:val="24"/>
        </w:rPr>
        <w:br w:type="page"/>
      </w:r>
      <w:r w:rsidR="00B620AF" w:rsidRPr="00CC6391">
        <w:rPr>
          <w:b/>
          <w:sz w:val="24"/>
          <w:szCs w:val="24"/>
        </w:rPr>
        <w:t>Инструкции по заполнению</w:t>
      </w:r>
      <w:bookmarkEnd w:id="75"/>
      <w:bookmarkEnd w:id="76"/>
      <w:bookmarkEnd w:id="77"/>
      <w:bookmarkEnd w:id="78"/>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53ABB">
        <w:rPr>
          <w:sz w:val="24"/>
          <w:szCs w:val="24"/>
        </w:rPr>
        <w:t xml:space="preserve"> </w:t>
      </w:r>
      <w:r w:rsidRPr="00CC6391">
        <w:rPr>
          <w:sz w:val="24"/>
          <w:szCs w:val="24"/>
        </w:rPr>
        <w:t xml:space="preserve">каждой организацией </w:t>
      </w:r>
      <w:r w:rsidR="00F719F2" w:rsidRPr="00CC6391">
        <w:rPr>
          <w:sz w:val="24"/>
          <w:szCs w:val="24"/>
        </w:rPr>
        <w:t>работ</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F719F2" w:rsidRPr="00CC6391">
        <w:rPr>
          <w:sz w:val="24"/>
          <w:szCs w:val="24"/>
        </w:rPr>
        <w:t>выполнения работ</w:t>
      </w:r>
      <w:r w:rsidR="002257F8">
        <w:rPr>
          <w:sz w:val="24"/>
          <w:szCs w:val="24"/>
        </w:rPr>
        <w:t xml:space="preserve"> </w:t>
      </w:r>
      <w:r w:rsidRPr="00CC6391">
        <w:rPr>
          <w:sz w:val="24"/>
          <w:szCs w:val="24"/>
        </w:rPr>
        <w:t xml:space="preserve"> для каждой из организаций, входящих в коллективного участника, в соответствии с Графиком </w:t>
      </w:r>
      <w:r w:rsidR="00F719F2" w:rsidRPr="00CC6391">
        <w:rPr>
          <w:sz w:val="24"/>
          <w:szCs w:val="24"/>
        </w:rPr>
        <w:t>выполнения работ</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2257F8" w:rsidRPr="00CC6391" w:rsidRDefault="002257F8"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9" w:name="_Ref55335823"/>
      <w:bookmarkStart w:id="80" w:name="_Ref55336359"/>
      <w:bookmarkStart w:id="81" w:name="_Toc57314675"/>
      <w:bookmarkStart w:id="82" w:name="_Toc69728989"/>
      <w:bookmarkStart w:id="83" w:name="_Toc450726103"/>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9"/>
      <w:bookmarkEnd w:id="80"/>
      <w:bookmarkEnd w:id="81"/>
      <w:bookmarkEnd w:id="82"/>
      <w:bookmarkEnd w:id="8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26E83">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4" w:name="_Toc423378614"/>
      <w:bookmarkStart w:id="85" w:name="_Toc423421117"/>
      <w:r w:rsidRPr="00CC6391">
        <w:rPr>
          <w:sz w:val="24"/>
          <w:szCs w:val="24"/>
        </w:rPr>
        <w:br w:type="page"/>
      </w:r>
      <w:r w:rsidR="0089186F" w:rsidRPr="00CC6391">
        <w:rPr>
          <w:b/>
          <w:sz w:val="24"/>
          <w:szCs w:val="24"/>
        </w:rPr>
        <w:t>Инструкции по заполнению</w:t>
      </w:r>
      <w:bookmarkEnd w:id="84"/>
      <w:bookmarkEnd w:id="8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6" w:name="_Ref55336378"/>
      <w:bookmarkStart w:id="87" w:name="_Toc57314676"/>
      <w:bookmarkStart w:id="88" w:name="_Toc69728990"/>
      <w:bookmarkStart w:id="89" w:name="_Toc450726104"/>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6"/>
      <w:bookmarkEnd w:id="87"/>
      <w:bookmarkEnd w:id="88"/>
      <w:bookmarkEnd w:id="89"/>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26E83">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90" w:name="_Ref55336389"/>
      <w:bookmarkStart w:id="91" w:name="_Toc57314677"/>
      <w:bookmarkStart w:id="92" w:name="_Toc69728991"/>
    </w:p>
    <w:p w:rsidR="002257F8" w:rsidRDefault="002257F8" w:rsidP="00ED0C65">
      <w:pPr>
        <w:suppressAutoHyphens/>
        <w:spacing w:line="276" w:lineRule="auto"/>
        <w:ind w:firstLine="0"/>
        <w:jc w:val="center"/>
        <w:rPr>
          <w:b/>
          <w:sz w:val="24"/>
          <w:szCs w:val="24"/>
        </w:rPr>
      </w:pPr>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2257F8" w:rsidRDefault="002257F8" w:rsidP="00ED0C65">
      <w:pPr>
        <w:spacing w:line="276" w:lineRule="auto"/>
        <w:ind w:firstLine="0"/>
        <w:rPr>
          <w:color w:val="000000"/>
          <w:sz w:val="24"/>
          <w:szCs w:val="24"/>
        </w:rPr>
      </w:pP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EF1DD6" w:rsidP="00D53677">
      <w:pPr>
        <w:spacing w:line="276" w:lineRule="auto"/>
        <w:ind w:firstLine="0"/>
        <w:jc w:val="left"/>
        <w:rPr>
          <w:b/>
          <w:sz w:val="24"/>
          <w:szCs w:val="24"/>
        </w:rPr>
      </w:pPr>
      <w:bookmarkStart w:id="93" w:name="_Toc207796007"/>
      <w:bookmarkStart w:id="94" w:name="_Toc423378617"/>
      <w:bookmarkStart w:id="95" w:name="_Toc423421120"/>
      <w:r w:rsidRPr="00CC6391">
        <w:rPr>
          <w:b/>
          <w:sz w:val="24"/>
          <w:szCs w:val="24"/>
        </w:rPr>
        <w:t>Инструкции по заполнению</w:t>
      </w:r>
      <w:bookmarkEnd w:id="93"/>
      <w:bookmarkEnd w:id="94"/>
      <w:bookmarkEnd w:id="9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6" w:name="_Ref209512344"/>
      <w:bookmarkStart w:id="97" w:name="_Toc450726105"/>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90"/>
      <w:bookmarkEnd w:id="91"/>
      <w:bookmarkEnd w:id="92"/>
      <w:bookmarkEnd w:id="96"/>
      <w:bookmarkEnd w:id="97"/>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26E83">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1E20"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98" w:name="_Toc423378620"/>
      <w:bookmarkStart w:id="99"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8"/>
      <w:bookmarkEnd w:id="99"/>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100" w:name="_Ref55336398"/>
      <w:bookmarkStart w:id="101" w:name="_Toc57314678"/>
      <w:bookmarkStart w:id="102" w:name="_Toc69728992"/>
      <w:bookmarkStart w:id="103" w:name="_Toc450726106"/>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100"/>
      <w:bookmarkEnd w:id="101"/>
      <w:bookmarkEnd w:id="102"/>
      <w:bookmarkEnd w:id="103"/>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26E83">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8D6515">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F1E20" w:rsidRDefault="00EF1E20"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spacing w:line="276" w:lineRule="auto"/>
        <w:ind w:left="993" w:hanging="993"/>
        <w:rPr>
          <w:b/>
          <w:sz w:val="24"/>
          <w:szCs w:val="24"/>
        </w:rPr>
      </w:pPr>
      <w:bookmarkStart w:id="104" w:name="_Toc423378623"/>
      <w:bookmarkStart w:id="105" w:name="_Toc423421126"/>
      <w:r w:rsidRPr="00CC6391">
        <w:rPr>
          <w:b/>
          <w:sz w:val="24"/>
          <w:szCs w:val="24"/>
        </w:rPr>
        <w:t>Инструкции по заполнению</w:t>
      </w:r>
      <w:bookmarkEnd w:id="104"/>
      <w:bookmarkEnd w:id="10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6" w:name="_Ref285092299"/>
      <w:bookmarkStart w:id="107" w:name="_Toc450726107"/>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6"/>
      <w:bookmarkEnd w:id="107"/>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E26E83">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8D6515">
        <w:rPr>
          <w:b/>
          <w:i/>
          <w:sz w:val="24"/>
          <w:szCs w:val="24"/>
        </w:rPr>
        <w:t xml:space="preserve"> </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D6515">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8" w:name="_Toc423378626"/>
      <w:bookmarkStart w:id="109" w:name="_Toc423421129"/>
      <w:r w:rsidRPr="00CC6391">
        <w:rPr>
          <w:sz w:val="24"/>
          <w:szCs w:val="24"/>
        </w:rPr>
        <w:br w:type="page"/>
      </w:r>
      <w:r w:rsidR="008667B0" w:rsidRPr="00CC6391">
        <w:rPr>
          <w:b/>
          <w:sz w:val="24"/>
          <w:szCs w:val="24"/>
        </w:rPr>
        <w:t>Инструкции по заполнению</w:t>
      </w:r>
      <w:bookmarkEnd w:id="108"/>
      <w:bookmarkEnd w:id="109"/>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 в</w:t>
      </w:r>
      <w:r w:rsidR="008D6515">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10" w:name="_Toc450726108"/>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10"/>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w:t>
            </w:r>
          </w:p>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403395">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403395">
            <w:pPr>
              <w:spacing w:line="276" w:lineRule="auto"/>
              <w:rPr>
                <w:b/>
                <w:bCs/>
                <w:color w:val="000000"/>
                <w:sz w:val="24"/>
                <w:szCs w:val="24"/>
              </w:rPr>
            </w:pPr>
          </w:p>
          <w:p w:rsidR="00B71A6A" w:rsidRDefault="00B71A6A" w:rsidP="00403395">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403395">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403395">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6"/>
      <w:footerReference w:type="default" r:id="rId17"/>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8B4" w:rsidRDefault="006208B4">
      <w:r>
        <w:separator/>
      </w:r>
    </w:p>
  </w:endnote>
  <w:endnote w:type="continuationSeparator" w:id="0">
    <w:p w:rsidR="006208B4" w:rsidRDefault="00620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871972"/>
      <w:docPartObj>
        <w:docPartGallery w:val="Page Numbers (Bottom of Page)"/>
        <w:docPartUnique/>
      </w:docPartObj>
    </w:sdtPr>
    <w:sdtEndPr/>
    <w:sdtContent>
      <w:p w:rsidR="006208B4" w:rsidRDefault="006208B4">
        <w:pPr>
          <w:pStyle w:val="af0"/>
          <w:jc w:val="right"/>
        </w:pPr>
        <w:r>
          <w:fldChar w:fldCharType="begin"/>
        </w:r>
        <w:r>
          <w:instrText>PAGE   \* MERGEFORMAT</w:instrText>
        </w:r>
        <w:r>
          <w:fldChar w:fldCharType="separate"/>
        </w:r>
        <w:r w:rsidR="009B62B0">
          <w:rPr>
            <w:noProof/>
          </w:rPr>
          <w:t>2</w:t>
        </w:r>
        <w:r>
          <w:fldChar w:fldCharType="end"/>
        </w:r>
      </w:p>
    </w:sdtContent>
  </w:sdt>
  <w:p w:rsidR="006208B4" w:rsidRDefault="006208B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8B4" w:rsidRDefault="006208B4">
      <w:r>
        <w:separator/>
      </w:r>
    </w:p>
  </w:footnote>
  <w:footnote w:type="continuationSeparator" w:id="0">
    <w:p w:rsidR="006208B4" w:rsidRDefault="00620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8B4" w:rsidRPr="00F01080" w:rsidRDefault="006208B4"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1F51"/>
    <w:rsid w:val="00192CC4"/>
    <w:rsid w:val="00192F0A"/>
    <w:rsid w:val="00192F3D"/>
    <w:rsid w:val="00194387"/>
    <w:rsid w:val="001947E0"/>
    <w:rsid w:val="00194853"/>
    <w:rsid w:val="00194E64"/>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7F8"/>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B4B"/>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99F"/>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395"/>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3ABB"/>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1FF"/>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3D1F"/>
    <w:rsid w:val="00534050"/>
    <w:rsid w:val="005344A2"/>
    <w:rsid w:val="00535953"/>
    <w:rsid w:val="00536A70"/>
    <w:rsid w:val="005401D4"/>
    <w:rsid w:val="00540BED"/>
    <w:rsid w:val="00540EE0"/>
    <w:rsid w:val="00541AD8"/>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4147"/>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3E42"/>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1B7D"/>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8B4"/>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4468"/>
    <w:rsid w:val="0070476B"/>
    <w:rsid w:val="007051D3"/>
    <w:rsid w:val="00706406"/>
    <w:rsid w:val="007071BD"/>
    <w:rsid w:val="007078F0"/>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47851"/>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0B43"/>
    <w:rsid w:val="007B112B"/>
    <w:rsid w:val="007B182F"/>
    <w:rsid w:val="007B31DD"/>
    <w:rsid w:val="007B3364"/>
    <w:rsid w:val="007B4165"/>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5E9"/>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2F90"/>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0B3"/>
    <w:rsid w:val="008D590E"/>
    <w:rsid w:val="008D6515"/>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2756"/>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2B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0BC"/>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34C"/>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0E0D"/>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DE5"/>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ABD"/>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9C7"/>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B36"/>
    <w:rsid w:val="00E23D94"/>
    <w:rsid w:val="00E24637"/>
    <w:rsid w:val="00E24A90"/>
    <w:rsid w:val="00E258E0"/>
    <w:rsid w:val="00E25A57"/>
    <w:rsid w:val="00E26E83"/>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568"/>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1E20"/>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07F1"/>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839"/>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4D70A13"/>
  <w15:docId w15:val="{DD25C27A-4FD5-457C-B6CB-7CB8487B4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164319091">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Vasileva_NE@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EBA37E-B240-4B8B-8756-9C3FC8D6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6602</Words>
  <Characters>37634</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44148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2016-10-07T05:41:00Z</cp:lastPrinted>
  <dcterms:created xsi:type="dcterms:W3CDTF">2016-10-07T07:56:00Z</dcterms:created>
  <dcterms:modified xsi:type="dcterms:W3CDTF">2016-10-07T07:56:00Z</dcterms:modified>
</cp:coreProperties>
</file>