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2D" w:rsidRPr="00934944" w:rsidRDefault="00DD302D" w:rsidP="00DD302D"/>
    <w:p w:rsidR="00395E82" w:rsidRPr="00934944" w:rsidRDefault="00395E82">
      <w:pPr>
        <w:pStyle w:val="4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Технические требования </w:t>
      </w:r>
    </w:p>
    <w:p w:rsidR="009726EE" w:rsidRPr="00934944" w:rsidRDefault="00395E82" w:rsidP="001B655F">
      <w:pPr>
        <w:jc w:val="center"/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 xml:space="preserve">на приобретение автомобиля </w:t>
      </w:r>
      <w:proofErr w:type="spellStart"/>
      <w:r w:rsidR="001C1269" w:rsidRPr="00934944">
        <w:rPr>
          <w:rFonts w:ascii="Verdana" w:hAnsi="Verdana"/>
          <w:b/>
          <w:sz w:val="22"/>
          <w:szCs w:val="22"/>
        </w:rPr>
        <w:t>Toyota</w:t>
      </w:r>
      <w:proofErr w:type="spellEnd"/>
      <w:r w:rsidR="001C1269" w:rsidRPr="00934944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="00DF7885" w:rsidRPr="00934944">
        <w:rPr>
          <w:rFonts w:ascii="Verdana" w:hAnsi="Verdana"/>
          <w:b/>
          <w:sz w:val="22"/>
          <w:szCs w:val="22"/>
        </w:rPr>
        <w:t>Camry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</w:tblGrid>
      <w:tr w:rsidR="008919CF" w:rsidRPr="00934944" w:rsidTr="00F6249F">
        <w:tc>
          <w:tcPr>
            <w:tcW w:w="0" w:type="auto"/>
            <w:shd w:val="clear" w:color="auto" w:fill="auto"/>
            <w:vAlign w:val="center"/>
          </w:tcPr>
          <w:p w:rsidR="008919CF" w:rsidRPr="00934944" w:rsidRDefault="008919CF" w:rsidP="008919CF">
            <w:pPr>
              <w:rPr>
                <w:rFonts w:ascii="toyotatext_rg" w:hAnsi="toyotatext_rg"/>
                <w:b/>
                <w:bCs/>
                <w:color w:val="1E2A32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19CF" w:rsidRPr="00934944" w:rsidRDefault="008919CF" w:rsidP="008919CF">
            <w:pPr>
              <w:rPr>
                <w:rFonts w:ascii="toyotatext_rg" w:hAnsi="toyotatext_rg"/>
                <w:color w:val="1E2A32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19CF" w:rsidRPr="00934944" w:rsidRDefault="008919CF" w:rsidP="008919CF">
            <w:pPr>
              <w:rPr>
                <w:rFonts w:ascii="toyotatext_rg" w:hAnsi="toyotatext_rg"/>
                <w:color w:val="1E2A32"/>
                <w:sz w:val="23"/>
                <w:szCs w:val="23"/>
              </w:rPr>
            </w:pPr>
          </w:p>
        </w:tc>
      </w:tr>
    </w:tbl>
    <w:p w:rsidR="00F6249F" w:rsidRPr="00934944" w:rsidRDefault="00F6249F" w:rsidP="00F6249F">
      <w:pPr>
        <w:pStyle w:val="3"/>
        <w:numPr>
          <w:ilvl w:val="0"/>
          <w:numId w:val="3"/>
        </w:numPr>
        <w:tabs>
          <w:tab w:val="clear" w:pos="502"/>
          <w:tab w:val="num" w:pos="786"/>
        </w:tabs>
        <w:ind w:left="0" w:firstLine="426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Наименование предприятия: </w:t>
      </w:r>
    </w:p>
    <w:p w:rsidR="00F6249F" w:rsidRPr="00934944" w:rsidRDefault="00F6249F" w:rsidP="00F6249F">
      <w:pPr>
        <w:pStyle w:val="3"/>
        <w:ind w:firstLine="426"/>
        <w:rPr>
          <w:rFonts w:ascii="Verdana" w:hAnsi="Verdana"/>
          <w:b w:val="0"/>
          <w:sz w:val="22"/>
          <w:szCs w:val="22"/>
        </w:rPr>
      </w:pPr>
      <w:r w:rsidRPr="00934944">
        <w:rPr>
          <w:rFonts w:ascii="Verdana" w:hAnsi="Verdana"/>
          <w:b w:val="0"/>
          <w:sz w:val="22"/>
          <w:szCs w:val="22"/>
        </w:rPr>
        <w:t xml:space="preserve">Филиал «Смоленская ГРЭС» </w:t>
      </w:r>
      <w:r w:rsidR="006239BF" w:rsidRPr="00934944">
        <w:rPr>
          <w:rFonts w:ascii="Verdana" w:hAnsi="Verdana"/>
          <w:b w:val="0"/>
          <w:sz w:val="22"/>
          <w:szCs w:val="22"/>
        </w:rPr>
        <w:t>П</w:t>
      </w:r>
      <w:r w:rsidRPr="00934944">
        <w:rPr>
          <w:rFonts w:ascii="Verdana" w:hAnsi="Verdana"/>
          <w:b w:val="0"/>
          <w:sz w:val="22"/>
          <w:szCs w:val="22"/>
        </w:rPr>
        <w:t>АО «</w:t>
      </w:r>
      <w:r w:rsidR="006239BF" w:rsidRPr="00934944">
        <w:rPr>
          <w:rFonts w:ascii="Verdana" w:hAnsi="Verdana"/>
          <w:b w:val="0"/>
          <w:sz w:val="22"/>
          <w:szCs w:val="22"/>
        </w:rPr>
        <w:t>Юнипро</w:t>
      </w:r>
      <w:r w:rsidRPr="00934944">
        <w:rPr>
          <w:rFonts w:ascii="Verdana" w:hAnsi="Verdana"/>
          <w:b w:val="0"/>
          <w:sz w:val="22"/>
          <w:szCs w:val="22"/>
        </w:rPr>
        <w:t>»</w:t>
      </w:r>
    </w:p>
    <w:p w:rsidR="00F6249F" w:rsidRPr="00934944" w:rsidRDefault="00F6249F" w:rsidP="00F6249F">
      <w:pPr>
        <w:pStyle w:val="3"/>
        <w:ind w:firstLine="426"/>
        <w:rPr>
          <w:rFonts w:ascii="Verdana" w:hAnsi="Verdana"/>
          <w:b w:val="0"/>
          <w:sz w:val="22"/>
          <w:szCs w:val="22"/>
        </w:rPr>
      </w:pPr>
    </w:p>
    <w:p w:rsidR="00F6249F" w:rsidRPr="00934944" w:rsidRDefault="00F6249F" w:rsidP="00F6249F">
      <w:pPr>
        <w:numPr>
          <w:ilvl w:val="0"/>
          <w:numId w:val="3"/>
        </w:numPr>
        <w:tabs>
          <w:tab w:val="clear" w:pos="502"/>
          <w:tab w:val="num" w:pos="786"/>
        </w:tabs>
        <w:ind w:left="0" w:firstLine="426"/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 xml:space="preserve">Цель приобретения: </w:t>
      </w:r>
    </w:p>
    <w:p w:rsidR="00F6249F" w:rsidRPr="00934944" w:rsidRDefault="00F6249F" w:rsidP="009604B0">
      <w:pPr>
        <w:ind w:firstLine="426"/>
        <w:jc w:val="both"/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Для междугородных и местных служебных поездок персонала филиала «Смоленская ГРЭС» </w:t>
      </w:r>
      <w:r w:rsidR="006239BF" w:rsidRPr="00934944">
        <w:rPr>
          <w:rFonts w:ascii="Verdana" w:hAnsi="Verdana"/>
          <w:sz w:val="22"/>
          <w:szCs w:val="22"/>
        </w:rPr>
        <w:t>П</w:t>
      </w:r>
      <w:r w:rsidRPr="00934944">
        <w:rPr>
          <w:rFonts w:ascii="Verdana" w:hAnsi="Verdana"/>
          <w:sz w:val="22"/>
          <w:szCs w:val="22"/>
        </w:rPr>
        <w:t>АО «</w:t>
      </w:r>
      <w:r w:rsidR="006239BF" w:rsidRPr="00934944">
        <w:rPr>
          <w:rFonts w:ascii="Verdana" w:hAnsi="Verdana"/>
          <w:sz w:val="22"/>
          <w:szCs w:val="22"/>
        </w:rPr>
        <w:t>Юнипро</w:t>
      </w:r>
      <w:r w:rsidRPr="00934944">
        <w:rPr>
          <w:rFonts w:ascii="Verdana" w:hAnsi="Verdana"/>
          <w:sz w:val="22"/>
          <w:szCs w:val="22"/>
        </w:rPr>
        <w:t>».</w:t>
      </w:r>
    </w:p>
    <w:p w:rsidR="00F6249F" w:rsidRPr="00934944" w:rsidRDefault="00F6249F" w:rsidP="00F6249F">
      <w:pPr>
        <w:ind w:firstLine="426"/>
        <w:rPr>
          <w:rFonts w:ascii="Verdana" w:hAnsi="Verdana"/>
          <w:sz w:val="22"/>
          <w:szCs w:val="22"/>
        </w:rPr>
      </w:pPr>
    </w:p>
    <w:p w:rsidR="00F6249F" w:rsidRPr="00934944" w:rsidRDefault="00F6249F" w:rsidP="00F6249F">
      <w:pPr>
        <w:numPr>
          <w:ilvl w:val="0"/>
          <w:numId w:val="3"/>
        </w:numPr>
        <w:tabs>
          <w:tab w:val="clear" w:pos="502"/>
          <w:tab w:val="num" w:pos="786"/>
        </w:tabs>
        <w:ind w:left="0" w:firstLine="426"/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 xml:space="preserve">Требования к поставщику: </w:t>
      </w:r>
    </w:p>
    <w:p w:rsidR="00F6249F" w:rsidRPr="00934944" w:rsidRDefault="00F6249F" w:rsidP="009604B0">
      <w:pPr>
        <w:pStyle w:val="a3"/>
        <w:ind w:firstLine="426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8919CF" w:rsidRPr="00934944" w:rsidRDefault="008919CF" w:rsidP="00391368">
      <w:pPr>
        <w:pStyle w:val="a3"/>
        <w:ind w:left="284"/>
        <w:rPr>
          <w:rFonts w:ascii="Verdana" w:hAnsi="Verdana"/>
          <w:b/>
          <w:sz w:val="22"/>
          <w:szCs w:val="22"/>
        </w:rPr>
      </w:pPr>
    </w:p>
    <w:p w:rsidR="00F6249F" w:rsidRPr="00934944" w:rsidRDefault="00F6249F" w:rsidP="00F6249F">
      <w:pPr>
        <w:numPr>
          <w:ilvl w:val="0"/>
          <w:numId w:val="3"/>
        </w:numPr>
        <w:tabs>
          <w:tab w:val="clear" w:pos="502"/>
          <w:tab w:val="num" w:pos="786"/>
        </w:tabs>
        <w:ind w:left="0" w:firstLine="426"/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>Технические характеристики:</w:t>
      </w:r>
    </w:p>
    <w:p w:rsidR="00F6249F" w:rsidRPr="00934944" w:rsidRDefault="00F6249F" w:rsidP="00F6249F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34"/>
      </w:tblGrid>
      <w:tr w:rsidR="00F6249F" w:rsidRPr="00934944" w:rsidTr="00E039C6">
        <w:tc>
          <w:tcPr>
            <w:tcW w:w="5920" w:type="dxa"/>
          </w:tcPr>
          <w:p w:rsidR="00F6249F" w:rsidRPr="00934944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934944">
              <w:rPr>
                <w:rFonts w:ascii="Verdana" w:hAnsi="Verdana"/>
                <w:b/>
                <w:sz w:val="22"/>
                <w:szCs w:val="22"/>
              </w:rPr>
              <w:t>Исходный автомобиль</w:t>
            </w:r>
          </w:p>
        </w:tc>
        <w:tc>
          <w:tcPr>
            <w:tcW w:w="3934" w:type="dxa"/>
          </w:tcPr>
          <w:p w:rsidR="00F6249F" w:rsidRPr="00934944" w:rsidRDefault="00F6249F" w:rsidP="00E039C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934944">
              <w:rPr>
                <w:rFonts w:ascii="Verdana" w:hAnsi="Verdana"/>
                <w:b/>
                <w:sz w:val="22"/>
                <w:szCs w:val="22"/>
              </w:rPr>
              <w:t>Toyota</w:t>
            </w:r>
            <w:proofErr w:type="spellEnd"/>
            <w:r w:rsidRPr="00934944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proofErr w:type="spellStart"/>
            <w:r w:rsidRPr="00934944">
              <w:rPr>
                <w:rFonts w:ascii="Verdana" w:hAnsi="Verdana"/>
                <w:b/>
                <w:sz w:val="22"/>
                <w:szCs w:val="22"/>
              </w:rPr>
              <w:t>Camry</w:t>
            </w:r>
            <w:proofErr w:type="spellEnd"/>
            <w:r w:rsidRPr="00934944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</w:tr>
      <w:tr w:rsidR="00F6249F" w:rsidRPr="00934944" w:rsidTr="00E039C6">
        <w:tc>
          <w:tcPr>
            <w:tcW w:w="5920" w:type="dxa"/>
          </w:tcPr>
          <w:p w:rsidR="00F6249F" w:rsidRPr="00934944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934944">
              <w:rPr>
                <w:rFonts w:ascii="Verdana" w:hAnsi="Verdana"/>
                <w:b/>
                <w:sz w:val="22"/>
                <w:szCs w:val="22"/>
              </w:rPr>
              <w:t>Двигатель: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Обозначение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Тип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Рабочий объем, см³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 xml:space="preserve">Максимальная мощность, </w:t>
            </w:r>
            <w:proofErr w:type="spellStart"/>
            <w:r w:rsidRPr="00934944">
              <w:rPr>
                <w:rFonts w:ascii="Verdana" w:hAnsi="Verdana"/>
                <w:sz w:val="22"/>
                <w:szCs w:val="22"/>
              </w:rPr>
              <w:t>л.с</w:t>
            </w:r>
            <w:proofErr w:type="spellEnd"/>
            <w:r w:rsidRPr="00934944">
              <w:rPr>
                <w:rFonts w:ascii="Verdana" w:hAnsi="Verdana"/>
                <w:sz w:val="22"/>
                <w:szCs w:val="22"/>
              </w:rPr>
              <w:t>./оборотах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Макс.</w:t>
            </w:r>
            <w:r w:rsidR="003D15A9" w:rsidRPr="00934944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34944">
              <w:rPr>
                <w:rFonts w:ascii="Verdana" w:hAnsi="Verdana"/>
                <w:sz w:val="22"/>
                <w:szCs w:val="22"/>
              </w:rPr>
              <w:t xml:space="preserve">крутящий момент, </w:t>
            </w:r>
            <w:proofErr w:type="spellStart"/>
            <w:r w:rsidRPr="00934944">
              <w:rPr>
                <w:rFonts w:ascii="Verdana" w:hAnsi="Verdana"/>
                <w:sz w:val="22"/>
                <w:szCs w:val="22"/>
              </w:rPr>
              <w:t>Нм</w:t>
            </w:r>
            <w:proofErr w:type="spellEnd"/>
            <w:r w:rsidRPr="00934944">
              <w:rPr>
                <w:rFonts w:ascii="Verdana" w:hAnsi="Verdana"/>
                <w:sz w:val="22"/>
                <w:szCs w:val="22"/>
              </w:rPr>
              <w:t xml:space="preserve"> /об</w:t>
            </w:r>
            <w:proofErr w:type="gramStart"/>
            <w:r w:rsidRPr="00934944">
              <w:rPr>
                <w:rFonts w:ascii="Verdana" w:hAnsi="Verdana"/>
                <w:sz w:val="22"/>
                <w:szCs w:val="22"/>
              </w:rPr>
              <w:t>.</w:t>
            </w:r>
            <w:proofErr w:type="gramEnd"/>
            <w:r w:rsidRPr="00934944">
              <w:rPr>
                <w:rFonts w:ascii="Verdana" w:hAnsi="Verdana"/>
                <w:sz w:val="22"/>
                <w:szCs w:val="22"/>
              </w:rPr>
              <w:t>/</w:t>
            </w:r>
            <w:proofErr w:type="gramStart"/>
            <w:r w:rsidRPr="00934944">
              <w:rPr>
                <w:rFonts w:ascii="Verdana" w:hAnsi="Verdana"/>
                <w:sz w:val="22"/>
                <w:szCs w:val="22"/>
              </w:rPr>
              <w:t>м</w:t>
            </w:r>
            <w:proofErr w:type="gramEnd"/>
            <w:r w:rsidRPr="00934944">
              <w:rPr>
                <w:rFonts w:ascii="Verdana" w:hAnsi="Verdana"/>
                <w:sz w:val="22"/>
                <w:szCs w:val="22"/>
              </w:rPr>
              <w:t>ин.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Тип ГРМ</w:t>
            </w:r>
          </w:p>
        </w:tc>
        <w:tc>
          <w:tcPr>
            <w:tcW w:w="3934" w:type="dxa"/>
          </w:tcPr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 xml:space="preserve">2.5 </w:t>
            </w:r>
            <w:proofErr w:type="spellStart"/>
            <w:r w:rsidRPr="00934944">
              <w:rPr>
                <w:rFonts w:ascii="Verdana" w:hAnsi="Verdana"/>
                <w:sz w:val="22"/>
                <w:szCs w:val="22"/>
              </w:rPr>
              <w:t>Dual</w:t>
            </w:r>
            <w:proofErr w:type="spellEnd"/>
            <w:r w:rsidRPr="00934944">
              <w:rPr>
                <w:rFonts w:ascii="Verdana" w:hAnsi="Verdana"/>
                <w:sz w:val="22"/>
                <w:szCs w:val="22"/>
              </w:rPr>
              <w:t xml:space="preserve"> VVT-i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V-</w:t>
            </w:r>
            <w:proofErr w:type="spellStart"/>
            <w:r w:rsidRPr="00934944">
              <w:rPr>
                <w:rFonts w:ascii="Verdana" w:hAnsi="Verdana"/>
                <w:sz w:val="22"/>
                <w:szCs w:val="22"/>
              </w:rPr>
              <w:t>ный</w:t>
            </w:r>
            <w:proofErr w:type="spellEnd"/>
            <w:r w:rsidRPr="00934944">
              <w:rPr>
                <w:rFonts w:ascii="Verdana" w:hAnsi="Verdana"/>
                <w:sz w:val="22"/>
                <w:szCs w:val="22"/>
              </w:rPr>
              <w:t xml:space="preserve"> 4-цилиндровый, бензиновый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2494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181/6000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133/6000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DOHC</w:t>
            </w:r>
          </w:p>
        </w:tc>
      </w:tr>
      <w:tr w:rsidR="00F6249F" w:rsidRPr="00934944" w:rsidTr="00E039C6">
        <w:tc>
          <w:tcPr>
            <w:tcW w:w="5920" w:type="dxa"/>
          </w:tcPr>
          <w:p w:rsidR="00F6249F" w:rsidRPr="00934944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934944">
              <w:rPr>
                <w:rFonts w:ascii="Verdana" w:hAnsi="Verdana"/>
                <w:b/>
                <w:sz w:val="22"/>
                <w:szCs w:val="22"/>
              </w:rPr>
              <w:t>Кузов: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Тип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Цвет кузова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Цвет салона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Мест/дверей</w:t>
            </w:r>
          </w:p>
        </w:tc>
        <w:tc>
          <w:tcPr>
            <w:tcW w:w="3934" w:type="dxa"/>
          </w:tcPr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4-xдверный седан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Серебристый металлик (</w:t>
            </w:r>
            <w:r w:rsidRPr="00934944">
              <w:rPr>
                <w:rStyle w:val="cc-title"/>
                <w:rFonts w:ascii="toyotatext_rg" w:hAnsi="toyotatext_rg" w:cs="Arial"/>
                <w:color w:val="1E2A32"/>
                <w:sz w:val="23"/>
                <w:szCs w:val="23"/>
              </w:rPr>
              <w:t>1H1)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Чёрный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5/4</w:t>
            </w:r>
          </w:p>
        </w:tc>
      </w:tr>
      <w:tr w:rsidR="00F6249F" w:rsidRPr="00934944" w:rsidTr="00E039C6">
        <w:tc>
          <w:tcPr>
            <w:tcW w:w="5920" w:type="dxa"/>
          </w:tcPr>
          <w:p w:rsidR="00F6249F" w:rsidRPr="00934944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934944">
              <w:rPr>
                <w:rFonts w:ascii="Verdana" w:hAnsi="Verdana"/>
                <w:b/>
                <w:sz w:val="22"/>
                <w:szCs w:val="22"/>
              </w:rPr>
              <w:t>Трансмиссия: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Тип коробки передач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Привод</w:t>
            </w:r>
          </w:p>
        </w:tc>
        <w:tc>
          <w:tcPr>
            <w:tcW w:w="3934" w:type="dxa"/>
          </w:tcPr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6</w:t>
            </w:r>
            <w:r w:rsidR="00934944" w:rsidRPr="00934944">
              <w:rPr>
                <w:rFonts w:ascii="Verdana" w:hAnsi="Verdana"/>
                <w:sz w:val="22"/>
                <w:szCs w:val="22"/>
              </w:rPr>
              <w:t>-</w:t>
            </w:r>
            <w:r w:rsidRPr="00934944">
              <w:rPr>
                <w:rFonts w:ascii="Verdana" w:hAnsi="Verdana"/>
                <w:sz w:val="22"/>
                <w:szCs w:val="22"/>
              </w:rPr>
              <w:t>ти ступенчатая АКП</w:t>
            </w:r>
          </w:p>
          <w:p w:rsidR="00F6249F" w:rsidRPr="00934944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934944">
              <w:rPr>
                <w:rFonts w:ascii="Verdana" w:hAnsi="Verdana"/>
                <w:sz w:val="22"/>
                <w:szCs w:val="22"/>
              </w:rPr>
              <w:t>передний</w:t>
            </w:r>
          </w:p>
        </w:tc>
      </w:tr>
    </w:tbl>
    <w:p w:rsidR="00F6249F" w:rsidRPr="00934944" w:rsidRDefault="00F6249F" w:rsidP="00391368">
      <w:pPr>
        <w:pStyle w:val="a3"/>
        <w:ind w:left="284"/>
        <w:rPr>
          <w:rFonts w:ascii="Verdana" w:hAnsi="Verdana"/>
          <w:b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112"/>
        <w:gridCol w:w="36"/>
      </w:tblGrid>
      <w:tr w:rsidR="004577DB" w:rsidRPr="00934944" w:rsidTr="00E039C6">
        <w:tc>
          <w:tcPr>
            <w:tcW w:w="0" w:type="auto"/>
            <w:shd w:val="clear" w:color="auto" w:fill="auto"/>
            <w:vAlign w:val="center"/>
            <w:hideMark/>
          </w:tcPr>
          <w:p w:rsidR="004577DB" w:rsidRPr="00934944" w:rsidRDefault="004577DB" w:rsidP="00E039C6">
            <w:pPr>
              <w:rPr>
                <w:rFonts w:ascii="Verdana" w:hAnsi="Verdana"/>
                <w:b/>
                <w:bCs/>
                <w:color w:val="1E2A32"/>
                <w:sz w:val="22"/>
                <w:szCs w:val="23"/>
              </w:rPr>
            </w:pPr>
            <w:r w:rsidRPr="00934944">
              <w:rPr>
                <w:rFonts w:ascii="Verdana" w:hAnsi="Verdana"/>
                <w:b/>
                <w:bCs/>
                <w:color w:val="1E2A32"/>
                <w:sz w:val="22"/>
                <w:szCs w:val="23"/>
              </w:rPr>
              <w:t>Комплектация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77DB" w:rsidRPr="00934944" w:rsidRDefault="004577DB" w:rsidP="00E039C6">
            <w:pPr>
              <w:rPr>
                <w:rFonts w:ascii="Verdana" w:hAnsi="Verdana"/>
                <w:color w:val="1E2A32"/>
                <w:sz w:val="22"/>
                <w:szCs w:val="23"/>
              </w:rPr>
            </w:pPr>
            <w:r w:rsidRPr="00934944">
              <w:rPr>
                <w:rFonts w:ascii="Verdana" w:hAnsi="Verdana"/>
                <w:color w:val="1E2A32"/>
                <w:sz w:val="22"/>
                <w:szCs w:val="23"/>
              </w:rPr>
              <w:t xml:space="preserve"> Комфорт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577DB" w:rsidRPr="00934944" w:rsidRDefault="004577DB" w:rsidP="00E039C6">
            <w:pPr>
              <w:rPr>
                <w:rFonts w:ascii="Verdana" w:hAnsi="Verdana"/>
                <w:sz w:val="22"/>
              </w:rPr>
            </w:pPr>
          </w:p>
        </w:tc>
      </w:tr>
      <w:tr w:rsidR="00BB5B4D" w:rsidRPr="00934944" w:rsidTr="00E039C6">
        <w:tc>
          <w:tcPr>
            <w:tcW w:w="0" w:type="auto"/>
            <w:shd w:val="clear" w:color="auto" w:fill="auto"/>
            <w:vAlign w:val="center"/>
          </w:tcPr>
          <w:p w:rsidR="00BB5B4D" w:rsidRPr="00934944" w:rsidRDefault="00BB5B4D" w:rsidP="00E039C6">
            <w:pPr>
              <w:rPr>
                <w:rFonts w:ascii="toyotatext_rg" w:hAnsi="toyotatext_rg"/>
                <w:b/>
                <w:bCs/>
                <w:color w:val="1E2A32"/>
                <w:sz w:val="31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5B4D" w:rsidRPr="00934944" w:rsidRDefault="00BB5B4D" w:rsidP="00E039C6">
            <w:pPr>
              <w:rPr>
                <w:rFonts w:ascii="toyotatext_rg" w:hAnsi="toyotatext_rg"/>
                <w:color w:val="1E2A32"/>
                <w:sz w:val="31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B5B4D" w:rsidRPr="00934944" w:rsidRDefault="00BB5B4D" w:rsidP="00E039C6">
            <w:pPr>
              <w:rPr>
                <w:sz w:val="31"/>
              </w:rPr>
            </w:pPr>
          </w:p>
        </w:tc>
      </w:tr>
    </w:tbl>
    <w:p w:rsidR="004577DB" w:rsidRPr="00934944" w:rsidRDefault="00BB5B4D" w:rsidP="009604B0">
      <w:pPr>
        <w:pStyle w:val="a3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    Год выпуска – 2016г.</w:t>
      </w:r>
    </w:p>
    <w:p w:rsidR="00F6249F" w:rsidRPr="00934944" w:rsidRDefault="00F6249F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1</w:t>
      </w:r>
      <w:r w:rsidR="00AC00AF" w:rsidRPr="00934944">
        <w:rPr>
          <w:rFonts w:ascii="Verdana" w:hAnsi="Verdana"/>
          <w:sz w:val="22"/>
          <w:szCs w:val="22"/>
        </w:rPr>
        <w:t>6</w:t>
      </w:r>
      <w:r w:rsidRPr="00934944">
        <w:rPr>
          <w:rFonts w:ascii="Verdana" w:hAnsi="Verdana"/>
          <w:sz w:val="22"/>
          <w:szCs w:val="22"/>
        </w:rPr>
        <w:t xml:space="preserve">" </w:t>
      </w:r>
      <w:proofErr w:type="spellStart"/>
      <w:r w:rsidRPr="00934944">
        <w:rPr>
          <w:rFonts w:ascii="Verdana" w:hAnsi="Verdana"/>
          <w:sz w:val="22"/>
          <w:szCs w:val="22"/>
        </w:rPr>
        <w:t>легкосплавные</w:t>
      </w:r>
      <w:proofErr w:type="spellEnd"/>
      <w:r w:rsidRPr="00934944">
        <w:rPr>
          <w:rFonts w:ascii="Verdana" w:hAnsi="Verdana"/>
          <w:sz w:val="22"/>
          <w:szCs w:val="22"/>
        </w:rPr>
        <w:t xml:space="preserve"> диски с шинами </w:t>
      </w:r>
      <w:r w:rsidR="00AC00AF" w:rsidRPr="00934944">
        <w:rPr>
          <w:rFonts w:ascii="Verdana" w:hAnsi="Verdana"/>
          <w:sz w:val="22"/>
          <w:szCs w:val="22"/>
        </w:rPr>
        <w:t>215/60 R16</w:t>
      </w:r>
      <w:r w:rsidR="004577DB" w:rsidRPr="00934944">
        <w:rPr>
          <w:rFonts w:ascii="Verdana" w:hAnsi="Verdana"/>
          <w:sz w:val="22"/>
          <w:szCs w:val="22"/>
        </w:rPr>
        <w:t>;</w:t>
      </w:r>
    </w:p>
    <w:p w:rsidR="00F6249F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Полноразмерное запасное колесо на </w:t>
      </w:r>
      <w:proofErr w:type="spellStart"/>
      <w:r w:rsidRPr="00934944">
        <w:rPr>
          <w:rFonts w:ascii="Verdana" w:hAnsi="Verdana"/>
          <w:sz w:val="22"/>
          <w:szCs w:val="22"/>
        </w:rPr>
        <w:t>легкосплавном</w:t>
      </w:r>
      <w:proofErr w:type="spellEnd"/>
      <w:r w:rsidRPr="00934944">
        <w:rPr>
          <w:rFonts w:ascii="Verdana" w:hAnsi="Verdana"/>
          <w:sz w:val="22"/>
          <w:szCs w:val="22"/>
        </w:rPr>
        <w:t xml:space="preserve"> диске;</w:t>
      </w:r>
    </w:p>
    <w:p w:rsidR="00F6249F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Светодиодные дневные ходовые огни;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Галогенные фары;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Передние противотуманные фары;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Боковые зеркала заднего вида с обогревом, </w:t>
      </w:r>
      <w:proofErr w:type="spellStart"/>
      <w:r w:rsidRPr="00934944">
        <w:rPr>
          <w:rFonts w:ascii="Verdana" w:hAnsi="Verdana"/>
          <w:sz w:val="22"/>
          <w:szCs w:val="22"/>
        </w:rPr>
        <w:t>электрорегулировкой</w:t>
      </w:r>
      <w:proofErr w:type="spellEnd"/>
      <w:r w:rsidRPr="00934944">
        <w:rPr>
          <w:rFonts w:ascii="Verdana" w:hAnsi="Verdana"/>
          <w:sz w:val="22"/>
          <w:szCs w:val="22"/>
        </w:rPr>
        <w:t xml:space="preserve"> и электроприводом складывания;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Боковые зеркала заднего вида со светодиодными повторителями указателей поворота;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Задние противотуманные фонари;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Передние и задние датчики парковки;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Датчик света;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Датчик дождя;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Шумоизолирующее ветровое стекло;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Аудиосистема CD/MP3/WMA;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Камера заднего вида со статичными линиями разметки;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Коммуникационная система </w:t>
      </w:r>
      <w:proofErr w:type="spellStart"/>
      <w:r w:rsidRPr="00934944">
        <w:rPr>
          <w:rFonts w:ascii="Verdana" w:hAnsi="Verdana"/>
          <w:sz w:val="22"/>
          <w:szCs w:val="22"/>
        </w:rPr>
        <w:t>Bluetooth</w:t>
      </w:r>
      <w:proofErr w:type="spellEnd"/>
      <w:r w:rsidRPr="00934944">
        <w:rPr>
          <w:rFonts w:ascii="Verdana" w:hAnsi="Verdana"/>
          <w:sz w:val="22"/>
          <w:szCs w:val="22"/>
        </w:rPr>
        <w:t>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lastRenderedPageBreak/>
        <w:t>Мультифункциональное рулевое колесо;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proofErr w:type="spellStart"/>
      <w:r w:rsidRPr="00934944">
        <w:rPr>
          <w:rFonts w:ascii="Verdana" w:hAnsi="Verdana"/>
          <w:sz w:val="22"/>
          <w:szCs w:val="22"/>
        </w:rPr>
        <w:t>Электрообогрев</w:t>
      </w:r>
      <w:proofErr w:type="spellEnd"/>
      <w:r w:rsidRPr="00934944">
        <w:rPr>
          <w:rFonts w:ascii="Verdana" w:hAnsi="Verdana"/>
          <w:sz w:val="22"/>
          <w:szCs w:val="22"/>
        </w:rPr>
        <w:t xml:space="preserve"> лобового стекла в зоне стеклоочистителей;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Индикатор омывающей жидкости;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Рулевое колесо с кожаной обивкой;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Регулировка рулевой колонки по вылету и наклону;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proofErr w:type="spellStart"/>
      <w:r w:rsidRPr="00934944">
        <w:rPr>
          <w:rFonts w:ascii="Verdana" w:hAnsi="Verdana"/>
          <w:sz w:val="22"/>
          <w:szCs w:val="22"/>
        </w:rPr>
        <w:t>Электроусилитель</w:t>
      </w:r>
      <w:proofErr w:type="spellEnd"/>
      <w:r w:rsidRPr="00934944">
        <w:rPr>
          <w:rFonts w:ascii="Verdana" w:hAnsi="Verdana"/>
          <w:sz w:val="22"/>
          <w:szCs w:val="22"/>
        </w:rPr>
        <w:t xml:space="preserve"> рулевого управления (EPS);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Запуск двигателя с кнопки;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proofErr w:type="spellStart"/>
      <w:r w:rsidRPr="00934944">
        <w:rPr>
          <w:rFonts w:ascii="Verdana" w:hAnsi="Verdana"/>
          <w:sz w:val="22"/>
          <w:szCs w:val="22"/>
        </w:rPr>
        <w:t>Двухзонный</w:t>
      </w:r>
      <w:proofErr w:type="spellEnd"/>
      <w:r w:rsidRPr="00934944">
        <w:rPr>
          <w:rFonts w:ascii="Verdana" w:hAnsi="Verdana"/>
          <w:sz w:val="22"/>
          <w:szCs w:val="22"/>
        </w:rPr>
        <w:t xml:space="preserve"> климат-контроль;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Воздуховоды системы вентиляции ко второму ряду сидений;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Сигнализация;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proofErr w:type="spellStart"/>
      <w:r w:rsidRPr="00934944">
        <w:rPr>
          <w:rFonts w:ascii="Verdana" w:hAnsi="Verdana"/>
          <w:sz w:val="22"/>
          <w:szCs w:val="22"/>
        </w:rPr>
        <w:t>Иммобилайзер</w:t>
      </w:r>
      <w:proofErr w:type="spellEnd"/>
      <w:r w:rsidRPr="00934944">
        <w:rPr>
          <w:rFonts w:ascii="Verdana" w:hAnsi="Verdana"/>
          <w:sz w:val="22"/>
          <w:szCs w:val="22"/>
        </w:rPr>
        <w:t>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proofErr w:type="spellStart"/>
      <w:r w:rsidRPr="00934944">
        <w:rPr>
          <w:rFonts w:ascii="Verdana" w:hAnsi="Verdana"/>
          <w:sz w:val="22"/>
          <w:szCs w:val="22"/>
        </w:rPr>
        <w:t>Антипробуксовочная</w:t>
      </w:r>
      <w:proofErr w:type="spellEnd"/>
      <w:r w:rsidRPr="00934944">
        <w:rPr>
          <w:rFonts w:ascii="Verdana" w:hAnsi="Verdana"/>
          <w:sz w:val="22"/>
          <w:szCs w:val="22"/>
        </w:rPr>
        <w:t xml:space="preserve"> система (TRC);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Центральный замок с дистанционным управлением;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Антиблокировочная система тормозов (ABS) с электронной системой распределения тормозных усилий (EBD);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Усилитель экстренного торможения (BAS);</w:t>
      </w:r>
    </w:p>
    <w:p w:rsidR="004577DB" w:rsidRPr="00934944" w:rsidRDefault="009604B0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Система</w:t>
      </w:r>
      <w:r w:rsidR="004577DB" w:rsidRPr="00934944">
        <w:rPr>
          <w:rFonts w:ascii="Verdana" w:hAnsi="Verdana"/>
          <w:sz w:val="22"/>
          <w:szCs w:val="22"/>
        </w:rPr>
        <w:t xml:space="preserve"> курсовой устойчивости (VSC+) с функцией отключения системы стабилизации VSC-</w:t>
      </w:r>
      <w:proofErr w:type="spellStart"/>
      <w:r w:rsidR="004577DB" w:rsidRPr="00934944">
        <w:rPr>
          <w:rFonts w:ascii="Verdana" w:hAnsi="Verdana"/>
          <w:sz w:val="22"/>
          <w:szCs w:val="22"/>
        </w:rPr>
        <w:t>off</w:t>
      </w:r>
      <w:proofErr w:type="spellEnd"/>
      <w:r w:rsidR="004577DB" w:rsidRPr="00934944">
        <w:rPr>
          <w:rFonts w:ascii="Verdana" w:hAnsi="Verdana"/>
          <w:sz w:val="22"/>
          <w:szCs w:val="22"/>
        </w:rPr>
        <w:t>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Фронтальные подушки безопасности;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Боковые подушки безопасности;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Трёхточечные передние ремни безопасности с </w:t>
      </w:r>
      <w:proofErr w:type="spellStart"/>
      <w:r w:rsidRPr="00934944">
        <w:rPr>
          <w:rFonts w:ascii="Verdana" w:hAnsi="Verdana"/>
          <w:sz w:val="22"/>
          <w:szCs w:val="22"/>
        </w:rPr>
        <w:t>преднатяжителями</w:t>
      </w:r>
      <w:proofErr w:type="spellEnd"/>
      <w:r w:rsidRPr="00934944">
        <w:rPr>
          <w:rFonts w:ascii="Verdana" w:hAnsi="Verdana"/>
          <w:sz w:val="22"/>
          <w:szCs w:val="22"/>
        </w:rPr>
        <w:t xml:space="preserve"> и ограничителями натяжения;</w:t>
      </w:r>
    </w:p>
    <w:p w:rsidR="004577DB" w:rsidRPr="00934944" w:rsidRDefault="004577DB" w:rsidP="009604B0">
      <w:pPr>
        <w:pStyle w:val="a3"/>
        <w:ind w:left="284"/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Бортовой компьютер.</w:t>
      </w:r>
    </w:p>
    <w:p w:rsidR="006239BF" w:rsidRPr="00934944" w:rsidRDefault="006239BF" w:rsidP="00391368">
      <w:pPr>
        <w:pStyle w:val="a3"/>
        <w:ind w:left="284"/>
        <w:rPr>
          <w:rFonts w:ascii="Verdana" w:hAnsi="Verdana"/>
          <w:b/>
          <w:sz w:val="22"/>
          <w:szCs w:val="22"/>
        </w:rPr>
      </w:pPr>
    </w:p>
    <w:p w:rsidR="006239BF" w:rsidRPr="00934944" w:rsidRDefault="00934944" w:rsidP="00934944">
      <w:pPr>
        <w:pStyle w:val="a3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5. </w:t>
      </w:r>
      <w:r w:rsidR="006239BF" w:rsidRPr="00934944">
        <w:rPr>
          <w:rFonts w:ascii="Verdana" w:hAnsi="Verdana"/>
          <w:b/>
          <w:sz w:val="22"/>
          <w:szCs w:val="22"/>
        </w:rPr>
        <w:t>Дополнительные требования комплектации:</w:t>
      </w:r>
    </w:p>
    <w:p w:rsidR="006239BF" w:rsidRPr="00934944" w:rsidRDefault="006239BF" w:rsidP="006239BF">
      <w:pPr>
        <w:rPr>
          <w:rFonts w:ascii="Verdana" w:hAnsi="Verdana"/>
          <w:sz w:val="22"/>
          <w:szCs w:val="22"/>
        </w:rPr>
      </w:pPr>
    </w:p>
    <w:p w:rsidR="006239BF" w:rsidRPr="00934944" w:rsidRDefault="006239BF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- замок АКПП</w:t>
      </w:r>
    </w:p>
    <w:p w:rsidR="006239BF" w:rsidRPr="00934944" w:rsidRDefault="006239BF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- защита картера ДВС, </w:t>
      </w:r>
    </w:p>
    <w:p w:rsidR="006239BF" w:rsidRPr="00934944" w:rsidRDefault="006239BF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- дефлекторы окон</w:t>
      </w:r>
    </w:p>
    <w:p w:rsidR="006239BF" w:rsidRPr="00934944" w:rsidRDefault="006239BF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- тонировка окон (кроме лобового и передних дверей) по ГОСТ</w:t>
      </w:r>
    </w:p>
    <w:p w:rsidR="006239BF" w:rsidRPr="00934944" w:rsidRDefault="006239BF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- </w:t>
      </w:r>
      <w:r w:rsidR="00B85BB6" w:rsidRPr="00934944">
        <w:rPr>
          <w:rFonts w:ascii="Verdana" w:hAnsi="Verdana"/>
          <w:sz w:val="22"/>
          <w:szCs w:val="22"/>
        </w:rPr>
        <w:t xml:space="preserve">запасные </w:t>
      </w:r>
      <w:r w:rsidRPr="00934944">
        <w:rPr>
          <w:rFonts w:ascii="Verdana" w:hAnsi="Verdana"/>
          <w:sz w:val="22"/>
          <w:szCs w:val="22"/>
        </w:rPr>
        <w:t>1</w:t>
      </w:r>
      <w:r w:rsidR="00AC00AF" w:rsidRPr="00934944">
        <w:rPr>
          <w:rFonts w:ascii="Verdana" w:hAnsi="Verdana"/>
          <w:sz w:val="22"/>
          <w:szCs w:val="22"/>
        </w:rPr>
        <w:t>6</w:t>
      </w:r>
      <w:r w:rsidRPr="00934944">
        <w:rPr>
          <w:rFonts w:ascii="Verdana" w:hAnsi="Verdana"/>
          <w:sz w:val="22"/>
          <w:szCs w:val="22"/>
        </w:rPr>
        <w:t xml:space="preserve">-дюймовые </w:t>
      </w:r>
      <w:proofErr w:type="spellStart"/>
      <w:r w:rsidRPr="00934944">
        <w:rPr>
          <w:rFonts w:ascii="Verdana" w:hAnsi="Verdana"/>
          <w:sz w:val="22"/>
          <w:szCs w:val="22"/>
        </w:rPr>
        <w:t>легкосплавные</w:t>
      </w:r>
      <w:proofErr w:type="spellEnd"/>
      <w:r w:rsidRPr="00934944">
        <w:rPr>
          <w:rFonts w:ascii="Verdana" w:hAnsi="Verdana"/>
          <w:sz w:val="22"/>
          <w:szCs w:val="22"/>
        </w:rPr>
        <w:t xml:space="preserve"> диски - 5 шт.</w:t>
      </w:r>
    </w:p>
    <w:p w:rsidR="006239BF" w:rsidRPr="00934944" w:rsidRDefault="006239BF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- </w:t>
      </w:r>
      <w:r w:rsidR="00B85BB6" w:rsidRPr="00934944">
        <w:rPr>
          <w:rFonts w:ascii="Verdana" w:hAnsi="Verdana"/>
          <w:sz w:val="22"/>
          <w:szCs w:val="22"/>
        </w:rPr>
        <w:t>запасные а</w:t>
      </w:r>
      <w:r w:rsidRPr="00934944">
        <w:rPr>
          <w:rFonts w:ascii="Verdana" w:hAnsi="Verdana"/>
          <w:sz w:val="22"/>
          <w:szCs w:val="22"/>
        </w:rPr>
        <w:t xml:space="preserve">втошины (зимние, шипованные) </w:t>
      </w:r>
      <w:r w:rsidR="00AC00AF" w:rsidRPr="00934944">
        <w:rPr>
          <w:rFonts w:ascii="Verdana" w:hAnsi="Verdana"/>
          <w:sz w:val="22"/>
          <w:szCs w:val="22"/>
        </w:rPr>
        <w:t xml:space="preserve">215/60 R16 </w:t>
      </w:r>
      <w:r w:rsidRPr="00934944">
        <w:rPr>
          <w:rFonts w:ascii="Verdana" w:hAnsi="Verdana"/>
          <w:sz w:val="22"/>
          <w:szCs w:val="22"/>
        </w:rPr>
        <w:t>- 5 шт.</w:t>
      </w:r>
    </w:p>
    <w:p w:rsidR="006239BF" w:rsidRPr="00934944" w:rsidRDefault="006239BF" w:rsidP="00391368">
      <w:pPr>
        <w:pStyle w:val="a3"/>
        <w:ind w:left="284"/>
        <w:rPr>
          <w:rFonts w:ascii="Verdana" w:hAnsi="Verdana"/>
          <w:b/>
          <w:sz w:val="22"/>
          <w:szCs w:val="22"/>
        </w:rPr>
      </w:pPr>
    </w:p>
    <w:p w:rsidR="00395E82" w:rsidRPr="00934944" w:rsidRDefault="006239BF" w:rsidP="006239BF">
      <w:pPr>
        <w:pStyle w:val="a3"/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>6</w:t>
      </w:r>
      <w:r w:rsidR="00391368" w:rsidRPr="00934944">
        <w:rPr>
          <w:rFonts w:ascii="Verdana" w:hAnsi="Verdana"/>
          <w:b/>
          <w:sz w:val="22"/>
          <w:szCs w:val="22"/>
        </w:rPr>
        <w:t xml:space="preserve">. </w:t>
      </w:r>
      <w:r w:rsidR="00395E82" w:rsidRPr="00934944">
        <w:rPr>
          <w:rFonts w:ascii="Verdana" w:hAnsi="Verdana"/>
          <w:b/>
          <w:sz w:val="22"/>
          <w:szCs w:val="22"/>
        </w:rPr>
        <w:t>Перечень документации:</w:t>
      </w:r>
    </w:p>
    <w:p w:rsidR="00391368" w:rsidRPr="00934944" w:rsidRDefault="00391368" w:rsidP="00391368">
      <w:pPr>
        <w:pStyle w:val="a3"/>
        <w:ind w:left="284"/>
        <w:rPr>
          <w:rFonts w:ascii="Verdana" w:hAnsi="Verdana"/>
          <w:b/>
          <w:i/>
          <w:sz w:val="22"/>
          <w:szCs w:val="22"/>
        </w:rPr>
      </w:pPr>
    </w:p>
    <w:p w:rsidR="00395E82" w:rsidRPr="00934944" w:rsidRDefault="00C76B3F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Договор купли-продажи</w:t>
      </w:r>
      <w:r w:rsidR="00395E82" w:rsidRPr="00934944">
        <w:rPr>
          <w:rFonts w:ascii="Verdana" w:hAnsi="Verdana"/>
          <w:sz w:val="22"/>
          <w:szCs w:val="22"/>
        </w:rPr>
        <w:t>;</w:t>
      </w:r>
    </w:p>
    <w:p w:rsidR="00395E82" w:rsidRPr="00934944" w:rsidRDefault="00395E82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паспорт транспортного средства (ПТС);</w:t>
      </w:r>
    </w:p>
    <w:p w:rsidR="00395E82" w:rsidRPr="00934944" w:rsidRDefault="00395E82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сервисная книжка;</w:t>
      </w:r>
    </w:p>
    <w:p w:rsidR="00395E82" w:rsidRPr="00934944" w:rsidRDefault="00395E82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 xml:space="preserve">инструкция по эксплуатации </w:t>
      </w:r>
      <w:r w:rsidR="00934944">
        <w:rPr>
          <w:rFonts w:ascii="Verdana" w:hAnsi="Verdana"/>
          <w:sz w:val="22"/>
          <w:szCs w:val="22"/>
        </w:rPr>
        <w:t>автомобиля на русском языке.</w:t>
      </w:r>
    </w:p>
    <w:p w:rsidR="00395E82" w:rsidRPr="00934944" w:rsidRDefault="00395E82">
      <w:pPr>
        <w:pStyle w:val="a3"/>
        <w:rPr>
          <w:rFonts w:ascii="Verdana" w:hAnsi="Verdana"/>
          <w:sz w:val="22"/>
          <w:szCs w:val="22"/>
        </w:rPr>
      </w:pPr>
    </w:p>
    <w:p w:rsidR="00395E82" w:rsidRPr="00934944" w:rsidRDefault="006239BF" w:rsidP="006239BF">
      <w:pPr>
        <w:pStyle w:val="a3"/>
        <w:tabs>
          <w:tab w:val="left" w:pos="851"/>
        </w:tabs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>7</w:t>
      </w:r>
      <w:r w:rsidR="00391368" w:rsidRPr="00934944">
        <w:rPr>
          <w:rFonts w:ascii="Verdana" w:hAnsi="Verdana"/>
          <w:b/>
          <w:sz w:val="22"/>
          <w:szCs w:val="22"/>
        </w:rPr>
        <w:t>.</w:t>
      </w:r>
      <w:r w:rsidR="007D53C2" w:rsidRPr="00934944">
        <w:rPr>
          <w:rFonts w:ascii="Verdana" w:hAnsi="Verdana"/>
          <w:b/>
          <w:sz w:val="22"/>
          <w:szCs w:val="22"/>
        </w:rPr>
        <w:t xml:space="preserve"> </w:t>
      </w:r>
      <w:r w:rsidR="00395E82" w:rsidRPr="00934944">
        <w:rPr>
          <w:rFonts w:ascii="Verdana" w:hAnsi="Verdana"/>
          <w:b/>
          <w:sz w:val="22"/>
          <w:szCs w:val="22"/>
        </w:rPr>
        <w:t xml:space="preserve">Гарантии поставщика: </w:t>
      </w:r>
    </w:p>
    <w:p w:rsidR="00391368" w:rsidRPr="00934944" w:rsidRDefault="00391368" w:rsidP="00391368">
      <w:pPr>
        <w:pStyle w:val="a3"/>
        <w:tabs>
          <w:tab w:val="left" w:pos="851"/>
        </w:tabs>
        <w:ind w:left="284"/>
        <w:rPr>
          <w:rFonts w:ascii="Verdana" w:hAnsi="Verdana"/>
          <w:b/>
          <w:i/>
          <w:sz w:val="22"/>
          <w:szCs w:val="22"/>
        </w:rPr>
      </w:pPr>
    </w:p>
    <w:p w:rsidR="009164A5" w:rsidRPr="00934944" w:rsidRDefault="00395E82" w:rsidP="009604B0">
      <w:pPr>
        <w:jc w:val="both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- поставщик</w:t>
      </w:r>
      <w:r w:rsidRPr="00934944">
        <w:rPr>
          <w:rFonts w:ascii="Verdana" w:hAnsi="Verdana"/>
          <w:b/>
          <w:sz w:val="22"/>
          <w:szCs w:val="22"/>
        </w:rPr>
        <w:t xml:space="preserve"> </w:t>
      </w:r>
      <w:r w:rsidRPr="00934944">
        <w:rPr>
          <w:rFonts w:ascii="Verdana" w:hAnsi="Verdana"/>
          <w:sz w:val="22"/>
          <w:szCs w:val="22"/>
        </w:rPr>
        <w:t>гарантирует покупателю соответствие качества и комплектности поставляемой продукции стандартам заво</w:t>
      </w:r>
      <w:r w:rsidR="009164A5" w:rsidRPr="00934944">
        <w:rPr>
          <w:rFonts w:ascii="Verdana" w:hAnsi="Verdana"/>
          <w:sz w:val="22"/>
          <w:szCs w:val="22"/>
        </w:rPr>
        <w:t>да-изготовителя, а также соответств</w:t>
      </w:r>
      <w:bookmarkStart w:id="0" w:name="_GoBack"/>
      <w:bookmarkEnd w:id="0"/>
      <w:r w:rsidR="009164A5" w:rsidRPr="00934944">
        <w:rPr>
          <w:rFonts w:ascii="Verdana" w:hAnsi="Verdana"/>
          <w:sz w:val="22"/>
          <w:szCs w:val="22"/>
        </w:rPr>
        <w:t>ие</w:t>
      </w:r>
      <w:r w:rsidR="009164A5" w:rsidRPr="00934944">
        <w:rPr>
          <w:rFonts w:ascii="Verdana" w:hAnsi="Verdana"/>
          <w:sz w:val="22"/>
          <w:szCs w:val="22"/>
        </w:rPr>
        <w:br/>
        <w:t xml:space="preserve">Техническому регламенту о безопасности колесных транспортных средств </w:t>
      </w:r>
      <w:r w:rsidR="009164A5" w:rsidRPr="00934944">
        <w:rPr>
          <w:rFonts w:ascii="Verdana" w:hAnsi="Verdana"/>
          <w:color w:val="2C2C2C"/>
          <w:sz w:val="22"/>
          <w:szCs w:val="22"/>
        </w:rPr>
        <w:br/>
        <w:t>(в ред. Постановлений Правительства РФ от 10.09.2010 N 706, от 06.10.2011 N 824)</w:t>
      </w:r>
      <w:r w:rsidR="003043D0" w:rsidRPr="00934944">
        <w:rPr>
          <w:rFonts w:ascii="Verdana" w:hAnsi="Verdana"/>
          <w:color w:val="2C2C2C"/>
          <w:sz w:val="22"/>
          <w:szCs w:val="22"/>
        </w:rPr>
        <w:t>.</w:t>
      </w:r>
    </w:p>
    <w:p w:rsidR="00395E82" w:rsidRPr="00934944" w:rsidRDefault="00395E82" w:rsidP="009164A5">
      <w:pPr>
        <w:rPr>
          <w:rFonts w:ascii="Verdana" w:hAnsi="Verdana"/>
          <w:sz w:val="22"/>
          <w:szCs w:val="22"/>
        </w:rPr>
      </w:pPr>
    </w:p>
    <w:p w:rsidR="006239BF" w:rsidRPr="00934944" w:rsidRDefault="006239BF" w:rsidP="006239BF">
      <w:pPr>
        <w:rPr>
          <w:rFonts w:ascii="Verdana" w:hAnsi="Verdana"/>
          <w:b/>
          <w:sz w:val="22"/>
          <w:szCs w:val="22"/>
        </w:rPr>
      </w:pPr>
      <w:r w:rsidRPr="00934944">
        <w:rPr>
          <w:rFonts w:ascii="Verdana" w:hAnsi="Verdana"/>
          <w:b/>
          <w:sz w:val="22"/>
          <w:szCs w:val="22"/>
        </w:rPr>
        <w:t xml:space="preserve">8. Сроки поставки: </w:t>
      </w:r>
    </w:p>
    <w:p w:rsidR="006239BF" w:rsidRPr="00934944" w:rsidRDefault="006239BF" w:rsidP="006239BF">
      <w:pPr>
        <w:ind w:left="284"/>
        <w:rPr>
          <w:rFonts w:ascii="Verdana" w:hAnsi="Verdana"/>
          <w:b/>
          <w:i/>
          <w:sz w:val="22"/>
          <w:szCs w:val="22"/>
        </w:rPr>
      </w:pPr>
    </w:p>
    <w:p w:rsidR="006239BF" w:rsidRPr="00934944" w:rsidRDefault="006239BF" w:rsidP="006239BF">
      <w:pPr>
        <w:pStyle w:val="a3"/>
        <w:ind w:left="360"/>
        <w:rPr>
          <w:rFonts w:ascii="Verdana" w:hAnsi="Verdana"/>
          <w:sz w:val="22"/>
          <w:szCs w:val="22"/>
        </w:rPr>
      </w:pPr>
      <w:r w:rsidRPr="00934944">
        <w:rPr>
          <w:rFonts w:ascii="Verdana" w:hAnsi="Verdana"/>
          <w:sz w:val="22"/>
          <w:szCs w:val="22"/>
        </w:rPr>
        <w:t>Октябрь 2016г.</w:t>
      </w:r>
    </w:p>
    <w:p w:rsidR="00BB5B4D" w:rsidRPr="00934944" w:rsidRDefault="00BB5B4D" w:rsidP="006239BF">
      <w:pPr>
        <w:pStyle w:val="a3"/>
        <w:ind w:left="360"/>
        <w:rPr>
          <w:rFonts w:ascii="Verdana" w:hAnsi="Verdana"/>
          <w:sz w:val="22"/>
          <w:szCs w:val="22"/>
        </w:rPr>
      </w:pPr>
    </w:p>
    <w:sectPr w:rsidR="00BB5B4D" w:rsidRPr="00934944" w:rsidSect="00E84089">
      <w:pgSz w:w="11906" w:h="16838" w:code="9"/>
      <w:pgMar w:top="567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oyotatext_rg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3C"/>
    <w:rsid w:val="0001064B"/>
    <w:rsid w:val="00037913"/>
    <w:rsid w:val="00045E70"/>
    <w:rsid w:val="00080A1D"/>
    <w:rsid w:val="000A333E"/>
    <w:rsid w:val="000B3E8B"/>
    <w:rsid w:val="000B7CA0"/>
    <w:rsid w:val="000C1FB5"/>
    <w:rsid w:val="000F5AE3"/>
    <w:rsid w:val="000F665D"/>
    <w:rsid w:val="00105F9D"/>
    <w:rsid w:val="00115BE1"/>
    <w:rsid w:val="001403D0"/>
    <w:rsid w:val="001627AA"/>
    <w:rsid w:val="001634C7"/>
    <w:rsid w:val="00177781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24209"/>
    <w:rsid w:val="00261A62"/>
    <w:rsid w:val="002711E0"/>
    <w:rsid w:val="0027280D"/>
    <w:rsid w:val="0027408C"/>
    <w:rsid w:val="002771B9"/>
    <w:rsid w:val="0028218E"/>
    <w:rsid w:val="002A130B"/>
    <w:rsid w:val="002A22C0"/>
    <w:rsid w:val="002B2AA5"/>
    <w:rsid w:val="002B4E00"/>
    <w:rsid w:val="002D7202"/>
    <w:rsid w:val="002D79EF"/>
    <w:rsid w:val="002E637D"/>
    <w:rsid w:val="003043D0"/>
    <w:rsid w:val="00310A1E"/>
    <w:rsid w:val="00331E4E"/>
    <w:rsid w:val="00346118"/>
    <w:rsid w:val="00346D8A"/>
    <w:rsid w:val="0036000D"/>
    <w:rsid w:val="00383BE5"/>
    <w:rsid w:val="00391368"/>
    <w:rsid w:val="00395E82"/>
    <w:rsid w:val="0039636D"/>
    <w:rsid w:val="003A6CBB"/>
    <w:rsid w:val="003D15A9"/>
    <w:rsid w:val="003E71E7"/>
    <w:rsid w:val="003F2C5F"/>
    <w:rsid w:val="003F6DE6"/>
    <w:rsid w:val="004105A1"/>
    <w:rsid w:val="0045662E"/>
    <w:rsid w:val="004577DB"/>
    <w:rsid w:val="00462D10"/>
    <w:rsid w:val="00476A09"/>
    <w:rsid w:val="00476F09"/>
    <w:rsid w:val="00485730"/>
    <w:rsid w:val="004E2D25"/>
    <w:rsid w:val="005151DA"/>
    <w:rsid w:val="00562182"/>
    <w:rsid w:val="0058513D"/>
    <w:rsid w:val="00596F4D"/>
    <w:rsid w:val="005C455E"/>
    <w:rsid w:val="005C611C"/>
    <w:rsid w:val="005E7700"/>
    <w:rsid w:val="006138CF"/>
    <w:rsid w:val="00613C07"/>
    <w:rsid w:val="006239BF"/>
    <w:rsid w:val="00645D1F"/>
    <w:rsid w:val="00662126"/>
    <w:rsid w:val="00697390"/>
    <w:rsid w:val="006A5765"/>
    <w:rsid w:val="00702025"/>
    <w:rsid w:val="00706AD9"/>
    <w:rsid w:val="00720B31"/>
    <w:rsid w:val="00740BD3"/>
    <w:rsid w:val="007A1B79"/>
    <w:rsid w:val="007A66CC"/>
    <w:rsid w:val="007B1E13"/>
    <w:rsid w:val="007D3467"/>
    <w:rsid w:val="007D53C2"/>
    <w:rsid w:val="007F5D31"/>
    <w:rsid w:val="008405EE"/>
    <w:rsid w:val="00863F8D"/>
    <w:rsid w:val="0087172C"/>
    <w:rsid w:val="008919CF"/>
    <w:rsid w:val="00891D7A"/>
    <w:rsid w:val="008A1576"/>
    <w:rsid w:val="008F6D87"/>
    <w:rsid w:val="009164A5"/>
    <w:rsid w:val="009219CC"/>
    <w:rsid w:val="00934944"/>
    <w:rsid w:val="009604B0"/>
    <w:rsid w:val="009726EE"/>
    <w:rsid w:val="009A1167"/>
    <w:rsid w:val="009C3C56"/>
    <w:rsid w:val="009C79D0"/>
    <w:rsid w:val="00A01839"/>
    <w:rsid w:val="00A03CEA"/>
    <w:rsid w:val="00A6701F"/>
    <w:rsid w:val="00A876D5"/>
    <w:rsid w:val="00A96051"/>
    <w:rsid w:val="00AA4E1A"/>
    <w:rsid w:val="00AB5E4C"/>
    <w:rsid w:val="00AC00AF"/>
    <w:rsid w:val="00AC78EA"/>
    <w:rsid w:val="00AD6785"/>
    <w:rsid w:val="00AE3234"/>
    <w:rsid w:val="00B00A0F"/>
    <w:rsid w:val="00B00DC7"/>
    <w:rsid w:val="00B30D1E"/>
    <w:rsid w:val="00B564A1"/>
    <w:rsid w:val="00B67AC4"/>
    <w:rsid w:val="00B85BB6"/>
    <w:rsid w:val="00B97B7D"/>
    <w:rsid w:val="00BB5B4D"/>
    <w:rsid w:val="00BE08CA"/>
    <w:rsid w:val="00BE3CD8"/>
    <w:rsid w:val="00BE5A82"/>
    <w:rsid w:val="00C13D79"/>
    <w:rsid w:val="00C215C6"/>
    <w:rsid w:val="00C3118B"/>
    <w:rsid w:val="00C41B69"/>
    <w:rsid w:val="00C76B3F"/>
    <w:rsid w:val="00CA6B40"/>
    <w:rsid w:val="00CB3C11"/>
    <w:rsid w:val="00D04521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3364B"/>
    <w:rsid w:val="00E84089"/>
    <w:rsid w:val="00E84D5E"/>
    <w:rsid w:val="00E96731"/>
    <w:rsid w:val="00E97E25"/>
    <w:rsid w:val="00EA1FF8"/>
    <w:rsid w:val="00EB6912"/>
    <w:rsid w:val="00EF4113"/>
    <w:rsid w:val="00EF5367"/>
    <w:rsid w:val="00F01768"/>
    <w:rsid w:val="00F129E5"/>
    <w:rsid w:val="00F32B90"/>
    <w:rsid w:val="00F41B36"/>
    <w:rsid w:val="00F45511"/>
    <w:rsid w:val="00F45C90"/>
    <w:rsid w:val="00F50357"/>
    <w:rsid w:val="00F6249F"/>
    <w:rsid w:val="00F67E14"/>
    <w:rsid w:val="00FB2899"/>
    <w:rsid w:val="00FC64D0"/>
    <w:rsid w:val="00F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cc-price">
    <w:name w:val="cc-price"/>
    <w:basedOn w:val="a0"/>
    <w:rsid w:val="008919CF"/>
  </w:style>
  <w:style w:type="character" w:customStyle="1" w:styleId="cc-title">
    <w:name w:val="cc-title"/>
    <w:basedOn w:val="a0"/>
    <w:rsid w:val="0089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cc-price">
    <w:name w:val="cc-price"/>
    <w:basedOn w:val="a0"/>
    <w:rsid w:val="008919CF"/>
  </w:style>
  <w:style w:type="character" w:customStyle="1" w:styleId="cc-title">
    <w:name w:val="cc-title"/>
    <w:basedOn w:val="a0"/>
    <w:rsid w:val="0089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3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8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7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1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1BBFA-9513-4556-B1A2-D91D1825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Солдатова Ирина Николаевна</cp:lastModifiedBy>
  <cp:revision>7</cp:revision>
  <cp:lastPrinted>2016-09-28T08:11:00Z</cp:lastPrinted>
  <dcterms:created xsi:type="dcterms:W3CDTF">2016-09-29T08:19:00Z</dcterms:created>
  <dcterms:modified xsi:type="dcterms:W3CDTF">2016-10-13T07:47:00Z</dcterms:modified>
</cp:coreProperties>
</file>