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proofErr w:type="spellStart"/>
      <w:r w:rsidR="00C610E0">
        <w:rPr>
          <w:b/>
          <w:sz w:val="24"/>
          <w:szCs w:val="24"/>
        </w:rPr>
        <w:t>Юнипро</w:t>
      </w:r>
      <w:proofErr w:type="spellEnd"/>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CF3C99">
        <w:rPr>
          <w:sz w:val="24"/>
          <w:szCs w:val="24"/>
        </w:rPr>
        <w:t>7</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1C4700"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43553958" w:history="1">
        <w:r w:rsidR="001C4700" w:rsidRPr="00F26B01">
          <w:rPr>
            <w:rStyle w:val="af2"/>
          </w:rPr>
          <w:t>3.</w:t>
        </w:r>
        <w:r w:rsidR="001C4700">
          <w:rPr>
            <w:rFonts w:asciiTheme="minorHAnsi" w:eastAsiaTheme="minorEastAsia" w:hAnsiTheme="minorHAnsi" w:cstheme="minorBidi"/>
            <w:b w:val="0"/>
            <w:bCs w:val="0"/>
            <w:caps w:val="0"/>
            <w:snapToGrid/>
            <w:sz w:val="22"/>
            <w:szCs w:val="22"/>
          </w:rPr>
          <w:tab/>
        </w:r>
        <w:r w:rsidR="001C4700" w:rsidRPr="00F26B01">
          <w:rPr>
            <w:rStyle w:val="af2"/>
          </w:rPr>
          <w:t>Информационная карта документации</w:t>
        </w:r>
        <w:r w:rsidR="001C4700">
          <w:rPr>
            <w:webHidden/>
          </w:rPr>
          <w:tab/>
        </w:r>
        <w:r w:rsidR="001C4700">
          <w:rPr>
            <w:webHidden/>
          </w:rPr>
          <w:fldChar w:fldCharType="begin"/>
        </w:r>
        <w:r w:rsidR="001C4700">
          <w:rPr>
            <w:webHidden/>
          </w:rPr>
          <w:instrText xml:space="preserve"> PAGEREF _Toc443553958 \h </w:instrText>
        </w:r>
        <w:r w:rsidR="001C4700">
          <w:rPr>
            <w:webHidden/>
          </w:rPr>
        </w:r>
        <w:r w:rsidR="001C4700">
          <w:rPr>
            <w:webHidden/>
          </w:rPr>
          <w:fldChar w:fldCharType="separate"/>
        </w:r>
        <w:r w:rsidR="00424048">
          <w:rPr>
            <w:webHidden/>
          </w:rPr>
          <w:t>3</w:t>
        </w:r>
        <w:r w:rsidR="001C4700">
          <w:rPr>
            <w:webHidden/>
          </w:rPr>
          <w:fldChar w:fldCharType="end"/>
        </w:r>
      </w:hyperlink>
    </w:p>
    <w:p w:rsidR="001C4700" w:rsidRDefault="00424048">
      <w:pPr>
        <w:pStyle w:val="13"/>
        <w:rPr>
          <w:rFonts w:asciiTheme="minorHAnsi" w:eastAsiaTheme="minorEastAsia" w:hAnsiTheme="minorHAnsi" w:cstheme="minorBidi"/>
          <w:b w:val="0"/>
          <w:bCs w:val="0"/>
          <w:caps w:val="0"/>
          <w:snapToGrid/>
          <w:sz w:val="22"/>
          <w:szCs w:val="22"/>
        </w:rPr>
      </w:pPr>
      <w:hyperlink w:anchor="_Toc443553959" w:history="1">
        <w:r w:rsidR="001C4700" w:rsidRPr="00F26B01">
          <w:rPr>
            <w:rStyle w:val="af2"/>
          </w:rPr>
          <w:t>4.</w:t>
        </w:r>
        <w:r w:rsidR="001C4700">
          <w:rPr>
            <w:rFonts w:asciiTheme="minorHAnsi" w:eastAsiaTheme="minorEastAsia" w:hAnsiTheme="minorHAnsi" w:cstheme="minorBidi"/>
            <w:b w:val="0"/>
            <w:bCs w:val="0"/>
            <w:caps w:val="0"/>
            <w:snapToGrid/>
            <w:sz w:val="22"/>
            <w:szCs w:val="22"/>
          </w:rPr>
          <w:tab/>
        </w:r>
        <w:r w:rsidR="001C4700" w:rsidRPr="00F26B01">
          <w:rPr>
            <w:rStyle w:val="af2"/>
          </w:rPr>
          <w:t>Образцы основных форм документов, включаемых в Предложение</w:t>
        </w:r>
        <w:r w:rsidR="001C4700">
          <w:rPr>
            <w:webHidden/>
          </w:rPr>
          <w:tab/>
        </w:r>
        <w:r w:rsidR="001C4700">
          <w:rPr>
            <w:webHidden/>
          </w:rPr>
          <w:fldChar w:fldCharType="begin"/>
        </w:r>
        <w:r w:rsidR="001C4700">
          <w:rPr>
            <w:webHidden/>
          </w:rPr>
          <w:instrText xml:space="preserve"> PAGEREF _Toc443553959 \h </w:instrText>
        </w:r>
        <w:r w:rsidR="001C4700">
          <w:rPr>
            <w:webHidden/>
          </w:rPr>
        </w:r>
        <w:r w:rsidR="001C4700">
          <w:rPr>
            <w:webHidden/>
          </w:rPr>
          <w:fldChar w:fldCharType="separate"/>
        </w:r>
        <w:r>
          <w:rPr>
            <w:webHidden/>
          </w:rPr>
          <w:t>6</w:t>
        </w:r>
        <w:r w:rsidR="001C4700">
          <w:rPr>
            <w:webHidden/>
          </w:rPr>
          <w:fldChar w:fldCharType="end"/>
        </w:r>
      </w:hyperlink>
    </w:p>
    <w:p w:rsidR="001C4700" w:rsidRDefault="00424048">
      <w:pPr>
        <w:pStyle w:val="22"/>
        <w:rPr>
          <w:rFonts w:asciiTheme="minorHAnsi" w:eastAsiaTheme="minorEastAsia" w:hAnsiTheme="minorHAnsi" w:cstheme="minorBidi"/>
          <w:b w:val="0"/>
          <w:snapToGrid/>
          <w:sz w:val="22"/>
          <w:szCs w:val="22"/>
        </w:rPr>
      </w:pPr>
      <w:hyperlink w:anchor="_Toc443553960" w:history="1">
        <w:r w:rsidR="001C4700" w:rsidRPr="00F26B01">
          <w:rPr>
            <w:rStyle w:val="af2"/>
          </w:rPr>
          <w:t>4.1</w:t>
        </w:r>
        <w:r w:rsidR="001C4700">
          <w:rPr>
            <w:rFonts w:asciiTheme="minorHAnsi" w:eastAsiaTheme="minorEastAsia" w:hAnsiTheme="minorHAnsi" w:cstheme="minorBidi"/>
            <w:b w:val="0"/>
            <w:snapToGrid/>
            <w:sz w:val="22"/>
            <w:szCs w:val="22"/>
          </w:rPr>
          <w:tab/>
        </w:r>
        <w:r w:rsidR="001C4700" w:rsidRPr="00F26B01">
          <w:rPr>
            <w:rStyle w:val="af2"/>
          </w:rPr>
          <w:t>Письмо о подаче оферты (форма 1)</w:t>
        </w:r>
        <w:r w:rsidR="001C4700">
          <w:rPr>
            <w:webHidden/>
          </w:rPr>
          <w:tab/>
        </w:r>
        <w:r w:rsidR="001C4700">
          <w:rPr>
            <w:webHidden/>
          </w:rPr>
          <w:fldChar w:fldCharType="begin"/>
        </w:r>
        <w:r w:rsidR="001C4700">
          <w:rPr>
            <w:webHidden/>
          </w:rPr>
          <w:instrText xml:space="preserve"> PAGEREF _Toc443553960 \h </w:instrText>
        </w:r>
        <w:r w:rsidR="001C4700">
          <w:rPr>
            <w:webHidden/>
          </w:rPr>
        </w:r>
        <w:r w:rsidR="001C4700">
          <w:rPr>
            <w:webHidden/>
          </w:rPr>
          <w:fldChar w:fldCharType="separate"/>
        </w:r>
        <w:r>
          <w:rPr>
            <w:webHidden/>
          </w:rPr>
          <w:t>6</w:t>
        </w:r>
        <w:r w:rsidR="001C4700">
          <w:rPr>
            <w:webHidden/>
          </w:rPr>
          <w:fldChar w:fldCharType="end"/>
        </w:r>
      </w:hyperlink>
    </w:p>
    <w:p w:rsidR="001C4700" w:rsidRDefault="00424048">
      <w:pPr>
        <w:pStyle w:val="22"/>
        <w:rPr>
          <w:rFonts w:asciiTheme="minorHAnsi" w:eastAsiaTheme="minorEastAsia" w:hAnsiTheme="minorHAnsi" w:cstheme="minorBidi"/>
          <w:b w:val="0"/>
          <w:snapToGrid/>
          <w:sz w:val="22"/>
          <w:szCs w:val="22"/>
        </w:rPr>
      </w:pPr>
      <w:hyperlink w:anchor="_Toc443553961" w:history="1">
        <w:r w:rsidR="001C4700" w:rsidRPr="00F26B01">
          <w:rPr>
            <w:rStyle w:val="af2"/>
          </w:rPr>
          <w:t>4.2</w:t>
        </w:r>
        <w:r w:rsidR="001C4700">
          <w:rPr>
            <w:rFonts w:asciiTheme="minorHAnsi" w:eastAsiaTheme="minorEastAsia" w:hAnsiTheme="minorHAnsi" w:cstheme="minorBidi"/>
            <w:b w:val="0"/>
            <w:snapToGrid/>
            <w:sz w:val="22"/>
            <w:szCs w:val="22"/>
          </w:rPr>
          <w:tab/>
        </w:r>
        <w:r w:rsidR="001C4700" w:rsidRPr="00F26B01">
          <w:rPr>
            <w:rStyle w:val="af2"/>
          </w:rPr>
          <w:t>Технико-коммерческое предложение (форма 2)</w:t>
        </w:r>
        <w:r w:rsidR="001C4700">
          <w:rPr>
            <w:webHidden/>
          </w:rPr>
          <w:tab/>
        </w:r>
        <w:r w:rsidR="001C4700">
          <w:rPr>
            <w:webHidden/>
          </w:rPr>
          <w:fldChar w:fldCharType="begin"/>
        </w:r>
        <w:r w:rsidR="001C4700">
          <w:rPr>
            <w:webHidden/>
          </w:rPr>
          <w:instrText xml:space="preserve"> PAGEREF _Toc443553961 \h </w:instrText>
        </w:r>
        <w:r w:rsidR="001C4700">
          <w:rPr>
            <w:webHidden/>
          </w:rPr>
        </w:r>
        <w:r w:rsidR="001C4700">
          <w:rPr>
            <w:webHidden/>
          </w:rPr>
          <w:fldChar w:fldCharType="separate"/>
        </w:r>
        <w:r>
          <w:rPr>
            <w:webHidden/>
          </w:rPr>
          <w:t>9</w:t>
        </w:r>
        <w:r w:rsidR="001C4700">
          <w:rPr>
            <w:webHidden/>
          </w:rPr>
          <w:fldChar w:fldCharType="end"/>
        </w:r>
      </w:hyperlink>
    </w:p>
    <w:p w:rsidR="001C4700" w:rsidRDefault="00424048">
      <w:pPr>
        <w:pStyle w:val="22"/>
        <w:rPr>
          <w:rFonts w:asciiTheme="minorHAnsi" w:eastAsiaTheme="minorEastAsia" w:hAnsiTheme="minorHAnsi" w:cstheme="minorBidi"/>
          <w:b w:val="0"/>
          <w:snapToGrid/>
          <w:sz w:val="22"/>
          <w:szCs w:val="22"/>
        </w:rPr>
      </w:pPr>
      <w:hyperlink w:anchor="_Toc443553962" w:history="1">
        <w:r w:rsidR="001C4700" w:rsidRPr="00F26B01">
          <w:rPr>
            <w:rStyle w:val="af2"/>
          </w:rPr>
          <w:t>4.3</w:t>
        </w:r>
        <w:r w:rsidR="001C4700">
          <w:rPr>
            <w:rFonts w:asciiTheme="minorHAnsi" w:eastAsiaTheme="minorEastAsia" w:hAnsiTheme="minorHAnsi" w:cstheme="minorBidi"/>
            <w:b w:val="0"/>
            <w:snapToGrid/>
            <w:sz w:val="22"/>
            <w:szCs w:val="22"/>
          </w:rPr>
          <w:tab/>
        </w:r>
        <w:r w:rsidR="001C4700" w:rsidRPr="00F26B01">
          <w:rPr>
            <w:rStyle w:val="af2"/>
          </w:rPr>
          <w:t>График поставки товара  (форма 3)</w:t>
        </w:r>
        <w:r w:rsidR="001C4700">
          <w:rPr>
            <w:webHidden/>
          </w:rPr>
          <w:tab/>
        </w:r>
        <w:r w:rsidR="001C4700">
          <w:rPr>
            <w:webHidden/>
          </w:rPr>
          <w:fldChar w:fldCharType="begin"/>
        </w:r>
        <w:r w:rsidR="001C4700">
          <w:rPr>
            <w:webHidden/>
          </w:rPr>
          <w:instrText xml:space="preserve"> PAGEREF _Toc443553962 \h </w:instrText>
        </w:r>
        <w:r w:rsidR="001C4700">
          <w:rPr>
            <w:webHidden/>
          </w:rPr>
        </w:r>
        <w:r w:rsidR="001C4700">
          <w:rPr>
            <w:webHidden/>
          </w:rPr>
          <w:fldChar w:fldCharType="separate"/>
        </w:r>
        <w:r>
          <w:rPr>
            <w:webHidden/>
          </w:rPr>
          <w:t>12</w:t>
        </w:r>
        <w:r w:rsidR="001C4700">
          <w:rPr>
            <w:webHidden/>
          </w:rPr>
          <w:fldChar w:fldCharType="end"/>
        </w:r>
      </w:hyperlink>
    </w:p>
    <w:p w:rsidR="001C4700" w:rsidRDefault="00424048">
      <w:pPr>
        <w:pStyle w:val="22"/>
        <w:rPr>
          <w:rFonts w:asciiTheme="minorHAnsi" w:eastAsiaTheme="minorEastAsia" w:hAnsiTheme="minorHAnsi" w:cstheme="minorBidi"/>
          <w:b w:val="0"/>
          <w:snapToGrid/>
          <w:sz w:val="22"/>
          <w:szCs w:val="22"/>
        </w:rPr>
      </w:pPr>
      <w:hyperlink w:anchor="_Toc443553963" w:history="1">
        <w:r w:rsidR="001C4700" w:rsidRPr="00F26B01">
          <w:rPr>
            <w:rStyle w:val="af2"/>
          </w:rPr>
          <w:t>4.4</w:t>
        </w:r>
        <w:r w:rsidR="001C4700">
          <w:rPr>
            <w:rFonts w:asciiTheme="minorHAnsi" w:eastAsiaTheme="minorEastAsia" w:hAnsiTheme="minorHAnsi" w:cstheme="minorBidi"/>
            <w:b w:val="0"/>
            <w:snapToGrid/>
            <w:sz w:val="22"/>
            <w:szCs w:val="22"/>
          </w:rPr>
          <w:tab/>
        </w:r>
        <w:r w:rsidR="001C4700" w:rsidRPr="00F26B01">
          <w:rPr>
            <w:rStyle w:val="af2"/>
          </w:rPr>
          <w:t>Протокол разногласий по проекту Договора (форма 4)</w:t>
        </w:r>
        <w:r w:rsidR="001C4700">
          <w:rPr>
            <w:webHidden/>
          </w:rPr>
          <w:tab/>
        </w:r>
        <w:r w:rsidR="001C4700">
          <w:rPr>
            <w:webHidden/>
          </w:rPr>
          <w:fldChar w:fldCharType="begin"/>
        </w:r>
        <w:r w:rsidR="001C4700">
          <w:rPr>
            <w:webHidden/>
          </w:rPr>
          <w:instrText xml:space="preserve"> PAGEREF _Toc443553963 \h </w:instrText>
        </w:r>
        <w:r w:rsidR="001C4700">
          <w:rPr>
            <w:webHidden/>
          </w:rPr>
        </w:r>
        <w:r w:rsidR="001C4700">
          <w:rPr>
            <w:webHidden/>
          </w:rPr>
          <w:fldChar w:fldCharType="separate"/>
        </w:r>
        <w:r>
          <w:rPr>
            <w:webHidden/>
          </w:rPr>
          <w:t>14</w:t>
        </w:r>
        <w:r w:rsidR="001C4700">
          <w:rPr>
            <w:webHidden/>
          </w:rPr>
          <w:fldChar w:fldCharType="end"/>
        </w:r>
      </w:hyperlink>
    </w:p>
    <w:p w:rsidR="001C4700" w:rsidRDefault="00424048">
      <w:pPr>
        <w:pStyle w:val="22"/>
        <w:rPr>
          <w:rFonts w:asciiTheme="minorHAnsi" w:eastAsiaTheme="minorEastAsia" w:hAnsiTheme="minorHAnsi" w:cstheme="minorBidi"/>
          <w:b w:val="0"/>
          <w:snapToGrid/>
          <w:sz w:val="22"/>
          <w:szCs w:val="22"/>
        </w:rPr>
      </w:pPr>
      <w:hyperlink w:anchor="_Toc443553964" w:history="1">
        <w:r w:rsidR="001C4700" w:rsidRPr="00F26B01">
          <w:rPr>
            <w:rStyle w:val="af2"/>
          </w:rPr>
          <w:t>4.5</w:t>
        </w:r>
        <w:r w:rsidR="001C4700">
          <w:rPr>
            <w:rFonts w:asciiTheme="minorHAnsi" w:eastAsiaTheme="minorEastAsia" w:hAnsiTheme="minorHAnsi" w:cstheme="minorBidi"/>
            <w:b w:val="0"/>
            <w:snapToGrid/>
            <w:sz w:val="22"/>
            <w:szCs w:val="22"/>
          </w:rPr>
          <w:tab/>
        </w:r>
        <w:r w:rsidR="001C4700" w:rsidRPr="00F26B01">
          <w:rPr>
            <w:rStyle w:val="af2"/>
          </w:rPr>
          <w:t>Анкета Участника (форма 5)</w:t>
        </w:r>
        <w:r w:rsidR="001C4700">
          <w:rPr>
            <w:webHidden/>
          </w:rPr>
          <w:tab/>
        </w:r>
        <w:r w:rsidR="001C4700">
          <w:rPr>
            <w:webHidden/>
          </w:rPr>
          <w:fldChar w:fldCharType="begin"/>
        </w:r>
        <w:r w:rsidR="001C4700">
          <w:rPr>
            <w:webHidden/>
          </w:rPr>
          <w:instrText xml:space="preserve"> PAGEREF _Toc443553964 \h </w:instrText>
        </w:r>
        <w:r w:rsidR="001C4700">
          <w:rPr>
            <w:webHidden/>
          </w:rPr>
        </w:r>
        <w:r w:rsidR="001C4700">
          <w:rPr>
            <w:webHidden/>
          </w:rPr>
          <w:fldChar w:fldCharType="separate"/>
        </w:r>
        <w:r>
          <w:rPr>
            <w:webHidden/>
          </w:rPr>
          <w:t>16</w:t>
        </w:r>
        <w:r w:rsidR="001C4700">
          <w:rPr>
            <w:webHidden/>
          </w:rPr>
          <w:fldChar w:fldCharType="end"/>
        </w:r>
      </w:hyperlink>
    </w:p>
    <w:p w:rsidR="001C4700" w:rsidRDefault="00424048">
      <w:pPr>
        <w:pStyle w:val="22"/>
        <w:rPr>
          <w:rFonts w:asciiTheme="minorHAnsi" w:eastAsiaTheme="minorEastAsia" w:hAnsiTheme="minorHAnsi" w:cstheme="minorBidi"/>
          <w:b w:val="0"/>
          <w:snapToGrid/>
          <w:sz w:val="22"/>
          <w:szCs w:val="22"/>
        </w:rPr>
      </w:pPr>
      <w:hyperlink w:anchor="_Toc443553965" w:history="1">
        <w:r w:rsidR="001C4700" w:rsidRPr="00F26B01">
          <w:rPr>
            <w:rStyle w:val="af2"/>
          </w:rPr>
          <w:t>4.6</w:t>
        </w:r>
        <w:r w:rsidR="001C4700">
          <w:rPr>
            <w:rFonts w:asciiTheme="minorHAnsi" w:eastAsiaTheme="minorEastAsia" w:hAnsiTheme="minorHAnsi" w:cstheme="minorBidi"/>
            <w:b w:val="0"/>
            <w:snapToGrid/>
            <w:sz w:val="22"/>
            <w:szCs w:val="22"/>
          </w:rPr>
          <w:tab/>
        </w:r>
        <w:r w:rsidR="001C4700" w:rsidRPr="00F26B01">
          <w:rPr>
            <w:rStyle w:val="af2"/>
          </w:rPr>
          <w:t>Справка о перечне и годовых объемах выполнения аналогичных договоров (форма 6)</w:t>
        </w:r>
        <w:r w:rsidR="001C4700">
          <w:rPr>
            <w:webHidden/>
          </w:rPr>
          <w:tab/>
        </w:r>
        <w:r w:rsidR="001C4700">
          <w:rPr>
            <w:webHidden/>
          </w:rPr>
          <w:fldChar w:fldCharType="begin"/>
        </w:r>
        <w:r w:rsidR="001C4700">
          <w:rPr>
            <w:webHidden/>
          </w:rPr>
          <w:instrText xml:space="preserve"> PAGEREF _Toc443553965 \h </w:instrText>
        </w:r>
        <w:r w:rsidR="001C4700">
          <w:rPr>
            <w:webHidden/>
          </w:rPr>
        </w:r>
        <w:r w:rsidR="001C4700">
          <w:rPr>
            <w:webHidden/>
          </w:rPr>
          <w:fldChar w:fldCharType="separate"/>
        </w:r>
        <w:r>
          <w:rPr>
            <w:webHidden/>
          </w:rPr>
          <w:t>20</w:t>
        </w:r>
        <w:r w:rsidR="001C4700">
          <w:rPr>
            <w:webHidden/>
          </w:rPr>
          <w:fldChar w:fldCharType="end"/>
        </w:r>
      </w:hyperlink>
    </w:p>
    <w:p w:rsidR="001C4700" w:rsidRDefault="00424048">
      <w:pPr>
        <w:pStyle w:val="22"/>
        <w:rPr>
          <w:rFonts w:asciiTheme="minorHAnsi" w:eastAsiaTheme="minorEastAsia" w:hAnsiTheme="minorHAnsi" w:cstheme="minorBidi"/>
          <w:b w:val="0"/>
          <w:snapToGrid/>
          <w:sz w:val="22"/>
          <w:szCs w:val="22"/>
        </w:rPr>
      </w:pPr>
      <w:hyperlink w:anchor="_Toc443553966" w:history="1">
        <w:r w:rsidR="001C4700" w:rsidRPr="00F26B01">
          <w:rPr>
            <w:rStyle w:val="af2"/>
          </w:rPr>
          <w:t>4.7</w:t>
        </w:r>
        <w:r w:rsidR="001C4700">
          <w:rPr>
            <w:rFonts w:asciiTheme="minorHAnsi" w:eastAsiaTheme="minorEastAsia" w:hAnsiTheme="minorHAnsi" w:cstheme="minorBidi"/>
            <w:b w:val="0"/>
            <w:snapToGrid/>
            <w:sz w:val="22"/>
            <w:szCs w:val="22"/>
          </w:rPr>
          <w:tab/>
        </w:r>
        <w:r w:rsidR="001C4700" w:rsidRPr="00F26B01">
          <w:rPr>
            <w:rStyle w:val="af2"/>
          </w:rPr>
          <w:t>Справка о материально-технических ресурсах (форма 7)</w:t>
        </w:r>
        <w:r w:rsidR="001C4700">
          <w:rPr>
            <w:webHidden/>
          </w:rPr>
          <w:tab/>
        </w:r>
        <w:r w:rsidR="001C4700">
          <w:rPr>
            <w:webHidden/>
          </w:rPr>
          <w:fldChar w:fldCharType="begin"/>
        </w:r>
        <w:r w:rsidR="001C4700">
          <w:rPr>
            <w:webHidden/>
          </w:rPr>
          <w:instrText xml:space="preserve"> PAGEREF _Toc443553966 \h </w:instrText>
        </w:r>
        <w:r w:rsidR="001C4700">
          <w:rPr>
            <w:webHidden/>
          </w:rPr>
        </w:r>
        <w:r w:rsidR="001C4700">
          <w:rPr>
            <w:webHidden/>
          </w:rPr>
          <w:fldChar w:fldCharType="separate"/>
        </w:r>
        <w:r>
          <w:rPr>
            <w:webHidden/>
          </w:rPr>
          <w:t>22</w:t>
        </w:r>
        <w:r w:rsidR="001C4700">
          <w:rPr>
            <w:webHidden/>
          </w:rPr>
          <w:fldChar w:fldCharType="end"/>
        </w:r>
      </w:hyperlink>
    </w:p>
    <w:p w:rsidR="001C4700" w:rsidRDefault="00424048">
      <w:pPr>
        <w:pStyle w:val="22"/>
        <w:rPr>
          <w:rFonts w:asciiTheme="minorHAnsi" w:eastAsiaTheme="minorEastAsia" w:hAnsiTheme="minorHAnsi" w:cstheme="minorBidi"/>
          <w:b w:val="0"/>
          <w:snapToGrid/>
          <w:sz w:val="22"/>
          <w:szCs w:val="22"/>
        </w:rPr>
      </w:pPr>
      <w:hyperlink w:anchor="_Toc443553967" w:history="1">
        <w:r w:rsidR="001C4700" w:rsidRPr="00F26B01">
          <w:rPr>
            <w:rStyle w:val="af2"/>
          </w:rPr>
          <w:t>4.8</w:t>
        </w:r>
        <w:r w:rsidR="001C4700">
          <w:rPr>
            <w:rFonts w:asciiTheme="minorHAnsi" w:eastAsiaTheme="minorEastAsia" w:hAnsiTheme="minorHAnsi" w:cstheme="minorBidi"/>
            <w:b w:val="0"/>
            <w:snapToGrid/>
            <w:sz w:val="22"/>
            <w:szCs w:val="22"/>
          </w:rPr>
          <w:tab/>
        </w:r>
        <w:r w:rsidR="001C4700" w:rsidRPr="00F26B01">
          <w:rPr>
            <w:rStyle w:val="af2"/>
          </w:rPr>
          <w:t>Справка о кадровых ресурсах (форма 8)</w:t>
        </w:r>
        <w:r w:rsidR="001C4700">
          <w:rPr>
            <w:webHidden/>
          </w:rPr>
          <w:tab/>
        </w:r>
        <w:r w:rsidR="001C4700">
          <w:rPr>
            <w:webHidden/>
          </w:rPr>
          <w:fldChar w:fldCharType="begin"/>
        </w:r>
        <w:r w:rsidR="001C4700">
          <w:rPr>
            <w:webHidden/>
          </w:rPr>
          <w:instrText xml:space="preserve"> PAGEREF _Toc443553967 \h </w:instrText>
        </w:r>
        <w:r w:rsidR="001C4700">
          <w:rPr>
            <w:webHidden/>
          </w:rPr>
        </w:r>
        <w:r w:rsidR="001C4700">
          <w:rPr>
            <w:webHidden/>
          </w:rPr>
          <w:fldChar w:fldCharType="separate"/>
        </w:r>
        <w:r>
          <w:rPr>
            <w:webHidden/>
          </w:rPr>
          <w:t>24</w:t>
        </w:r>
        <w:r w:rsidR="001C4700">
          <w:rPr>
            <w:webHidden/>
          </w:rPr>
          <w:fldChar w:fldCharType="end"/>
        </w:r>
      </w:hyperlink>
    </w:p>
    <w:p w:rsidR="001C4700" w:rsidRDefault="00424048">
      <w:pPr>
        <w:pStyle w:val="22"/>
        <w:rPr>
          <w:rFonts w:asciiTheme="minorHAnsi" w:eastAsiaTheme="minorEastAsia" w:hAnsiTheme="minorHAnsi" w:cstheme="minorBidi"/>
          <w:b w:val="0"/>
          <w:snapToGrid/>
          <w:sz w:val="22"/>
          <w:szCs w:val="22"/>
        </w:rPr>
      </w:pPr>
      <w:hyperlink w:anchor="_Toc443553968" w:history="1">
        <w:r w:rsidR="001C4700" w:rsidRPr="00F26B01">
          <w:rPr>
            <w:rStyle w:val="af2"/>
          </w:rPr>
          <w:t>4.9</w:t>
        </w:r>
        <w:r w:rsidR="001C4700">
          <w:rPr>
            <w:rFonts w:asciiTheme="minorHAnsi" w:eastAsiaTheme="minorEastAsia" w:hAnsiTheme="minorHAnsi" w:cstheme="minorBidi"/>
            <w:b w:val="0"/>
            <w:snapToGrid/>
            <w:sz w:val="22"/>
            <w:szCs w:val="22"/>
          </w:rPr>
          <w:tab/>
        </w:r>
        <w:r w:rsidR="001C4700" w:rsidRPr="00F26B01">
          <w:rPr>
            <w:rStyle w:val="af2"/>
          </w:rPr>
          <w:t>Информационное письмо о соблюдении Участником запроса предложений принципов Глобального договора ООН (форма 9)</w:t>
        </w:r>
        <w:r w:rsidR="001C4700">
          <w:rPr>
            <w:webHidden/>
          </w:rPr>
          <w:tab/>
        </w:r>
        <w:r w:rsidR="001C4700">
          <w:rPr>
            <w:webHidden/>
          </w:rPr>
          <w:fldChar w:fldCharType="begin"/>
        </w:r>
        <w:r w:rsidR="001C4700">
          <w:rPr>
            <w:webHidden/>
          </w:rPr>
          <w:instrText xml:space="preserve"> PAGEREF _Toc443553968 \h </w:instrText>
        </w:r>
        <w:r w:rsidR="001C4700">
          <w:rPr>
            <w:webHidden/>
          </w:rPr>
        </w:r>
        <w:r w:rsidR="001C4700">
          <w:rPr>
            <w:webHidden/>
          </w:rPr>
          <w:fldChar w:fldCharType="separate"/>
        </w:r>
        <w:r>
          <w:rPr>
            <w:webHidden/>
          </w:rPr>
          <w:t>26</w:t>
        </w:r>
        <w:r w:rsidR="001C4700">
          <w:rPr>
            <w:webHidden/>
          </w:rPr>
          <w:fldChar w:fldCharType="end"/>
        </w:r>
      </w:hyperlink>
    </w:p>
    <w:p w:rsidR="001C4700" w:rsidRDefault="00424048">
      <w:pPr>
        <w:pStyle w:val="22"/>
        <w:rPr>
          <w:rFonts w:asciiTheme="minorHAnsi" w:eastAsiaTheme="minorEastAsia" w:hAnsiTheme="minorHAnsi" w:cstheme="minorBidi"/>
          <w:b w:val="0"/>
          <w:snapToGrid/>
          <w:sz w:val="22"/>
          <w:szCs w:val="22"/>
        </w:rPr>
      </w:pPr>
      <w:hyperlink w:anchor="_Toc443553969" w:history="1">
        <w:r w:rsidR="001C4700" w:rsidRPr="00F26B01">
          <w:rPr>
            <w:rStyle w:val="af2"/>
          </w:rPr>
          <w:t>4.10</w:t>
        </w:r>
        <w:r w:rsidR="001C4700">
          <w:rPr>
            <w:rFonts w:asciiTheme="minorHAnsi" w:eastAsiaTheme="minorEastAsia" w:hAnsiTheme="minorHAnsi" w:cstheme="minorBidi"/>
            <w:b w:val="0"/>
            <w:snapToGrid/>
            <w:sz w:val="22"/>
            <w:szCs w:val="22"/>
          </w:rPr>
          <w:tab/>
        </w:r>
        <w:r w:rsidR="001C4700" w:rsidRPr="00F26B01">
          <w:rPr>
            <w:rStyle w:val="af2"/>
          </w:rPr>
          <w:t>Справка об отнесении участника запроса предложений (открытого запроса предложений) к субъектам малого и среднего предпринимательства (форма 14)</w:t>
        </w:r>
        <w:r w:rsidR="001C4700">
          <w:rPr>
            <w:webHidden/>
          </w:rPr>
          <w:tab/>
        </w:r>
        <w:r w:rsidR="001C4700">
          <w:rPr>
            <w:webHidden/>
          </w:rPr>
          <w:fldChar w:fldCharType="begin"/>
        </w:r>
        <w:r w:rsidR="001C4700">
          <w:rPr>
            <w:webHidden/>
          </w:rPr>
          <w:instrText xml:space="preserve"> PAGEREF _Toc443553969 \h </w:instrText>
        </w:r>
        <w:r w:rsidR="001C4700">
          <w:rPr>
            <w:webHidden/>
          </w:rPr>
        </w:r>
        <w:r w:rsidR="001C4700">
          <w:rPr>
            <w:webHidden/>
          </w:rPr>
          <w:fldChar w:fldCharType="separate"/>
        </w:r>
        <w:r>
          <w:rPr>
            <w:webHidden/>
          </w:rPr>
          <w:t>28</w:t>
        </w:r>
        <w:r w:rsidR="001C4700">
          <w:rPr>
            <w:webHidden/>
          </w:rPr>
          <w:fldChar w:fldCharType="end"/>
        </w:r>
      </w:hyperlink>
    </w:p>
    <w:p w:rsidR="001C4700" w:rsidRDefault="00424048">
      <w:pPr>
        <w:pStyle w:val="13"/>
        <w:rPr>
          <w:rFonts w:asciiTheme="minorHAnsi" w:eastAsiaTheme="minorEastAsia" w:hAnsiTheme="minorHAnsi" w:cstheme="minorBidi"/>
          <w:b w:val="0"/>
          <w:bCs w:val="0"/>
          <w:caps w:val="0"/>
          <w:snapToGrid/>
          <w:sz w:val="22"/>
          <w:szCs w:val="22"/>
        </w:rPr>
      </w:pPr>
      <w:hyperlink w:anchor="_Toc443553970" w:history="1">
        <w:r w:rsidR="001C4700" w:rsidRPr="00F26B01">
          <w:rPr>
            <w:rStyle w:val="af2"/>
          </w:rPr>
          <w:t>5.</w:t>
        </w:r>
        <w:r w:rsidR="001C4700">
          <w:rPr>
            <w:rFonts w:asciiTheme="minorHAnsi" w:eastAsiaTheme="minorEastAsia" w:hAnsiTheme="minorHAnsi" w:cstheme="minorBidi"/>
            <w:b w:val="0"/>
            <w:bCs w:val="0"/>
            <w:caps w:val="0"/>
            <w:snapToGrid/>
            <w:sz w:val="22"/>
            <w:szCs w:val="22"/>
          </w:rPr>
          <w:tab/>
        </w:r>
        <w:r w:rsidR="001C4700" w:rsidRPr="00F26B01">
          <w:rPr>
            <w:rStyle w:val="af2"/>
          </w:rPr>
          <w:t>ПРОЕКТ  ДОГОВОРА (с приложениями)</w:t>
        </w:r>
        <w:r w:rsidR="001C4700">
          <w:rPr>
            <w:webHidden/>
          </w:rPr>
          <w:tab/>
        </w:r>
        <w:r w:rsidR="001C4700">
          <w:rPr>
            <w:webHidden/>
          </w:rPr>
          <w:fldChar w:fldCharType="begin"/>
        </w:r>
        <w:r w:rsidR="001C4700">
          <w:rPr>
            <w:webHidden/>
          </w:rPr>
          <w:instrText xml:space="preserve"> PAGEREF _Toc443553970 \h </w:instrText>
        </w:r>
        <w:r w:rsidR="001C4700">
          <w:rPr>
            <w:webHidden/>
          </w:rPr>
        </w:r>
        <w:r w:rsidR="001C4700">
          <w:rPr>
            <w:webHidden/>
          </w:rPr>
          <w:fldChar w:fldCharType="separate"/>
        </w:r>
        <w:r>
          <w:rPr>
            <w:webHidden/>
          </w:rPr>
          <w:t>30</w:t>
        </w:r>
        <w:r w:rsidR="001C4700">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43553958"/>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CF3C99">
        <w:rPr>
          <w:color w:val="000000"/>
          <w:sz w:val="24"/>
          <w:szCs w:val="24"/>
          <w:shd w:val="clear" w:color="auto" w:fill="FFFFFF" w:themeFill="background1"/>
        </w:rPr>
        <w:t>35</w:t>
      </w:r>
      <w:r w:rsidR="005270A1" w:rsidRPr="005270A1">
        <w:rPr>
          <w:i/>
          <w:sz w:val="24"/>
          <w:szCs w:val="24"/>
          <w:shd w:val="clear" w:color="auto" w:fill="FFFFFF" w:themeFill="background1"/>
        </w:rPr>
        <w:t xml:space="preserve"> от </w:t>
      </w:r>
      <w:r w:rsidR="00424048">
        <w:rPr>
          <w:i/>
          <w:sz w:val="24"/>
          <w:szCs w:val="24"/>
          <w:shd w:val="clear" w:color="auto" w:fill="FFFFFF" w:themeFill="background1"/>
        </w:rPr>
        <w:t>20</w:t>
      </w:r>
      <w:r w:rsidR="00FD56A2">
        <w:rPr>
          <w:i/>
          <w:sz w:val="24"/>
          <w:szCs w:val="24"/>
          <w:shd w:val="clear" w:color="auto" w:fill="FFFFFF" w:themeFill="background1"/>
        </w:rPr>
        <w:t>.</w:t>
      </w:r>
      <w:r w:rsidR="00CF3C99">
        <w:rPr>
          <w:i/>
          <w:sz w:val="24"/>
          <w:szCs w:val="24"/>
          <w:shd w:val="clear" w:color="auto" w:fill="FFFFFF" w:themeFill="background1"/>
        </w:rPr>
        <w:t>0</w:t>
      </w:r>
      <w:r w:rsidR="00022872">
        <w:rPr>
          <w:i/>
          <w:sz w:val="24"/>
          <w:szCs w:val="24"/>
          <w:shd w:val="clear" w:color="auto" w:fill="FFFFFF" w:themeFill="background1"/>
        </w:rPr>
        <w:t>1</w:t>
      </w:r>
      <w:r w:rsidR="00F615D3" w:rsidRPr="005270A1">
        <w:rPr>
          <w:i/>
          <w:sz w:val="24"/>
          <w:szCs w:val="24"/>
          <w:shd w:val="clear" w:color="auto" w:fill="FFFFFF" w:themeFill="background1"/>
        </w:rPr>
        <w:t>.201</w:t>
      </w:r>
      <w:r w:rsidR="00CF3C99">
        <w:rPr>
          <w:i/>
          <w:sz w:val="24"/>
          <w:szCs w:val="24"/>
          <w:shd w:val="clear" w:color="auto" w:fill="FFFFFF" w:themeFill="background1"/>
        </w:rPr>
        <w:t>7</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w:t>
      </w:r>
      <w:proofErr w:type="gramStart"/>
      <w:r w:rsidRPr="00F3026D">
        <w:rPr>
          <w:sz w:val="24"/>
          <w:szCs w:val="24"/>
        </w:rPr>
        <w:t>соответствии</w:t>
      </w:r>
      <w:proofErr w:type="gramEnd"/>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10"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CF3C99">
        <w:trPr>
          <w:trHeight w:val="720"/>
          <w:tblHeader/>
        </w:trPr>
        <w:tc>
          <w:tcPr>
            <w:tcW w:w="498" w:type="dxa"/>
            <w:vAlign w:val="center"/>
          </w:tcPr>
          <w:p w:rsidR="00B73132" w:rsidRPr="00F3026D" w:rsidRDefault="00B73132" w:rsidP="00CF3C99">
            <w:pPr>
              <w:spacing w:line="276" w:lineRule="auto"/>
              <w:ind w:left="540" w:hanging="540"/>
              <w:jc w:val="left"/>
              <w:rPr>
                <w:b/>
                <w:sz w:val="24"/>
                <w:szCs w:val="24"/>
              </w:rPr>
            </w:pPr>
            <w:r w:rsidRPr="00F3026D">
              <w:rPr>
                <w:b/>
                <w:sz w:val="24"/>
                <w:szCs w:val="24"/>
              </w:rPr>
              <w:t>№</w:t>
            </w:r>
          </w:p>
          <w:p w:rsidR="00B73132" w:rsidRPr="00F3026D" w:rsidRDefault="00B73132" w:rsidP="00CF3C99">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CF3C99">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CF3C99">
            <w:pPr>
              <w:pStyle w:val="24"/>
              <w:spacing w:line="276" w:lineRule="auto"/>
              <w:ind w:left="539" w:right="153" w:hanging="539"/>
              <w:jc w:val="left"/>
              <w:rPr>
                <w:b/>
                <w:bCs/>
                <w:sz w:val="24"/>
              </w:rPr>
            </w:pPr>
            <w:r w:rsidRPr="00F3026D">
              <w:rPr>
                <w:b/>
                <w:bCs/>
                <w:sz w:val="24"/>
              </w:rPr>
              <w:t>Содержание</w:t>
            </w:r>
          </w:p>
        </w:tc>
      </w:tr>
      <w:tr w:rsidR="00B73132" w:rsidRPr="00F3026D" w:rsidTr="00CF3C99">
        <w:trPr>
          <w:trHeight w:val="567"/>
        </w:trPr>
        <w:tc>
          <w:tcPr>
            <w:tcW w:w="498" w:type="dxa"/>
          </w:tcPr>
          <w:p w:rsidR="00B73132" w:rsidRPr="00F3026D" w:rsidRDefault="00B73132" w:rsidP="00CF3C99">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CF3C99">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CF3C99" w:rsidRDefault="00CF3C99" w:rsidP="005006A3">
            <w:pPr>
              <w:autoSpaceDE w:val="0"/>
              <w:autoSpaceDN w:val="0"/>
              <w:adjustRightInd w:val="0"/>
              <w:spacing w:line="276" w:lineRule="auto"/>
              <w:ind w:right="-72" w:firstLine="0"/>
              <w:jc w:val="left"/>
              <w:rPr>
                <w:bCs/>
                <w:sz w:val="24"/>
                <w:szCs w:val="24"/>
                <w:lang w:val="en-US"/>
              </w:rPr>
            </w:pPr>
            <w:r>
              <w:rPr>
                <w:bCs/>
                <w:sz w:val="24"/>
                <w:szCs w:val="24"/>
              </w:rPr>
              <w:t xml:space="preserve">Продукция </w:t>
            </w:r>
            <w:r>
              <w:rPr>
                <w:bCs/>
                <w:sz w:val="24"/>
                <w:szCs w:val="24"/>
                <w:lang w:val="en-US"/>
              </w:rPr>
              <w:t>Swagelok</w:t>
            </w:r>
          </w:p>
        </w:tc>
      </w:tr>
      <w:tr w:rsidR="00B73132" w:rsidRPr="00F3026D" w:rsidTr="00CF3C99">
        <w:trPr>
          <w:trHeight w:val="152"/>
        </w:trPr>
        <w:tc>
          <w:tcPr>
            <w:tcW w:w="498" w:type="dxa"/>
          </w:tcPr>
          <w:p w:rsidR="00B73132" w:rsidRPr="00F3026D" w:rsidRDefault="00B73132" w:rsidP="00CF3C99">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CF3C99">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CF3C99">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CF3C99">
        <w:trPr>
          <w:trHeight w:val="152"/>
        </w:trPr>
        <w:tc>
          <w:tcPr>
            <w:tcW w:w="498" w:type="dxa"/>
          </w:tcPr>
          <w:p w:rsidR="00EE7DC0" w:rsidRPr="00F3026D" w:rsidRDefault="00EE7DC0" w:rsidP="00CF3C99">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CF3C99">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CF3C99">
            <w:pPr>
              <w:spacing w:line="276" w:lineRule="auto"/>
              <w:ind w:right="153" w:firstLine="0"/>
              <w:jc w:val="left"/>
              <w:rPr>
                <w:b/>
                <w:sz w:val="24"/>
                <w:szCs w:val="24"/>
                <w:lang w:eastAsia="en-US"/>
              </w:rPr>
            </w:pPr>
          </w:p>
        </w:tc>
        <w:tc>
          <w:tcPr>
            <w:tcW w:w="5811" w:type="dxa"/>
          </w:tcPr>
          <w:p w:rsidR="00EE7DC0" w:rsidRPr="00807B36" w:rsidRDefault="00EE7DC0" w:rsidP="00CF3C99">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CF3C99">
            <w:pPr>
              <w:autoSpaceDE w:val="0"/>
              <w:autoSpaceDN w:val="0"/>
              <w:adjustRightInd w:val="0"/>
              <w:spacing w:line="276" w:lineRule="auto"/>
              <w:ind w:firstLine="0"/>
              <w:jc w:val="left"/>
              <w:rPr>
                <w:i/>
                <w:sz w:val="24"/>
                <w:szCs w:val="24"/>
                <w:lang w:eastAsia="en-US"/>
              </w:rPr>
            </w:pPr>
            <w:r>
              <w:rPr>
                <w:color w:val="000000"/>
                <w:sz w:val="24"/>
                <w:szCs w:val="24"/>
              </w:rPr>
              <w:t>Филиал «Шатурская ГРЭС» ПАО «</w:t>
            </w:r>
            <w:proofErr w:type="spellStart"/>
            <w:r>
              <w:rPr>
                <w:color w:val="000000"/>
                <w:sz w:val="24"/>
                <w:szCs w:val="24"/>
              </w:rPr>
              <w:t>Юнипро</w:t>
            </w:r>
            <w:proofErr w:type="spellEnd"/>
            <w:r>
              <w:rPr>
                <w:color w:val="000000"/>
                <w:sz w:val="24"/>
                <w:szCs w:val="24"/>
              </w:rPr>
              <w:t xml:space="preserve">» </w:t>
            </w:r>
            <w:r w:rsidRPr="008261F5">
              <w:rPr>
                <w:sz w:val="24"/>
                <w:szCs w:val="24"/>
                <w:lang w:eastAsia="en-US"/>
              </w:rPr>
              <w:t>Сотрудник подразделения закупок:</w:t>
            </w:r>
            <w:r>
              <w:rPr>
                <w:sz w:val="24"/>
                <w:szCs w:val="24"/>
                <w:lang w:eastAsia="en-US"/>
              </w:rPr>
              <w:t xml:space="preserve"> Мышляева Н.В.</w:t>
            </w:r>
            <w:r w:rsidRPr="008261F5">
              <w:rPr>
                <w:i/>
                <w:sz w:val="24"/>
                <w:szCs w:val="24"/>
                <w:lang w:eastAsia="en-US"/>
              </w:rPr>
              <w:t xml:space="preserve"> </w:t>
            </w:r>
          </w:p>
          <w:p w:rsidR="00EE7DC0" w:rsidRPr="00885FDB" w:rsidRDefault="00EE7DC0" w:rsidP="00CF3C99">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1" w:history="1">
              <w:r w:rsidRPr="00885FDB">
                <w:rPr>
                  <w:rStyle w:val="af2"/>
                  <w:sz w:val="24"/>
                  <w:szCs w:val="24"/>
                </w:rPr>
                <w:t>Myshlyaeva_NV@</w:t>
              </w:r>
            </w:hyperlink>
            <w:r w:rsidRPr="00885FDB">
              <w:rPr>
                <w:rStyle w:val="af2"/>
                <w:sz w:val="24"/>
                <w:szCs w:val="24"/>
              </w:rPr>
              <w:t>unipro.energy</w:t>
            </w:r>
          </w:p>
          <w:p w:rsidR="00EE7DC0" w:rsidRPr="00D55BF3" w:rsidRDefault="00EE7DC0" w:rsidP="00CF3C99">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Pr>
                <w:sz w:val="24"/>
                <w:szCs w:val="24"/>
                <w:lang w:eastAsia="en-US"/>
              </w:rPr>
              <w:t>5</w:t>
            </w:r>
            <w:r>
              <w:rPr>
                <w:sz w:val="24"/>
                <w:szCs w:val="24"/>
                <w:lang w:val="en-US" w:eastAsia="en-US"/>
              </w:rPr>
              <w:t>-</w:t>
            </w:r>
            <w:r>
              <w:rPr>
                <w:sz w:val="24"/>
                <w:szCs w:val="24"/>
                <w:lang w:eastAsia="en-US"/>
              </w:rPr>
              <w:t>05</w:t>
            </w:r>
          </w:p>
        </w:tc>
      </w:tr>
      <w:tr w:rsidR="00B73132" w:rsidRPr="00F3026D" w:rsidTr="00CF3C99">
        <w:trPr>
          <w:trHeight w:val="1773"/>
        </w:trPr>
        <w:tc>
          <w:tcPr>
            <w:tcW w:w="498" w:type="dxa"/>
          </w:tcPr>
          <w:p w:rsidR="00B73132" w:rsidRPr="00F3026D" w:rsidRDefault="00B73132" w:rsidP="00CF3C99">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CF3C99">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CF3C99">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2" w:history="1">
              <w:r w:rsidR="00C610E0" w:rsidRPr="00867916">
                <w:rPr>
                  <w:rStyle w:val="af2"/>
                  <w:spacing w:val="-6"/>
                  <w:sz w:val="24"/>
                  <w:szCs w:val="24"/>
                </w:rPr>
                <w:t>http://www.unipro.energy/purchase/announcement/</w:t>
              </w:r>
            </w:hyperlink>
            <w:proofErr w:type="gramStart"/>
            <w:r w:rsidR="00C610E0" w:rsidRPr="00C610E0">
              <w:rPr>
                <w:spacing w:val="-6"/>
                <w:sz w:val="24"/>
                <w:szCs w:val="24"/>
              </w:rPr>
              <w:t xml:space="preserve"> </w:t>
            </w:r>
            <w:r w:rsidRPr="008261F5">
              <w:rPr>
                <w:i/>
                <w:sz w:val="24"/>
                <w:szCs w:val="24"/>
                <w:lang w:eastAsia="en-US"/>
              </w:rPr>
              <w:t>)</w:t>
            </w:r>
            <w:proofErr w:type="gramEnd"/>
          </w:p>
          <w:p w:rsidR="00B73132" w:rsidRPr="00F3026D" w:rsidRDefault="00B73132" w:rsidP="00424048">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424048">
              <w:rPr>
                <w:sz w:val="24"/>
                <w:szCs w:val="24"/>
                <w:lang w:eastAsia="en-US"/>
              </w:rPr>
              <w:t>20</w:t>
            </w:r>
            <w:r w:rsidRPr="00CF3C99">
              <w:rPr>
                <w:b/>
                <w:sz w:val="24"/>
                <w:szCs w:val="24"/>
                <w:lang w:eastAsia="en-US"/>
              </w:rPr>
              <w:t>.</w:t>
            </w:r>
            <w:r w:rsidR="00CF3C99" w:rsidRPr="00CF3C99">
              <w:rPr>
                <w:b/>
                <w:sz w:val="24"/>
                <w:szCs w:val="24"/>
                <w:lang w:val="en-US" w:eastAsia="en-US"/>
              </w:rPr>
              <w:t>0</w:t>
            </w:r>
            <w:r w:rsidR="00022872" w:rsidRPr="00CF3C99">
              <w:rPr>
                <w:b/>
                <w:sz w:val="24"/>
                <w:szCs w:val="24"/>
                <w:lang w:eastAsia="en-US"/>
              </w:rPr>
              <w:t>1</w:t>
            </w:r>
            <w:r w:rsidRPr="00CF3C99">
              <w:rPr>
                <w:b/>
                <w:sz w:val="24"/>
                <w:szCs w:val="24"/>
                <w:lang w:eastAsia="en-US"/>
              </w:rPr>
              <w:t>.201</w:t>
            </w:r>
            <w:r w:rsidR="00CF3C99">
              <w:rPr>
                <w:b/>
                <w:sz w:val="24"/>
                <w:szCs w:val="24"/>
                <w:lang w:val="en-US" w:eastAsia="en-US"/>
              </w:rPr>
              <w:t>7</w:t>
            </w:r>
            <w:r w:rsidRPr="00CF3C99">
              <w:rPr>
                <w:b/>
                <w:sz w:val="24"/>
                <w:szCs w:val="24"/>
                <w:lang w:eastAsia="en-US"/>
              </w:rPr>
              <w:t>г</w:t>
            </w:r>
            <w:r w:rsidRPr="000F748C">
              <w:rPr>
                <w:b/>
                <w:sz w:val="24"/>
                <w:szCs w:val="24"/>
                <w:lang w:eastAsia="en-US"/>
              </w:rPr>
              <w:t>.</w:t>
            </w:r>
          </w:p>
        </w:tc>
      </w:tr>
      <w:tr w:rsidR="00CA4DFA" w:rsidRPr="00F3026D" w:rsidTr="00CF3C99">
        <w:trPr>
          <w:trHeight w:val="152"/>
        </w:trPr>
        <w:tc>
          <w:tcPr>
            <w:tcW w:w="498" w:type="dxa"/>
          </w:tcPr>
          <w:p w:rsidR="00CA4DFA" w:rsidRPr="00F3026D" w:rsidRDefault="00CA4DFA" w:rsidP="00CF3C99">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CF3C99">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CF3C99">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Pr>
                <w:b/>
                <w:sz w:val="24"/>
                <w:szCs w:val="24"/>
                <w:lang w:eastAsia="en-US"/>
              </w:rPr>
              <w:t>2</w:t>
            </w:r>
            <w:r w:rsidRPr="000F748C">
              <w:rPr>
                <w:b/>
                <w:sz w:val="24"/>
                <w:szCs w:val="24"/>
                <w:lang w:eastAsia="en-US"/>
              </w:rPr>
              <w:t xml:space="preserve">:00 </w:t>
            </w:r>
            <w:r w:rsidRPr="000F748C">
              <w:rPr>
                <w:sz w:val="24"/>
                <w:szCs w:val="24"/>
                <w:lang w:eastAsia="en-US"/>
              </w:rPr>
              <w:t>(</w:t>
            </w:r>
            <w:proofErr w:type="gramStart"/>
            <w:r w:rsidRPr="000F748C">
              <w:rPr>
                <w:sz w:val="24"/>
                <w:szCs w:val="24"/>
                <w:lang w:eastAsia="en-US"/>
              </w:rPr>
              <w:t>МСК</w:t>
            </w:r>
            <w:proofErr w:type="gramEnd"/>
            <w:r w:rsidRPr="000F748C">
              <w:rPr>
                <w:sz w:val="24"/>
                <w:szCs w:val="24"/>
                <w:lang w:eastAsia="en-US"/>
              </w:rPr>
              <w:t>)</w:t>
            </w:r>
            <w:r w:rsidRPr="000F748C">
              <w:rPr>
                <w:b/>
                <w:sz w:val="24"/>
                <w:szCs w:val="24"/>
                <w:lang w:eastAsia="en-US"/>
              </w:rPr>
              <w:t xml:space="preserve"> </w:t>
            </w:r>
            <w:r w:rsidR="00424048">
              <w:rPr>
                <w:b/>
                <w:sz w:val="24"/>
                <w:szCs w:val="24"/>
                <w:lang w:eastAsia="en-US"/>
              </w:rPr>
              <w:t>01</w:t>
            </w:r>
            <w:r w:rsidRPr="000F748C">
              <w:rPr>
                <w:b/>
                <w:sz w:val="24"/>
                <w:szCs w:val="24"/>
                <w:lang w:eastAsia="en-US"/>
              </w:rPr>
              <w:t>.</w:t>
            </w:r>
            <w:r w:rsidR="00CF3C99" w:rsidRPr="00CF3C99">
              <w:rPr>
                <w:b/>
                <w:sz w:val="24"/>
                <w:szCs w:val="24"/>
                <w:lang w:eastAsia="en-US"/>
              </w:rPr>
              <w:t>0</w:t>
            </w:r>
            <w:r w:rsidR="00424048">
              <w:rPr>
                <w:b/>
                <w:sz w:val="24"/>
                <w:szCs w:val="24"/>
                <w:lang w:eastAsia="en-US"/>
              </w:rPr>
              <w:t>2</w:t>
            </w:r>
            <w:bookmarkStart w:id="4" w:name="_GoBack"/>
            <w:bookmarkEnd w:id="4"/>
            <w:r w:rsidRPr="000F748C">
              <w:rPr>
                <w:b/>
                <w:sz w:val="24"/>
                <w:szCs w:val="24"/>
                <w:lang w:eastAsia="en-US"/>
              </w:rPr>
              <w:t>.20</w:t>
            </w:r>
            <w:r w:rsidR="00CF3C99">
              <w:rPr>
                <w:b/>
                <w:sz w:val="24"/>
                <w:szCs w:val="24"/>
                <w:lang w:eastAsia="en-US"/>
              </w:rPr>
              <w:t>1</w:t>
            </w:r>
            <w:r w:rsidR="00CF3C99" w:rsidRPr="00CF3C99">
              <w:rPr>
                <w:b/>
                <w:sz w:val="24"/>
                <w:szCs w:val="24"/>
                <w:lang w:eastAsia="en-US"/>
              </w:rPr>
              <w:t>7</w:t>
            </w:r>
            <w:r w:rsidRPr="000F748C">
              <w:rPr>
                <w:b/>
                <w:sz w:val="24"/>
                <w:szCs w:val="24"/>
                <w:lang w:eastAsia="en-US"/>
              </w:rPr>
              <w:t>г.</w:t>
            </w:r>
          </w:p>
          <w:p w:rsidR="00CA4DFA" w:rsidRPr="00F3026D" w:rsidRDefault="00CA4DFA" w:rsidP="00CF3C99">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CF3C99">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CF3C99">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Pr="00F90751" w:rsidRDefault="00CA4DFA" w:rsidP="00CF3C99">
            <w:pPr>
              <w:shd w:val="clear" w:color="auto" w:fill="FFFFFF"/>
              <w:spacing w:line="240" w:lineRule="auto"/>
              <w:ind w:firstLine="0"/>
              <w:rPr>
                <w:rStyle w:val="af2"/>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3" w:history="1">
              <w:r w:rsidRPr="00F90751">
                <w:rPr>
                  <w:rStyle w:val="af2"/>
                  <w:sz w:val="24"/>
                  <w:szCs w:val="24"/>
                </w:rPr>
                <w:t>Myshlyaeva_NV@</w:t>
              </w:r>
            </w:hyperlink>
            <w:r w:rsidRPr="00F90751">
              <w:rPr>
                <w:rStyle w:val="af2"/>
                <w:sz w:val="24"/>
                <w:szCs w:val="24"/>
              </w:rPr>
              <w:t>unipro.energy</w:t>
            </w:r>
          </w:p>
          <w:p w:rsidR="00CA4DFA" w:rsidRPr="009457BF" w:rsidRDefault="00CA4DFA" w:rsidP="00CF3C99">
            <w:pPr>
              <w:shd w:val="clear" w:color="auto" w:fill="FFFFFF"/>
              <w:spacing w:line="240" w:lineRule="auto"/>
              <w:ind w:firstLine="0"/>
              <w:rPr>
                <w:i/>
                <w:color w:val="0000FF"/>
                <w:u w:val="single"/>
              </w:rPr>
            </w:pPr>
          </w:p>
        </w:tc>
      </w:tr>
      <w:tr w:rsidR="0099569E" w:rsidRPr="00F3026D" w:rsidTr="00CF3C99">
        <w:trPr>
          <w:trHeight w:val="152"/>
        </w:trPr>
        <w:tc>
          <w:tcPr>
            <w:tcW w:w="498" w:type="dxa"/>
          </w:tcPr>
          <w:p w:rsidR="0099569E" w:rsidRPr="00F3026D" w:rsidRDefault="0099569E" w:rsidP="00CF3C99">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CF3C99">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CF3C99">
            <w:pPr>
              <w:tabs>
                <w:tab w:val="left" w:pos="0"/>
              </w:tabs>
              <w:spacing w:line="276" w:lineRule="auto"/>
              <w:ind w:right="153" w:firstLine="0"/>
              <w:jc w:val="left"/>
              <w:rPr>
                <w:b/>
                <w:i/>
                <w:sz w:val="24"/>
                <w:szCs w:val="24"/>
                <w:lang w:eastAsia="en-US"/>
              </w:rPr>
            </w:pPr>
            <w:r>
              <w:rPr>
                <w:i/>
                <w:sz w:val="24"/>
                <w:szCs w:val="24"/>
                <w:lang w:eastAsia="en-US"/>
              </w:rPr>
              <w:t xml:space="preserve">В </w:t>
            </w:r>
            <w:proofErr w:type="gramStart"/>
            <w:r>
              <w:rPr>
                <w:i/>
                <w:sz w:val="24"/>
                <w:szCs w:val="24"/>
                <w:lang w:eastAsia="en-US"/>
              </w:rPr>
              <w:t>соответствии</w:t>
            </w:r>
            <w:proofErr w:type="gramEnd"/>
            <w:r>
              <w:rPr>
                <w:i/>
                <w:sz w:val="24"/>
                <w:szCs w:val="24"/>
                <w:lang w:eastAsia="en-US"/>
              </w:rPr>
              <w:t xml:space="preserve"> с приложением №2 «Технические требования»   </w:t>
            </w:r>
          </w:p>
          <w:p w:rsidR="0099569E" w:rsidRPr="00F3026D" w:rsidRDefault="0099569E" w:rsidP="00CF3C99">
            <w:pPr>
              <w:tabs>
                <w:tab w:val="left" w:pos="0"/>
              </w:tabs>
              <w:spacing w:line="276" w:lineRule="auto"/>
              <w:ind w:left="134" w:right="153" w:firstLine="27"/>
              <w:jc w:val="left"/>
              <w:rPr>
                <w:i/>
                <w:sz w:val="24"/>
                <w:szCs w:val="24"/>
                <w:lang w:eastAsia="en-US"/>
              </w:rPr>
            </w:pPr>
          </w:p>
        </w:tc>
      </w:tr>
      <w:tr w:rsidR="00B73132" w:rsidRPr="00F3026D" w:rsidTr="00CF3C99">
        <w:trPr>
          <w:trHeight w:val="249"/>
        </w:trPr>
        <w:tc>
          <w:tcPr>
            <w:tcW w:w="498" w:type="dxa"/>
          </w:tcPr>
          <w:p w:rsidR="00B73132" w:rsidRPr="00F3026D" w:rsidRDefault="00B73132" w:rsidP="00CF3C99">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CF3C99">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CF3C99">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CF3C99">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CF3C99">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4A7232">
              <w:rPr>
                <w:sz w:val="24"/>
                <w:szCs w:val="24"/>
              </w:rPr>
              <w:t xml:space="preserve">, 140700, Московская обл., </w:t>
            </w:r>
            <w:proofErr w:type="spellStart"/>
            <w:r w:rsidRPr="004A7232">
              <w:rPr>
                <w:sz w:val="24"/>
                <w:szCs w:val="24"/>
              </w:rPr>
              <w:t>г</w:t>
            </w:r>
            <w:proofErr w:type="gramStart"/>
            <w:r w:rsidRPr="004A7232">
              <w:rPr>
                <w:sz w:val="24"/>
                <w:szCs w:val="24"/>
              </w:rPr>
              <w:t>..</w:t>
            </w:r>
            <w:proofErr w:type="gramEnd"/>
            <w:r w:rsidRPr="004A7232">
              <w:rPr>
                <w:sz w:val="24"/>
                <w:szCs w:val="24"/>
              </w:rPr>
              <w:t>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73132" w:rsidRPr="004A7232" w:rsidTr="00CF3C99">
        <w:trPr>
          <w:trHeight w:val="152"/>
        </w:trPr>
        <w:tc>
          <w:tcPr>
            <w:tcW w:w="498" w:type="dxa"/>
          </w:tcPr>
          <w:p w:rsidR="00B73132" w:rsidRPr="00F3026D" w:rsidRDefault="00B73132" w:rsidP="00CF3C99">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CF3C99">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CF3C99">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CF3C99">
            <w:pPr>
              <w:pStyle w:val="afffa"/>
              <w:tabs>
                <w:tab w:val="left" w:pos="0"/>
                <w:tab w:val="left" w:pos="2410"/>
              </w:tabs>
              <w:ind w:left="0" w:right="-11"/>
              <w:contextualSpacing/>
              <w:jc w:val="both"/>
              <w:rPr>
                <w:snapToGrid w:val="0"/>
              </w:rPr>
            </w:pPr>
          </w:p>
        </w:tc>
      </w:tr>
      <w:tr w:rsidR="00B73132" w:rsidRPr="00F3026D" w:rsidTr="00CF3C99">
        <w:trPr>
          <w:trHeight w:val="286"/>
        </w:trPr>
        <w:tc>
          <w:tcPr>
            <w:tcW w:w="498" w:type="dxa"/>
          </w:tcPr>
          <w:p w:rsidR="00B73132" w:rsidRPr="00F3026D" w:rsidRDefault="00B73132" w:rsidP="00CF3C99">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CF3C99">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CF3C99">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CF3C99">
            <w:pPr>
              <w:tabs>
                <w:tab w:val="left" w:pos="0"/>
              </w:tabs>
              <w:spacing w:line="276" w:lineRule="auto"/>
              <w:ind w:left="540" w:right="153" w:hanging="540"/>
              <w:jc w:val="left"/>
              <w:rPr>
                <w:sz w:val="24"/>
                <w:szCs w:val="24"/>
              </w:rPr>
            </w:pPr>
          </w:p>
        </w:tc>
      </w:tr>
      <w:tr w:rsidR="00B73132" w:rsidRPr="00F3026D" w:rsidTr="00CF3C99">
        <w:trPr>
          <w:trHeight w:val="152"/>
        </w:trPr>
        <w:tc>
          <w:tcPr>
            <w:tcW w:w="498" w:type="dxa"/>
          </w:tcPr>
          <w:p w:rsidR="00B73132" w:rsidRPr="00F3026D" w:rsidRDefault="00B73132" w:rsidP="00CF3C99">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CF3C99">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CF3C99">
            <w:pPr>
              <w:tabs>
                <w:tab w:val="left" w:pos="0"/>
              </w:tabs>
              <w:spacing w:line="276" w:lineRule="auto"/>
              <w:ind w:left="540" w:right="153" w:hanging="540"/>
              <w:rPr>
                <w:sz w:val="24"/>
                <w:szCs w:val="24"/>
              </w:rPr>
            </w:pPr>
            <w:r>
              <w:rPr>
                <w:sz w:val="24"/>
                <w:szCs w:val="24"/>
              </w:rPr>
              <w:t>Рубль</w:t>
            </w:r>
          </w:p>
        </w:tc>
      </w:tr>
      <w:tr w:rsidR="00B73132" w:rsidRPr="00F3026D" w:rsidTr="00CF3C99">
        <w:trPr>
          <w:trHeight w:val="709"/>
        </w:trPr>
        <w:tc>
          <w:tcPr>
            <w:tcW w:w="498" w:type="dxa"/>
          </w:tcPr>
          <w:p w:rsidR="00B73132" w:rsidRPr="00F3026D" w:rsidRDefault="00B73132" w:rsidP="00CF3C99">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CF3C99">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CF3C99">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CF3C99">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CF3C99">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CF3C99">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CF3C99">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CF3C99">
        <w:trPr>
          <w:trHeight w:val="709"/>
        </w:trPr>
        <w:tc>
          <w:tcPr>
            <w:tcW w:w="498" w:type="dxa"/>
          </w:tcPr>
          <w:p w:rsidR="00B73132" w:rsidRPr="00F3026D" w:rsidRDefault="00B73132" w:rsidP="00CF3C99">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CF3C99">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CF3C99">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CF3C99">
        <w:trPr>
          <w:trHeight w:val="709"/>
        </w:trPr>
        <w:tc>
          <w:tcPr>
            <w:tcW w:w="498" w:type="dxa"/>
          </w:tcPr>
          <w:p w:rsidR="00B73132" w:rsidRPr="00F3026D" w:rsidRDefault="00B73132" w:rsidP="00CF3C99">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CF3C99">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CF3C99">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CF3C99">
        <w:trPr>
          <w:trHeight w:val="979"/>
        </w:trPr>
        <w:tc>
          <w:tcPr>
            <w:tcW w:w="498" w:type="dxa"/>
          </w:tcPr>
          <w:p w:rsidR="00B73132" w:rsidRPr="00F3026D" w:rsidRDefault="00B73132" w:rsidP="00CF3C99">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CF3C99">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CF3C99">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CF3C99">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CF3C99">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CF3C99">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CF3C99">
            <w:pPr>
              <w:pStyle w:val="afffa"/>
              <w:numPr>
                <w:ilvl w:val="0"/>
                <w:numId w:val="35"/>
              </w:numPr>
              <w:ind w:left="353" w:hanging="353"/>
              <w:contextualSpacing/>
              <w:jc w:val="both"/>
              <w:rPr>
                <w:i/>
              </w:rPr>
            </w:pPr>
            <w:r w:rsidRPr="00FE4AEF">
              <w:rPr>
                <w:i/>
              </w:rPr>
              <w:t xml:space="preserve">каждый вид документа должен быть поименован в </w:t>
            </w:r>
            <w:proofErr w:type="gramStart"/>
            <w:r w:rsidRPr="00FE4AEF">
              <w:rPr>
                <w:i/>
              </w:rPr>
              <w:t>соответствии</w:t>
            </w:r>
            <w:proofErr w:type="gramEnd"/>
            <w:r w:rsidRPr="00FE4AEF">
              <w:rPr>
                <w:i/>
              </w:rPr>
              <w:t xml:space="preserve"> с содержимым (например, Выписка из ЕГРЮЛ от 01.0</w:t>
            </w:r>
            <w:r w:rsidR="00396980">
              <w:rPr>
                <w:i/>
              </w:rPr>
              <w:t>9</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CF3C99">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CF3C99">
        <w:trPr>
          <w:trHeight w:val="391"/>
        </w:trPr>
        <w:tc>
          <w:tcPr>
            <w:tcW w:w="498" w:type="dxa"/>
          </w:tcPr>
          <w:p w:rsidR="00B73132" w:rsidRPr="00F3026D" w:rsidRDefault="00B73132" w:rsidP="00CF3C99">
            <w:pPr>
              <w:spacing w:line="276" w:lineRule="auto"/>
              <w:ind w:left="568" w:hanging="568"/>
              <w:jc w:val="left"/>
              <w:rPr>
                <w:sz w:val="24"/>
                <w:szCs w:val="24"/>
              </w:rPr>
            </w:pPr>
            <w:r w:rsidRPr="00F3026D">
              <w:rPr>
                <w:b/>
                <w:sz w:val="24"/>
                <w:szCs w:val="24"/>
              </w:rPr>
              <w:t>17</w:t>
            </w:r>
            <w:r w:rsidRPr="00F3026D">
              <w:rPr>
                <w:sz w:val="24"/>
                <w:szCs w:val="24"/>
              </w:rPr>
              <w:t>.</w:t>
            </w:r>
          </w:p>
          <w:p w:rsidR="00B73132" w:rsidRPr="00F3026D" w:rsidRDefault="00B73132" w:rsidP="00CF3C99">
            <w:pPr>
              <w:spacing w:line="276" w:lineRule="auto"/>
              <w:ind w:left="568" w:hanging="568"/>
              <w:jc w:val="left"/>
              <w:rPr>
                <w:sz w:val="24"/>
                <w:szCs w:val="24"/>
              </w:rPr>
            </w:pPr>
          </w:p>
        </w:tc>
        <w:tc>
          <w:tcPr>
            <w:tcW w:w="3969" w:type="dxa"/>
          </w:tcPr>
          <w:p w:rsidR="00B73132" w:rsidRPr="00F3026D" w:rsidRDefault="00B73132" w:rsidP="00CF3C99">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CF3C99">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CF3C99">
        <w:trPr>
          <w:trHeight w:val="391"/>
        </w:trPr>
        <w:tc>
          <w:tcPr>
            <w:tcW w:w="498" w:type="dxa"/>
          </w:tcPr>
          <w:p w:rsidR="002E1220" w:rsidRPr="00F3026D" w:rsidRDefault="002E1220" w:rsidP="00CF3C99">
            <w:pPr>
              <w:spacing w:line="276" w:lineRule="auto"/>
              <w:ind w:left="568" w:hanging="568"/>
              <w:jc w:val="left"/>
              <w:rPr>
                <w:b/>
                <w:sz w:val="24"/>
                <w:szCs w:val="24"/>
              </w:rPr>
            </w:pPr>
            <w:r w:rsidRPr="00F3026D">
              <w:rPr>
                <w:b/>
                <w:sz w:val="24"/>
                <w:szCs w:val="24"/>
              </w:rPr>
              <w:t>19.</w:t>
            </w:r>
          </w:p>
        </w:tc>
        <w:tc>
          <w:tcPr>
            <w:tcW w:w="3969" w:type="dxa"/>
          </w:tcPr>
          <w:p w:rsidR="002E1220" w:rsidRPr="00F3026D" w:rsidRDefault="002E1220" w:rsidP="00CF3C99">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Default="002E1220" w:rsidP="00CF3C99">
            <w:pPr>
              <w:autoSpaceDE w:val="0"/>
              <w:autoSpaceDN w:val="0"/>
              <w:adjustRightInd w:val="0"/>
              <w:spacing w:line="276" w:lineRule="auto"/>
              <w:ind w:right="-72" w:firstLine="0"/>
              <w:rPr>
                <w:b/>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4" w:history="1">
              <w:r w:rsidRPr="0053691E">
                <w:rPr>
                  <w:rStyle w:val="af2"/>
                  <w:sz w:val="24"/>
                  <w:szCs w:val="24"/>
                  <w:lang w:eastAsia="en-US"/>
                </w:rPr>
                <w:t>http://www.unipro.energy/files/117/</w:t>
              </w:r>
            </w:hyperlink>
          </w:p>
          <w:p w:rsidR="002E1220" w:rsidRPr="00F3026D" w:rsidRDefault="002E1220" w:rsidP="00CF3C99">
            <w:pPr>
              <w:tabs>
                <w:tab w:val="left" w:pos="284"/>
              </w:tabs>
              <w:spacing w:line="276" w:lineRule="auto"/>
              <w:ind w:firstLine="0"/>
              <w:rPr>
                <w:color w:val="000000"/>
                <w:sz w:val="24"/>
                <w:szCs w:val="24"/>
              </w:rPr>
            </w:pPr>
            <w:r w:rsidRPr="00FE4AEF">
              <w:rPr>
                <w:i/>
                <w:sz w:val="24"/>
                <w:szCs w:val="24"/>
              </w:rPr>
              <w:t xml:space="preserve"> </w:t>
            </w:r>
          </w:p>
        </w:tc>
      </w:tr>
      <w:tr w:rsidR="00B73132" w:rsidRPr="00F3026D" w:rsidTr="00CF3C99">
        <w:trPr>
          <w:trHeight w:val="391"/>
        </w:trPr>
        <w:tc>
          <w:tcPr>
            <w:tcW w:w="498" w:type="dxa"/>
          </w:tcPr>
          <w:p w:rsidR="00B73132" w:rsidRPr="00F3026D" w:rsidRDefault="00B73132" w:rsidP="00CF3C99">
            <w:pPr>
              <w:spacing w:line="276" w:lineRule="auto"/>
              <w:ind w:left="568" w:hanging="568"/>
              <w:jc w:val="left"/>
              <w:rPr>
                <w:b/>
                <w:sz w:val="24"/>
                <w:szCs w:val="24"/>
              </w:rPr>
            </w:pPr>
            <w:r w:rsidRPr="00F3026D">
              <w:rPr>
                <w:b/>
                <w:sz w:val="24"/>
                <w:szCs w:val="24"/>
              </w:rPr>
              <w:t>20.</w:t>
            </w:r>
          </w:p>
        </w:tc>
        <w:tc>
          <w:tcPr>
            <w:tcW w:w="3969" w:type="dxa"/>
          </w:tcPr>
          <w:p w:rsidR="00B73132" w:rsidRPr="00F3026D" w:rsidRDefault="00B73132" w:rsidP="00CF3C99">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CF3C99">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p>
          <w:p w:rsidR="00B73132" w:rsidRPr="00C610E0" w:rsidRDefault="00424048" w:rsidP="004548EC">
            <w:pPr>
              <w:autoSpaceDE w:val="0"/>
              <w:autoSpaceDN w:val="0"/>
              <w:adjustRightInd w:val="0"/>
              <w:spacing w:line="276" w:lineRule="auto"/>
              <w:ind w:firstLine="0"/>
              <w:rPr>
                <w:color w:val="FF0000"/>
                <w:sz w:val="24"/>
                <w:szCs w:val="24"/>
                <w:lang w:eastAsia="en-US"/>
              </w:rPr>
            </w:pPr>
            <w:hyperlink r:id="rId15"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4548EC" w:rsidRPr="00F3026D" w:rsidTr="00CF3C99">
        <w:trPr>
          <w:trHeight w:val="391"/>
        </w:trPr>
        <w:tc>
          <w:tcPr>
            <w:tcW w:w="498" w:type="dxa"/>
          </w:tcPr>
          <w:p w:rsidR="004548EC" w:rsidRPr="00F3026D" w:rsidRDefault="004548EC" w:rsidP="004548EC">
            <w:pPr>
              <w:spacing w:line="276" w:lineRule="auto"/>
              <w:ind w:left="568" w:hanging="568"/>
              <w:jc w:val="left"/>
              <w:rPr>
                <w:b/>
                <w:sz w:val="24"/>
                <w:szCs w:val="24"/>
              </w:rPr>
            </w:pPr>
            <w:r>
              <w:rPr>
                <w:b/>
                <w:sz w:val="24"/>
                <w:szCs w:val="24"/>
              </w:rPr>
              <w:t>21</w:t>
            </w:r>
            <w:r w:rsidRPr="00F3026D">
              <w:rPr>
                <w:b/>
                <w:sz w:val="24"/>
                <w:szCs w:val="24"/>
              </w:rPr>
              <w:t>.</w:t>
            </w:r>
          </w:p>
        </w:tc>
        <w:tc>
          <w:tcPr>
            <w:tcW w:w="3969" w:type="dxa"/>
          </w:tcPr>
          <w:p w:rsidR="004548EC" w:rsidRPr="00F3026D" w:rsidRDefault="004548EC" w:rsidP="004548EC">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r w:rsidRPr="00F3026D">
              <w:rPr>
                <w:b/>
                <w:spacing w:val="-6"/>
                <w:sz w:val="24"/>
                <w:szCs w:val="24"/>
              </w:rPr>
              <w:t xml:space="preserve"> </w:t>
            </w:r>
          </w:p>
        </w:tc>
        <w:tc>
          <w:tcPr>
            <w:tcW w:w="5811" w:type="dxa"/>
          </w:tcPr>
          <w:p w:rsidR="004548EC" w:rsidRPr="004548EC" w:rsidRDefault="004548EC" w:rsidP="004548EC">
            <w:pPr>
              <w:autoSpaceDE w:val="0"/>
              <w:autoSpaceDN w:val="0"/>
              <w:adjustRightInd w:val="0"/>
              <w:spacing w:line="276" w:lineRule="auto"/>
              <w:ind w:firstLine="0"/>
              <w:rPr>
                <w:color w:val="FF0000"/>
                <w:sz w:val="24"/>
                <w:szCs w:val="24"/>
                <w:lang w:eastAsia="en-US"/>
              </w:rPr>
            </w:pPr>
            <w:r>
              <w:rPr>
                <w:spacing w:val="-6"/>
                <w:sz w:val="24"/>
                <w:szCs w:val="24"/>
              </w:rPr>
              <w:t>Справка</w:t>
            </w:r>
            <w:r w:rsidRPr="004548EC">
              <w:rPr>
                <w:spacing w:val="-6"/>
                <w:sz w:val="24"/>
                <w:szCs w:val="24"/>
              </w:rPr>
              <w:t xml:space="preserve">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43553959"/>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43553960"/>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6"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w:t>
      </w:r>
      <w:proofErr w:type="gramStart"/>
      <w:r w:rsidR="00203552">
        <w:rPr>
          <w:color w:val="000000"/>
          <w:sz w:val="24"/>
          <w:szCs w:val="24"/>
        </w:rPr>
        <w:t>2</w:t>
      </w:r>
      <w:proofErr w:type="gramEnd"/>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424048" w:rsidRPr="00CC6391">
        <w:rPr>
          <w:color w:val="000000"/>
          <w:sz w:val="24"/>
          <w:szCs w:val="24"/>
        </w:rPr>
        <w:t>График поставки товара  (форма</w:t>
      </w:r>
      <w:r w:rsidR="00424048" w:rsidRPr="00CC6391">
        <w:rPr>
          <w:noProof/>
          <w:color w:val="000000"/>
          <w:sz w:val="24"/>
          <w:szCs w:val="24"/>
        </w:rPr>
        <w:t xml:space="preserve"> </w:t>
      </w:r>
      <w:r w:rsidR="00424048">
        <w:rPr>
          <w:noProof/>
          <w:color w:val="000000"/>
          <w:sz w:val="24"/>
          <w:szCs w:val="24"/>
        </w:rPr>
        <w:t>3</w:t>
      </w:r>
      <w:r w:rsidR="00424048"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24048" w:rsidRPr="00424048">
        <w:rPr>
          <w:color w:val="000000"/>
          <w:sz w:val="24"/>
          <w:szCs w:val="24"/>
        </w:rPr>
        <w:t>Анкета Участника (форма 5</w:t>
      </w:r>
      <w:r w:rsidR="00424048" w:rsidRPr="0042404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24048" w:rsidRPr="00424048">
        <w:rPr>
          <w:color w:val="000000"/>
          <w:sz w:val="24"/>
          <w:szCs w:val="24"/>
        </w:rPr>
        <w:t>Справка о перечне и годовых объемах выполнения аналогичных договоров (форма 6</w:t>
      </w:r>
      <w:r w:rsidR="00424048" w:rsidRPr="0042404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w:t>
      </w:r>
      <w:proofErr w:type="gramStart"/>
      <w:r w:rsidRPr="00CC6391">
        <w:rPr>
          <w:sz w:val="24"/>
          <w:szCs w:val="24"/>
        </w:rPr>
        <w:t>формате</w:t>
      </w:r>
      <w:proofErr w:type="gramEnd"/>
      <w:r w:rsidRPr="00CC6391">
        <w:rPr>
          <w:sz w:val="24"/>
          <w:szCs w:val="24"/>
        </w:rPr>
        <w:t xml:space="preserve">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43553961"/>
      <w:bookmarkStart w:id="26" w:name="_Ref34763774"/>
      <w:r>
        <w:rPr>
          <w:sz w:val="24"/>
          <w:szCs w:val="24"/>
        </w:rPr>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2404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43553962"/>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2404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43553963"/>
      <w:bookmarkStart w:id="40" w:name="_Ref63957390"/>
      <w:bookmarkStart w:id="41" w:name="_Toc64719476"/>
      <w:bookmarkStart w:id="42" w:name="_Toc6911253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43553964"/>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w:t>
            </w:r>
            <w:proofErr w:type="gramStart"/>
            <w:r w:rsidRPr="00CC6391">
              <w:rPr>
                <w:szCs w:val="24"/>
              </w:rPr>
              <w:t>штате</w:t>
            </w:r>
            <w:proofErr w:type="gramEnd"/>
            <w:r w:rsidRPr="00CC6391">
              <w:rPr>
                <w:szCs w:val="24"/>
              </w:rPr>
              <w:t xml:space="preserve">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 xml:space="preserve">4.5.2.4 </w:t>
      </w:r>
      <w:r w:rsidR="00B620AF" w:rsidRPr="00CC6391">
        <w:rPr>
          <w:sz w:val="24"/>
          <w:szCs w:val="24"/>
        </w:rPr>
        <w:t>В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43553965"/>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43553966"/>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43553967"/>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43553968"/>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1C4700" w:rsidRDefault="001C4700">
      <w:pPr>
        <w:spacing w:line="240" w:lineRule="auto"/>
        <w:ind w:firstLine="0"/>
        <w:jc w:val="left"/>
        <w:rPr>
          <w:b/>
          <w:snapToGrid/>
          <w:kern w:val="28"/>
          <w:szCs w:val="28"/>
        </w:rPr>
      </w:pPr>
      <w:r>
        <w:rPr>
          <w:szCs w:val="28"/>
        </w:rPr>
        <w:br w:type="page"/>
      </w:r>
    </w:p>
    <w:p w:rsidR="001C4700" w:rsidRPr="001C4700" w:rsidRDefault="001C4700" w:rsidP="001C4700">
      <w:pPr>
        <w:pStyle w:val="21"/>
        <w:jc w:val="center"/>
        <w:rPr>
          <w:color w:val="000000"/>
          <w:sz w:val="24"/>
          <w:szCs w:val="24"/>
        </w:rPr>
      </w:pPr>
      <w:bookmarkStart w:id="78" w:name="_Toc443553969"/>
      <w:r w:rsidRPr="001C4700">
        <w:rPr>
          <w:color w:val="000000"/>
          <w:sz w:val="24"/>
          <w:szCs w:val="24"/>
        </w:rPr>
        <w:t>Справка об отнесении участника запроса предложений (открытого запроса предложений) к субъектам малого и среднего предпринимательства (форма 14)</w:t>
      </w:r>
      <w:bookmarkEnd w:id="78"/>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4"/>
        <w:gridCol w:w="27"/>
        <w:gridCol w:w="378"/>
        <w:gridCol w:w="2809"/>
        <w:gridCol w:w="1606"/>
        <w:gridCol w:w="545"/>
        <w:gridCol w:w="1369"/>
        <w:gridCol w:w="210"/>
        <w:gridCol w:w="1160"/>
        <w:gridCol w:w="684"/>
        <w:gridCol w:w="688"/>
        <w:gridCol w:w="670"/>
        <w:gridCol w:w="14"/>
      </w:tblGrid>
      <w:tr w:rsidR="001C4700" w:rsidRPr="002B23CC" w:rsidTr="001C4700">
        <w:trPr>
          <w:gridBefore w:val="2"/>
          <w:gridAfter w:val="1"/>
          <w:wBefore w:w="39" w:type="pct"/>
          <w:wAfter w:w="7" w:type="pct"/>
          <w:tblCellSpacing w:w="0" w:type="dxa"/>
        </w:trPr>
        <w:tc>
          <w:tcPr>
            <w:tcW w:w="4954" w:type="pct"/>
            <w:gridSpan w:val="10"/>
            <w:hideMark/>
          </w:tcPr>
          <w:p w:rsidR="001C4700" w:rsidRPr="002B23CC" w:rsidRDefault="001C4700" w:rsidP="00CF3C99">
            <w:pPr>
              <w:spacing w:line="276" w:lineRule="auto"/>
              <w:rPr>
                <w:sz w:val="24"/>
                <w:szCs w:val="24"/>
              </w:rPr>
            </w:pPr>
            <w:r>
              <w:br w:type="page"/>
            </w:r>
            <w:r w:rsidRPr="002B23CC">
              <w:rPr>
                <w:sz w:val="24"/>
                <w:szCs w:val="24"/>
              </w:rPr>
              <w:t xml:space="preserve">Настоящим подтверждаем, что </w:t>
            </w:r>
            <w:r w:rsidRPr="002B23CC">
              <w:rPr>
                <w:sz w:val="24"/>
                <w:szCs w:val="24"/>
                <w:highlight w:val="lightGray"/>
              </w:rPr>
              <w:t>[Полное наименование участника (ИНН участника)]</w:t>
            </w:r>
            <w:r w:rsidRPr="002B23CC">
              <w:rPr>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2B23CC">
              <w:rPr>
                <w:sz w:val="24"/>
                <w:szCs w:val="24"/>
                <w:highlight w:val="lightGray"/>
              </w:rPr>
              <w:t>(нужное подчеркнуть)</w:t>
            </w:r>
            <w:r w:rsidRPr="002B23CC">
              <w:rPr>
                <w:sz w:val="24"/>
                <w:szCs w:val="24"/>
              </w:rPr>
              <w:t xml:space="preserve"> предпринимательства с соблюдением следующих условий:</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vMerge w:val="restart"/>
            <w:tcBorders>
              <w:top w:val="outset" w:sz="6" w:space="0" w:color="auto"/>
              <w:left w:val="outset" w:sz="6" w:space="0" w:color="auto"/>
              <w:right w:val="outset" w:sz="6" w:space="0" w:color="auto"/>
            </w:tcBorders>
            <w:vAlign w:val="center"/>
            <w:hideMark/>
          </w:tcPr>
          <w:p w:rsidR="001C4700" w:rsidRPr="008A2D40" w:rsidRDefault="001C4700" w:rsidP="00CF3C99">
            <w:pPr>
              <w:spacing w:line="276" w:lineRule="auto"/>
              <w:jc w:val="center"/>
              <w:rPr>
                <w:b/>
                <w:color w:val="000000"/>
                <w:sz w:val="20"/>
              </w:rPr>
            </w:pPr>
            <w:r w:rsidRPr="008A2D40">
              <w:rPr>
                <w:b/>
                <w:bCs/>
                <w:color w:val="000000"/>
                <w:sz w:val="20"/>
              </w:rPr>
              <w:t>№</w:t>
            </w:r>
            <w:r w:rsidRPr="008A2D40">
              <w:rPr>
                <w:b/>
                <w:color w:val="000000"/>
                <w:sz w:val="20"/>
              </w:rPr>
              <w:br/>
            </w:r>
            <w:r w:rsidRPr="008A2D40">
              <w:rPr>
                <w:b/>
                <w:bCs/>
                <w:color w:val="000000"/>
                <w:sz w:val="20"/>
              </w:rPr>
              <w:t>п/п</w:t>
            </w:r>
          </w:p>
        </w:tc>
        <w:tc>
          <w:tcPr>
            <w:tcW w:w="2161" w:type="pct"/>
            <w:gridSpan w:val="2"/>
            <w:vMerge w:val="restart"/>
            <w:tcBorders>
              <w:top w:val="outset" w:sz="6" w:space="0" w:color="auto"/>
              <w:left w:val="outset" w:sz="6" w:space="0" w:color="auto"/>
              <w:right w:val="outset" w:sz="6" w:space="0" w:color="auto"/>
            </w:tcBorders>
            <w:vAlign w:val="center"/>
            <w:hideMark/>
          </w:tcPr>
          <w:p w:rsidR="001C4700" w:rsidRPr="008A2D40" w:rsidRDefault="001C4700" w:rsidP="00CF3C99">
            <w:pPr>
              <w:spacing w:line="276" w:lineRule="auto"/>
              <w:jc w:val="center"/>
              <w:rPr>
                <w:b/>
                <w:color w:val="000000"/>
                <w:sz w:val="20"/>
              </w:rPr>
            </w:pPr>
            <w:r w:rsidRPr="008A2D40">
              <w:rPr>
                <w:b/>
                <w:bCs/>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1C4700" w:rsidRPr="008A2D40" w:rsidRDefault="001C4700" w:rsidP="00CF3C99">
            <w:pPr>
              <w:spacing w:line="276" w:lineRule="auto"/>
              <w:jc w:val="center"/>
              <w:rPr>
                <w:b/>
                <w:color w:val="000000"/>
                <w:sz w:val="20"/>
              </w:rPr>
            </w:pPr>
            <w:r w:rsidRPr="008A2D40">
              <w:rPr>
                <w:b/>
                <w:bCs/>
                <w:color w:val="000000"/>
                <w:sz w:val="20"/>
              </w:rPr>
              <w:t>Ед.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F3C99">
            <w:pPr>
              <w:spacing w:line="276" w:lineRule="auto"/>
              <w:jc w:val="center"/>
              <w:rPr>
                <w:b/>
                <w:bCs/>
                <w:color w:val="000000"/>
                <w:sz w:val="20"/>
              </w:rPr>
            </w:pPr>
            <w:r w:rsidRPr="008A2D40">
              <w:rPr>
                <w:b/>
                <w:bCs/>
                <w:color w:val="000000"/>
                <w:sz w:val="20"/>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F3C99">
            <w:pPr>
              <w:spacing w:line="276" w:lineRule="auto"/>
              <w:jc w:val="center"/>
              <w:rPr>
                <w:b/>
                <w:bCs/>
                <w:color w:val="000000"/>
                <w:sz w:val="20"/>
              </w:rPr>
            </w:pPr>
            <w:r w:rsidRPr="008A2D40">
              <w:rPr>
                <w:b/>
                <w:bCs/>
                <w:color w:val="000000"/>
                <w:sz w:val="20"/>
              </w:rPr>
              <w:t>Значение показателей за предыдущие три года</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vMerge/>
            <w:tcBorders>
              <w:left w:val="outset" w:sz="6" w:space="0" w:color="auto"/>
              <w:bottom w:val="outset" w:sz="6" w:space="0" w:color="auto"/>
              <w:right w:val="outset" w:sz="6" w:space="0" w:color="auto"/>
            </w:tcBorders>
            <w:vAlign w:val="center"/>
          </w:tcPr>
          <w:p w:rsidR="001C4700" w:rsidRPr="008A2D40" w:rsidRDefault="001C4700" w:rsidP="00CF3C99">
            <w:pPr>
              <w:spacing w:line="276" w:lineRule="auto"/>
              <w:jc w:val="center"/>
              <w:rPr>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1C4700" w:rsidRPr="008A2D40" w:rsidRDefault="001C4700" w:rsidP="00CF3C99">
            <w:pPr>
              <w:spacing w:line="276" w:lineRule="auto"/>
              <w:jc w:val="center"/>
              <w:rPr>
                <w:b/>
                <w:bCs/>
                <w:color w:val="000000"/>
                <w:sz w:val="20"/>
              </w:rPr>
            </w:pPr>
          </w:p>
        </w:tc>
        <w:tc>
          <w:tcPr>
            <w:tcW w:w="267" w:type="pct"/>
            <w:vMerge/>
            <w:tcBorders>
              <w:left w:val="outset" w:sz="6" w:space="0" w:color="auto"/>
              <w:bottom w:val="outset" w:sz="6" w:space="0" w:color="auto"/>
              <w:right w:val="outset" w:sz="6" w:space="0" w:color="auto"/>
            </w:tcBorders>
            <w:vAlign w:val="center"/>
          </w:tcPr>
          <w:p w:rsidR="001C4700" w:rsidRPr="008A2D40" w:rsidRDefault="001C4700" w:rsidP="00CF3C99">
            <w:pPr>
              <w:spacing w:line="276" w:lineRule="auto"/>
              <w:jc w:val="center"/>
              <w:rPr>
                <w:b/>
                <w:bCs/>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F3C99">
            <w:pPr>
              <w:spacing w:line="276" w:lineRule="auto"/>
              <w:jc w:val="center"/>
              <w:rPr>
                <w:b/>
                <w:bCs/>
                <w:color w:val="000000"/>
                <w:sz w:val="20"/>
              </w:rPr>
            </w:pPr>
            <w:r w:rsidRPr="008A2D40">
              <w:rPr>
                <w:b/>
                <w:bCs/>
                <w:color w:val="000000"/>
                <w:sz w:val="20"/>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F3C99">
            <w:pPr>
              <w:spacing w:line="276" w:lineRule="auto"/>
              <w:jc w:val="center"/>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F3C99">
            <w:pPr>
              <w:spacing w:line="276" w:lineRule="auto"/>
              <w:jc w:val="center"/>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F3C99">
            <w:pPr>
              <w:spacing w:line="276" w:lineRule="auto"/>
              <w:jc w:val="center"/>
              <w:rPr>
                <w:b/>
                <w:bCs/>
                <w:color w:val="000000"/>
                <w:sz w:val="20"/>
              </w:rPr>
            </w:pPr>
            <w:r w:rsidRPr="008A2D40">
              <w:rPr>
                <w:b/>
                <w:bCs/>
                <w:color w:val="000000"/>
                <w:sz w:val="20"/>
              </w:rPr>
              <w:t>ГГГГ</w:t>
            </w: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F3C99">
            <w:pPr>
              <w:spacing w:line="276" w:lineRule="auto"/>
              <w:jc w:val="center"/>
              <w:rPr>
                <w:b/>
                <w:bCs/>
                <w:color w:val="000000"/>
                <w:sz w:val="20"/>
              </w:rPr>
            </w:pPr>
            <w:r w:rsidRPr="008A2D40">
              <w:rPr>
                <w:b/>
                <w:bCs/>
                <w:color w:val="000000"/>
                <w:sz w:val="20"/>
              </w:rPr>
              <w:t>ГГГГ</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CF3C99">
            <w:pPr>
              <w:spacing w:line="276" w:lineRule="auto"/>
              <w:jc w:val="center"/>
              <w:rPr>
                <w:color w:val="000000"/>
                <w:sz w:val="20"/>
              </w:rPr>
            </w:pPr>
            <w:r w:rsidRPr="008A2D40">
              <w:rPr>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CF3C99">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CF3C99">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CF3C99">
            <w:pPr>
              <w:spacing w:line="276" w:lineRule="auto"/>
              <w:jc w:val="center"/>
              <w:rPr>
                <w:color w:val="000000"/>
                <w:sz w:val="20"/>
              </w:rPr>
            </w:pPr>
            <w:r w:rsidRPr="008A2D40">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F3C99">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F3C99">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F3C99">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CF3C99">
            <w:pPr>
              <w:spacing w:line="276" w:lineRule="auto"/>
              <w:jc w:val="center"/>
              <w:rPr>
                <w:color w:val="000000"/>
                <w:sz w:val="20"/>
              </w:rPr>
            </w:pPr>
            <w:r w:rsidRPr="008A2D40">
              <w:rPr>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CF3C99">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CF3C99">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CF3C99">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F3C99">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F3C99">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F3C99">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F3C99">
            <w:pPr>
              <w:spacing w:line="276" w:lineRule="auto"/>
              <w:jc w:val="center"/>
              <w:rPr>
                <w:color w:val="000000"/>
                <w:sz w:val="20"/>
              </w:rPr>
            </w:pPr>
            <w:r w:rsidRPr="008A2D40">
              <w:rPr>
                <w:color w:val="000000"/>
                <w:sz w:val="20"/>
              </w:rPr>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F3C99">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F3C99">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F3C99">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F3C99">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F3C99">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F3C99">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CF3C99">
            <w:pPr>
              <w:spacing w:line="276" w:lineRule="auto"/>
              <w:jc w:val="center"/>
              <w:rPr>
                <w:color w:val="000000"/>
                <w:sz w:val="20"/>
              </w:rPr>
            </w:pPr>
            <w:r w:rsidRPr="008A2D40">
              <w:rPr>
                <w:color w:val="000000"/>
                <w:sz w:val="20"/>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CF3C99">
            <w:pPr>
              <w:spacing w:line="276" w:lineRule="auto"/>
              <w:rPr>
                <w:color w:val="000000"/>
                <w:sz w:val="20"/>
              </w:rPr>
            </w:pPr>
            <w:r w:rsidRPr="008A2D40">
              <w:rPr>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CF3C99">
            <w:pPr>
              <w:spacing w:line="276" w:lineRule="auto"/>
              <w:jc w:val="center"/>
              <w:rPr>
                <w:color w:val="000000"/>
                <w:sz w:val="20"/>
              </w:rPr>
            </w:pPr>
            <w:r w:rsidRPr="008A2D40">
              <w:rPr>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CF3C99">
            <w:pPr>
              <w:spacing w:line="276" w:lineRule="auto"/>
              <w:jc w:val="center"/>
              <w:rPr>
                <w:color w:val="000000"/>
                <w:sz w:val="20"/>
              </w:rPr>
            </w:pPr>
            <w:r w:rsidRPr="008A2D40">
              <w:rPr>
                <w:color w:val="000000"/>
                <w:sz w:val="20"/>
              </w:rPr>
              <w:t>не более 101</w:t>
            </w:r>
          </w:p>
          <w:p w:rsidR="001C4700" w:rsidRPr="008A2D40" w:rsidRDefault="001C4700" w:rsidP="00CF3C99">
            <w:pPr>
              <w:spacing w:line="276" w:lineRule="auto"/>
              <w:jc w:val="center"/>
              <w:rPr>
                <w:color w:val="000000"/>
                <w:sz w:val="20"/>
              </w:rPr>
            </w:pPr>
            <w:r w:rsidRPr="008A2D40">
              <w:rPr>
                <w:color w:val="000000"/>
                <w:sz w:val="20"/>
              </w:rPr>
              <w:t>(не более 15 для микро-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F3C99">
            <w:pPr>
              <w:spacing w:line="276" w:lineRule="auto"/>
              <w:jc w:val="center"/>
              <w:rPr>
                <w:color w:val="000000"/>
                <w:sz w:val="20"/>
              </w:rPr>
            </w:pPr>
            <w:r w:rsidRPr="008A2D40">
              <w:rPr>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F3C99">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F3C99">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F3C99">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CF3C99">
            <w:pPr>
              <w:spacing w:line="276" w:lineRule="auto"/>
              <w:jc w:val="center"/>
              <w:rPr>
                <w:color w:val="000000"/>
                <w:sz w:val="20"/>
              </w:rPr>
            </w:pPr>
            <w:r w:rsidRPr="008A2D40">
              <w:rPr>
                <w:color w:val="000000"/>
                <w:sz w:val="20"/>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CF3C99">
            <w:pPr>
              <w:spacing w:line="276" w:lineRule="auto"/>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CF3C99">
            <w:pPr>
              <w:spacing w:line="276" w:lineRule="auto"/>
              <w:jc w:val="center"/>
              <w:rPr>
                <w:color w:val="000000"/>
                <w:sz w:val="20"/>
              </w:rPr>
            </w:pPr>
            <w:r w:rsidRPr="008A2D40">
              <w:rPr>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CF3C99">
            <w:pPr>
              <w:spacing w:line="276" w:lineRule="auto"/>
              <w:jc w:val="center"/>
              <w:rPr>
                <w:color w:val="000000"/>
                <w:sz w:val="20"/>
              </w:rPr>
            </w:pPr>
            <w:r w:rsidRPr="008A2D40">
              <w:rPr>
                <w:color w:val="000000"/>
                <w:sz w:val="20"/>
              </w:rPr>
              <w:t>не более 800</w:t>
            </w:r>
          </w:p>
          <w:p w:rsidR="001C4700" w:rsidRPr="008A2D40" w:rsidRDefault="001C4700" w:rsidP="00CF3C99">
            <w:pPr>
              <w:spacing w:line="276" w:lineRule="auto"/>
              <w:jc w:val="center"/>
              <w:rPr>
                <w:color w:val="000000"/>
                <w:sz w:val="20"/>
              </w:rPr>
            </w:pPr>
            <w:r w:rsidRPr="008A2D40">
              <w:rPr>
                <w:color w:val="000000"/>
                <w:sz w:val="20"/>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F3C99">
            <w:pPr>
              <w:spacing w:line="276" w:lineRule="auto"/>
              <w:jc w:val="center"/>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F3C99">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F3C99">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CF3C99">
            <w:pPr>
              <w:spacing w:line="276" w:lineRule="auto"/>
              <w:rPr>
                <w:color w:val="000000"/>
                <w:sz w:val="20"/>
              </w:rPr>
            </w:pPr>
          </w:p>
        </w:tc>
      </w:tr>
      <w:tr w:rsidR="001C4700" w:rsidRPr="002B23CC" w:rsidTr="001C4700">
        <w:tblPrEx>
          <w:tblCellSpacing w:w="15" w:type="dxa"/>
        </w:tblPrEx>
        <w:trPr>
          <w:gridBefore w:val="1"/>
          <w:wBefore w:w="26" w:type="pct"/>
          <w:tblCellSpacing w:w="15" w:type="dxa"/>
        </w:trPr>
        <w:tc>
          <w:tcPr>
            <w:tcW w:w="1573" w:type="pct"/>
            <w:gridSpan w:val="3"/>
            <w:vAlign w:val="center"/>
            <w:hideMark/>
          </w:tcPr>
          <w:p w:rsidR="001C4700" w:rsidRPr="002B23CC" w:rsidRDefault="001C4700" w:rsidP="00CF3C99">
            <w:pPr>
              <w:spacing w:line="276" w:lineRule="auto"/>
              <w:rPr>
                <w:b/>
                <w:bCs/>
                <w:color w:val="000000"/>
                <w:sz w:val="24"/>
                <w:szCs w:val="24"/>
              </w:rPr>
            </w:pPr>
          </w:p>
          <w:p w:rsidR="001C4700" w:rsidRDefault="001C4700" w:rsidP="00CF3C99">
            <w:pPr>
              <w:spacing w:line="276" w:lineRule="auto"/>
              <w:rPr>
                <w:b/>
                <w:bCs/>
                <w:color w:val="000000"/>
                <w:sz w:val="24"/>
                <w:szCs w:val="24"/>
              </w:rPr>
            </w:pPr>
          </w:p>
          <w:p w:rsidR="001C4700" w:rsidRPr="002B23CC" w:rsidRDefault="001C4700" w:rsidP="00CF3C99">
            <w:pPr>
              <w:spacing w:line="276" w:lineRule="auto"/>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1C4700" w:rsidRDefault="001C4700" w:rsidP="00CF3C99">
            <w:pPr>
              <w:spacing w:line="276" w:lineRule="auto"/>
              <w:rPr>
                <w:color w:val="000000"/>
                <w:sz w:val="24"/>
                <w:szCs w:val="24"/>
              </w:rPr>
            </w:pPr>
          </w:p>
          <w:p w:rsidR="001C4700" w:rsidRDefault="001C4700" w:rsidP="00CF3C99">
            <w:pPr>
              <w:spacing w:line="276" w:lineRule="auto"/>
              <w:rPr>
                <w:color w:val="000000"/>
                <w:sz w:val="24"/>
                <w:szCs w:val="24"/>
              </w:rPr>
            </w:pPr>
          </w:p>
          <w:p w:rsidR="001C4700" w:rsidRPr="002B23CC" w:rsidRDefault="001C4700" w:rsidP="00CF3C99">
            <w:pPr>
              <w:spacing w:line="276" w:lineRule="auto"/>
              <w:rPr>
                <w:color w:val="000000"/>
                <w:sz w:val="24"/>
                <w:szCs w:val="24"/>
              </w:rPr>
            </w:pPr>
            <w:r w:rsidRPr="002B23CC">
              <w:rPr>
                <w:color w:val="000000"/>
                <w:sz w:val="24"/>
                <w:szCs w:val="24"/>
              </w:rPr>
              <w:t>__________________________ /</w:t>
            </w:r>
          </w:p>
        </w:tc>
        <w:tc>
          <w:tcPr>
            <w:tcW w:w="1574" w:type="pct"/>
            <w:gridSpan w:val="5"/>
            <w:vAlign w:val="center"/>
            <w:hideMark/>
          </w:tcPr>
          <w:p w:rsidR="001C4700" w:rsidRDefault="001C4700" w:rsidP="00CF3C99">
            <w:pPr>
              <w:spacing w:line="276" w:lineRule="auto"/>
              <w:rPr>
                <w:color w:val="000000"/>
                <w:sz w:val="24"/>
                <w:szCs w:val="24"/>
              </w:rPr>
            </w:pPr>
          </w:p>
          <w:p w:rsidR="001C4700" w:rsidRDefault="001C4700" w:rsidP="00CF3C99">
            <w:pPr>
              <w:spacing w:line="276" w:lineRule="auto"/>
              <w:rPr>
                <w:color w:val="000000"/>
                <w:sz w:val="24"/>
                <w:szCs w:val="24"/>
              </w:rPr>
            </w:pPr>
          </w:p>
          <w:p w:rsidR="001C4700" w:rsidRPr="002B23CC" w:rsidRDefault="001C4700" w:rsidP="00CF3C99">
            <w:pPr>
              <w:spacing w:line="276" w:lineRule="auto"/>
              <w:rPr>
                <w:color w:val="000000"/>
                <w:sz w:val="24"/>
                <w:szCs w:val="24"/>
              </w:rPr>
            </w:pPr>
            <w:r w:rsidRPr="002B23CC">
              <w:rPr>
                <w:color w:val="000000"/>
                <w:sz w:val="24"/>
                <w:szCs w:val="24"/>
              </w:rPr>
              <w:t>__________________________ /</w:t>
            </w:r>
          </w:p>
        </w:tc>
      </w:tr>
      <w:tr w:rsidR="001C4700" w:rsidRPr="002B23CC" w:rsidTr="001C4700">
        <w:tblPrEx>
          <w:tblCellSpacing w:w="15" w:type="dxa"/>
        </w:tblPrEx>
        <w:trPr>
          <w:gridBefore w:val="1"/>
          <w:wBefore w:w="26" w:type="pct"/>
          <w:tblCellSpacing w:w="15" w:type="dxa"/>
        </w:trPr>
        <w:tc>
          <w:tcPr>
            <w:tcW w:w="1573" w:type="pct"/>
            <w:gridSpan w:val="3"/>
            <w:hideMark/>
          </w:tcPr>
          <w:p w:rsidR="001C4700" w:rsidRPr="002B23CC" w:rsidRDefault="001C4700" w:rsidP="00CF3C99">
            <w:pPr>
              <w:spacing w:line="276" w:lineRule="auto"/>
              <w:rPr>
                <w:color w:val="000000"/>
                <w:sz w:val="24"/>
                <w:szCs w:val="24"/>
              </w:rPr>
            </w:pPr>
            <w:r>
              <w:rPr>
                <w:color w:val="000000"/>
                <w:sz w:val="24"/>
                <w:szCs w:val="24"/>
              </w:rPr>
              <w:t>(И</w:t>
            </w:r>
            <w:r w:rsidRPr="002B23CC">
              <w:rPr>
                <w:color w:val="000000"/>
                <w:sz w:val="24"/>
                <w:szCs w:val="24"/>
              </w:rPr>
              <w:t xml:space="preserve">ндивидуальный предприниматель) </w:t>
            </w:r>
          </w:p>
        </w:tc>
        <w:tc>
          <w:tcPr>
            <w:tcW w:w="1826" w:type="pct"/>
            <w:gridSpan w:val="4"/>
            <w:hideMark/>
          </w:tcPr>
          <w:p w:rsidR="001C4700" w:rsidRPr="002B23CC" w:rsidRDefault="001C4700" w:rsidP="00CF3C99">
            <w:pPr>
              <w:spacing w:line="276" w:lineRule="auto"/>
              <w:jc w:val="center"/>
              <w:rPr>
                <w:color w:val="000000"/>
                <w:sz w:val="24"/>
                <w:szCs w:val="24"/>
              </w:rPr>
            </w:pPr>
            <w:r w:rsidRPr="002B23CC">
              <w:rPr>
                <w:color w:val="000000"/>
                <w:sz w:val="24"/>
                <w:szCs w:val="24"/>
              </w:rPr>
              <w:t>подпись, МП</w:t>
            </w:r>
          </w:p>
        </w:tc>
        <w:tc>
          <w:tcPr>
            <w:tcW w:w="1574" w:type="pct"/>
            <w:gridSpan w:val="5"/>
            <w:hideMark/>
          </w:tcPr>
          <w:p w:rsidR="001C4700" w:rsidRPr="002B23CC" w:rsidRDefault="001C4700" w:rsidP="00CF3C99">
            <w:pPr>
              <w:spacing w:line="276" w:lineRule="auto"/>
              <w:jc w:val="center"/>
              <w:rPr>
                <w:color w:val="000000"/>
                <w:sz w:val="24"/>
                <w:szCs w:val="24"/>
              </w:rPr>
            </w:pPr>
            <w:r w:rsidRPr="002B23CC">
              <w:rPr>
                <w:color w:val="000000"/>
                <w:sz w:val="24"/>
                <w:szCs w:val="24"/>
              </w:rPr>
              <w:t>ФИО</w:t>
            </w:r>
          </w:p>
        </w:tc>
      </w:tr>
    </w:tbl>
    <w:p w:rsidR="001C4700" w:rsidRDefault="001C4700" w:rsidP="001C4700">
      <w:pPr>
        <w:pStyle w:val="21"/>
        <w:numPr>
          <w:ilvl w:val="0"/>
          <w:numId w:val="0"/>
        </w:numPr>
        <w:ind w:left="1134"/>
      </w:pPr>
    </w:p>
    <w:p w:rsidR="001C4700" w:rsidRPr="001C4700" w:rsidRDefault="001C4700" w:rsidP="001C4700"/>
    <w:p w:rsidR="00E044C1" w:rsidRPr="000E2B07" w:rsidRDefault="00F3026D" w:rsidP="000E2B07">
      <w:pPr>
        <w:pStyle w:val="1"/>
        <w:rPr>
          <w:rFonts w:ascii="Times New Roman" w:hAnsi="Times New Roman"/>
          <w:sz w:val="28"/>
          <w:szCs w:val="28"/>
        </w:rPr>
      </w:pPr>
      <w:bookmarkStart w:id="79" w:name="_Toc443553970"/>
      <w:r w:rsidRPr="000E2B07">
        <w:rPr>
          <w:rFonts w:ascii="Times New Roman" w:hAnsi="Times New Roman"/>
          <w:sz w:val="28"/>
          <w:szCs w:val="28"/>
        </w:rPr>
        <w:t>ПРОЕКТ  ДОГОВОРА (с приложениями)</w:t>
      </w:r>
      <w:bookmarkEnd w:id="79"/>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«____» ___________20__ года</w:t>
      </w:r>
    </w:p>
    <w:p w:rsidR="007323A5" w:rsidRPr="007323A5" w:rsidRDefault="007323A5" w:rsidP="007323A5">
      <w:pPr>
        <w:autoSpaceDE w:val="0"/>
        <w:autoSpaceDN w:val="0"/>
        <w:ind w:firstLine="540"/>
        <w:rPr>
          <w:sz w:val="22"/>
          <w:szCs w:val="22"/>
        </w:rPr>
      </w:pPr>
    </w:p>
    <w:p w:rsidR="007323A5" w:rsidRPr="007323A5" w:rsidRDefault="00551F81" w:rsidP="007323A5">
      <w:pPr>
        <w:tabs>
          <w:tab w:val="num" w:pos="1276"/>
        </w:tabs>
        <w:autoSpaceDE w:val="0"/>
        <w:autoSpaceDN w:val="0"/>
        <w:rPr>
          <w:sz w:val="22"/>
          <w:szCs w:val="22"/>
          <w:lang w:val="sr-Cyrl-CS"/>
        </w:rPr>
      </w:pPr>
      <w:r>
        <w:rPr>
          <w:sz w:val="22"/>
          <w:szCs w:val="22"/>
          <w:lang w:val="sr-Cyrl-CS"/>
        </w:rPr>
        <w:t>Публичное</w:t>
      </w:r>
      <w:r w:rsidR="007323A5" w:rsidRPr="007323A5">
        <w:rPr>
          <w:sz w:val="22"/>
          <w:szCs w:val="22"/>
          <w:lang w:val="sr-Cyrl-CS"/>
        </w:rPr>
        <w:t xml:space="preserve"> акционерное общество </w:t>
      </w:r>
      <w:r w:rsidR="00C610E0" w:rsidRPr="00C610E0">
        <w:rPr>
          <w:sz w:val="22"/>
          <w:szCs w:val="22"/>
          <w:lang w:val="sr-Cyrl-CS"/>
        </w:rPr>
        <w:t>ПАО «Юнипро»</w:t>
      </w:r>
      <w:r w:rsidR="007323A5" w:rsidRPr="007323A5">
        <w:rPr>
          <w:sz w:val="22"/>
          <w:szCs w:val="22"/>
        </w:rPr>
        <w:t xml:space="preserve"> (</w:t>
      </w:r>
      <w:r w:rsidR="00C610E0" w:rsidRPr="00C610E0">
        <w:rPr>
          <w:sz w:val="22"/>
          <w:szCs w:val="22"/>
          <w:lang w:val="sr-Cyrl-CS"/>
        </w:rPr>
        <w:t>ПАО «Юнипро»</w:t>
      </w:r>
      <w:r w:rsidR="007323A5" w:rsidRPr="007323A5">
        <w:rPr>
          <w:sz w:val="22"/>
          <w:szCs w:val="22"/>
        </w:rPr>
        <w:t>)</w:t>
      </w:r>
      <w:r w:rsidR="007323A5" w:rsidRPr="007323A5">
        <w:rPr>
          <w:sz w:val="22"/>
          <w:szCs w:val="22"/>
          <w:lang w:val="sr-Cyrl-CS"/>
        </w:rPr>
        <w:t>, именуемое в дальнейшем «</w:t>
      </w:r>
      <w:r w:rsidR="007323A5" w:rsidRPr="007323A5">
        <w:rPr>
          <w:sz w:val="22"/>
          <w:szCs w:val="22"/>
        </w:rPr>
        <w:t>Покупатель</w:t>
      </w:r>
      <w:r w:rsidR="007323A5" w:rsidRPr="007323A5">
        <w:rPr>
          <w:sz w:val="22"/>
          <w:szCs w:val="22"/>
          <w:lang w:val="sr-Cyrl-CS"/>
        </w:rPr>
        <w:t xml:space="preserve">», </w:t>
      </w:r>
      <w:r w:rsidR="007323A5" w:rsidRPr="007323A5">
        <w:rPr>
          <w:bCs/>
          <w:sz w:val="22"/>
          <w:szCs w:val="22"/>
          <w:lang w:val="sr-Cyrl-CS"/>
        </w:rPr>
        <w:t>в лице</w:t>
      </w:r>
      <w:r w:rsidR="007323A5" w:rsidRPr="007323A5">
        <w:rPr>
          <w:bCs/>
          <w:sz w:val="22"/>
          <w:szCs w:val="22"/>
        </w:rPr>
        <w:t xml:space="preserve"> _________________________, действующего на основании ___________________________ </w:t>
      </w:r>
      <w:r w:rsidR="007323A5" w:rsidRPr="007323A5">
        <w:rPr>
          <w:sz w:val="22"/>
          <w:szCs w:val="22"/>
          <w:lang w:val="sr-Cyrl-CS"/>
        </w:rPr>
        <w:t>с одной стороны, и ______________</w:t>
      </w:r>
      <w:r w:rsidR="007323A5" w:rsidRPr="007323A5">
        <w:rPr>
          <w:sz w:val="22"/>
          <w:szCs w:val="22"/>
        </w:rPr>
        <w:t>______</w:t>
      </w:r>
      <w:r w:rsidR="007323A5" w:rsidRPr="007323A5">
        <w:rPr>
          <w:sz w:val="22"/>
          <w:szCs w:val="22"/>
          <w:lang w:val="sr-Cyrl-CS"/>
        </w:rPr>
        <w:t>_____, именуемое в дальнейшем «Поставщик», в лице ______________________</w:t>
      </w:r>
      <w:r w:rsidR="007323A5" w:rsidRPr="007323A5">
        <w:rPr>
          <w:sz w:val="22"/>
          <w:szCs w:val="22"/>
        </w:rPr>
        <w:t>________________</w:t>
      </w:r>
      <w:r w:rsidR="007323A5" w:rsidRPr="007323A5">
        <w:rPr>
          <w:sz w:val="22"/>
          <w:szCs w:val="22"/>
          <w:lang w:val="sr-Cyrl-CS"/>
        </w:rPr>
        <w:t>___</w:t>
      </w:r>
      <w:r w:rsidR="007323A5" w:rsidRPr="007323A5">
        <w:rPr>
          <w:sz w:val="22"/>
          <w:szCs w:val="22"/>
        </w:rPr>
        <w:t>_</w:t>
      </w:r>
      <w:r w:rsidR="007323A5"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007323A5" w:rsidRPr="007323A5">
        <w:rPr>
          <w:sz w:val="22"/>
          <w:szCs w:val="22"/>
        </w:rPr>
        <w:t>,</w:t>
      </w:r>
      <w:r w:rsidR="007323A5" w:rsidRPr="007323A5">
        <w:rPr>
          <w:sz w:val="22"/>
          <w:szCs w:val="22"/>
          <w:lang w:val="sr-Cyrl-CS"/>
        </w:rPr>
        <w:t xml:space="preserve"> заключили настоящий договор</w:t>
      </w:r>
      <w:r w:rsidR="007323A5" w:rsidRPr="007323A5">
        <w:rPr>
          <w:sz w:val="22"/>
          <w:szCs w:val="22"/>
        </w:rPr>
        <w:t xml:space="preserve"> (</w:t>
      </w:r>
      <w:r w:rsidR="007323A5"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1276"/>
        </w:tabs>
        <w:autoSpaceDE w:val="0"/>
        <w:autoSpaceDN w:val="0"/>
        <w:rPr>
          <w:sz w:val="22"/>
          <w:szCs w:val="22"/>
        </w:rPr>
      </w:pP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80" w:name="OCRUncertain200"/>
      <w:r w:rsidRPr="007323A5">
        <w:rPr>
          <w:sz w:val="22"/>
          <w:szCs w:val="22"/>
        </w:rPr>
        <w:t>доказывания</w:t>
      </w:r>
      <w:bookmarkEnd w:id="80"/>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спецификации(</w:t>
      </w:r>
      <w:proofErr w:type="spellStart"/>
      <w:r w:rsidRPr="007323A5">
        <w:rPr>
          <w:sz w:val="22"/>
          <w:szCs w:val="22"/>
        </w:rPr>
        <w:t>ий</w:t>
      </w:r>
      <w:proofErr w:type="spellEnd"/>
      <w:r w:rsidRPr="007323A5">
        <w:rPr>
          <w:sz w:val="22"/>
          <w:szCs w:val="22"/>
        </w:rPr>
        <w:t>) к Договору, права (требования) из которой(</w:t>
      </w:r>
      <w:proofErr w:type="spellStart"/>
      <w:r w:rsidRPr="007323A5">
        <w:rPr>
          <w:sz w:val="22"/>
          <w:szCs w:val="22"/>
        </w:rPr>
        <w:t>ых</w:t>
      </w:r>
      <w:proofErr w:type="spellEnd"/>
      <w:r w:rsidRPr="007323A5">
        <w:rPr>
          <w:sz w:val="22"/>
          <w:szCs w:val="22"/>
        </w:rPr>
        <w:t>)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w:t>
      </w:r>
      <w:r w:rsidR="00C610E0" w:rsidRPr="00C610E0">
        <w:rPr>
          <w:sz w:val="22"/>
          <w:szCs w:val="22"/>
          <w:lang w:val="sr-Cyrl-CS"/>
        </w:rPr>
        <w:t>ПАО «Юнипро»</w:t>
      </w:r>
      <w:r w:rsidRPr="007323A5">
        <w:rPr>
          <w:sz w:val="22"/>
          <w:szCs w:val="22"/>
          <w:lang w:val="sr-Cyrl-CS"/>
        </w:rPr>
        <w:t xml:space="preserve">,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C610E0" w:rsidRPr="00C610E0">
        <w:rPr>
          <w:sz w:val="22"/>
          <w:szCs w:val="22"/>
          <w:lang w:val="sr-Cyrl-CS"/>
        </w:rPr>
        <w:t>ПАО «Юнипро»</w:t>
      </w:r>
      <w:r w:rsidRPr="007323A5">
        <w:rPr>
          <w:sz w:val="22"/>
          <w:szCs w:val="22"/>
          <w:lang w:val="sr-Cyrl-CS"/>
        </w:rPr>
        <w:t xml:space="preserve">, опубликовано на сайте </w:t>
      </w:r>
      <w:r w:rsidR="00C610E0" w:rsidRPr="00C610E0">
        <w:rPr>
          <w:sz w:val="22"/>
          <w:szCs w:val="22"/>
          <w:lang w:val="sr-Cyrl-CS"/>
        </w:rPr>
        <w:t>ПАО «Юнипро»</w:t>
      </w:r>
      <w:r w:rsidRPr="007323A5">
        <w:rPr>
          <w:sz w:val="22"/>
          <w:szCs w:val="22"/>
          <w:lang w:val="sr-Cyrl-CS"/>
        </w:rPr>
        <w:t xml:space="preserve">: </w:t>
      </w:r>
      <w:r w:rsidR="00C610E0" w:rsidRPr="00C610E0">
        <w:rPr>
          <w:sz w:val="22"/>
          <w:szCs w:val="22"/>
          <w:lang w:val="sr-Cyrl-CS"/>
        </w:rPr>
        <w:t>http://www.unipro.energy/</w:t>
      </w:r>
      <w:r w:rsidRPr="007323A5">
        <w:rPr>
          <w:sz w:val="22"/>
          <w:szCs w:val="22"/>
          <w:lang w:val="sr-Cyrl-CS"/>
        </w:rPr>
        <w:t xml:space="preserve">. Поставщик с Положением о соблюдении Принципов Глобального договора ООН, действующим в </w:t>
      </w:r>
      <w:r w:rsidR="00C610E0" w:rsidRPr="00C610E0">
        <w:rPr>
          <w:sz w:val="22"/>
          <w:szCs w:val="22"/>
          <w:lang w:val="sr-Cyrl-CS"/>
        </w:rPr>
        <w:t>ПАО «Юнипро»</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240"/>
        <w:gridCol w:w="5095"/>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C610E0" w:rsidP="00572998">
            <w:pPr>
              <w:spacing w:line="240" w:lineRule="auto"/>
              <w:ind w:left="5" w:right="196" w:firstLine="0"/>
              <w:jc w:val="left"/>
              <w:rPr>
                <w:rFonts w:ascii="Verdana" w:hAnsi="Verdana"/>
                <w:b/>
                <w:sz w:val="20"/>
              </w:rPr>
            </w:pPr>
            <w:r w:rsidRPr="00C610E0">
              <w:rPr>
                <w:rFonts w:ascii="Verdana" w:hAnsi="Verdana"/>
                <w:b/>
                <w:sz w:val="20"/>
              </w:rPr>
              <w:t>ПАО «</w:t>
            </w:r>
            <w:proofErr w:type="spellStart"/>
            <w:r w:rsidRPr="00C610E0">
              <w:rPr>
                <w:rFonts w:ascii="Verdana" w:hAnsi="Verdana"/>
                <w:b/>
                <w:sz w:val="20"/>
              </w:rPr>
              <w:t>Юнипро</w:t>
            </w:r>
            <w:proofErr w:type="spellEnd"/>
            <w:r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Ханты-Мансийский автономный округ – Югра, г. Сургут, ул. </w:t>
            </w:r>
            <w:proofErr w:type="spellStart"/>
            <w:r w:rsidRPr="00572998">
              <w:rPr>
                <w:rFonts w:ascii="Verdana" w:hAnsi="Verdana"/>
                <w:sz w:val="20"/>
              </w:rPr>
              <w:t>Энергостроителей</w:t>
            </w:r>
            <w:proofErr w:type="spellEnd"/>
            <w:r w:rsidRPr="00572998">
              <w:rPr>
                <w:rFonts w:ascii="Verdana" w:hAnsi="Verdana"/>
                <w:sz w:val="20"/>
              </w:rPr>
              <w:t>,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C610E0" w:rsidRPr="00C610E0">
              <w:rPr>
                <w:rFonts w:ascii="Verdana" w:hAnsi="Verdana"/>
                <w:sz w:val="20"/>
              </w:rPr>
              <w:t>ПАО «</w:t>
            </w:r>
            <w:proofErr w:type="spellStart"/>
            <w:r w:rsidR="00C610E0" w:rsidRPr="00C610E0">
              <w:rPr>
                <w:rFonts w:ascii="Verdana" w:hAnsi="Verdana"/>
                <w:sz w:val="20"/>
              </w:rPr>
              <w:t>Юнипро</w:t>
            </w:r>
            <w:proofErr w:type="spellEnd"/>
            <w:r w:rsidR="00C610E0" w:rsidRPr="00C610E0">
              <w:rPr>
                <w:rFonts w:ascii="Verdana" w:hAnsi="Verdana"/>
                <w:sz w:val="20"/>
              </w:rPr>
              <w:t>»</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C610E0" w:rsidRPr="00C610E0">
              <w:rPr>
                <w:rFonts w:ascii="Verdana" w:hAnsi="Verdana"/>
                <w:b/>
                <w:sz w:val="20"/>
              </w:rPr>
              <w:t>ПАО «</w:t>
            </w:r>
            <w:proofErr w:type="spellStart"/>
            <w:r w:rsidR="00C610E0" w:rsidRPr="00C610E0">
              <w:rPr>
                <w:rFonts w:ascii="Verdana" w:hAnsi="Verdana"/>
                <w:b/>
                <w:sz w:val="20"/>
              </w:rPr>
              <w:t>Юнипро</w:t>
            </w:r>
            <w:proofErr w:type="spellEnd"/>
            <w:r w:rsidR="00C610E0"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w:t>
            </w:r>
            <w:proofErr w:type="spellStart"/>
            <w:r w:rsidRPr="00572998">
              <w:rPr>
                <w:rFonts w:ascii="Verdana" w:hAnsi="Verdana"/>
                <w:b/>
                <w:bCs/>
                <w:color w:val="000000"/>
                <w:sz w:val="20"/>
              </w:rPr>
              <w:t>Бакурин</w:t>
            </w:r>
            <w:proofErr w:type="spellEnd"/>
            <w:r w:rsidRPr="00572998">
              <w:rPr>
                <w:rFonts w:ascii="Verdana" w:hAnsi="Verdana"/>
                <w:b/>
                <w:bCs/>
                <w:color w:val="000000"/>
                <w:sz w:val="20"/>
              </w:rPr>
              <w:t xml:space="preserve">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sectPr w:rsidR="00EB69C9"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3C99" w:rsidRDefault="00CF3C99">
      <w:r>
        <w:separator/>
      </w:r>
    </w:p>
  </w:endnote>
  <w:endnote w:type="continuationSeparator" w:id="0">
    <w:p w:rsidR="00CF3C99" w:rsidRDefault="00CF3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CF3C99" w:rsidRDefault="00CF3C99">
        <w:pPr>
          <w:pStyle w:val="af0"/>
          <w:jc w:val="right"/>
        </w:pPr>
        <w:r>
          <w:fldChar w:fldCharType="begin"/>
        </w:r>
        <w:r>
          <w:instrText xml:space="preserve"> PAGE   \* MERGEFORMAT </w:instrText>
        </w:r>
        <w:r>
          <w:fldChar w:fldCharType="separate"/>
        </w:r>
        <w:r w:rsidR="00424048">
          <w:rPr>
            <w:noProof/>
          </w:rPr>
          <w:t>41</w:t>
        </w:r>
        <w:r>
          <w:rPr>
            <w:noProof/>
          </w:rPr>
          <w:fldChar w:fldCharType="end"/>
        </w:r>
      </w:p>
    </w:sdtContent>
  </w:sdt>
  <w:p w:rsidR="00CF3C99" w:rsidRDefault="00CF3C99">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3C99" w:rsidRDefault="00CF3C99">
      <w:r>
        <w:separator/>
      </w:r>
    </w:p>
  </w:footnote>
  <w:footnote w:type="continuationSeparator" w:id="0">
    <w:p w:rsidR="00CF3C99" w:rsidRDefault="00CF3C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C99" w:rsidRPr="005856AF" w:rsidRDefault="00CF3C99"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1CB455EC"/>
    <w:multiLevelType w:val="hybridMultilevel"/>
    <w:tmpl w:val="2C58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nsid w:val="257B0712"/>
    <w:multiLevelType w:val="singleLevel"/>
    <w:tmpl w:val="FEFCAB5A"/>
    <w:lvl w:ilvl="0">
      <w:numFmt w:val="bullet"/>
      <w:pStyle w:val="-"/>
      <w:lvlText w:val="-"/>
      <w:lvlJc w:val="left"/>
      <w:pPr>
        <w:tabs>
          <w:tab w:val="num" w:pos="360"/>
        </w:tabs>
        <w:ind w:left="360" w:hanging="360"/>
      </w:pPr>
    </w:lvl>
  </w:abstractNum>
  <w:abstractNum w:abstractNumId="21">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nsid w:val="2FE64827"/>
    <w:multiLevelType w:val="hybridMultilevel"/>
    <w:tmpl w:val="85709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2">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3"/>
  </w:num>
  <w:num w:numId="2">
    <w:abstractNumId w:val="42"/>
  </w:num>
  <w:num w:numId="3">
    <w:abstractNumId w:val="29"/>
  </w:num>
  <w:num w:numId="4">
    <w:abstractNumId w:val="46"/>
  </w:num>
  <w:num w:numId="5">
    <w:abstractNumId w:val="27"/>
  </w:num>
  <w:num w:numId="6">
    <w:abstractNumId w:val="13"/>
  </w:num>
  <w:num w:numId="7">
    <w:abstractNumId w:val="28"/>
  </w:num>
  <w:num w:numId="8">
    <w:abstractNumId w:val="34"/>
  </w:num>
  <w:num w:numId="9">
    <w:abstractNumId w:val="24"/>
  </w:num>
  <w:num w:numId="10">
    <w:abstractNumId w:val="15"/>
  </w:num>
  <w:num w:numId="11">
    <w:abstractNumId w:val="16"/>
  </w:num>
  <w:num w:numId="12">
    <w:abstractNumId w:val="31"/>
  </w:num>
  <w:num w:numId="13">
    <w:abstractNumId w:val="3"/>
  </w:num>
  <w:num w:numId="14">
    <w:abstractNumId w:val="8"/>
  </w:num>
  <w:num w:numId="15">
    <w:abstractNumId w:val="30"/>
  </w:num>
  <w:num w:numId="16">
    <w:abstractNumId w:val="39"/>
  </w:num>
  <w:num w:numId="17">
    <w:abstractNumId w:val="52"/>
  </w:num>
  <w:num w:numId="18">
    <w:abstractNumId w:val="44"/>
  </w:num>
  <w:num w:numId="19">
    <w:abstractNumId w:val="20"/>
  </w:num>
  <w:num w:numId="20">
    <w:abstractNumId w:val="1"/>
  </w:num>
  <w:num w:numId="21">
    <w:abstractNumId w:val="0"/>
  </w:num>
  <w:num w:numId="22">
    <w:abstractNumId w:val="35"/>
  </w:num>
  <w:num w:numId="23">
    <w:abstractNumId w:val="2"/>
  </w:num>
  <w:num w:numId="24">
    <w:abstractNumId w:val="12"/>
  </w:num>
  <w:num w:numId="25">
    <w:abstractNumId w:val="50"/>
  </w:num>
  <w:num w:numId="26">
    <w:abstractNumId w:val="11"/>
  </w:num>
  <w:num w:numId="27">
    <w:abstractNumId w:val="41"/>
  </w:num>
  <w:num w:numId="28">
    <w:abstractNumId w:val="47"/>
  </w:num>
  <w:num w:numId="29">
    <w:abstractNumId w:val="21"/>
  </w:num>
  <w:num w:numId="30">
    <w:abstractNumId w:val="22"/>
  </w:num>
  <w:num w:numId="31">
    <w:abstractNumId w:val="25"/>
  </w:num>
  <w:num w:numId="32">
    <w:abstractNumId w:val="37"/>
  </w:num>
  <w:num w:numId="33">
    <w:abstractNumId w:val="14"/>
  </w:num>
  <w:num w:numId="34">
    <w:abstractNumId w:val="45"/>
  </w:num>
  <w:num w:numId="35">
    <w:abstractNumId w:val="40"/>
  </w:num>
  <w:num w:numId="36">
    <w:abstractNumId w:val="19"/>
  </w:num>
  <w:num w:numId="37">
    <w:abstractNumId w:val="18"/>
  </w:num>
  <w:num w:numId="38">
    <w:abstractNumId w:val="43"/>
  </w:num>
  <w:num w:numId="39">
    <w:abstractNumId w:val="10"/>
  </w:num>
  <w:num w:numId="40">
    <w:abstractNumId w:val="48"/>
  </w:num>
  <w:num w:numId="41">
    <w:abstractNumId w:val="36"/>
  </w:num>
  <w:num w:numId="42">
    <w:abstractNumId w:val="32"/>
  </w:num>
  <w:num w:numId="43">
    <w:abstractNumId w:val="54"/>
  </w:num>
  <w:num w:numId="44">
    <w:abstractNumId w:val="9"/>
  </w:num>
  <w:num w:numId="45">
    <w:abstractNumId w:val="51"/>
  </w:num>
  <w:num w:numId="46">
    <w:abstractNumId w:val="23"/>
  </w:num>
  <w:num w:numId="47">
    <w:abstractNumId w:val="46"/>
    <w:lvlOverride w:ilvl="0">
      <w:startOverride w:val="1"/>
    </w:lvlOverride>
  </w:num>
  <w:num w:numId="48">
    <w:abstractNumId w:val="53"/>
  </w:num>
  <w:num w:numId="49">
    <w:abstractNumId w:val="49"/>
  </w:num>
  <w:num w:numId="50">
    <w:abstractNumId w:val="38"/>
  </w:num>
  <w:num w:numId="51">
    <w:abstractNumId w:val="26"/>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2F3"/>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48"/>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06A3"/>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3622"/>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3C99"/>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57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yshlyaeva_NV@"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yshlyaeva_NV@" TargetMode="External"/><Relationship Id="rId5" Type="http://schemas.microsoft.com/office/2007/relationships/stylesWithEffects" Target="stylesWithEffects.xml"/><Relationship Id="rId15" Type="http://schemas.openxmlformats.org/officeDocument/2006/relationships/hyperlink" Target="http://www.unipro.energy/purchase/accreditation/" TargetMode="External"/><Relationship Id="rId10" Type="http://schemas.openxmlformats.org/officeDocument/2006/relationships/hyperlink" Target="http://www.unipro.energy/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0F3615-5F83-437F-A6C2-0B31298F1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41</Pages>
  <Words>7754</Words>
  <Characters>57319</Characters>
  <Application>Microsoft Office Word</Application>
  <DocSecurity>0</DocSecurity>
  <Lines>477</Lines>
  <Paragraphs>129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64944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Мышляева Наталья Викторовна</cp:lastModifiedBy>
  <cp:revision>15</cp:revision>
  <cp:lastPrinted>2017-01-20T06:03:00Z</cp:lastPrinted>
  <dcterms:created xsi:type="dcterms:W3CDTF">2016-08-17T12:16:00Z</dcterms:created>
  <dcterms:modified xsi:type="dcterms:W3CDTF">2017-01-20T06:03:00Z</dcterms:modified>
</cp:coreProperties>
</file>