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Л0113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затворов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EBRO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(или их аналогов)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F6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«Сургутская ГРЭС-2»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950E47" w:rsidRPr="00713B23">
        <w:rPr>
          <w:b/>
          <w:sz w:val="24"/>
          <w:szCs w:val="24"/>
        </w:rPr>
        <w:t xml:space="preserve"> И </w:t>
      </w:r>
      <w:r w:rsidR="00F63B90">
        <w:rPr>
          <w:b/>
          <w:sz w:val="24"/>
          <w:szCs w:val="24"/>
        </w:rPr>
        <w:t>ЕГО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Филиал «Сургутская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A24E99">
        <w:rPr>
          <w:sz w:val="24"/>
          <w:szCs w:val="24"/>
          <w:lang w:eastAsia="en-US"/>
        </w:rPr>
        <w:t>, 628406, Россия, Тюменская обл., Ханты-Мансийский автономный округ-Югра, г. Сургут ул. Энергостроителей,  д.23,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 xml:space="preserve">123317, г. Москва, Пресненская набережная, д. 10, блок </w:t>
      </w:r>
      <w:r w:rsidR="006453FD">
        <w:rPr>
          <w:sz w:val="24"/>
          <w:szCs w:val="24"/>
          <w:lang w:eastAsia="en-US"/>
        </w:rPr>
        <w:t>Б</w:t>
      </w:r>
      <w:r w:rsidR="00950E47" w:rsidRPr="0086710C">
        <w:rPr>
          <w:sz w:val="24"/>
          <w:szCs w:val="24"/>
          <w:lang w:eastAsia="en-US"/>
        </w:rPr>
        <w:t>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6453FD" w:rsidRPr="0064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затворов </w:t>
      </w:r>
      <w:r w:rsidR="006453FD" w:rsidRPr="006453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EBRO</w:t>
      </w:r>
      <w:r w:rsidR="006453FD" w:rsidRPr="0064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их аналогов)</w:t>
      </w:r>
      <w:r w:rsidR="0086710C" w:rsidRPr="006453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F63B9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63B90" w:rsidRPr="0086710C" w:rsidRDefault="00F63B90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86710C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0B09" w:rsidRPr="0086710C" w:rsidRDefault="00AA0B09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B26D1" w:rsidRPr="0086710C" w:rsidRDefault="006B26D1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D1" w:rsidRDefault="006B26D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</w:p>
    <w:p w:rsidR="006B26D1" w:rsidRDefault="006B26D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</w:p>
    <w:p w:rsidR="006B26D1" w:rsidRDefault="006B26D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</w:p>
    <w:p w:rsidR="00CC044C" w:rsidRPr="00717991" w:rsidRDefault="006453FD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CC044C" w:rsidRPr="00717991">
        <w:rPr>
          <w:b/>
          <w:sz w:val="24"/>
          <w:szCs w:val="24"/>
        </w:rPr>
        <w:t>иректор по закупкам</w:t>
      </w:r>
    </w:p>
    <w:p w:rsidR="006C60DB" w:rsidRPr="006B26D1" w:rsidRDefault="0068604C" w:rsidP="006B26D1">
      <w:pPr>
        <w:pStyle w:val="af7"/>
        <w:tabs>
          <w:tab w:val="clear" w:pos="1560"/>
        </w:tabs>
        <w:spacing w:line="240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6453FD">
        <w:rPr>
          <w:b/>
          <w:sz w:val="24"/>
          <w:szCs w:val="24"/>
        </w:rPr>
        <w:t>М.А. Устинова</w:t>
      </w:r>
      <w:bookmarkStart w:id="0" w:name="_GoBack"/>
      <w:bookmarkEnd w:id="0"/>
    </w:p>
    <w:sectPr w:rsidR="006C60DB" w:rsidRPr="006B26D1" w:rsidSect="006B26D1">
      <w:headerReference w:type="default" r:id="rId11"/>
      <w:footerReference w:type="default" r:id="rId12"/>
      <w:pgSz w:w="11906" w:h="16838"/>
      <w:pgMar w:top="851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424448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453F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3FD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6D1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0B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3B90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B9247-08DE-4E64-91A2-FC9ABFF9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2017-04-13T08:41:00Z</dcterms:created>
  <dcterms:modified xsi:type="dcterms:W3CDTF">2017-04-13T08:41:00Z</dcterms:modified>
</cp:coreProperties>
</file>