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22E30F" w14:textId="77777777" w:rsidR="00A932C8" w:rsidRDefault="00A932C8" w:rsidP="00322FC7">
      <w:pPr>
        <w:shd w:val="clear" w:color="auto" w:fill="FFFFFF"/>
        <w:spacing w:line="317" w:lineRule="exact"/>
        <w:ind w:left="3600" w:firstLine="720"/>
        <w:jc w:val="right"/>
        <w:outlineLvl w:val="0"/>
        <w:rPr>
          <w:b/>
          <w:color w:val="000000"/>
          <w:sz w:val="24"/>
          <w:szCs w:val="24"/>
        </w:rPr>
      </w:pPr>
    </w:p>
    <w:p w14:paraId="78AA26D9" w14:textId="119607FB" w:rsidR="00A932C8" w:rsidRDefault="00781B2E" w:rsidP="00781B2E">
      <w:pPr>
        <w:shd w:val="clear" w:color="auto" w:fill="FFFFFF"/>
        <w:outlineLvl w:val="0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>ЛОТ 8</w:t>
      </w:r>
    </w:p>
    <w:p w14:paraId="32A158BB" w14:textId="77777777" w:rsidR="0036007F" w:rsidRDefault="0036007F" w:rsidP="0036007F">
      <w:pPr>
        <w:shd w:val="clear" w:color="auto" w:fill="FFFFFF"/>
        <w:jc w:val="center"/>
        <w:outlineLvl w:val="0"/>
        <w:rPr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>ТЕХНИЧЕСКОЕ ЗАДАНИЕ</w:t>
      </w:r>
    </w:p>
    <w:p w14:paraId="72D5C82F" w14:textId="77777777" w:rsidR="00322FC7" w:rsidRDefault="00322FC7" w:rsidP="006201E1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на проведение </w:t>
      </w:r>
      <w:r w:rsidR="00853B46" w:rsidRPr="00EF59EB">
        <w:rPr>
          <w:b/>
          <w:bCs/>
          <w:color w:val="000000"/>
          <w:sz w:val="24"/>
          <w:szCs w:val="24"/>
        </w:rPr>
        <w:t>экспертиз</w:t>
      </w:r>
      <w:r>
        <w:rPr>
          <w:b/>
          <w:bCs/>
          <w:color w:val="000000"/>
          <w:sz w:val="24"/>
          <w:szCs w:val="24"/>
        </w:rPr>
        <w:t>ы</w:t>
      </w:r>
      <w:r w:rsidR="00853B46" w:rsidRPr="00EF59EB">
        <w:rPr>
          <w:b/>
          <w:bCs/>
          <w:color w:val="000000"/>
          <w:sz w:val="24"/>
          <w:szCs w:val="24"/>
        </w:rPr>
        <w:t xml:space="preserve"> промышленной </w:t>
      </w:r>
    </w:p>
    <w:p w14:paraId="0E6DB381" w14:textId="77777777" w:rsidR="0036007F" w:rsidRPr="00EF59EB" w:rsidRDefault="00853B46" w:rsidP="006201E1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EF59EB">
        <w:rPr>
          <w:b/>
          <w:bCs/>
          <w:color w:val="000000"/>
          <w:sz w:val="24"/>
          <w:szCs w:val="24"/>
        </w:rPr>
        <w:t>безопас</w:t>
      </w:r>
      <w:r w:rsidR="00B62FFA">
        <w:rPr>
          <w:b/>
          <w:bCs/>
          <w:color w:val="000000"/>
          <w:sz w:val="24"/>
          <w:szCs w:val="24"/>
        </w:rPr>
        <w:t>ности мазутного резервуара ст.№</w:t>
      </w:r>
      <w:r w:rsidR="00C66DBB">
        <w:rPr>
          <w:b/>
          <w:bCs/>
          <w:color w:val="000000"/>
          <w:sz w:val="24"/>
          <w:szCs w:val="24"/>
        </w:rPr>
        <w:t>6</w:t>
      </w:r>
      <w:r w:rsidRPr="00EF59EB">
        <w:rPr>
          <w:b/>
          <w:bCs/>
          <w:color w:val="000000"/>
          <w:sz w:val="24"/>
          <w:szCs w:val="24"/>
        </w:rPr>
        <w:t>.</w:t>
      </w:r>
    </w:p>
    <w:p w14:paraId="218C1C3B" w14:textId="77777777" w:rsidR="00853B46" w:rsidRPr="00011E1E" w:rsidRDefault="00853B46" w:rsidP="00AF19F6">
      <w:pPr>
        <w:shd w:val="clear" w:color="auto" w:fill="FFFFFF"/>
        <w:jc w:val="center"/>
        <w:rPr>
          <w:color w:val="000000"/>
          <w:spacing w:val="-5"/>
          <w:sz w:val="24"/>
          <w:szCs w:val="24"/>
        </w:rPr>
      </w:pPr>
    </w:p>
    <w:p w14:paraId="1723B809" w14:textId="77777777" w:rsidR="008B2915" w:rsidRPr="00B50AC7" w:rsidRDefault="00AF19F6" w:rsidP="00AF19F6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  <w:r w:rsidR="008B2915" w:rsidRPr="00B50AC7">
        <w:rPr>
          <w:b/>
          <w:sz w:val="24"/>
          <w:szCs w:val="24"/>
        </w:rPr>
        <w:t>1. Наименование предприятия</w:t>
      </w:r>
      <w:r w:rsidR="00EF59EB" w:rsidRPr="00B50AC7">
        <w:rPr>
          <w:b/>
          <w:sz w:val="24"/>
          <w:szCs w:val="24"/>
        </w:rPr>
        <w:t>:</w:t>
      </w:r>
    </w:p>
    <w:p w14:paraId="5057F860" w14:textId="77777777" w:rsidR="00CC616D" w:rsidRPr="00B0358D" w:rsidRDefault="00AF19F6" w:rsidP="00AF19F6">
      <w:pPr>
        <w:shd w:val="clear" w:color="auto" w:fill="FFFFFF"/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</w:t>
      </w:r>
      <w:r w:rsidR="00B15649" w:rsidRPr="00B0358D">
        <w:rPr>
          <w:color w:val="000000"/>
          <w:sz w:val="24"/>
          <w:szCs w:val="24"/>
        </w:rPr>
        <w:t xml:space="preserve">Филиал </w:t>
      </w:r>
      <w:r w:rsidR="0036007F" w:rsidRPr="00B0358D">
        <w:rPr>
          <w:color w:val="000000"/>
          <w:sz w:val="24"/>
          <w:szCs w:val="24"/>
        </w:rPr>
        <w:t>«</w:t>
      </w:r>
      <w:r w:rsidR="00B15649" w:rsidRPr="00B0358D">
        <w:rPr>
          <w:color w:val="000000"/>
          <w:sz w:val="24"/>
          <w:szCs w:val="24"/>
        </w:rPr>
        <w:t>Шатурская ГРЭС</w:t>
      </w:r>
      <w:r w:rsidR="0036007F" w:rsidRPr="00B0358D">
        <w:rPr>
          <w:color w:val="000000"/>
          <w:sz w:val="24"/>
          <w:szCs w:val="24"/>
        </w:rPr>
        <w:t>»</w:t>
      </w:r>
      <w:r w:rsidR="00B15649" w:rsidRPr="00B0358D">
        <w:rPr>
          <w:color w:val="000000"/>
          <w:sz w:val="24"/>
          <w:szCs w:val="24"/>
        </w:rPr>
        <w:t xml:space="preserve"> </w:t>
      </w:r>
      <w:r w:rsidR="00322FC7">
        <w:rPr>
          <w:color w:val="000000"/>
          <w:sz w:val="24"/>
          <w:szCs w:val="24"/>
        </w:rPr>
        <w:t>П</w:t>
      </w:r>
      <w:r w:rsidR="00B15649" w:rsidRPr="00B0358D">
        <w:rPr>
          <w:color w:val="000000"/>
          <w:sz w:val="24"/>
          <w:szCs w:val="24"/>
        </w:rPr>
        <w:t xml:space="preserve">АО </w:t>
      </w:r>
      <w:r w:rsidR="0036007F" w:rsidRPr="00B0358D">
        <w:rPr>
          <w:color w:val="000000"/>
          <w:sz w:val="24"/>
          <w:szCs w:val="24"/>
        </w:rPr>
        <w:t>«</w:t>
      </w:r>
      <w:r w:rsidR="00322FC7">
        <w:rPr>
          <w:color w:val="000000"/>
          <w:sz w:val="24"/>
          <w:szCs w:val="24"/>
        </w:rPr>
        <w:t>Юнипро</w:t>
      </w:r>
      <w:r w:rsidR="0036007F" w:rsidRPr="00B0358D">
        <w:rPr>
          <w:color w:val="000000"/>
          <w:sz w:val="24"/>
          <w:szCs w:val="24"/>
        </w:rPr>
        <w:t>»</w:t>
      </w:r>
      <w:r w:rsidR="008B2915" w:rsidRPr="00B0358D">
        <w:rPr>
          <w:color w:val="000000"/>
          <w:sz w:val="24"/>
          <w:szCs w:val="24"/>
        </w:rPr>
        <w:t>.</w:t>
      </w:r>
    </w:p>
    <w:p w14:paraId="59E0632D" w14:textId="77777777" w:rsidR="0074559E" w:rsidRPr="00B0358D" w:rsidRDefault="0074559E" w:rsidP="00AF19F6">
      <w:pPr>
        <w:shd w:val="clear" w:color="auto" w:fill="FFFFFF"/>
        <w:jc w:val="both"/>
        <w:rPr>
          <w:sz w:val="24"/>
          <w:szCs w:val="24"/>
        </w:rPr>
      </w:pPr>
    </w:p>
    <w:p w14:paraId="10498932" w14:textId="77777777" w:rsidR="008B2915" w:rsidRPr="00B50AC7" w:rsidRDefault="00AF19F6" w:rsidP="00AF19F6">
      <w:pPr>
        <w:jc w:val="both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</w:t>
      </w:r>
      <w:r w:rsidR="008B2915" w:rsidRPr="00B50AC7">
        <w:rPr>
          <w:b/>
          <w:sz w:val="24"/>
          <w:szCs w:val="24"/>
        </w:rPr>
        <w:t xml:space="preserve">2. Полное наименование оборудования, место производства </w:t>
      </w:r>
      <w:r w:rsidR="004F641A" w:rsidRPr="00B50AC7">
        <w:rPr>
          <w:b/>
          <w:sz w:val="24"/>
          <w:szCs w:val="24"/>
        </w:rPr>
        <w:t>услуги</w:t>
      </w:r>
      <w:r w:rsidR="00EF59EB" w:rsidRPr="00B50AC7">
        <w:rPr>
          <w:b/>
          <w:sz w:val="24"/>
          <w:szCs w:val="24"/>
        </w:rPr>
        <w:t>:</w:t>
      </w:r>
    </w:p>
    <w:p w14:paraId="70210074" w14:textId="77777777" w:rsidR="00AF19F6" w:rsidRPr="00B0358D" w:rsidRDefault="00810C35" w:rsidP="00A932C8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Мазутный </w:t>
      </w:r>
      <w:r w:rsidRPr="00B0358D">
        <w:rPr>
          <w:sz w:val="24"/>
          <w:szCs w:val="24"/>
        </w:rPr>
        <w:t xml:space="preserve">резервуар вертикальный стальной </w:t>
      </w:r>
      <w:r w:rsidR="00A64008">
        <w:rPr>
          <w:sz w:val="24"/>
          <w:szCs w:val="24"/>
        </w:rPr>
        <w:t>РВС</w:t>
      </w:r>
      <w:r w:rsidR="00AF19F6" w:rsidRPr="005D4738">
        <w:rPr>
          <w:sz w:val="24"/>
          <w:szCs w:val="24"/>
        </w:rPr>
        <w:t>-2</w:t>
      </w:r>
      <w:r w:rsidR="00AF19F6">
        <w:rPr>
          <w:sz w:val="24"/>
          <w:szCs w:val="24"/>
        </w:rPr>
        <w:t xml:space="preserve">0 000 </w:t>
      </w:r>
      <w:r w:rsidR="00AF19F6" w:rsidRPr="005D4738">
        <w:rPr>
          <w:sz w:val="24"/>
          <w:szCs w:val="24"/>
        </w:rPr>
        <w:t>(</w:t>
      </w:r>
      <w:r w:rsidR="00AF19F6" w:rsidRPr="00554601">
        <w:rPr>
          <w:sz w:val="24"/>
          <w:szCs w:val="24"/>
        </w:rPr>
        <w:t>19</w:t>
      </w:r>
      <w:r w:rsidR="00AF19F6">
        <w:rPr>
          <w:sz w:val="24"/>
          <w:szCs w:val="24"/>
        </w:rPr>
        <w:t>90</w:t>
      </w:r>
      <w:r w:rsidR="00AF19F6" w:rsidRPr="00554601">
        <w:rPr>
          <w:sz w:val="24"/>
          <w:szCs w:val="24"/>
        </w:rPr>
        <w:t>г.)</w:t>
      </w:r>
      <w:r w:rsidR="00AF19F6">
        <w:rPr>
          <w:sz w:val="24"/>
          <w:szCs w:val="24"/>
        </w:rPr>
        <w:t xml:space="preserve"> </w:t>
      </w:r>
      <w:r w:rsidR="007D0CBC" w:rsidRPr="00B0358D">
        <w:rPr>
          <w:sz w:val="24"/>
          <w:szCs w:val="24"/>
        </w:rPr>
        <w:t>ёмкостью</w:t>
      </w:r>
      <w:r w:rsidR="00B62FFA">
        <w:rPr>
          <w:sz w:val="24"/>
          <w:szCs w:val="24"/>
        </w:rPr>
        <w:t xml:space="preserve"> </w:t>
      </w:r>
      <w:r w:rsidR="00322FC7">
        <w:rPr>
          <w:sz w:val="24"/>
          <w:szCs w:val="24"/>
        </w:rPr>
        <w:t>2</w:t>
      </w:r>
      <w:r w:rsidR="00983197" w:rsidRPr="00B0358D">
        <w:rPr>
          <w:sz w:val="24"/>
          <w:szCs w:val="24"/>
        </w:rPr>
        <w:t>0</w:t>
      </w:r>
      <w:r w:rsidR="0036007F" w:rsidRPr="00B0358D">
        <w:rPr>
          <w:sz w:val="24"/>
          <w:szCs w:val="24"/>
        </w:rPr>
        <w:t> </w:t>
      </w:r>
      <w:r w:rsidR="008B2915" w:rsidRPr="00B0358D">
        <w:rPr>
          <w:sz w:val="24"/>
          <w:szCs w:val="24"/>
        </w:rPr>
        <w:t>000</w:t>
      </w:r>
      <w:r w:rsidR="0036007F" w:rsidRPr="00B0358D">
        <w:rPr>
          <w:sz w:val="24"/>
          <w:szCs w:val="24"/>
        </w:rPr>
        <w:t xml:space="preserve"> </w:t>
      </w:r>
      <w:r w:rsidR="008B2915" w:rsidRPr="00B0358D">
        <w:rPr>
          <w:sz w:val="24"/>
          <w:szCs w:val="24"/>
        </w:rPr>
        <w:t>м³</w:t>
      </w:r>
      <w:r w:rsidR="008D4138" w:rsidRPr="00B0358D">
        <w:rPr>
          <w:sz w:val="24"/>
          <w:szCs w:val="24"/>
        </w:rPr>
        <w:t xml:space="preserve"> (</w:t>
      </w:r>
      <w:r w:rsidR="0036007F" w:rsidRPr="00B0358D">
        <w:rPr>
          <w:sz w:val="24"/>
          <w:szCs w:val="24"/>
        </w:rPr>
        <w:t>ст.</w:t>
      </w:r>
      <w:r w:rsidR="00B62FFA">
        <w:rPr>
          <w:sz w:val="24"/>
          <w:szCs w:val="24"/>
        </w:rPr>
        <w:t>№</w:t>
      </w:r>
      <w:r w:rsidR="00C66DBB">
        <w:rPr>
          <w:sz w:val="24"/>
          <w:szCs w:val="24"/>
        </w:rPr>
        <w:t>6</w:t>
      </w:r>
      <w:r w:rsidR="00A932C8" w:rsidRPr="00B0358D">
        <w:rPr>
          <w:sz w:val="24"/>
          <w:szCs w:val="24"/>
        </w:rPr>
        <w:t>)</w:t>
      </w:r>
      <w:r w:rsidR="00A932C8">
        <w:rPr>
          <w:sz w:val="24"/>
          <w:szCs w:val="24"/>
        </w:rPr>
        <w:t>, мазутное</w:t>
      </w:r>
      <w:r w:rsidR="008B2915" w:rsidRPr="00B0358D">
        <w:rPr>
          <w:sz w:val="24"/>
          <w:szCs w:val="24"/>
        </w:rPr>
        <w:t xml:space="preserve"> хозяйство филиала «Шатурская ГРЭС» </w:t>
      </w:r>
      <w:r w:rsidR="00322FC7">
        <w:rPr>
          <w:color w:val="000000"/>
          <w:sz w:val="24"/>
          <w:szCs w:val="24"/>
        </w:rPr>
        <w:t>П</w:t>
      </w:r>
      <w:r w:rsidR="00322FC7" w:rsidRPr="00B0358D">
        <w:rPr>
          <w:color w:val="000000"/>
          <w:sz w:val="24"/>
          <w:szCs w:val="24"/>
        </w:rPr>
        <w:t>АО «</w:t>
      </w:r>
      <w:r w:rsidR="00322FC7">
        <w:rPr>
          <w:color w:val="000000"/>
          <w:sz w:val="24"/>
          <w:szCs w:val="24"/>
        </w:rPr>
        <w:t>Юнипро</w:t>
      </w:r>
      <w:r w:rsidR="00322FC7" w:rsidRPr="00B0358D">
        <w:rPr>
          <w:color w:val="000000"/>
          <w:sz w:val="24"/>
          <w:szCs w:val="24"/>
        </w:rPr>
        <w:t>»</w:t>
      </w:r>
      <w:r w:rsidR="008B2915" w:rsidRPr="00B0358D">
        <w:rPr>
          <w:sz w:val="24"/>
          <w:szCs w:val="24"/>
        </w:rPr>
        <w:t xml:space="preserve"> (котлотурбинный цех)</w:t>
      </w:r>
      <w:r>
        <w:rPr>
          <w:sz w:val="24"/>
          <w:szCs w:val="24"/>
        </w:rPr>
        <w:t xml:space="preserve">, </w:t>
      </w:r>
      <w:r w:rsidR="00AF19F6">
        <w:rPr>
          <w:sz w:val="24"/>
          <w:szCs w:val="24"/>
        </w:rPr>
        <w:t>диаметр резервуара-39,9</w:t>
      </w:r>
      <w:r w:rsidR="00AF19F6" w:rsidRPr="005D4738">
        <w:rPr>
          <w:sz w:val="24"/>
          <w:szCs w:val="24"/>
        </w:rPr>
        <w:t>м, высота резервуара-</w:t>
      </w:r>
      <w:r w:rsidR="00AF19F6">
        <w:rPr>
          <w:sz w:val="24"/>
          <w:szCs w:val="24"/>
        </w:rPr>
        <w:t>21</w:t>
      </w:r>
      <w:r w:rsidR="00AF19F6" w:rsidRPr="005D4738">
        <w:rPr>
          <w:sz w:val="24"/>
          <w:szCs w:val="24"/>
        </w:rPr>
        <w:t xml:space="preserve"> м.</w:t>
      </w:r>
    </w:p>
    <w:p w14:paraId="3D1B524F" w14:textId="77777777" w:rsidR="00005272" w:rsidRPr="00B0358D" w:rsidRDefault="00005272" w:rsidP="00AF19F6">
      <w:pPr>
        <w:ind w:left="426"/>
        <w:jc w:val="both"/>
        <w:rPr>
          <w:sz w:val="24"/>
          <w:szCs w:val="24"/>
        </w:rPr>
      </w:pPr>
    </w:p>
    <w:p w14:paraId="5C317764" w14:textId="77777777" w:rsidR="008B2915" w:rsidRPr="00B50AC7" w:rsidRDefault="00AF19F6" w:rsidP="00AF19F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8B2915" w:rsidRPr="00B50AC7">
        <w:rPr>
          <w:b/>
          <w:sz w:val="24"/>
          <w:szCs w:val="24"/>
        </w:rPr>
        <w:t xml:space="preserve">3. </w:t>
      </w:r>
      <w:r w:rsidR="00A02703" w:rsidRPr="00B50AC7">
        <w:rPr>
          <w:b/>
          <w:sz w:val="24"/>
          <w:szCs w:val="24"/>
        </w:rPr>
        <w:t>Основание для проведения услуги</w:t>
      </w:r>
      <w:r w:rsidR="00EF59EB" w:rsidRPr="00B50AC7">
        <w:rPr>
          <w:b/>
          <w:sz w:val="24"/>
          <w:szCs w:val="24"/>
        </w:rPr>
        <w:t>:</w:t>
      </w:r>
    </w:p>
    <w:p w14:paraId="70BE173C" w14:textId="77777777" w:rsidR="002664A3" w:rsidRDefault="00A932C8" w:rsidP="002664A3">
      <w:pPr>
        <w:ind w:left="426"/>
        <w:rPr>
          <w:rFonts w:eastAsia="Courier New"/>
          <w:bCs/>
          <w:color w:val="000000"/>
          <w:sz w:val="24"/>
          <w:szCs w:val="24"/>
        </w:rPr>
      </w:pPr>
      <w:r>
        <w:rPr>
          <w:rFonts w:eastAsia="Courier New"/>
          <w:bCs/>
          <w:color w:val="000000"/>
          <w:sz w:val="24"/>
          <w:szCs w:val="24"/>
        </w:rPr>
        <w:t xml:space="preserve">- </w:t>
      </w:r>
      <w:r w:rsidR="002664A3" w:rsidRPr="002664A3">
        <w:rPr>
          <w:rFonts w:eastAsia="Courier New"/>
          <w:bCs/>
          <w:color w:val="000000"/>
          <w:sz w:val="24"/>
          <w:szCs w:val="24"/>
        </w:rPr>
        <w:t>П</w:t>
      </w:r>
      <w:r w:rsidR="002664A3">
        <w:rPr>
          <w:rFonts w:eastAsia="Courier New"/>
          <w:bCs/>
          <w:color w:val="000000"/>
          <w:sz w:val="24"/>
          <w:szCs w:val="24"/>
        </w:rPr>
        <w:t xml:space="preserve">риказ </w:t>
      </w:r>
      <w:r w:rsidR="002664A3" w:rsidRPr="002664A3">
        <w:rPr>
          <w:rFonts w:eastAsia="Courier New"/>
          <w:bCs/>
          <w:color w:val="000000"/>
          <w:sz w:val="24"/>
          <w:szCs w:val="24"/>
        </w:rPr>
        <w:t>от 14 ноября 2013 г. № 538</w:t>
      </w:r>
      <w:r w:rsidR="002664A3">
        <w:rPr>
          <w:rFonts w:eastAsia="Courier New"/>
          <w:bCs/>
          <w:color w:val="000000"/>
          <w:sz w:val="24"/>
          <w:szCs w:val="24"/>
        </w:rPr>
        <w:t xml:space="preserve"> </w:t>
      </w:r>
      <w:r w:rsidR="002664A3" w:rsidRPr="002664A3">
        <w:rPr>
          <w:rFonts w:eastAsia="Courier New"/>
          <w:bCs/>
          <w:color w:val="000000"/>
          <w:sz w:val="24"/>
          <w:szCs w:val="24"/>
        </w:rPr>
        <w:t>Об утверждении федеральных норм и правил в области промышленной безопасности "Правила проведения экспертизы промышленной безопасности"</w:t>
      </w:r>
    </w:p>
    <w:p w14:paraId="478E45D1" w14:textId="77777777" w:rsidR="00676630" w:rsidRPr="002664A3" w:rsidRDefault="00A932C8" w:rsidP="002664A3">
      <w:pPr>
        <w:ind w:left="426"/>
        <w:rPr>
          <w:rFonts w:eastAsia="Courier New"/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585A0D" w:rsidRPr="00B0358D">
        <w:rPr>
          <w:sz w:val="24"/>
          <w:szCs w:val="24"/>
        </w:rPr>
        <w:t>Положение о системе технического диагностирования сварных вертикальных</w:t>
      </w:r>
      <w:r w:rsidR="006619C4" w:rsidRPr="00B0358D">
        <w:rPr>
          <w:sz w:val="24"/>
          <w:szCs w:val="24"/>
        </w:rPr>
        <w:t xml:space="preserve"> </w:t>
      </w:r>
      <w:r w:rsidR="00585A0D" w:rsidRPr="00B0358D">
        <w:rPr>
          <w:sz w:val="24"/>
          <w:szCs w:val="24"/>
        </w:rPr>
        <w:t>цилиндрических резервуа</w:t>
      </w:r>
      <w:r w:rsidR="0037470D">
        <w:rPr>
          <w:sz w:val="24"/>
          <w:szCs w:val="24"/>
        </w:rPr>
        <w:t>ров для нефти и нефтепродуктов (</w:t>
      </w:r>
      <w:r w:rsidR="0037470D" w:rsidRPr="00B0358D">
        <w:rPr>
          <w:sz w:val="24"/>
          <w:szCs w:val="24"/>
        </w:rPr>
        <w:t>РД 08-95-95</w:t>
      </w:r>
      <w:r w:rsidR="0037470D">
        <w:rPr>
          <w:sz w:val="24"/>
          <w:szCs w:val="24"/>
        </w:rPr>
        <w:t>).</w:t>
      </w:r>
    </w:p>
    <w:p w14:paraId="381947DB" w14:textId="77777777" w:rsidR="00676630" w:rsidRDefault="00A932C8" w:rsidP="00AF19F6">
      <w:pPr>
        <w:ind w:left="426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349B5" w:rsidRPr="00B0358D">
        <w:rPr>
          <w:sz w:val="24"/>
          <w:szCs w:val="24"/>
        </w:rPr>
        <w:t>Рекомендации по ремонту и безопасной эксплуатации металлических и железобетонных резервуаров для хранения мазута (РД 34.23.601-96).</w:t>
      </w:r>
      <w:r w:rsidR="00663CC9">
        <w:rPr>
          <w:sz w:val="24"/>
          <w:szCs w:val="24"/>
        </w:rPr>
        <w:t xml:space="preserve">   </w:t>
      </w:r>
    </w:p>
    <w:p w14:paraId="3CE669BC" w14:textId="77777777" w:rsidR="00676630" w:rsidRDefault="00A932C8" w:rsidP="00AF19F6">
      <w:pPr>
        <w:ind w:left="426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349B5" w:rsidRPr="00B0358D">
        <w:rPr>
          <w:sz w:val="24"/>
          <w:szCs w:val="24"/>
        </w:rPr>
        <w:t>Резервуары вертикальные стальные сварные для нефти и нефтепродуктов. Техническое диагностирование и анализ безопасности (СА-03-008-08).</w:t>
      </w:r>
    </w:p>
    <w:p w14:paraId="6E732E95" w14:textId="77777777" w:rsidR="002664A3" w:rsidRDefault="002664A3" w:rsidP="002664A3">
      <w:pPr>
        <w:ind w:left="426"/>
        <w:rPr>
          <w:sz w:val="24"/>
          <w:szCs w:val="24"/>
        </w:rPr>
      </w:pPr>
      <w:r>
        <w:rPr>
          <w:sz w:val="24"/>
          <w:szCs w:val="24"/>
        </w:rPr>
        <w:t>- Федеральные нормы и правила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производств».</w:t>
      </w:r>
    </w:p>
    <w:p w14:paraId="53CEE970" w14:textId="7D73B6BA" w:rsidR="000349B5" w:rsidRPr="00AF19F6" w:rsidRDefault="00A932C8" w:rsidP="00AF19F6">
      <w:pPr>
        <w:ind w:left="426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941220">
        <w:rPr>
          <w:sz w:val="24"/>
          <w:szCs w:val="24"/>
        </w:rPr>
        <w:t>Производственная программа филиала «Шатурская</w:t>
      </w:r>
      <w:r w:rsidR="00B62FFA">
        <w:rPr>
          <w:sz w:val="24"/>
          <w:szCs w:val="24"/>
        </w:rPr>
        <w:t xml:space="preserve"> ГРЭС» </w:t>
      </w:r>
      <w:r>
        <w:rPr>
          <w:color w:val="000000"/>
          <w:sz w:val="24"/>
          <w:szCs w:val="24"/>
        </w:rPr>
        <w:t>П</w:t>
      </w:r>
      <w:r w:rsidRPr="00B0358D">
        <w:rPr>
          <w:color w:val="000000"/>
          <w:sz w:val="24"/>
          <w:szCs w:val="24"/>
        </w:rPr>
        <w:t>АО «</w:t>
      </w:r>
      <w:r>
        <w:rPr>
          <w:color w:val="000000"/>
          <w:sz w:val="24"/>
          <w:szCs w:val="24"/>
        </w:rPr>
        <w:t>Юнипро</w:t>
      </w:r>
      <w:r w:rsidRPr="00B0358D">
        <w:rPr>
          <w:color w:val="000000"/>
          <w:sz w:val="24"/>
          <w:szCs w:val="24"/>
        </w:rPr>
        <w:t>»</w:t>
      </w:r>
      <w:r w:rsidRPr="00B0358D">
        <w:rPr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 w:rsidR="00B62FFA">
        <w:rPr>
          <w:sz w:val="24"/>
          <w:szCs w:val="24"/>
        </w:rPr>
        <w:t xml:space="preserve"> 20</w:t>
      </w:r>
      <w:r w:rsidR="00075816">
        <w:rPr>
          <w:sz w:val="24"/>
          <w:szCs w:val="24"/>
        </w:rPr>
        <w:t>18 год.</w:t>
      </w:r>
      <w:r w:rsidR="00FE0CF4">
        <w:rPr>
          <w:sz w:val="24"/>
          <w:szCs w:val="24"/>
        </w:rPr>
        <w:t xml:space="preserve"> </w:t>
      </w:r>
    </w:p>
    <w:p w14:paraId="43DE4953" w14:textId="77777777" w:rsidR="00AF19F6" w:rsidRDefault="00AF19F6" w:rsidP="00AF19F6">
      <w:pPr>
        <w:jc w:val="both"/>
        <w:rPr>
          <w:sz w:val="24"/>
          <w:szCs w:val="24"/>
        </w:rPr>
      </w:pPr>
    </w:p>
    <w:p w14:paraId="41AFD49C" w14:textId="77777777" w:rsidR="00E83716" w:rsidRPr="00B50AC7" w:rsidRDefault="00AF19F6" w:rsidP="00AF19F6">
      <w:pPr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 </w:t>
      </w:r>
      <w:r w:rsidR="00E83716" w:rsidRPr="00B50AC7">
        <w:rPr>
          <w:b/>
          <w:sz w:val="24"/>
          <w:szCs w:val="24"/>
        </w:rPr>
        <w:t xml:space="preserve">4. </w:t>
      </w:r>
      <w:r w:rsidR="00A02703" w:rsidRPr="00B50AC7">
        <w:rPr>
          <w:b/>
          <w:sz w:val="24"/>
          <w:szCs w:val="24"/>
        </w:rPr>
        <w:t>Цель проведения услуги</w:t>
      </w:r>
      <w:r w:rsidR="00EF59EB" w:rsidRPr="00B50AC7">
        <w:rPr>
          <w:b/>
          <w:sz w:val="24"/>
          <w:szCs w:val="24"/>
        </w:rPr>
        <w:t>:</w:t>
      </w:r>
    </w:p>
    <w:p w14:paraId="117C4E40" w14:textId="77777777" w:rsidR="00AA7A51" w:rsidRPr="00B0358D" w:rsidRDefault="008B2915" w:rsidP="00AF19F6">
      <w:pPr>
        <w:ind w:left="426"/>
        <w:rPr>
          <w:sz w:val="24"/>
          <w:szCs w:val="24"/>
        </w:rPr>
      </w:pPr>
      <w:r w:rsidRPr="00B0358D">
        <w:rPr>
          <w:sz w:val="24"/>
          <w:szCs w:val="24"/>
        </w:rPr>
        <w:t>Получение от специализированной организации</w:t>
      </w:r>
      <w:r w:rsidR="00AA7A51" w:rsidRPr="00B0358D">
        <w:rPr>
          <w:sz w:val="24"/>
          <w:szCs w:val="24"/>
        </w:rPr>
        <w:t>:</w:t>
      </w:r>
    </w:p>
    <w:p w14:paraId="68D29E1A" w14:textId="4B1536AA" w:rsidR="00AA7A51" w:rsidRPr="00B0358D" w:rsidRDefault="00AA7A51" w:rsidP="00AF19F6">
      <w:pPr>
        <w:ind w:left="426"/>
        <w:rPr>
          <w:sz w:val="24"/>
          <w:szCs w:val="24"/>
        </w:rPr>
      </w:pPr>
      <w:r w:rsidRPr="00B0358D">
        <w:rPr>
          <w:sz w:val="24"/>
          <w:szCs w:val="24"/>
        </w:rPr>
        <w:t xml:space="preserve">- </w:t>
      </w:r>
      <w:r w:rsidR="008B2915" w:rsidRPr="00B0358D">
        <w:rPr>
          <w:sz w:val="24"/>
          <w:szCs w:val="24"/>
        </w:rPr>
        <w:t xml:space="preserve">обоснованного заключения </w:t>
      </w:r>
      <w:r w:rsidR="00632DA1" w:rsidRPr="00B0358D">
        <w:rPr>
          <w:sz w:val="24"/>
          <w:szCs w:val="24"/>
        </w:rPr>
        <w:t xml:space="preserve">по результатам </w:t>
      </w:r>
      <w:r w:rsidR="00EF59EB">
        <w:rPr>
          <w:sz w:val="24"/>
          <w:szCs w:val="24"/>
        </w:rPr>
        <w:t>полного технического</w:t>
      </w:r>
      <w:r w:rsidR="00632DA1" w:rsidRPr="00B0358D">
        <w:rPr>
          <w:sz w:val="24"/>
          <w:szCs w:val="24"/>
        </w:rPr>
        <w:t xml:space="preserve"> </w:t>
      </w:r>
      <w:r w:rsidR="00075816">
        <w:rPr>
          <w:sz w:val="24"/>
          <w:szCs w:val="24"/>
        </w:rPr>
        <w:t xml:space="preserve">диагностирования </w:t>
      </w:r>
      <w:r w:rsidR="00632DA1" w:rsidRPr="00B0358D">
        <w:rPr>
          <w:sz w:val="24"/>
          <w:szCs w:val="24"/>
        </w:rPr>
        <w:t xml:space="preserve">резервуара, </w:t>
      </w:r>
      <w:r w:rsidR="008B2915" w:rsidRPr="00B0358D">
        <w:rPr>
          <w:sz w:val="24"/>
          <w:szCs w:val="24"/>
        </w:rPr>
        <w:t>содержащего выводы и рекомендации</w:t>
      </w:r>
      <w:r w:rsidRPr="00B0358D">
        <w:rPr>
          <w:sz w:val="24"/>
          <w:szCs w:val="24"/>
        </w:rPr>
        <w:t>;</w:t>
      </w:r>
    </w:p>
    <w:p w14:paraId="730835C4" w14:textId="77777777" w:rsidR="00241FBD" w:rsidRDefault="00AA7A51" w:rsidP="00AF19F6">
      <w:pPr>
        <w:ind w:left="426"/>
        <w:rPr>
          <w:sz w:val="24"/>
          <w:szCs w:val="24"/>
        </w:rPr>
      </w:pPr>
      <w:r w:rsidRPr="00B0358D">
        <w:rPr>
          <w:sz w:val="24"/>
          <w:szCs w:val="24"/>
        </w:rPr>
        <w:t xml:space="preserve">- получение заключения экспертизы промышленной безопасности, </w:t>
      </w:r>
      <w:r w:rsidR="00992653">
        <w:rPr>
          <w:sz w:val="24"/>
          <w:szCs w:val="24"/>
        </w:rPr>
        <w:t xml:space="preserve">внесенного в реестр </w:t>
      </w:r>
      <w:r w:rsidRPr="00B0358D">
        <w:rPr>
          <w:sz w:val="24"/>
          <w:szCs w:val="24"/>
        </w:rPr>
        <w:t>Ростехнадзора</w:t>
      </w:r>
      <w:r w:rsidR="008B2915" w:rsidRPr="00B0358D">
        <w:rPr>
          <w:sz w:val="24"/>
          <w:szCs w:val="24"/>
        </w:rPr>
        <w:t>.</w:t>
      </w:r>
    </w:p>
    <w:p w14:paraId="1D0396BE" w14:textId="77777777" w:rsidR="00750497" w:rsidRDefault="00750497" w:rsidP="00AF19F6">
      <w:pPr>
        <w:jc w:val="both"/>
        <w:rPr>
          <w:sz w:val="24"/>
          <w:szCs w:val="24"/>
        </w:rPr>
      </w:pPr>
    </w:p>
    <w:p w14:paraId="2DBAB84A" w14:textId="77777777" w:rsidR="00B62FFA" w:rsidRDefault="00B62FFA" w:rsidP="00B62FFA">
      <w:pPr>
        <w:jc w:val="both"/>
        <w:rPr>
          <w:sz w:val="24"/>
          <w:szCs w:val="24"/>
        </w:rPr>
      </w:pPr>
    </w:p>
    <w:p w14:paraId="6F3CAA60" w14:textId="77777777" w:rsidR="00B62FFA" w:rsidRDefault="00B62FFA" w:rsidP="00B62FFA">
      <w:pPr>
        <w:jc w:val="both"/>
        <w:rPr>
          <w:sz w:val="24"/>
          <w:szCs w:val="24"/>
        </w:rPr>
      </w:pPr>
    </w:p>
    <w:p w14:paraId="05610742" w14:textId="77777777" w:rsidR="00D35936" w:rsidRDefault="00D35936" w:rsidP="00B62FFA">
      <w:pPr>
        <w:jc w:val="both"/>
        <w:rPr>
          <w:sz w:val="24"/>
          <w:szCs w:val="24"/>
        </w:rPr>
      </w:pPr>
    </w:p>
    <w:p w14:paraId="7660357B" w14:textId="77777777" w:rsidR="00D35936" w:rsidRDefault="00D35936" w:rsidP="00B62FFA">
      <w:pPr>
        <w:jc w:val="both"/>
        <w:rPr>
          <w:sz w:val="24"/>
          <w:szCs w:val="24"/>
        </w:rPr>
      </w:pPr>
    </w:p>
    <w:p w14:paraId="63F0ACF6" w14:textId="77777777" w:rsidR="00AF19F6" w:rsidRDefault="00AF19F6" w:rsidP="00E21B22">
      <w:pPr>
        <w:jc w:val="both"/>
        <w:rPr>
          <w:b/>
          <w:sz w:val="24"/>
          <w:szCs w:val="24"/>
        </w:rPr>
      </w:pPr>
    </w:p>
    <w:p w14:paraId="23284E2F" w14:textId="77777777" w:rsidR="00E83716" w:rsidRPr="00B50AC7" w:rsidRDefault="00AF19F6" w:rsidP="00E21B2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</w:t>
      </w:r>
      <w:r w:rsidR="00A02703" w:rsidRPr="00B50AC7">
        <w:rPr>
          <w:b/>
          <w:sz w:val="24"/>
          <w:szCs w:val="24"/>
        </w:rPr>
        <w:t>5. Содержание услуги</w:t>
      </w:r>
      <w:r w:rsidR="00E83716" w:rsidRPr="00B50AC7">
        <w:rPr>
          <w:b/>
          <w:sz w:val="24"/>
          <w:szCs w:val="24"/>
        </w:rPr>
        <w:t>.</w:t>
      </w:r>
    </w:p>
    <w:p w14:paraId="5C4C1B5E" w14:textId="77777777" w:rsidR="00E83716" w:rsidRPr="00B0358D" w:rsidRDefault="00E83716" w:rsidP="00E83716">
      <w:pPr>
        <w:ind w:left="581"/>
        <w:jc w:val="both"/>
        <w:rPr>
          <w:b/>
          <w:bCs/>
          <w:color w:val="000000"/>
          <w:sz w:val="24"/>
          <w:szCs w:val="24"/>
        </w:rPr>
      </w:pPr>
    </w:p>
    <w:tbl>
      <w:tblPr>
        <w:tblW w:w="9479" w:type="dxa"/>
        <w:tblInd w:w="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1"/>
        <w:gridCol w:w="1922"/>
        <w:gridCol w:w="6266"/>
      </w:tblGrid>
      <w:tr w:rsidR="00A00BE9" w:rsidRPr="00B0358D" w14:paraId="30125007" w14:textId="77777777" w:rsidTr="00A932C8">
        <w:trPr>
          <w:trHeight w:val="851"/>
        </w:trPr>
        <w:tc>
          <w:tcPr>
            <w:tcW w:w="1291" w:type="dxa"/>
            <w:vMerge w:val="restart"/>
            <w:vAlign w:val="center"/>
          </w:tcPr>
          <w:p w14:paraId="6EC2CB20" w14:textId="77777777" w:rsidR="00A00BE9" w:rsidRPr="00B0358D" w:rsidRDefault="00A00BE9" w:rsidP="000349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0358D">
              <w:rPr>
                <w:b/>
                <w:bCs/>
                <w:color w:val="000000"/>
                <w:sz w:val="24"/>
                <w:szCs w:val="24"/>
              </w:rPr>
              <w:t>Объект</w:t>
            </w:r>
          </w:p>
          <w:p w14:paraId="41F76CA2" w14:textId="77777777" w:rsidR="004D28E5" w:rsidRPr="00B0358D" w:rsidRDefault="004D28E5" w:rsidP="000349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2" w:type="dxa"/>
            <w:vMerge w:val="restart"/>
            <w:vAlign w:val="center"/>
          </w:tcPr>
          <w:p w14:paraId="4C0F4CCE" w14:textId="77777777" w:rsidR="00A00BE9" w:rsidRPr="00B0358D" w:rsidRDefault="00A00BE9" w:rsidP="000349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0358D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266" w:type="dxa"/>
            <w:vMerge w:val="restart"/>
            <w:vAlign w:val="center"/>
          </w:tcPr>
          <w:p w14:paraId="02025F65" w14:textId="77777777" w:rsidR="00A00BE9" w:rsidRPr="00B0358D" w:rsidRDefault="00A00BE9" w:rsidP="000349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0358D">
              <w:rPr>
                <w:b/>
                <w:bCs/>
                <w:color w:val="000000"/>
                <w:sz w:val="24"/>
                <w:szCs w:val="24"/>
              </w:rPr>
              <w:t>Наименование работ</w:t>
            </w:r>
          </w:p>
        </w:tc>
      </w:tr>
      <w:tr w:rsidR="00A00BE9" w:rsidRPr="00B0358D" w14:paraId="19D9C14C" w14:textId="77777777" w:rsidTr="00A932C8">
        <w:trPr>
          <w:trHeight w:val="276"/>
        </w:trPr>
        <w:tc>
          <w:tcPr>
            <w:tcW w:w="1291" w:type="dxa"/>
            <w:vMerge/>
            <w:vAlign w:val="center"/>
          </w:tcPr>
          <w:p w14:paraId="4994E813" w14:textId="77777777" w:rsidR="00A00BE9" w:rsidRPr="00B0358D" w:rsidRDefault="00A00BE9" w:rsidP="00DA02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2" w:type="dxa"/>
            <w:vMerge/>
            <w:vAlign w:val="center"/>
          </w:tcPr>
          <w:p w14:paraId="7097EEFA" w14:textId="77777777" w:rsidR="00A00BE9" w:rsidRPr="00B0358D" w:rsidRDefault="00A00BE9" w:rsidP="00DA02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66" w:type="dxa"/>
            <w:vMerge/>
            <w:vAlign w:val="center"/>
          </w:tcPr>
          <w:p w14:paraId="0FB7D101" w14:textId="77777777" w:rsidR="00A00BE9" w:rsidRPr="00B0358D" w:rsidRDefault="00A00BE9" w:rsidP="00DA02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00BE9" w:rsidRPr="00B0358D" w14:paraId="5E01E3EB" w14:textId="77777777" w:rsidTr="00A932C8">
        <w:tc>
          <w:tcPr>
            <w:tcW w:w="1291" w:type="dxa"/>
            <w:vAlign w:val="center"/>
          </w:tcPr>
          <w:p w14:paraId="51D94159" w14:textId="77777777" w:rsidR="00A00BE9" w:rsidRPr="00B0358D" w:rsidRDefault="00A00BE9" w:rsidP="00DA02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0358D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2" w:type="dxa"/>
            <w:vAlign w:val="center"/>
          </w:tcPr>
          <w:p w14:paraId="16ACCAC7" w14:textId="77777777" w:rsidR="00A00BE9" w:rsidRPr="00B0358D" w:rsidRDefault="00A00BE9" w:rsidP="00DA02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0358D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6" w:type="dxa"/>
            <w:vAlign w:val="center"/>
          </w:tcPr>
          <w:p w14:paraId="7DEBE6CB" w14:textId="77777777" w:rsidR="00A00BE9" w:rsidRPr="00B0358D" w:rsidRDefault="00A00BE9" w:rsidP="00DA02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0358D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00BE9" w:rsidRPr="00B0358D" w14:paraId="57A01238" w14:textId="77777777" w:rsidTr="00A932C8">
        <w:tc>
          <w:tcPr>
            <w:tcW w:w="1291" w:type="dxa"/>
            <w:vAlign w:val="center"/>
          </w:tcPr>
          <w:p w14:paraId="0991970D" w14:textId="77777777" w:rsidR="00A00BE9" w:rsidRDefault="00A00BE9" w:rsidP="00234832">
            <w:pPr>
              <w:jc w:val="center"/>
              <w:rPr>
                <w:color w:val="000000"/>
                <w:sz w:val="24"/>
                <w:szCs w:val="24"/>
              </w:rPr>
            </w:pPr>
            <w:r w:rsidRPr="00B0358D">
              <w:rPr>
                <w:sz w:val="24"/>
                <w:szCs w:val="24"/>
              </w:rPr>
              <w:t>Мазутный р</w:t>
            </w:r>
            <w:r w:rsidRPr="00B0358D">
              <w:rPr>
                <w:color w:val="000000"/>
                <w:sz w:val="24"/>
                <w:szCs w:val="24"/>
              </w:rPr>
              <w:t>езервуар</w:t>
            </w:r>
          </w:p>
          <w:p w14:paraId="315C77AF" w14:textId="77777777" w:rsidR="008A4526" w:rsidRPr="00B0358D" w:rsidRDefault="008A4526" w:rsidP="00C66DB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  <w:r w:rsidR="00C66DB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922" w:type="dxa"/>
            <w:vAlign w:val="center"/>
          </w:tcPr>
          <w:p w14:paraId="436843A0" w14:textId="77777777" w:rsidR="00A00BE9" w:rsidRPr="00B0358D" w:rsidRDefault="00A00BE9" w:rsidP="00A932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0358D">
              <w:rPr>
                <w:sz w:val="24"/>
                <w:szCs w:val="24"/>
              </w:rPr>
              <w:t>Вертикальный стальной резервуар ёмк</w:t>
            </w:r>
            <w:r w:rsidR="00011E1E" w:rsidRPr="00B0358D">
              <w:rPr>
                <w:sz w:val="24"/>
                <w:szCs w:val="24"/>
              </w:rPr>
              <w:t xml:space="preserve">остью     </w:t>
            </w:r>
            <w:r w:rsidR="00941220">
              <w:rPr>
                <w:sz w:val="24"/>
                <w:szCs w:val="24"/>
              </w:rPr>
              <w:t xml:space="preserve">   </w:t>
            </w:r>
            <w:r w:rsidRPr="00B0358D">
              <w:rPr>
                <w:sz w:val="24"/>
                <w:szCs w:val="24"/>
              </w:rPr>
              <w:t xml:space="preserve"> </w:t>
            </w:r>
            <w:r w:rsidR="00A932C8">
              <w:rPr>
                <w:sz w:val="24"/>
                <w:szCs w:val="24"/>
              </w:rPr>
              <w:t>2</w:t>
            </w:r>
            <w:r w:rsidRPr="00B0358D">
              <w:rPr>
                <w:sz w:val="24"/>
                <w:szCs w:val="24"/>
              </w:rPr>
              <w:t xml:space="preserve">0 000 </w:t>
            </w:r>
            <w:r w:rsidR="00A648C1" w:rsidRPr="00B0358D">
              <w:rPr>
                <w:sz w:val="24"/>
                <w:szCs w:val="24"/>
              </w:rPr>
              <w:t>м³</w:t>
            </w:r>
          </w:p>
        </w:tc>
        <w:tc>
          <w:tcPr>
            <w:tcW w:w="6266" w:type="dxa"/>
            <w:vAlign w:val="center"/>
          </w:tcPr>
          <w:p w14:paraId="11F71CCE" w14:textId="089884EA" w:rsidR="00A00BE9" w:rsidRPr="00B0358D" w:rsidRDefault="00A00BE9" w:rsidP="00A932C8">
            <w:pPr>
              <w:ind w:left="62" w:right="147"/>
              <w:rPr>
                <w:color w:val="000000"/>
                <w:sz w:val="24"/>
                <w:szCs w:val="24"/>
              </w:rPr>
            </w:pPr>
            <w:r w:rsidRPr="00B0358D">
              <w:rPr>
                <w:color w:val="000000"/>
                <w:sz w:val="24"/>
                <w:szCs w:val="24"/>
              </w:rPr>
              <w:t xml:space="preserve">- </w:t>
            </w:r>
            <w:r w:rsidR="0060420D" w:rsidRPr="00B0358D">
              <w:rPr>
                <w:color w:val="000000"/>
                <w:sz w:val="24"/>
                <w:szCs w:val="24"/>
              </w:rPr>
              <w:t>о</w:t>
            </w:r>
            <w:r w:rsidR="009B427E" w:rsidRPr="00B0358D">
              <w:rPr>
                <w:color w:val="000000"/>
                <w:sz w:val="24"/>
                <w:szCs w:val="24"/>
              </w:rPr>
              <w:t xml:space="preserve">знакомление </w:t>
            </w:r>
            <w:r w:rsidR="00310192" w:rsidRPr="00B0358D">
              <w:rPr>
                <w:color w:val="000000"/>
                <w:sz w:val="24"/>
                <w:szCs w:val="24"/>
              </w:rPr>
              <w:t xml:space="preserve">и анализ </w:t>
            </w:r>
            <w:r w:rsidR="009B427E" w:rsidRPr="00B0358D">
              <w:rPr>
                <w:color w:val="000000"/>
                <w:sz w:val="24"/>
                <w:szCs w:val="24"/>
              </w:rPr>
              <w:t>эксплуатаци</w:t>
            </w:r>
            <w:r w:rsidR="00AA7A51" w:rsidRPr="00B0358D">
              <w:rPr>
                <w:color w:val="000000"/>
                <w:sz w:val="24"/>
                <w:szCs w:val="24"/>
              </w:rPr>
              <w:t>о</w:t>
            </w:r>
            <w:r w:rsidR="009B427E" w:rsidRPr="00B0358D">
              <w:rPr>
                <w:color w:val="000000"/>
                <w:sz w:val="24"/>
                <w:szCs w:val="24"/>
              </w:rPr>
              <w:t xml:space="preserve">нно - </w:t>
            </w:r>
            <w:r w:rsidR="00A932C8" w:rsidRPr="00B0358D">
              <w:rPr>
                <w:color w:val="000000"/>
                <w:sz w:val="24"/>
                <w:szCs w:val="24"/>
              </w:rPr>
              <w:t>технической документации</w:t>
            </w:r>
            <w:r w:rsidR="009B427E" w:rsidRPr="00B0358D">
              <w:rPr>
                <w:color w:val="000000"/>
                <w:sz w:val="24"/>
                <w:szCs w:val="24"/>
              </w:rPr>
              <w:t>;</w:t>
            </w:r>
            <w:r w:rsidR="00075816">
              <w:rPr>
                <w:color w:val="000000"/>
                <w:sz w:val="24"/>
                <w:szCs w:val="24"/>
              </w:rPr>
              <w:t xml:space="preserve"> </w:t>
            </w:r>
          </w:p>
          <w:p w14:paraId="5018CFD8" w14:textId="77777777" w:rsidR="009B427E" w:rsidRPr="00B0358D" w:rsidRDefault="009B427E" w:rsidP="00A932C8">
            <w:pPr>
              <w:ind w:left="62" w:right="147"/>
              <w:rPr>
                <w:color w:val="000000"/>
                <w:sz w:val="24"/>
                <w:szCs w:val="24"/>
              </w:rPr>
            </w:pPr>
            <w:r w:rsidRPr="00B0358D">
              <w:rPr>
                <w:color w:val="000000"/>
                <w:sz w:val="24"/>
                <w:szCs w:val="24"/>
              </w:rPr>
              <w:t xml:space="preserve">- </w:t>
            </w:r>
            <w:r w:rsidR="0060420D" w:rsidRPr="00B0358D">
              <w:rPr>
                <w:color w:val="000000"/>
                <w:sz w:val="24"/>
                <w:szCs w:val="24"/>
              </w:rPr>
              <w:t>а</w:t>
            </w:r>
            <w:r w:rsidRPr="00B0358D">
              <w:rPr>
                <w:color w:val="000000"/>
                <w:sz w:val="24"/>
                <w:szCs w:val="24"/>
              </w:rPr>
              <w:t xml:space="preserve">нализ конструктивных особенностей резервуаров и условий </w:t>
            </w:r>
            <w:r w:rsidR="0060420D" w:rsidRPr="00B0358D">
              <w:rPr>
                <w:color w:val="000000"/>
                <w:sz w:val="24"/>
                <w:szCs w:val="24"/>
              </w:rPr>
              <w:t>э</w:t>
            </w:r>
            <w:r w:rsidRPr="00B0358D">
              <w:rPr>
                <w:color w:val="000000"/>
                <w:sz w:val="24"/>
                <w:szCs w:val="24"/>
              </w:rPr>
              <w:t>ксплуатации;</w:t>
            </w:r>
          </w:p>
          <w:p w14:paraId="62EA7678" w14:textId="77777777" w:rsidR="009B427E" w:rsidRPr="00B0358D" w:rsidRDefault="009B427E" w:rsidP="00A932C8">
            <w:pPr>
              <w:ind w:left="62" w:right="147"/>
              <w:rPr>
                <w:color w:val="000000"/>
                <w:sz w:val="24"/>
                <w:szCs w:val="24"/>
              </w:rPr>
            </w:pPr>
            <w:r w:rsidRPr="00B0358D">
              <w:rPr>
                <w:color w:val="000000"/>
                <w:sz w:val="24"/>
                <w:szCs w:val="24"/>
              </w:rPr>
              <w:t xml:space="preserve">- </w:t>
            </w:r>
            <w:r w:rsidR="0060420D" w:rsidRPr="00B0358D">
              <w:rPr>
                <w:color w:val="000000"/>
                <w:sz w:val="24"/>
                <w:szCs w:val="24"/>
              </w:rPr>
              <w:t>с</w:t>
            </w:r>
            <w:r w:rsidRPr="00B0358D">
              <w:rPr>
                <w:color w:val="000000"/>
                <w:sz w:val="24"/>
                <w:szCs w:val="24"/>
              </w:rPr>
              <w:t xml:space="preserve">оставление программы </w:t>
            </w:r>
            <w:r w:rsidR="00EF59EB">
              <w:rPr>
                <w:color w:val="000000"/>
                <w:sz w:val="24"/>
                <w:szCs w:val="24"/>
              </w:rPr>
              <w:t>полного технического</w:t>
            </w:r>
            <w:r w:rsidR="00FE03D4" w:rsidRPr="00B0358D">
              <w:rPr>
                <w:color w:val="000000"/>
                <w:sz w:val="24"/>
                <w:szCs w:val="24"/>
              </w:rPr>
              <w:t xml:space="preserve"> </w:t>
            </w:r>
            <w:r w:rsidR="00FE0CF4" w:rsidRPr="00FE0CF4">
              <w:rPr>
                <w:color w:val="000000"/>
                <w:sz w:val="24"/>
                <w:szCs w:val="24"/>
              </w:rPr>
              <w:t>диагностирования</w:t>
            </w:r>
            <w:r w:rsidRPr="00B0358D">
              <w:rPr>
                <w:color w:val="000000"/>
                <w:sz w:val="24"/>
                <w:szCs w:val="24"/>
              </w:rPr>
              <w:t>;</w:t>
            </w:r>
          </w:p>
          <w:p w14:paraId="57CFD41A" w14:textId="28FBC03D" w:rsidR="0060420D" w:rsidRPr="00B0358D" w:rsidRDefault="009B427E" w:rsidP="00A932C8">
            <w:pPr>
              <w:ind w:left="62" w:right="147"/>
              <w:rPr>
                <w:color w:val="000000"/>
                <w:sz w:val="24"/>
                <w:szCs w:val="24"/>
              </w:rPr>
            </w:pPr>
            <w:r w:rsidRPr="00B0358D">
              <w:rPr>
                <w:color w:val="000000"/>
                <w:sz w:val="24"/>
                <w:szCs w:val="24"/>
              </w:rPr>
              <w:t xml:space="preserve">- </w:t>
            </w:r>
            <w:r w:rsidR="0060420D" w:rsidRPr="00B0358D">
              <w:rPr>
                <w:color w:val="000000"/>
                <w:sz w:val="24"/>
                <w:szCs w:val="24"/>
              </w:rPr>
              <w:t>в</w:t>
            </w:r>
            <w:r w:rsidRPr="00B0358D">
              <w:rPr>
                <w:color w:val="000000"/>
                <w:sz w:val="24"/>
                <w:szCs w:val="24"/>
              </w:rPr>
              <w:t xml:space="preserve">изуальный осмотр всех конструкций </w:t>
            </w:r>
            <w:r w:rsidR="00310192" w:rsidRPr="00B0358D">
              <w:rPr>
                <w:color w:val="000000"/>
                <w:sz w:val="24"/>
                <w:szCs w:val="24"/>
              </w:rPr>
              <w:t xml:space="preserve">с внутренней </w:t>
            </w:r>
            <w:r w:rsidR="00A932C8" w:rsidRPr="00B0358D">
              <w:rPr>
                <w:color w:val="000000"/>
                <w:sz w:val="24"/>
                <w:szCs w:val="24"/>
              </w:rPr>
              <w:t>и наружной</w:t>
            </w:r>
            <w:r w:rsidR="00310192" w:rsidRPr="00B0358D">
              <w:rPr>
                <w:color w:val="000000"/>
                <w:sz w:val="24"/>
                <w:szCs w:val="24"/>
              </w:rPr>
              <w:t xml:space="preserve"> ст</w:t>
            </w:r>
            <w:r w:rsidR="00E72DF6">
              <w:rPr>
                <w:color w:val="000000"/>
                <w:sz w:val="24"/>
                <w:szCs w:val="24"/>
              </w:rPr>
              <w:t>орон;</w:t>
            </w:r>
          </w:p>
          <w:p w14:paraId="5B08C29C" w14:textId="77777777" w:rsidR="00241FBD" w:rsidRPr="00B0358D" w:rsidRDefault="002879AB" w:rsidP="00A932C8">
            <w:pPr>
              <w:ind w:left="62" w:right="14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зачистка стенок,</w:t>
            </w:r>
            <w:r w:rsidR="00241FBD" w:rsidRPr="00B0358D">
              <w:rPr>
                <w:color w:val="000000"/>
                <w:sz w:val="24"/>
                <w:szCs w:val="24"/>
              </w:rPr>
              <w:t xml:space="preserve"> днища</w:t>
            </w:r>
            <w:r w:rsidR="002664A3">
              <w:rPr>
                <w:color w:val="000000"/>
                <w:sz w:val="24"/>
                <w:szCs w:val="24"/>
              </w:rPr>
              <w:t>, кровли</w:t>
            </w:r>
            <w:r w:rsidR="00241FBD" w:rsidRPr="00B0358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и сварных швов </w:t>
            </w:r>
            <w:r w:rsidR="00241FBD" w:rsidRPr="00B0358D">
              <w:rPr>
                <w:color w:val="000000"/>
                <w:sz w:val="24"/>
                <w:szCs w:val="24"/>
              </w:rPr>
              <w:t>резервуара</w:t>
            </w:r>
            <w:r w:rsidR="00DC6A4B">
              <w:rPr>
                <w:color w:val="000000"/>
                <w:sz w:val="24"/>
                <w:szCs w:val="24"/>
              </w:rPr>
              <w:t>,</w:t>
            </w:r>
            <w:r w:rsidR="00241FBD" w:rsidRPr="00B0358D">
              <w:rPr>
                <w:color w:val="000000"/>
                <w:sz w:val="24"/>
                <w:szCs w:val="24"/>
              </w:rPr>
              <w:t xml:space="preserve"> </w:t>
            </w:r>
            <w:r w:rsidR="00B13221" w:rsidRPr="00B0358D">
              <w:rPr>
                <w:color w:val="000000"/>
                <w:sz w:val="24"/>
                <w:szCs w:val="24"/>
              </w:rPr>
              <w:t xml:space="preserve">с целью подготовки его к проведению </w:t>
            </w:r>
            <w:r w:rsidR="002664A3">
              <w:rPr>
                <w:color w:val="000000"/>
                <w:sz w:val="24"/>
                <w:szCs w:val="24"/>
              </w:rPr>
              <w:t>технического диагностирования</w:t>
            </w:r>
            <w:r w:rsidR="00B13221" w:rsidRPr="00B0358D">
              <w:rPr>
                <w:color w:val="000000"/>
                <w:sz w:val="24"/>
                <w:szCs w:val="24"/>
              </w:rPr>
              <w:t>;</w:t>
            </w:r>
          </w:p>
          <w:p w14:paraId="7A1EBA5A" w14:textId="77777777" w:rsidR="0060420D" w:rsidRPr="00B0358D" w:rsidRDefault="0060420D" w:rsidP="00A932C8">
            <w:pPr>
              <w:ind w:left="62" w:right="147"/>
              <w:rPr>
                <w:sz w:val="24"/>
                <w:szCs w:val="24"/>
              </w:rPr>
            </w:pPr>
            <w:r w:rsidRPr="00B0358D">
              <w:rPr>
                <w:sz w:val="24"/>
                <w:szCs w:val="24"/>
              </w:rPr>
              <w:t>- измерение толщины поясов стенки, кровли, днища</w:t>
            </w:r>
            <w:r w:rsidR="00AA7A51" w:rsidRPr="00B0358D">
              <w:rPr>
                <w:sz w:val="24"/>
                <w:szCs w:val="24"/>
              </w:rPr>
              <w:t>, окрайки</w:t>
            </w:r>
            <w:r w:rsidR="002879AB">
              <w:rPr>
                <w:sz w:val="24"/>
                <w:szCs w:val="24"/>
              </w:rPr>
              <w:t>, МПД, УЗД сварных швов и замеры твердости</w:t>
            </w:r>
            <w:r w:rsidRPr="00B0358D">
              <w:rPr>
                <w:sz w:val="24"/>
                <w:szCs w:val="24"/>
              </w:rPr>
              <w:t>;</w:t>
            </w:r>
          </w:p>
          <w:p w14:paraId="23426A32" w14:textId="45F0D3A2" w:rsidR="00E72DF6" w:rsidRPr="00B0358D" w:rsidRDefault="00E72DF6" w:rsidP="00A932C8">
            <w:pPr>
              <w:ind w:left="62" w:righ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геометрические измерения формы резервуара с целью выявления отклонений стенок резервуара от проектной;</w:t>
            </w:r>
          </w:p>
          <w:p w14:paraId="39664234" w14:textId="77777777" w:rsidR="0060420D" w:rsidRPr="00941220" w:rsidRDefault="0060420D" w:rsidP="00A932C8">
            <w:pPr>
              <w:ind w:left="62" w:right="147"/>
              <w:rPr>
                <w:sz w:val="24"/>
                <w:szCs w:val="24"/>
              </w:rPr>
            </w:pPr>
            <w:r w:rsidRPr="00B0358D">
              <w:rPr>
                <w:sz w:val="24"/>
                <w:szCs w:val="24"/>
              </w:rPr>
              <w:t>- определение необходимо</w:t>
            </w:r>
            <w:r w:rsidR="00941220">
              <w:rPr>
                <w:sz w:val="24"/>
                <w:szCs w:val="24"/>
              </w:rPr>
              <w:t xml:space="preserve">сти оценки механических свойств </w:t>
            </w:r>
            <w:r w:rsidRPr="00B0358D">
              <w:rPr>
                <w:sz w:val="24"/>
                <w:szCs w:val="24"/>
              </w:rPr>
              <w:t>материала и его структуры (методами неразрушающего контроля);</w:t>
            </w:r>
          </w:p>
          <w:p w14:paraId="230689FA" w14:textId="77777777" w:rsidR="00011E1E" w:rsidRPr="00B0358D" w:rsidRDefault="0060420D" w:rsidP="00A932C8">
            <w:pPr>
              <w:ind w:left="62" w:right="147"/>
              <w:rPr>
                <w:sz w:val="24"/>
                <w:szCs w:val="24"/>
              </w:rPr>
            </w:pPr>
            <w:r w:rsidRPr="00B0358D">
              <w:rPr>
                <w:sz w:val="24"/>
                <w:szCs w:val="24"/>
              </w:rPr>
              <w:t>- оценка физико-механических свойств и структуры металла;</w:t>
            </w:r>
          </w:p>
          <w:p w14:paraId="4CE8016E" w14:textId="77777777" w:rsidR="0060420D" w:rsidRPr="00B0358D" w:rsidRDefault="0060420D" w:rsidP="00A932C8">
            <w:pPr>
              <w:ind w:left="62" w:right="147"/>
              <w:rPr>
                <w:sz w:val="24"/>
                <w:szCs w:val="24"/>
              </w:rPr>
            </w:pPr>
            <w:r w:rsidRPr="00B0358D">
              <w:rPr>
                <w:sz w:val="24"/>
                <w:szCs w:val="24"/>
              </w:rPr>
              <w:t>- проверка</w:t>
            </w:r>
            <w:r w:rsidR="00011E1E" w:rsidRPr="00B0358D">
              <w:rPr>
                <w:sz w:val="24"/>
                <w:szCs w:val="24"/>
              </w:rPr>
              <w:t xml:space="preserve"> состояния основания и отмостки;</w:t>
            </w:r>
          </w:p>
          <w:p w14:paraId="7B8BA8FB" w14:textId="77777777" w:rsidR="00011E1E" w:rsidRPr="00B0358D" w:rsidRDefault="0060420D" w:rsidP="00A932C8">
            <w:pPr>
              <w:ind w:left="62" w:right="147"/>
              <w:rPr>
                <w:sz w:val="24"/>
                <w:szCs w:val="24"/>
              </w:rPr>
            </w:pPr>
            <w:r w:rsidRPr="00B0358D">
              <w:rPr>
                <w:sz w:val="24"/>
                <w:szCs w:val="24"/>
              </w:rPr>
              <w:t xml:space="preserve">- оценка остаточного </w:t>
            </w:r>
            <w:r w:rsidR="00FE03D4" w:rsidRPr="00B0358D">
              <w:rPr>
                <w:sz w:val="24"/>
                <w:szCs w:val="24"/>
              </w:rPr>
              <w:t>ресурса работы металла с учетом:</w:t>
            </w:r>
          </w:p>
          <w:p w14:paraId="37DEA516" w14:textId="77777777" w:rsidR="0060420D" w:rsidRPr="00B0358D" w:rsidRDefault="006E7353" w:rsidP="00A932C8">
            <w:pPr>
              <w:ind w:left="62" w:righ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</w:t>
            </w:r>
            <w:r w:rsidR="0060420D" w:rsidRPr="00B0358D">
              <w:rPr>
                <w:sz w:val="24"/>
                <w:szCs w:val="24"/>
              </w:rPr>
              <w:t xml:space="preserve"> скорости коррозии в местах уменьшения толщин</w:t>
            </w:r>
          </w:p>
          <w:p w14:paraId="7370193A" w14:textId="77777777" w:rsidR="0060420D" w:rsidRPr="00B0358D" w:rsidRDefault="0060420D" w:rsidP="00A932C8">
            <w:pPr>
              <w:tabs>
                <w:tab w:val="left" w:pos="175"/>
              </w:tabs>
              <w:ind w:left="62" w:right="147"/>
              <w:rPr>
                <w:sz w:val="24"/>
                <w:szCs w:val="24"/>
              </w:rPr>
            </w:pPr>
            <w:r w:rsidRPr="00B0358D">
              <w:rPr>
                <w:sz w:val="24"/>
                <w:szCs w:val="24"/>
              </w:rPr>
              <w:t>элементов;</w:t>
            </w:r>
          </w:p>
          <w:p w14:paraId="2E84B6EA" w14:textId="77777777" w:rsidR="0060420D" w:rsidRPr="00B0358D" w:rsidRDefault="00B62FFA" w:rsidP="00B50AC7">
            <w:pPr>
              <w:ind w:righ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E7353">
              <w:rPr>
                <w:sz w:val="24"/>
                <w:szCs w:val="24"/>
              </w:rPr>
              <w:t xml:space="preserve">б) </w:t>
            </w:r>
            <w:r w:rsidR="0060420D" w:rsidRPr="00B0358D">
              <w:rPr>
                <w:sz w:val="24"/>
                <w:szCs w:val="24"/>
              </w:rPr>
              <w:t>изменения механических свойств металла или сварных</w:t>
            </w:r>
            <w:r w:rsidR="006E7353">
              <w:rPr>
                <w:sz w:val="24"/>
                <w:szCs w:val="24"/>
              </w:rPr>
              <w:t xml:space="preserve"> </w:t>
            </w:r>
            <w:r w:rsidR="0060420D" w:rsidRPr="00B0358D">
              <w:rPr>
                <w:sz w:val="24"/>
                <w:szCs w:val="24"/>
              </w:rPr>
              <w:t>соединений;</w:t>
            </w:r>
          </w:p>
          <w:p w14:paraId="3469F7C4" w14:textId="77777777" w:rsidR="0060420D" w:rsidRPr="00B0358D" w:rsidRDefault="006E7353" w:rsidP="00FE0CF4">
            <w:pPr>
              <w:ind w:left="62" w:righ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="0060420D" w:rsidRPr="00B0358D">
              <w:rPr>
                <w:sz w:val="24"/>
                <w:szCs w:val="24"/>
              </w:rPr>
              <w:t>объема и характера циклических нагружений;</w:t>
            </w:r>
          </w:p>
          <w:p w14:paraId="6052DBFD" w14:textId="77777777" w:rsidR="00FE0CF4" w:rsidRDefault="009460C8" w:rsidP="00A932C8">
            <w:pPr>
              <w:ind w:left="62" w:right="147"/>
              <w:rPr>
                <w:color w:val="000000"/>
                <w:sz w:val="24"/>
                <w:szCs w:val="24"/>
              </w:rPr>
            </w:pPr>
            <w:r w:rsidRPr="00B0358D">
              <w:rPr>
                <w:color w:val="000000"/>
                <w:sz w:val="24"/>
                <w:szCs w:val="24"/>
              </w:rPr>
              <w:t xml:space="preserve">- оформление заключения </w:t>
            </w:r>
            <w:r w:rsidR="00AA7A51" w:rsidRPr="00B0358D">
              <w:rPr>
                <w:color w:val="000000"/>
                <w:sz w:val="24"/>
                <w:szCs w:val="24"/>
              </w:rPr>
              <w:t xml:space="preserve">(отчета) </w:t>
            </w:r>
            <w:r w:rsidR="00FE03D4" w:rsidRPr="00B0358D">
              <w:rPr>
                <w:color w:val="000000"/>
                <w:sz w:val="24"/>
                <w:szCs w:val="24"/>
              </w:rPr>
              <w:t xml:space="preserve">по результатам </w:t>
            </w:r>
            <w:r w:rsidR="00EF59EB">
              <w:rPr>
                <w:color w:val="000000"/>
                <w:sz w:val="24"/>
                <w:szCs w:val="24"/>
              </w:rPr>
              <w:t>полного технического</w:t>
            </w:r>
            <w:r w:rsidR="00FE03D4" w:rsidRPr="00B0358D">
              <w:rPr>
                <w:color w:val="000000"/>
                <w:sz w:val="24"/>
                <w:szCs w:val="24"/>
              </w:rPr>
              <w:t xml:space="preserve"> </w:t>
            </w:r>
            <w:r w:rsidR="00FE0CF4" w:rsidRPr="00FE0CF4">
              <w:rPr>
                <w:color w:val="000000"/>
                <w:sz w:val="24"/>
                <w:szCs w:val="24"/>
              </w:rPr>
              <w:t>диагностирования</w:t>
            </w:r>
            <w:r w:rsidR="00FE0CF4">
              <w:rPr>
                <w:color w:val="000000"/>
                <w:sz w:val="24"/>
                <w:szCs w:val="24"/>
              </w:rPr>
              <w:t>;</w:t>
            </w:r>
          </w:p>
          <w:p w14:paraId="65CE652E" w14:textId="77777777" w:rsidR="00B40A76" w:rsidRDefault="0014091F" w:rsidP="00A932C8">
            <w:pPr>
              <w:ind w:left="62" w:right="147"/>
              <w:rPr>
                <w:color w:val="000000"/>
                <w:sz w:val="24"/>
                <w:szCs w:val="24"/>
              </w:rPr>
            </w:pPr>
            <w:r w:rsidRPr="00B0358D">
              <w:rPr>
                <w:color w:val="000000"/>
                <w:sz w:val="24"/>
                <w:szCs w:val="24"/>
              </w:rPr>
              <w:t xml:space="preserve">- </w:t>
            </w:r>
            <w:r w:rsidR="00B40A76" w:rsidRPr="00B0358D">
              <w:rPr>
                <w:color w:val="000000"/>
                <w:sz w:val="24"/>
                <w:szCs w:val="24"/>
              </w:rPr>
              <w:t>установление возможности (сро</w:t>
            </w:r>
            <w:r w:rsidR="00C354EA">
              <w:rPr>
                <w:color w:val="000000"/>
                <w:sz w:val="24"/>
                <w:szCs w:val="24"/>
              </w:rPr>
              <w:t xml:space="preserve">ка) эксплуатации резервуара и </w:t>
            </w:r>
            <w:r w:rsidR="00B40A76" w:rsidRPr="00B0358D">
              <w:rPr>
                <w:color w:val="000000"/>
                <w:sz w:val="24"/>
                <w:szCs w:val="24"/>
              </w:rPr>
              <w:t>уровня заполне</w:t>
            </w:r>
            <w:r w:rsidR="00C354EA">
              <w:rPr>
                <w:color w:val="000000"/>
                <w:sz w:val="24"/>
                <w:szCs w:val="24"/>
              </w:rPr>
              <w:t xml:space="preserve">ния </w:t>
            </w:r>
            <w:r w:rsidR="00B40A76" w:rsidRPr="00B0358D">
              <w:rPr>
                <w:color w:val="000000"/>
                <w:sz w:val="24"/>
                <w:szCs w:val="24"/>
              </w:rPr>
              <w:t>с выдачей соответствующего заключения</w:t>
            </w:r>
            <w:r w:rsidRPr="00B0358D">
              <w:rPr>
                <w:color w:val="000000"/>
                <w:sz w:val="24"/>
                <w:szCs w:val="24"/>
              </w:rPr>
              <w:t>;</w:t>
            </w:r>
          </w:p>
          <w:p w14:paraId="3A0C819C" w14:textId="77777777" w:rsidR="00B40A76" w:rsidRPr="00B0358D" w:rsidRDefault="00B40A76" w:rsidP="00A932C8">
            <w:pPr>
              <w:ind w:left="62" w:right="147"/>
              <w:rPr>
                <w:color w:val="000000"/>
                <w:sz w:val="24"/>
                <w:szCs w:val="24"/>
              </w:rPr>
            </w:pPr>
            <w:r w:rsidRPr="00B0358D">
              <w:rPr>
                <w:color w:val="000000"/>
                <w:sz w:val="24"/>
                <w:szCs w:val="24"/>
              </w:rPr>
              <w:t>- оформление заключения экспертизы промышленной</w:t>
            </w:r>
          </w:p>
          <w:p w14:paraId="0CD506BB" w14:textId="77777777" w:rsidR="00B40A76" w:rsidRPr="00B0358D" w:rsidRDefault="00B40A76" w:rsidP="00A932C8">
            <w:pPr>
              <w:ind w:left="62" w:right="147"/>
              <w:rPr>
                <w:color w:val="000000"/>
                <w:sz w:val="24"/>
                <w:szCs w:val="24"/>
              </w:rPr>
            </w:pPr>
            <w:r w:rsidRPr="00B0358D">
              <w:rPr>
                <w:color w:val="000000"/>
                <w:sz w:val="24"/>
                <w:szCs w:val="24"/>
              </w:rPr>
              <w:t>безопасности;</w:t>
            </w:r>
          </w:p>
          <w:p w14:paraId="636FEB3B" w14:textId="77777777" w:rsidR="0036007F" w:rsidRPr="00941220" w:rsidRDefault="00B40A76" w:rsidP="00B50AC7">
            <w:pPr>
              <w:ind w:left="62" w:right="147"/>
              <w:rPr>
                <w:color w:val="000000"/>
                <w:sz w:val="24"/>
                <w:szCs w:val="24"/>
              </w:rPr>
            </w:pPr>
            <w:r w:rsidRPr="00B0358D">
              <w:rPr>
                <w:color w:val="000000"/>
                <w:sz w:val="24"/>
                <w:szCs w:val="24"/>
              </w:rPr>
              <w:t>- сопровождение заключения экспертизы промышленной</w:t>
            </w:r>
            <w:r w:rsidR="00B50AC7">
              <w:rPr>
                <w:color w:val="000000"/>
                <w:sz w:val="24"/>
                <w:szCs w:val="24"/>
              </w:rPr>
              <w:t xml:space="preserve"> </w:t>
            </w:r>
            <w:r w:rsidR="00964928">
              <w:rPr>
                <w:color w:val="000000"/>
                <w:sz w:val="24"/>
                <w:szCs w:val="24"/>
              </w:rPr>
              <w:t>безопасности в органах</w:t>
            </w:r>
            <w:r w:rsidRPr="00B0358D">
              <w:rPr>
                <w:color w:val="000000"/>
                <w:sz w:val="24"/>
                <w:szCs w:val="24"/>
              </w:rPr>
              <w:t xml:space="preserve"> Ростехнадзора</w:t>
            </w:r>
            <w:r w:rsidR="00964928">
              <w:rPr>
                <w:color w:val="000000"/>
                <w:sz w:val="24"/>
                <w:szCs w:val="24"/>
              </w:rPr>
              <w:t xml:space="preserve"> для внесения в реестр</w:t>
            </w:r>
            <w:r w:rsidRPr="00B0358D">
              <w:rPr>
                <w:color w:val="000000"/>
                <w:sz w:val="24"/>
                <w:szCs w:val="24"/>
              </w:rPr>
              <w:t>.</w:t>
            </w:r>
          </w:p>
        </w:tc>
      </w:tr>
    </w:tbl>
    <w:p w14:paraId="32E7DBBD" w14:textId="77777777" w:rsidR="00265576" w:rsidRDefault="00265576" w:rsidP="00265576">
      <w:pPr>
        <w:jc w:val="both"/>
        <w:rPr>
          <w:sz w:val="24"/>
          <w:szCs w:val="24"/>
        </w:rPr>
      </w:pPr>
    </w:p>
    <w:p w14:paraId="03E5C2FF" w14:textId="77777777" w:rsidR="00A35C06" w:rsidRDefault="00265576" w:rsidP="00A932C8">
      <w:pPr>
        <w:jc w:val="both"/>
        <w:rPr>
          <w:b/>
          <w:sz w:val="24"/>
          <w:szCs w:val="24"/>
        </w:rPr>
      </w:pPr>
      <w:r w:rsidRPr="00B50AC7">
        <w:rPr>
          <w:b/>
          <w:sz w:val="24"/>
          <w:szCs w:val="24"/>
        </w:rPr>
        <w:t xml:space="preserve">6. Требование </w:t>
      </w:r>
      <w:r w:rsidR="00A932C8" w:rsidRPr="00B50AC7">
        <w:rPr>
          <w:b/>
          <w:sz w:val="24"/>
          <w:szCs w:val="24"/>
        </w:rPr>
        <w:t>к Исполнителю</w:t>
      </w:r>
      <w:r w:rsidRPr="00B50AC7">
        <w:rPr>
          <w:b/>
          <w:sz w:val="24"/>
          <w:szCs w:val="24"/>
        </w:rPr>
        <w:t>:</w:t>
      </w:r>
    </w:p>
    <w:p w14:paraId="2076623E" w14:textId="6632D0D3" w:rsidR="00B50AC7" w:rsidRPr="00B50AC7" w:rsidRDefault="00075816" w:rsidP="00B50AC7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 </w:t>
      </w:r>
      <w:r w:rsidR="00B50AC7" w:rsidRPr="00B50AC7">
        <w:rPr>
          <w:sz w:val="24"/>
          <w:szCs w:val="24"/>
        </w:rPr>
        <w:t>Наличие лицензии Ростехнадзора России на проведение экспертизы промышленной безопасности технических устройств</w:t>
      </w:r>
      <w:r w:rsidR="00FE0CF4">
        <w:rPr>
          <w:sz w:val="24"/>
          <w:szCs w:val="24"/>
        </w:rPr>
        <w:t>.</w:t>
      </w:r>
    </w:p>
    <w:p w14:paraId="78A3A170" w14:textId="77777777" w:rsidR="00B50AC7" w:rsidRPr="00B50AC7" w:rsidRDefault="00265576" w:rsidP="00A932C8">
      <w:pPr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B50AC7">
        <w:rPr>
          <w:sz w:val="24"/>
          <w:szCs w:val="24"/>
        </w:rPr>
        <w:t>2</w:t>
      </w:r>
      <w:r w:rsidR="00A932C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B50AC7">
        <w:rPr>
          <w:sz w:val="24"/>
          <w:szCs w:val="24"/>
        </w:rPr>
        <w:t>Экспертная организация, проводящая экспертизу</w:t>
      </w:r>
      <w:r w:rsidR="00B50AC7" w:rsidRPr="00B50AC7">
        <w:rPr>
          <w:sz w:val="24"/>
          <w:szCs w:val="24"/>
        </w:rPr>
        <w:t xml:space="preserve"> </w:t>
      </w:r>
      <w:r w:rsidRPr="00B50AC7">
        <w:rPr>
          <w:sz w:val="24"/>
          <w:szCs w:val="24"/>
        </w:rPr>
        <w:t xml:space="preserve">промышленной безопасности </w:t>
      </w:r>
      <w:r w:rsidR="006E7353" w:rsidRPr="00B50AC7">
        <w:rPr>
          <w:sz w:val="24"/>
          <w:szCs w:val="24"/>
        </w:rPr>
        <w:t xml:space="preserve">мазутного </w:t>
      </w:r>
    </w:p>
    <w:p w14:paraId="38753961" w14:textId="77777777" w:rsidR="00A35C06" w:rsidRPr="00B50AC7" w:rsidRDefault="00B50AC7" w:rsidP="00A932C8">
      <w:pPr>
        <w:jc w:val="both"/>
        <w:rPr>
          <w:sz w:val="24"/>
          <w:szCs w:val="24"/>
        </w:rPr>
      </w:pPr>
      <w:r w:rsidRPr="00B50AC7">
        <w:rPr>
          <w:sz w:val="24"/>
          <w:szCs w:val="24"/>
        </w:rPr>
        <w:t xml:space="preserve">       </w:t>
      </w:r>
      <w:r w:rsidR="006E7353" w:rsidRPr="00B50AC7">
        <w:rPr>
          <w:sz w:val="24"/>
          <w:szCs w:val="24"/>
        </w:rPr>
        <w:t>резервуара №</w:t>
      </w:r>
      <w:r w:rsidR="00340BE2">
        <w:rPr>
          <w:sz w:val="24"/>
          <w:szCs w:val="24"/>
        </w:rPr>
        <w:t>6</w:t>
      </w:r>
      <w:r w:rsidR="00265576" w:rsidRPr="00B50AC7">
        <w:rPr>
          <w:sz w:val="24"/>
          <w:szCs w:val="24"/>
        </w:rPr>
        <w:t xml:space="preserve"> должна</w:t>
      </w:r>
      <w:r w:rsidR="00265576" w:rsidRPr="00B50AC7">
        <w:rPr>
          <w:color w:val="000000"/>
          <w:sz w:val="24"/>
          <w:szCs w:val="24"/>
        </w:rPr>
        <w:t>:</w:t>
      </w:r>
    </w:p>
    <w:p w14:paraId="0427031A" w14:textId="77777777" w:rsidR="00A932C8" w:rsidRDefault="00D32361" w:rsidP="00A932C8">
      <w:pPr>
        <w:tabs>
          <w:tab w:val="left" w:pos="993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</w:t>
      </w:r>
      <w:r w:rsidR="00B50AC7">
        <w:rPr>
          <w:color w:val="000000"/>
          <w:sz w:val="24"/>
          <w:szCs w:val="24"/>
        </w:rPr>
        <w:t>2</w:t>
      </w:r>
      <w:r w:rsidR="00A932C8">
        <w:rPr>
          <w:color w:val="000000"/>
          <w:sz w:val="24"/>
          <w:szCs w:val="24"/>
        </w:rPr>
        <w:t>.1. И</w:t>
      </w:r>
      <w:r w:rsidR="00265576">
        <w:rPr>
          <w:color w:val="000000"/>
          <w:sz w:val="24"/>
          <w:szCs w:val="24"/>
        </w:rPr>
        <w:t xml:space="preserve">меть специалистов по </w:t>
      </w:r>
      <w:r w:rsidR="00D4313E">
        <w:rPr>
          <w:sz w:val="24"/>
          <w:szCs w:val="24"/>
        </w:rPr>
        <w:t>визуально-</w:t>
      </w:r>
      <w:r w:rsidR="00265576" w:rsidRPr="00964928">
        <w:rPr>
          <w:sz w:val="24"/>
          <w:szCs w:val="24"/>
        </w:rPr>
        <w:t xml:space="preserve">измерительному </w:t>
      </w:r>
      <w:r w:rsidR="00265576">
        <w:rPr>
          <w:color w:val="000000"/>
          <w:sz w:val="24"/>
          <w:szCs w:val="24"/>
        </w:rPr>
        <w:t xml:space="preserve">и другим видам неразрушающего </w:t>
      </w:r>
    </w:p>
    <w:p w14:paraId="67AEAD26" w14:textId="77777777" w:rsidR="00435297" w:rsidRPr="00FE0CF4" w:rsidRDefault="00FE0CF4" w:rsidP="00FE0CF4">
      <w:pPr>
        <w:tabs>
          <w:tab w:val="left" w:pos="993"/>
        </w:tabs>
        <w:ind w:left="4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контроля</w:t>
      </w:r>
      <w:r w:rsidR="00265576">
        <w:rPr>
          <w:color w:val="000000"/>
          <w:sz w:val="24"/>
          <w:szCs w:val="24"/>
        </w:rPr>
        <w:t xml:space="preserve"> </w:t>
      </w:r>
      <w:r w:rsidR="00435297">
        <w:rPr>
          <w:color w:val="000000"/>
          <w:sz w:val="24"/>
          <w:szCs w:val="24"/>
        </w:rPr>
        <w:t>и</w:t>
      </w:r>
      <w:r w:rsidR="00435297">
        <w:rPr>
          <w:rFonts w:ascii="Verdana" w:hAnsi="Verdana"/>
        </w:rPr>
        <w:t xml:space="preserve"> </w:t>
      </w:r>
      <w:r w:rsidR="00435297" w:rsidRPr="00FE0CF4">
        <w:rPr>
          <w:sz w:val="24"/>
          <w:szCs w:val="24"/>
        </w:rPr>
        <w:t xml:space="preserve">не менее 3-х экспертов, для которых работа в данной организации является основной, что должно быть подтверждено копиями трудовых книжек и приказов о приёме на работу (с отметкой об ознакомлении эксперта с приказом), аттестованных в </w:t>
      </w:r>
      <w:r w:rsidR="00435297" w:rsidRPr="00FE0CF4">
        <w:rPr>
          <w:sz w:val="24"/>
          <w:szCs w:val="24"/>
        </w:rPr>
        <w:lastRenderedPageBreak/>
        <w:t xml:space="preserve">соответствии с «Положением об аттестации экспертов в области промышленной безопасности» утв. Постановлением Правительства от 28.05.2015 г. № 509.  Области аттестации экспертов, в соответствии с «Перечнем областей аттестации экспертов в области промышленной безопасности», утв. Ростехнадзором России 09.09.2015 г. № 355, для выполнения экспертизы опасных производственных объектов II класса опасности: </w:t>
      </w:r>
      <w:r w:rsidR="00435297" w:rsidRPr="00E72DF6">
        <w:rPr>
          <w:sz w:val="24"/>
          <w:szCs w:val="24"/>
        </w:rPr>
        <w:t>Э8ЗС</w:t>
      </w:r>
      <w:r w:rsidR="00435297" w:rsidRPr="00FE0CF4">
        <w:rPr>
          <w:sz w:val="24"/>
          <w:szCs w:val="24"/>
        </w:rPr>
        <w:t>;</w:t>
      </w:r>
    </w:p>
    <w:p w14:paraId="33356731" w14:textId="77777777" w:rsidR="00A932C8" w:rsidRDefault="00D32361" w:rsidP="00A932C8">
      <w:pPr>
        <w:tabs>
          <w:tab w:val="left" w:pos="993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</w:t>
      </w:r>
      <w:r w:rsidR="00B50AC7">
        <w:rPr>
          <w:color w:val="000000"/>
          <w:sz w:val="24"/>
          <w:szCs w:val="24"/>
        </w:rPr>
        <w:t>2</w:t>
      </w:r>
      <w:r w:rsidR="00A932C8">
        <w:rPr>
          <w:color w:val="000000"/>
          <w:sz w:val="24"/>
          <w:szCs w:val="24"/>
        </w:rPr>
        <w:t>.2.</w:t>
      </w:r>
      <w:r w:rsidR="00265576">
        <w:rPr>
          <w:color w:val="000000"/>
          <w:sz w:val="24"/>
          <w:szCs w:val="24"/>
        </w:rPr>
        <w:t xml:space="preserve"> </w:t>
      </w:r>
      <w:r w:rsidR="00A932C8">
        <w:rPr>
          <w:color w:val="000000"/>
          <w:sz w:val="24"/>
          <w:szCs w:val="24"/>
        </w:rPr>
        <w:t>И</w:t>
      </w:r>
      <w:r w:rsidR="0049639C">
        <w:rPr>
          <w:color w:val="000000"/>
          <w:sz w:val="24"/>
          <w:szCs w:val="24"/>
        </w:rPr>
        <w:t>меть</w:t>
      </w:r>
      <w:r w:rsidR="00265576">
        <w:rPr>
          <w:color w:val="000000"/>
          <w:sz w:val="24"/>
          <w:szCs w:val="24"/>
        </w:rPr>
        <w:t xml:space="preserve"> методик</w:t>
      </w:r>
      <w:r w:rsidR="0049639C">
        <w:rPr>
          <w:color w:val="000000"/>
          <w:sz w:val="24"/>
          <w:szCs w:val="24"/>
        </w:rPr>
        <w:t xml:space="preserve">и, технические регламенты, а также другие нормативно- технические и </w:t>
      </w:r>
    </w:p>
    <w:p w14:paraId="22C49B38" w14:textId="77777777" w:rsidR="00A35C06" w:rsidRPr="00A932C8" w:rsidRDefault="00A932C8" w:rsidP="00A932C8">
      <w:pPr>
        <w:tabs>
          <w:tab w:val="left" w:pos="993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 w:rsidR="0049639C">
        <w:rPr>
          <w:color w:val="000000"/>
          <w:sz w:val="24"/>
          <w:szCs w:val="24"/>
        </w:rPr>
        <w:t>методические документы</w:t>
      </w:r>
      <w:r w:rsidR="00265576">
        <w:rPr>
          <w:color w:val="000000"/>
          <w:sz w:val="24"/>
          <w:szCs w:val="24"/>
        </w:rPr>
        <w:t>, требование которых обязател</w:t>
      </w:r>
      <w:r w:rsidR="00E9657F">
        <w:rPr>
          <w:color w:val="000000"/>
          <w:sz w:val="24"/>
          <w:szCs w:val="24"/>
        </w:rPr>
        <w:t>ьно при проведении данной услуги</w:t>
      </w:r>
      <w:r w:rsidR="00265576">
        <w:rPr>
          <w:color w:val="000000"/>
          <w:sz w:val="24"/>
          <w:szCs w:val="24"/>
        </w:rPr>
        <w:t>;</w:t>
      </w:r>
    </w:p>
    <w:p w14:paraId="6B8373B4" w14:textId="77777777" w:rsidR="00A932C8" w:rsidRDefault="00D32361" w:rsidP="00A932C8">
      <w:pPr>
        <w:pStyle w:val="HTML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6.</w:t>
      </w:r>
      <w:r w:rsidR="00B50AC7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A932C8">
        <w:rPr>
          <w:rFonts w:ascii="Times New Roman" w:hAnsi="Times New Roman" w:cs="Times New Roman"/>
          <w:color w:val="auto"/>
          <w:sz w:val="24"/>
          <w:szCs w:val="24"/>
        </w:rPr>
        <w:t>.3. И</w:t>
      </w:r>
      <w:r w:rsidR="00265576">
        <w:rPr>
          <w:rFonts w:ascii="Times New Roman" w:hAnsi="Times New Roman" w:cs="Times New Roman"/>
          <w:color w:val="auto"/>
          <w:sz w:val="24"/>
          <w:szCs w:val="24"/>
        </w:rPr>
        <w:t xml:space="preserve">меть действующее свидетельство об аттестации лаборатории неразрушающего контроля </w:t>
      </w:r>
    </w:p>
    <w:p w14:paraId="2CFAC1B8" w14:textId="77777777" w:rsidR="00D4313E" w:rsidRDefault="00A932C8" w:rsidP="00A932C8">
      <w:pPr>
        <w:pStyle w:val="HTML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</w:t>
      </w:r>
      <w:r w:rsidR="00265576">
        <w:rPr>
          <w:rFonts w:ascii="Times New Roman" w:hAnsi="Times New Roman" w:cs="Times New Roman"/>
          <w:color w:val="auto"/>
          <w:sz w:val="24"/>
          <w:szCs w:val="24"/>
        </w:rPr>
        <w:t xml:space="preserve">действие, которого распространяется на резервуары </w:t>
      </w:r>
      <w:r w:rsidR="00D4313E">
        <w:rPr>
          <w:rFonts w:ascii="Times New Roman" w:hAnsi="Times New Roman" w:cs="Times New Roman"/>
          <w:color w:val="auto"/>
          <w:sz w:val="24"/>
          <w:szCs w:val="24"/>
        </w:rPr>
        <w:t>д</w:t>
      </w:r>
      <w:r w:rsidR="00D4313E" w:rsidRPr="00D4313E">
        <w:rPr>
          <w:rFonts w:ascii="Times New Roman" w:hAnsi="Times New Roman" w:cs="Times New Roman"/>
          <w:color w:val="auto"/>
          <w:sz w:val="24"/>
          <w:szCs w:val="24"/>
        </w:rPr>
        <w:t>ля хранения взрывопожароопасных и</w:t>
      </w:r>
    </w:p>
    <w:p w14:paraId="458DF1BB" w14:textId="2B73784D" w:rsidR="00A35C06" w:rsidRPr="00E72DF6" w:rsidRDefault="00D4313E" w:rsidP="00E72DF6">
      <w:pPr>
        <w:pStyle w:val="HTML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</w:t>
      </w:r>
      <w:r w:rsidRPr="00D4313E">
        <w:rPr>
          <w:rFonts w:ascii="Times New Roman" w:hAnsi="Times New Roman" w:cs="Times New Roman"/>
          <w:color w:val="auto"/>
          <w:sz w:val="24"/>
          <w:szCs w:val="24"/>
        </w:rPr>
        <w:t xml:space="preserve"> токсичных веществ</w:t>
      </w:r>
      <w:r w:rsidR="00265576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717F7C0E" w14:textId="6D51B0CF" w:rsidR="00A932C8" w:rsidRDefault="00D32361" w:rsidP="00A932C8">
      <w:pPr>
        <w:tabs>
          <w:tab w:val="left" w:pos="708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</w:t>
      </w:r>
      <w:r w:rsidR="00B50AC7">
        <w:rPr>
          <w:color w:val="000000"/>
          <w:sz w:val="24"/>
          <w:szCs w:val="24"/>
        </w:rPr>
        <w:t>2</w:t>
      </w:r>
      <w:r w:rsidR="00E72DF6">
        <w:rPr>
          <w:color w:val="000000"/>
          <w:sz w:val="24"/>
          <w:szCs w:val="24"/>
        </w:rPr>
        <w:t>.4</w:t>
      </w:r>
      <w:r w:rsidR="00A932C8">
        <w:rPr>
          <w:color w:val="000000"/>
          <w:sz w:val="24"/>
          <w:szCs w:val="24"/>
        </w:rPr>
        <w:t>. И</w:t>
      </w:r>
      <w:r w:rsidR="00265576">
        <w:rPr>
          <w:sz w:val="24"/>
          <w:szCs w:val="24"/>
        </w:rPr>
        <w:t>меть</w:t>
      </w:r>
      <w:r w:rsidR="00265576">
        <w:rPr>
          <w:color w:val="000000"/>
          <w:sz w:val="24"/>
          <w:szCs w:val="24"/>
        </w:rPr>
        <w:t xml:space="preserve"> поверенные измерительные приборы, которые планируетс</w:t>
      </w:r>
      <w:r w:rsidR="00100686">
        <w:rPr>
          <w:color w:val="000000"/>
          <w:sz w:val="24"/>
          <w:szCs w:val="24"/>
        </w:rPr>
        <w:t xml:space="preserve">я применять при </w:t>
      </w:r>
    </w:p>
    <w:p w14:paraId="42C71F38" w14:textId="63C7E36E" w:rsidR="00A35C06" w:rsidRPr="00A932C8" w:rsidRDefault="00A932C8" w:rsidP="00A932C8">
      <w:pPr>
        <w:tabs>
          <w:tab w:val="left" w:pos="708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 w:rsidR="00100686">
        <w:rPr>
          <w:color w:val="000000"/>
          <w:sz w:val="24"/>
          <w:szCs w:val="24"/>
        </w:rPr>
        <w:t>выполнении услуги</w:t>
      </w:r>
      <w:r w:rsidR="00B50AC7">
        <w:rPr>
          <w:color w:val="000000"/>
          <w:sz w:val="24"/>
          <w:szCs w:val="24"/>
        </w:rPr>
        <w:t xml:space="preserve"> по </w:t>
      </w:r>
      <w:r w:rsidR="00E72DF6">
        <w:rPr>
          <w:color w:val="000000"/>
          <w:sz w:val="24"/>
          <w:szCs w:val="24"/>
        </w:rPr>
        <w:t>т</w:t>
      </w:r>
      <w:r w:rsidR="00E72DF6" w:rsidRPr="00E72DF6">
        <w:rPr>
          <w:color w:val="000000"/>
          <w:sz w:val="24"/>
          <w:szCs w:val="24"/>
        </w:rPr>
        <w:t>ехническому диагностированию</w:t>
      </w:r>
      <w:r w:rsidR="00B50AC7">
        <w:rPr>
          <w:color w:val="000000"/>
          <w:sz w:val="24"/>
          <w:szCs w:val="24"/>
        </w:rPr>
        <w:t>.</w:t>
      </w:r>
      <w:r w:rsidR="00E72DF6">
        <w:rPr>
          <w:color w:val="000000"/>
          <w:sz w:val="24"/>
          <w:szCs w:val="24"/>
        </w:rPr>
        <w:t xml:space="preserve"> </w:t>
      </w:r>
    </w:p>
    <w:p w14:paraId="6C05842D" w14:textId="77777777" w:rsidR="00A932C8" w:rsidRDefault="00D32361" w:rsidP="00A932C8">
      <w:pPr>
        <w:pStyle w:val="6"/>
        <w:shd w:val="clear" w:color="auto" w:fill="auto"/>
        <w:tabs>
          <w:tab w:val="left" w:pos="426"/>
        </w:tabs>
        <w:spacing w:after="0" w:line="240" w:lineRule="auto"/>
        <w:ind w:right="6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B50AC7">
        <w:rPr>
          <w:rFonts w:ascii="Times New Roman" w:hAnsi="Times New Roman" w:cs="Times New Roman"/>
          <w:sz w:val="24"/>
          <w:szCs w:val="24"/>
        </w:rPr>
        <w:t>3</w:t>
      </w:r>
      <w:r w:rsidR="00A932C8">
        <w:rPr>
          <w:rFonts w:ascii="Times New Roman" w:hAnsi="Times New Roman" w:cs="Times New Roman"/>
          <w:sz w:val="24"/>
          <w:szCs w:val="24"/>
        </w:rPr>
        <w:t>. П</w:t>
      </w:r>
      <w:r w:rsidR="0049639C">
        <w:rPr>
          <w:rFonts w:ascii="Times New Roman" w:hAnsi="Times New Roman" w:cs="Times New Roman"/>
          <w:sz w:val="24"/>
          <w:szCs w:val="24"/>
        </w:rPr>
        <w:t>редоставить аналогичную информацию</w:t>
      </w:r>
      <w:r w:rsidR="00265576">
        <w:rPr>
          <w:rFonts w:ascii="Times New Roman" w:hAnsi="Times New Roman" w:cs="Times New Roman"/>
          <w:sz w:val="24"/>
          <w:szCs w:val="24"/>
        </w:rPr>
        <w:t xml:space="preserve"> </w:t>
      </w:r>
      <w:r w:rsidR="00757C4A">
        <w:rPr>
          <w:rFonts w:ascii="Times New Roman" w:hAnsi="Times New Roman" w:cs="Times New Roman"/>
          <w:sz w:val="24"/>
          <w:szCs w:val="24"/>
        </w:rPr>
        <w:t xml:space="preserve">по всем субподрядным </w:t>
      </w:r>
      <w:r w:rsidR="00265576">
        <w:rPr>
          <w:rFonts w:ascii="Times New Roman" w:hAnsi="Times New Roman" w:cs="Times New Roman"/>
          <w:sz w:val="24"/>
          <w:szCs w:val="24"/>
        </w:rPr>
        <w:t>орга</w:t>
      </w:r>
      <w:r w:rsidR="0049639C">
        <w:rPr>
          <w:rFonts w:ascii="Times New Roman" w:hAnsi="Times New Roman" w:cs="Times New Roman"/>
          <w:sz w:val="24"/>
          <w:szCs w:val="24"/>
        </w:rPr>
        <w:t>низациям, привлекаемым к</w:t>
      </w:r>
    </w:p>
    <w:p w14:paraId="2AACB493" w14:textId="77777777" w:rsidR="00A75D4D" w:rsidRPr="007D0903" w:rsidRDefault="00A932C8" w:rsidP="007D0903">
      <w:pPr>
        <w:pStyle w:val="6"/>
        <w:shd w:val="clear" w:color="auto" w:fill="auto"/>
        <w:tabs>
          <w:tab w:val="left" w:pos="426"/>
        </w:tabs>
        <w:spacing w:after="0" w:line="240" w:lineRule="auto"/>
        <w:ind w:right="6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9639C">
        <w:rPr>
          <w:rFonts w:ascii="Times New Roman" w:hAnsi="Times New Roman" w:cs="Times New Roman"/>
          <w:sz w:val="24"/>
          <w:szCs w:val="24"/>
        </w:rPr>
        <w:t xml:space="preserve"> выполнению услуги</w:t>
      </w:r>
      <w:r w:rsidR="00265576">
        <w:rPr>
          <w:rFonts w:ascii="Times New Roman" w:hAnsi="Times New Roman" w:cs="Times New Roman"/>
          <w:sz w:val="24"/>
          <w:szCs w:val="24"/>
        </w:rPr>
        <w:t>.</w:t>
      </w:r>
    </w:p>
    <w:p w14:paraId="3E98398E" w14:textId="77777777" w:rsidR="007D0903" w:rsidRDefault="007D0903" w:rsidP="007D0903">
      <w:pPr>
        <w:tabs>
          <w:tab w:val="left" w:pos="993"/>
        </w:tabs>
        <w:ind w:left="426" w:hanging="426"/>
        <w:rPr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</w:t>
      </w:r>
      <w:r w:rsidR="00B50AC7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. </w:t>
      </w:r>
      <w:r w:rsidR="00265576">
        <w:rPr>
          <w:color w:val="000000"/>
          <w:sz w:val="24"/>
          <w:szCs w:val="24"/>
        </w:rPr>
        <w:t>Исполнитель несет ответственность за правильность разработанной документации, независимо от подтверждения (согласования) Заказчика, за исключением случаев, когда ошибки вызваны неправильными исходными данными Заказчика.</w:t>
      </w:r>
    </w:p>
    <w:p w14:paraId="70E4C15E" w14:textId="77777777" w:rsidR="00265576" w:rsidRPr="007D0903" w:rsidRDefault="007D0903" w:rsidP="007D0903">
      <w:pPr>
        <w:tabs>
          <w:tab w:val="left" w:pos="993"/>
        </w:tabs>
        <w:ind w:left="426" w:hanging="426"/>
        <w:rPr>
          <w:b/>
          <w:bCs/>
          <w:color w:val="000000"/>
          <w:sz w:val="24"/>
          <w:szCs w:val="24"/>
        </w:rPr>
      </w:pPr>
      <w:r w:rsidRPr="007D0903">
        <w:rPr>
          <w:bCs/>
          <w:color w:val="000000"/>
          <w:sz w:val="24"/>
          <w:szCs w:val="24"/>
        </w:rPr>
        <w:t>6.</w:t>
      </w:r>
      <w:r w:rsidR="00B50AC7">
        <w:rPr>
          <w:bCs/>
          <w:color w:val="000000"/>
          <w:sz w:val="24"/>
          <w:szCs w:val="24"/>
        </w:rPr>
        <w:t>5</w:t>
      </w:r>
      <w:r w:rsidRPr="007D0903">
        <w:rPr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 xml:space="preserve"> </w:t>
      </w:r>
      <w:r w:rsidR="00265576">
        <w:rPr>
          <w:sz w:val="24"/>
          <w:szCs w:val="24"/>
        </w:rPr>
        <w:t xml:space="preserve">Руководство организации исполнителя работ по экспертизе резервуара обязано обеспечить свой персонал необходимыми средствами индивидуальной защиты, спецодеждой и </w:t>
      </w:r>
      <w:r>
        <w:rPr>
          <w:sz w:val="24"/>
          <w:szCs w:val="24"/>
        </w:rPr>
        <w:t>спецобувью</w:t>
      </w:r>
      <w:r w:rsidR="00265576">
        <w:rPr>
          <w:sz w:val="24"/>
          <w:szCs w:val="24"/>
        </w:rPr>
        <w:t xml:space="preserve"> в соответствии с типовыми отраслевыми нормами, а также всеми необходимыми инструментами и приспособлениями для выполнения работы.</w:t>
      </w:r>
    </w:p>
    <w:p w14:paraId="12DB299D" w14:textId="77777777" w:rsidR="00241973" w:rsidRPr="00B0358D" w:rsidRDefault="00241973" w:rsidP="00F77BA9">
      <w:pPr>
        <w:ind w:left="567"/>
        <w:rPr>
          <w:b/>
          <w:bCs/>
          <w:color w:val="000000"/>
          <w:sz w:val="24"/>
          <w:szCs w:val="24"/>
        </w:rPr>
      </w:pPr>
    </w:p>
    <w:p w14:paraId="7CD82640" w14:textId="77777777" w:rsidR="00036C6F" w:rsidRPr="00B50AC7" w:rsidRDefault="00A46AD1" w:rsidP="004E6C0F">
      <w:pPr>
        <w:numPr>
          <w:ilvl w:val="0"/>
          <w:numId w:val="20"/>
        </w:numPr>
        <w:jc w:val="both"/>
        <w:rPr>
          <w:b/>
          <w:sz w:val="24"/>
          <w:szCs w:val="24"/>
        </w:rPr>
      </w:pPr>
      <w:r w:rsidRPr="00B50AC7">
        <w:rPr>
          <w:b/>
          <w:bCs/>
          <w:color w:val="000000"/>
          <w:sz w:val="24"/>
          <w:szCs w:val="24"/>
        </w:rPr>
        <w:t>Требования к выполнению услуги</w:t>
      </w:r>
      <w:r w:rsidR="00EF59EB" w:rsidRPr="00B50AC7">
        <w:rPr>
          <w:b/>
          <w:bCs/>
          <w:color w:val="000000"/>
          <w:sz w:val="24"/>
          <w:szCs w:val="24"/>
        </w:rPr>
        <w:t>:</w:t>
      </w:r>
    </w:p>
    <w:p w14:paraId="0B406AA0" w14:textId="77777777" w:rsidR="00CC7F47" w:rsidRPr="00B0358D" w:rsidRDefault="007641E4" w:rsidP="00F77BA9">
      <w:pPr>
        <w:ind w:left="567"/>
        <w:rPr>
          <w:sz w:val="24"/>
          <w:szCs w:val="24"/>
        </w:rPr>
      </w:pPr>
      <w:r>
        <w:rPr>
          <w:sz w:val="24"/>
          <w:szCs w:val="24"/>
        </w:rPr>
        <w:t>Услуга</w:t>
      </w:r>
      <w:r w:rsidR="00A46AD1">
        <w:rPr>
          <w:sz w:val="24"/>
          <w:szCs w:val="24"/>
        </w:rPr>
        <w:t xml:space="preserve"> </w:t>
      </w:r>
      <w:r w:rsidR="007D0903">
        <w:rPr>
          <w:sz w:val="24"/>
          <w:szCs w:val="24"/>
        </w:rPr>
        <w:t xml:space="preserve">должна </w:t>
      </w:r>
      <w:r w:rsidR="007D0903" w:rsidRPr="00B0358D">
        <w:rPr>
          <w:sz w:val="24"/>
          <w:szCs w:val="24"/>
        </w:rPr>
        <w:t>быть</w:t>
      </w:r>
      <w:r w:rsidR="00A02703">
        <w:rPr>
          <w:sz w:val="24"/>
          <w:szCs w:val="24"/>
        </w:rPr>
        <w:t xml:space="preserve"> выполнена</w:t>
      </w:r>
      <w:r w:rsidR="00CC7F47" w:rsidRPr="00B0358D">
        <w:rPr>
          <w:sz w:val="24"/>
          <w:szCs w:val="24"/>
        </w:rPr>
        <w:t xml:space="preserve"> в соответствии </w:t>
      </w:r>
      <w:r w:rsidR="004E6C0F">
        <w:rPr>
          <w:sz w:val="24"/>
          <w:szCs w:val="24"/>
        </w:rPr>
        <w:t>с требованиями</w:t>
      </w:r>
      <w:r w:rsidR="00CC7F47" w:rsidRPr="00B0358D">
        <w:rPr>
          <w:sz w:val="24"/>
          <w:szCs w:val="24"/>
        </w:rPr>
        <w:t>:</w:t>
      </w:r>
    </w:p>
    <w:p w14:paraId="41473BE4" w14:textId="77777777" w:rsidR="00DA7E5C" w:rsidRPr="00B0358D" w:rsidRDefault="00DA7E5C" w:rsidP="00F77BA9">
      <w:pPr>
        <w:ind w:left="567"/>
        <w:rPr>
          <w:color w:val="000000"/>
          <w:sz w:val="24"/>
          <w:szCs w:val="24"/>
        </w:rPr>
      </w:pPr>
      <w:r w:rsidRPr="00B0358D">
        <w:rPr>
          <w:sz w:val="24"/>
          <w:szCs w:val="24"/>
        </w:rPr>
        <w:t xml:space="preserve">- </w:t>
      </w:r>
      <w:r w:rsidR="00036C6F" w:rsidRPr="00B0358D">
        <w:rPr>
          <w:color w:val="000000"/>
          <w:sz w:val="24"/>
          <w:szCs w:val="24"/>
        </w:rPr>
        <w:t>СО 34.21.526-95 «Т</w:t>
      </w:r>
      <w:r w:rsidRPr="00B0358D">
        <w:rPr>
          <w:color w:val="000000"/>
          <w:sz w:val="24"/>
          <w:szCs w:val="24"/>
        </w:rPr>
        <w:t xml:space="preserve">иповая инструкция по эксплуатации металлических резервуаров для хранения жидкого топлива и </w:t>
      </w:r>
      <w:r w:rsidR="00036C6F" w:rsidRPr="00B0358D">
        <w:rPr>
          <w:color w:val="000000"/>
          <w:sz w:val="24"/>
          <w:szCs w:val="24"/>
        </w:rPr>
        <w:t>горячей воды»</w:t>
      </w:r>
      <w:r w:rsidRPr="00B0358D">
        <w:rPr>
          <w:color w:val="000000"/>
          <w:sz w:val="24"/>
          <w:szCs w:val="24"/>
        </w:rPr>
        <w:t>;</w:t>
      </w:r>
    </w:p>
    <w:p w14:paraId="64D16368" w14:textId="77777777" w:rsidR="00036C6F" w:rsidRPr="00964928" w:rsidRDefault="00F77BA9" w:rsidP="00964928">
      <w:pPr>
        <w:ind w:left="567" w:hanging="142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</w:t>
      </w:r>
      <w:r w:rsidR="00036C6F" w:rsidRPr="00B0358D">
        <w:rPr>
          <w:sz w:val="24"/>
          <w:szCs w:val="24"/>
        </w:rPr>
        <w:t xml:space="preserve">- </w:t>
      </w:r>
      <w:r w:rsidR="00036C6F" w:rsidRPr="00B0358D">
        <w:rPr>
          <w:color w:val="000000"/>
          <w:sz w:val="24"/>
          <w:szCs w:val="24"/>
        </w:rPr>
        <w:t>РД 08-95-95 «Положение о системе технического диагностирования сварных вертикальных цилиндрических резервуаров для нефти и нефтепродуктов»;</w:t>
      </w:r>
    </w:p>
    <w:p w14:paraId="4FDF74DB" w14:textId="77777777" w:rsidR="00A6616F" w:rsidRPr="00B0358D" w:rsidRDefault="00A6616F" w:rsidP="00F77BA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67" w:hanging="142"/>
        <w:rPr>
          <w:rFonts w:ascii="Times New Roman" w:hAnsi="Times New Roman" w:cs="Times New Roman"/>
          <w:color w:val="auto"/>
          <w:sz w:val="24"/>
          <w:szCs w:val="24"/>
        </w:rPr>
      </w:pPr>
      <w:r w:rsidRPr="00B0358D">
        <w:rPr>
          <w:rFonts w:ascii="Times New Roman" w:hAnsi="Times New Roman" w:cs="Times New Roman"/>
          <w:color w:val="auto"/>
          <w:sz w:val="24"/>
          <w:szCs w:val="24"/>
        </w:rPr>
        <w:t>- Правила технической эксплуатации резервуаров и инструкции по их ремонту;</w:t>
      </w:r>
    </w:p>
    <w:p w14:paraId="4A92DADC" w14:textId="77777777" w:rsidR="00CC7F47" w:rsidRPr="002879AB" w:rsidRDefault="00036C6F" w:rsidP="002879A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67" w:hanging="142"/>
        <w:rPr>
          <w:rFonts w:ascii="Times New Roman" w:hAnsi="Times New Roman" w:cs="Times New Roman"/>
          <w:color w:val="auto"/>
          <w:sz w:val="24"/>
          <w:szCs w:val="24"/>
        </w:rPr>
      </w:pPr>
      <w:r w:rsidRPr="00B0358D">
        <w:rPr>
          <w:rFonts w:ascii="Times New Roman" w:hAnsi="Times New Roman" w:cs="Times New Roman"/>
          <w:color w:val="auto"/>
          <w:sz w:val="24"/>
          <w:szCs w:val="24"/>
        </w:rPr>
        <w:t>- РД 03-606-03 «Инструкция по визуальному и измерительному контролю»;</w:t>
      </w:r>
    </w:p>
    <w:p w14:paraId="7EE319F0" w14:textId="77777777" w:rsidR="00CC7F47" w:rsidRPr="00B0358D" w:rsidRDefault="00CC7F47" w:rsidP="00663CC9">
      <w:pPr>
        <w:ind w:left="426"/>
        <w:rPr>
          <w:sz w:val="24"/>
          <w:szCs w:val="24"/>
        </w:rPr>
      </w:pPr>
      <w:r w:rsidRPr="00B0358D">
        <w:rPr>
          <w:sz w:val="24"/>
          <w:szCs w:val="24"/>
        </w:rPr>
        <w:t>- ПБ-03-440-02 «Правила аттестации персонала в области неразрушающего контроля»;</w:t>
      </w:r>
    </w:p>
    <w:p w14:paraId="6966FB3B" w14:textId="77777777" w:rsidR="00E934C1" w:rsidRPr="00B0358D" w:rsidRDefault="000349B5" w:rsidP="00663CC9">
      <w:pPr>
        <w:ind w:left="426"/>
        <w:rPr>
          <w:sz w:val="24"/>
          <w:szCs w:val="24"/>
        </w:rPr>
      </w:pPr>
      <w:r w:rsidRPr="00B0358D">
        <w:rPr>
          <w:sz w:val="24"/>
          <w:szCs w:val="24"/>
        </w:rPr>
        <w:t xml:space="preserve">- </w:t>
      </w:r>
      <w:r w:rsidR="00E934C1" w:rsidRPr="00B0358D">
        <w:rPr>
          <w:sz w:val="24"/>
          <w:szCs w:val="24"/>
        </w:rPr>
        <w:t>Обязательно соблюдение следующих нормативно – технических документов:</w:t>
      </w:r>
    </w:p>
    <w:p w14:paraId="2EC0E7C4" w14:textId="77777777" w:rsidR="000349B5" w:rsidRPr="00B0358D" w:rsidRDefault="000349B5" w:rsidP="00666C27">
      <w:pPr>
        <w:ind w:left="426"/>
        <w:rPr>
          <w:sz w:val="24"/>
          <w:szCs w:val="24"/>
        </w:rPr>
      </w:pPr>
      <w:r w:rsidRPr="00B0358D">
        <w:rPr>
          <w:sz w:val="24"/>
          <w:szCs w:val="24"/>
        </w:rPr>
        <w:t>- Рекомендации по ремонту и безопасной эксплуатации металлических и железобетонных резервуаров для хранения мазута (РД 34.23.601-96);</w:t>
      </w:r>
    </w:p>
    <w:p w14:paraId="3988222B" w14:textId="77777777" w:rsidR="000349B5" w:rsidRPr="00B0358D" w:rsidRDefault="000349B5" w:rsidP="00663CC9">
      <w:pPr>
        <w:ind w:left="426"/>
        <w:rPr>
          <w:color w:val="000000"/>
          <w:sz w:val="24"/>
          <w:szCs w:val="24"/>
        </w:rPr>
      </w:pPr>
      <w:r w:rsidRPr="00B0358D">
        <w:rPr>
          <w:sz w:val="24"/>
          <w:szCs w:val="24"/>
        </w:rPr>
        <w:t xml:space="preserve">- Резервуары вертикальные стальные сварные для нефти и нефтепродуктов. Техническое </w:t>
      </w:r>
      <w:r w:rsidR="00663CC9">
        <w:rPr>
          <w:sz w:val="24"/>
          <w:szCs w:val="24"/>
        </w:rPr>
        <w:t xml:space="preserve">   </w:t>
      </w:r>
      <w:r w:rsidRPr="00B0358D">
        <w:rPr>
          <w:sz w:val="24"/>
          <w:szCs w:val="24"/>
        </w:rPr>
        <w:t>диагностирование и анализ безопасности (СА-03-008-08);</w:t>
      </w:r>
    </w:p>
    <w:p w14:paraId="3693AEE7" w14:textId="77777777" w:rsidR="00036C6F" w:rsidRPr="00B0358D" w:rsidRDefault="00036C6F" w:rsidP="00663CC9">
      <w:pPr>
        <w:ind w:left="426"/>
        <w:rPr>
          <w:sz w:val="24"/>
          <w:szCs w:val="24"/>
        </w:rPr>
      </w:pPr>
      <w:r w:rsidRPr="00B0358D">
        <w:rPr>
          <w:sz w:val="24"/>
          <w:szCs w:val="24"/>
        </w:rPr>
        <w:t>- СО 34.03.201-97 (РД 34.03.201-97) «Правила техники безопасности при эксплуатации</w:t>
      </w:r>
    </w:p>
    <w:p w14:paraId="5AA9A13E" w14:textId="77777777" w:rsidR="00036C6F" w:rsidRPr="00B0358D" w:rsidRDefault="00036C6F" w:rsidP="00663CC9">
      <w:pPr>
        <w:ind w:left="426"/>
        <w:rPr>
          <w:sz w:val="24"/>
          <w:szCs w:val="24"/>
        </w:rPr>
      </w:pPr>
      <w:r w:rsidRPr="00B0358D">
        <w:rPr>
          <w:sz w:val="24"/>
          <w:szCs w:val="24"/>
        </w:rPr>
        <w:t>тепломеханического оборудования электростанций и тепловых сетей»;</w:t>
      </w:r>
    </w:p>
    <w:p w14:paraId="389BB2BF" w14:textId="77777777" w:rsidR="00E934C1" w:rsidRPr="00B0358D" w:rsidRDefault="00E934C1" w:rsidP="00663CC9">
      <w:pPr>
        <w:ind w:left="426"/>
        <w:rPr>
          <w:sz w:val="24"/>
          <w:szCs w:val="24"/>
        </w:rPr>
      </w:pPr>
      <w:r w:rsidRPr="00B0358D">
        <w:rPr>
          <w:sz w:val="24"/>
          <w:szCs w:val="24"/>
        </w:rPr>
        <w:t>- «ПТЭ электрических станций и сетей РФ», 2003;</w:t>
      </w:r>
    </w:p>
    <w:p w14:paraId="48252074" w14:textId="77777777" w:rsidR="00E934C1" w:rsidRPr="00B0358D" w:rsidRDefault="00E934C1" w:rsidP="00663CC9">
      <w:pPr>
        <w:ind w:left="426"/>
        <w:rPr>
          <w:sz w:val="24"/>
          <w:szCs w:val="24"/>
        </w:rPr>
      </w:pPr>
      <w:r w:rsidRPr="00B0358D">
        <w:rPr>
          <w:sz w:val="24"/>
          <w:szCs w:val="24"/>
        </w:rPr>
        <w:t xml:space="preserve">- </w:t>
      </w:r>
      <w:r w:rsidR="00CD6E4B" w:rsidRPr="00B0358D">
        <w:rPr>
          <w:sz w:val="24"/>
          <w:szCs w:val="24"/>
        </w:rPr>
        <w:t xml:space="preserve">РД 153-34.0-03.301-00 «Правила пожарной </w:t>
      </w:r>
      <w:r w:rsidR="00036C6F" w:rsidRPr="00B0358D">
        <w:rPr>
          <w:sz w:val="24"/>
          <w:szCs w:val="24"/>
        </w:rPr>
        <w:t xml:space="preserve">безопасности для энергетических </w:t>
      </w:r>
      <w:r w:rsidR="00CD6E4B" w:rsidRPr="00B0358D">
        <w:rPr>
          <w:sz w:val="24"/>
          <w:szCs w:val="24"/>
        </w:rPr>
        <w:t>предприятий»</w:t>
      </w:r>
      <w:r w:rsidR="00036C6F" w:rsidRPr="00B0358D">
        <w:rPr>
          <w:sz w:val="24"/>
          <w:szCs w:val="24"/>
        </w:rPr>
        <w:t>.</w:t>
      </w:r>
    </w:p>
    <w:p w14:paraId="535ADE87" w14:textId="77777777" w:rsidR="00036C6F" w:rsidRPr="00B0358D" w:rsidRDefault="00036C6F" w:rsidP="00E21B22">
      <w:pPr>
        <w:ind w:left="567"/>
        <w:jc w:val="both"/>
        <w:rPr>
          <w:sz w:val="24"/>
          <w:szCs w:val="24"/>
        </w:rPr>
      </w:pPr>
    </w:p>
    <w:p w14:paraId="6017B975" w14:textId="77777777" w:rsidR="00E934C1" w:rsidRPr="004C2ED0" w:rsidRDefault="00A46AD1" w:rsidP="00E21B22">
      <w:pPr>
        <w:numPr>
          <w:ilvl w:val="0"/>
          <w:numId w:val="20"/>
        </w:numPr>
        <w:jc w:val="both"/>
        <w:rPr>
          <w:bCs/>
          <w:sz w:val="24"/>
          <w:szCs w:val="24"/>
        </w:rPr>
      </w:pPr>
      <w:r w:rsidRPr="00B50AC7">
        <w:rPr>
          <w:b/>
          <w:bCs/>
          <w:color w:val="000000"/>
          <w:sz w:val="24"/>
          <w:szCs w:val="24"/>
        </w:rPr>
        <w:t>Этапы и сроки выполнения услуги</w:t>
      </w:r>
      <w:r w:rsidR="00A23ABB" w:rsidRPr="00B50AC7">
        <w:rPr>
          <w:b/>
          <w:bCs/>
          <w:color w:val="000000"/>
          <w:sz w:val="24"/>
          <w:szCs w:val="24"/>
        </w:rPr>
        <w:t>:</w:t>
      </w:r>
    </w:p>
    <w:p w14:paraId="0932A43C" w14:textId="77777777" w:rsidR="000E5B5A" w:rsidRPr="004C2ED0" w:rsidRDefault="000E5B5A" w:rsidP="000E5B5A">
      <w:pPr>
        <w:ind w:left="709"/>
        <w:jc w:val="both"/>
        <w:rPr>
          <w:bCs/>
          <w:spacing w:val="-7"/>
          <w:sz w:val="24"/>
          <w:szCs w:val="24"/>
        </w:rPr>
      </w:pPr>
      <w:r w:rsidRPr="004C2ED0">
        <w:rPr>
          <w:bCs/>
          <w:spacing w:val="-7"/>
          <w:sz w:val="24"/>
          <w:szCs w:val="24"/>
        </w:rPr>
        <w:t xml:space="preserve">Срок выполнения всей </w:t>
      </w:r>
      <w:r w:rsidR="00A46AD1" w:rsidRPr="004C2ED0">
        <w:rPr>
          <w:bCs/>
          <w:spacing w:val="-7"/>
          <w:sz w:val="24"/>
          <w:szCs w:val="24"/>
        </w:rPr>
        <w:t>услуги</w:t>
      </w:r>
      <w:r w:rsidRPr="004C2ED0">
        <w:rPr>
          <w:bCs/>
          <w:spacing w:val="-7"/>
          <w:sz w:val="24"/>
          <w:szCs w:val="24"/>
        </w:rPr>
        <w:t xml:space="preserve"> по настоящему техническому заданию: </w:t>
      </w:r>
      <w:r w:rsidR="00C66DBB">
        <w:rPr>
          <w:bCs/>
          <w:spacing w:val="-7"/>
          <w:sz w:val="24"/>
          <w:szCs w:val="24"/>
        </w:rPr>
        <w:t>июль</w:t>
      </w:r>
      <w:r w:rsidR="007944A6" w:rsidRPr="004C2ED0">
        <w:rPr>
          <w:bCs/>
          <w:spacing w:val="-7"/>
          <w:sz w:val="24"/>
          <w:szCs w:val="24"/>
        </w:rPr>
        <w:t xml:space="preserve"> – </w:t>
      </w:r>
      <w:r w:rsidR="00C66DBB">
        <w:rPr>
          <w:bCs/>
          <w:spacing w:val="-7"/>
          <w:sz w:val="24"/>
          <w:szCs w:val="24"/>
        </w:rPr>
        <w:t>но</w:t>
      </w:r>
      <w:r w:rsidR="00B54B11" w:rsidRPr="004C2ED0">
        <w:rPr>
          <w:bCs/>
          <w:spacing w:val="-7"/>
          <w:sz w:val="24"/>
          <w:szCs w:val="24"/>
        </w:rPr>
        <w:t>ябрь</w:t>
      </w:r>
      <w:r w:rsidR="007944A6" w:rsidRPr="004C2ED0">
        <w:rPr>
          <w:bCs/>
          <w:spacing w:val="-7"/>
          <w:sz w:val="24"/>
          <w:szCs w:val="24"/>
        </w:rPr>
        <w:t xml:space="preserve"> </w:t>
      </w:r>
      <w:r w:rsidR="00266799" w:rsidRPr="004C2ED0">
        <w:rPr>
          <w:bCs/>
          <w:spacing w:val="-7"/>
          <w:sz w:val="24"/>
          <w:szCs w:val="24"/>
        </w:rPr>
        <w:t>201</w:t>
      </w:r>
      <w:r w:rsidR="00C66DBB">
        <w:rPr>
          <w:bCs/>
          <w:spacing w:val="-7"/>
          <w:sz w:val="24"/>
          <w:szCs w:val="24"/>
        </w:rPr>
        <w:t>8</w:t>
      </w:r>
      <w:r w:rsidRPr="004C2ED0">
        <w:rPr>
          <w:bCs/>
          <w:spacing w:val="-7"/>
          <w:sz w:val="24"/>
          <w:szCs w:val="24"/>
        </w:rPr>
        <w:t xml:space="preserve"> г.</w:t>
      </w:r>
    </w:p>
    <w:p w14:paraId="76D34665" w14:textId="77777777" w:rsidR="007944A6" w:rsidRPr="004C2ED0" w:rsidRDefault="00266799" w:rsidP="00F876A9">
      <w:pPr>
        <w:ind w:left="709"/>
        <w:jc w:val="both"/>
        <w:rPr>
          <w:bCs/>
          <w:sz w:val="24"/>
          <w:szCs w:val="24"/>
        </w:rPr>
      </w:pPr>
      <w:r w:rsidRPr="004C2ED0">
        <w:rPr>
          <w:sz w:val="24"/>
          <w:szCs w:val="24"/>
        </w:rPr>
        <w:t>1</w:t>
      </w:r>
      <w:r w:rsidR="00257527" w:rsidRPr="004C2ED0">
        <w:rPr>
          <w:sz w:val="24"/>
          <w:szCs w:val="24"/>
        </w:rPr>
        <w:t>.</w:t>
      </w:r>
      <w:r w:rsidR="007944A6" w:rsidRPr="004C2ED0">
        <w:rPr>
          <w:sz w:val="24"/>
          <w:szCs w:val="24"/>
        </w:rPr>
        <w:t xml:space="preserve"> </w:t>
      </w:r>
      <w:r w:rsidR="00EF59EB" w:rsidRPr="004C2ED0">
        <w:rPr>
          <w:sz w:val="24"/>
          <w:szCs w:val="24"/>
        </w:rPr>
        <w:t>Проведение полного технического</w:t>
      </w:r>
      <w:r w:rsidR="007944A6" w:rsidRPr="004C2ED0">
        <w:rPr>
          <w:sz w:val="24"/>
          <w:szCs w:val="24"/>
        </w:rPr>
        <w:t xml:space="preserve"> обследовани</w:t>
      </w:r>
      <w:r w:rsidR="00EF59EB" w:rsidRPr="004C2ED0">
        <w:rPr>
          <w:sz w:val="24"/>
          <w:szCs w:val="24"/>
        </w:rPr>
        <w:t>я</w:t>
      </w:r>
      <w:r w:rsidR="00894EB5" w:rsidRPr="004C2ED0">
        <w:rPr>
          <w:sz w:val="24"/>
          <w:szCs w:val="24"/>
        </w:rPr>
        <w:t xml:space="preserve"> резервуара: </w:t>
      </w:r>
      <w:r w:rsidR="00C66DBB">
        <w:rPr>
          <w:bCs/>
          <w:spacing w:val="-7"/>
          <w:sz w:val="24"/>
          <w:szCs w:val="24"/>
        </w:rPr>
        <w:t>июль</w:t>
      </w:r>
      <w:r w:rsidR="00C66DBB" w:rsidRPr="004C2ED0">
        <w:rPr>
          <w:bCs/>
          <w:spacing w:val="-7"/>
          <w:sz w:val="24"/>
          <w:szCs w:val="24"/>
        </w:rPr>
        <w:t xml:space="preserve"> – </w:t>
      </w:r>
      <w:r w:rsidR="00C66DBB">
        <w:rPr>
          <w:bCs/>
          <w:spacing w:val="-7"/>
          <w:sz w:val="24"/>
          <w:szCs w:val="24"/>
        </w:rPr>
        <w:t>август</w:t>
      </w:r>
      <w:r w:rsidR="00C66DBB" w:rsidRPr="004C2ED0">
        <w:rPr>
          <w:bCs/>
          <w:spacing w:val="-7"/>
          <w:sz w:val="24"/>
          <w:szCs w:val="24"/>
        </w:rPr>
        <w:t xml:space="preserve"> </w:t>
      </w:r>
      <w:r w:rsidRPr="004C2ED0">
        <w:rPr>
          <w:sz w:val="24"/>
          <w:szCs w:val="24"/>
        </w:rPr>
        <w:t>201</w:t>
      </w:r>
      <w:r w:rsidR="00C66DBB">
        <w:rPr>
          <w:sz w:val="24"/>
          <w:szCs w:val="24"/>
        </w:rPr>
        <w:t>8</w:t>
      </w:r>
      <w:r w:rsidR="004E6C0F" w:rsidRPr="004C2ED0">
        <w:rPr>
          <w:sz w:val="24"/>
          <w:szCs w:val="24"/>
        </w:rPr>
        <w:t xml:space="preserve"> г</w:t>
      </w:r>
      <w:r w:rsidR="00E54236" w:rsidRPr="004C2ED0">
        <w:rPr>
          <w:sz w:val="24"/>
          <w:szCs w:val="24"/>
        </w:rPr>
        <w:t>.</w:t>
      </w:r>
      <w:r w:rsidR="00C66DBB">
        <w:rPr>
          <w:sz w:val="24"/>
          <w:szCs w:val="24"/>
        </w:rPr>
        <w:t xml:space="preserve"> </w:t>
      </w:r>
    </w:p>
    <w:p w14:paraId="22407E2A" w14:textId="77777777" w:rsidR="00F34C0F" w:rsidRDefault="00F876A9" w:rsidP="00257527">
      <w:pPr>
        <w:ind w:left="709"/>
        <w:jc w:val="both"/>
        <w:rPr>
          <w:sz w:val="24"/>
          <w:szCs w:val="24"/>
        </w:rPr>
      </w:pPr>
      <w:r w:rsidRPr="004C2ED0">
        <w:rPr>
          <w:sz w:val="24"/>
          <w:szCs w:val="24"/>
        </w:rPr>
        <w:t>2</w:t>
      </w:r>
      <w:r w:rsidR="00257527" w:rsidRPr="004C2ED0">
        <w:rPr>
          <w:sz w:val="24"/>
          <w:szCs w:val="24"/>
        </w:rPr>
        <w:t>.</w:t>
      </w:r>
      <w:r w:rsidR="007944A6" w:rsidRPr="004C2ED0">
        <w:rPr>
          <w:sz w:val="24"/>
          <w:szCs w:val="24"/>
        </w:rPr>
        <w:t xml:space="preserve"> </w:t>
      </w:r>
      <w:r w:rsidR="007E45C9" w:rsidRPr="004C2ED0">
        <w:rPr>
          <w:sz w:val="24"/>
          <w:szCs w:val="24"/>
        </w:rPr>
        <w:t>Сопровождение заключения ЭПБ в Центральном управлении Ростехнадзора, передача</w:t>
      </w:r>
    </w:p>
    <w:p w14:paraId="1F34D346" w14:textId="0FC2569B" w:rsidR="00257527" w:rsidRPr="004C2ED0" w:rsidRDefault="00F34C0F" w:rsidP="00257527">
      <w:pPr>
        <w:ind w:left="709"/>
        <w:jc w:val="both"/>
        <w:rPr>
          <w:bCs/>
          <w:spacing w:val="-7"/>
          <w:sz w:val="24"/>
          <w:szCs w:val="24"/>
        </w:rPr>
      </w:pPr>
      <w:r>
        <w:rPr>
          <w:sz w:val="24"/>
          <w:szCs w:val="24"/>
        </w:rPr>
        <w:t xml:space="preserve">  </w:t>
      </w:r>
      <w:r w:rsidR="007E45C9" w:rsidRPr="004C2E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E45C9" w:rsidRPr="004C2ED0">
        <w:rPr>
          <w:sz w:val="24"/>
          <w:szCs w:val="24"/>
        </w:rPr>
        <w:t xml:space="preserve">заключения </w:t>
      </w:r>
      <w:r w:rsidR="007D5AC8" w:rsidRPr="004C2ED0">
        <w:rPr>
          <w:sz w:val="24"/>
          <w:szCs w:val="24"/>
        </w:rPr>
        <w:t xml:space="preserve">ЭПБ внесенного в реестр РТН </w:t>
      </w:r>
      <w:r w:rsidR="007E45C9" w:rsidRPr="004C2ED0">
        <w:rPr>
          <w:sz w:val="24"/>
          <w:szCs w:val="24"/>
        </w:rPr>
        <w:t xml:space="preserve">Заказчику – не позднее </w:t>
      </w:r>
      <w:r w:rsidR="00716EA4" w:rsidRPr="004C2ED0">
        <w:rPr>
          <w:bCs/>
          <w:spacing w:val="-7"/>
          <w:sz w:val="24"/>
          <w:szCs w:val="24"/>
        </w:rPr>
        <w:t>01</w:t>
      </w:r>
      <w:r w:rsidR="001D3AB3" w:rsidRPr="004C2ED0">
        <w:rPr>
          <w:bCs/>
          <w:spacing w:val="-7"/>
          <w:sz w:val="24"/>
          <w:szCs w:val="24"/>
        </w:rPr>
        <w:t xml:space="preserve"> </w:t>
      </w:r>
      <w:r w:rsidR="00E72DF6">
        <w:rPr>
          <w:bCs/>
          <w:spacing w:val="-7"/>
          <w:sz w:val="24"/>
          <w:szCs w:val="24"/>
        </w:rPr>
        <w:t>окт</w:t>
      </w:r>
      <w:r w:rsidR="00A46AD1" w:rsidRPr="004C2ED0">
        <w:rPr>
          <w:bCs/>
          <w:spacing w:val="-7"/>
          <w:sz w:val="24"/>
          <w:szCs w:val="24"/>
        </w:rPr>
        <w:t>ября</w:t>
      </w:r>
      <w:r w:rsidR="001D3AB3" w:rsidRPr="004C2ED0">
        <w:rPr>
          <w:bCs/>
          <w:spacing w:val="-7"/>
          <w:sz w:val="24"/>
          <w:szCs w:val="24"/>
        </w:rPr>
        <w:t xml:space="preserve"> </w:t>
      </w:r>
      <w:r w:rsidR="00266799" w:rsidRPr="004C2ED0">
        <w:rPr>
          <w:bCs/>
          <w:spacing w:val="-7"/>
          <w:sz w:val="24"/>
          <w:szCs w:val="24"/>
        </w:rPr>
        <w:t>201</w:t>
      </w:r>
      <w:r w:rsidR="00C66DBB">
        <w:rPr>
          <w:bCs/>
          <w:spacing w:val="-7"/>
          <w:sz w:val="24"/>
          <w:szCs w:val="24"/>
        </w:rPr>
        <w:t>8</w:t>
      </w:r>
      <w:r w:rsidR="00257527" w:rsidRPr="004C2ED0">
        <w:rPr>
          <w:bCs/>
          <w:spacing w:val="-7"/>
          <w:sz w:val="24"/>
          <w:szCs w:val="24"/>
        </w:rPr>
        <w:t xml:space="preserve"> </w:t>
      </w:r>
      <w:r w:rsidR="00E72DF6">
        <w:rPr>
          <w:bCs/>
          <w:spacing w:val="-7"/>
          <w:sz w:val="24"/>
          <w:szCs w:val="24"/>
        </w:rPr>
        <w:t>года.</w:t>
      </w:r>
      <w:r w:rsidR="00180800" w:rsidRPr="004C2ED0">
        <w:rPr>
          <w:bCs/>
          <w:spacing w:val="-7"/>
          <w:sz w:val="24"/>
          <w:szCs w:val="24"/>
        </w:rPr>
        <w:t xml:space="preserve"> </w:t>
      </w:r>
    </w:p>
    <w:p w14:paraId="4899D8E1" w14:textId="77777777" w:rsidR="00A6616F" w:rsidRDefault="002963F4" w:rsidP="002963F4">
      <w:pPr>
        <w:ind w:left="993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2963F4">
        <w:rPr>
          <w:sz w:val="24"/>
          <w:szCs w:val="24"/>
        </w:rPr>
        <w:t>Заказчик оставляет за собой право по причинам независимым от Заказчика (требования ОАО «Системного Оператора ЕЭС» на основании постановления правительства РФ от 26.07.08г. №484 «Правила вывода объектов электроэнергетики в ремонт и из эксплуатации») изменить дату вывода энергоблоков в ремонт и скорректировать сроки выполнения услуг, уведомив об этом соответствующим образом Исполнителя.</w:t>
      </w:r>
    </w:p>
    <w:p w14:paraId="07DEFCD7" w14:textId="77777777" w:rsidR="00075816" w:rsidRPr="00B0358D" w:rsidRDefault="00075816" w:rsidP="002963F4">
      <w:pPr>
        <w:ind w:left="993" w:hanging="284"/>
        <w:jc w:val="both"/>
        <w:rPr>
          <w:sz w:val="24"/>
          <w:szCs w:val="24"/>
        </w:rPr>
      </w:pPr>
    </w:p>
    <w:p w14:paraId="51220F45" w14:textId="77777777" w:rsidR="00DC05B7" w:rsidRPr="00B50AC7" w:rsidRDefault="00BE5F57" w:rsidP="00A46AD1">
      <w:pPr>
        <w:numPr>
          <w:ilvl w:val="0"/>
          <w:numId w:val="20"/>
        </w:numPr>
        <w:jc w:val="both"/>
        <w:rPr>
          <w:b/>
          <w:i/>
          <w:sz w:val="24"/>
          <w:szCs w:val="24"/>
        </w:rPr>
      </w:pPr>
      <w:r w:rsidRPr="00B50AC7">
        <w:rPr>
          <w:b/>
          <w:bCs/>
          <w:color w:val="000000"/>
          <w:sz w:val="24"/>
          <w:szCs w:val="24"/>
        </w:rPr>
        <w:t xml:space="preserve">Требования к </w:t>
      </w:r>
      <w:r w:rsidR="001B3C69" w:rsidRPr="00B50AC7">
        <w:rPr>
          <w:b/>
          <w:bCs/>
          <w:color w:val="000000"/>
          <w:sz w:val="24"/>
          <w:szCs w:val="24"/>
        </w:rPr>
        <w:t>сдаче-</w:t>
      </w:r>
      <w:r w:rsidRPr="00B50AC7">
        <w:rPr>
          <w:b/>
          <w:bCs/>
          <w:color w:val="000000"/>
          <w:sz w:val="24"/>
          <w:szCs w:val="24"/>
        </w:rPr>
        <w:t>приемке</w:t>
      </w:r>
      <w:r w:rsidR="001B3C69" w:rsidRPr="00B50AC7">
        <w:rPr>
          <w:b/>
          <w:bCs/>
          <w:color w:val="000000"/>
          <w:sz w:val="24"/>
          <w:szCs w:val="24"/>
        </w:rPr>
        <w:t xml:space="preserve"> </w:t>
      </w:r>
      <w:r w:rsidR="00A46AD1" w:rsidRPr="00B50AC7">
        <w:rPr>
          <w:b/>
          <w:bCs/>
          <w:color w:val="000000"/>
          <w:sz w:val="24"/>
          <w:szCs w:val="24"/>
        </w:rPr>
        <w:t>услуги</w:t>
      </w:r>
      <w:r w:rsidR="00A23ABB" w:rsidRPr="00B50AC7">
        <w:rPr>
          <w:b/>
          <w:bCs/>
          <w:color w:val="000000"/>
          <w:sz w:val="24"/>
          <w:szCs w:val="24"/>
        </w:rPr>
        <w:t>:</w:t>
      </w:r>
    </w:p>
    <w:p w14:paraId="22B0BA9C" w14:textId="77777777" w:rsidR="007D0903" w:rsidRDefault="007D0903" w:rsidP="007D0903">
      <w:pPr>
        <w:pStyle w:val="a5"/>
        <w:tabs>
          <w:tab w:val="left" w:pos="1134"/>
          <w:tab w:val="left" w:pos="1276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944EDD" w:rsidRPr="00ED7FB5">
        <w:rPr>
          <w:sz w:val="24"/>
          <w:szCs w:val="24"/>
        </w:rPr>
        <w:t xml:space="preserve">Сдача - приёмка </w:t>
      </w:r>
      <w:r w:rsidR="009C7F8A">
        <w:rPr>
          <w:sz w:val="24"/>
          <w:szCs w:val="24"/>
        </w:rPr>
        <w:t>выполненной</w:t>
      </w:r>
      <w:r w:rsidR="00944EDD">
        <w:rPr>
          <w:sz w:val="24"/>
          <w:szCs w:val="24"/>
        </w:rPr>
        <w:t xml:space="preserve"> </w:t>
      </w:r>
      <w:r w:rsidR="009C7F8A" w:rsidRPr="009C7F8A">
        <w:rPr>
          <w:sz w:val="24"/>
          <w:szCs w:val="24"/>
        </w:rPr>
        <w:t>услуги</w:t>
      </w:r>
      <w:r w:rsidR="00944EDD" w:rsidRPr="00ED7FB5">
        <w:rPr>
          <w:sz w:val="24"/>
          <w:szCs w:val="24"/>
        </w:rPr>
        <w:t xml:space="preserve"> осуществляется в соответствии с этапами и </w:t>
      </w:r>
    </w:p>
    <w:p w14:paraId="70F3C5C4" w14:textId="77777777" w:rsidR="00D65AD8" w:rsidRDefault="007D0903" w:rsidP="007D0903">
      <w:pPr>
        <w:pStyle w:val="a5"/>
        <w:tabs>
          <w:tab w:val="left" w:pos="1134"/>
          <w:tab w:val="left" w:pos="1276"/>
        </w:tabs>
        <w:ind w:left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4EDD" w:rsidRPr="00ED7FB5">
        <w:rPr>
          <w:sz w:val="24"/>
          <w:szCs w:val="24"/>
        </w:rPr>
        <w:t>сроками, установленными настоящим Техническим заданием.</w:t>
      </w:r>
    </w:p>
    <w:p w14:paraId="52F6DAE6" w14:textId="77777777" w:rsidR="0040510D" w:rsidRDefault="007D0903" w:rsidP="007D0903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2. </w:t>
      </w:r>
      <w:r w:rsidR="0040510D">
        <w:rPr>
          <w:color w:val="000000"/>
          <w:sz w:val="24"/>
          <w:szCs w:val="24"/>
        </w:rPr>
        <w:t>Предварительное заключение ЭПБ долж</w:t>
      </w:r>
      <w:r w:rsidR="00F876A9" w:rsidRPr="007D0903">
        <w:rPr>
          <w:color w:val="000000"/>
          <w:sz w:val="24"/>
          <w:szCs w:val="24"/>
        </w:rPr>
        <w:t>н</w:t>
      </w:r>
      <w:r w:rsidR="0040510D">
        <w:rPr>
          <w:color w:val="000000"/>
          <w:sz w:val="24"/>
          <w:szCs w:val="24"/>
        </w:rPr>
        <w:t>о</w:t>
      </w:r>
      <w:r w:rsidR="00F876A9" w:rsidRPr="007D0903">
        <w:rPr>
          <w:color w:val="000000"/>
          <w:sz w:val="24"/>
          <w:szCs w:val="24"/>
        </w:rPr>
        <w:t xml:space="preserve"> быть согласован</w:t>
      </w:r>
      <w:r w:rsidR="0040510D">
        <w:rPr>
          <w:color w:val="000000"/>
          <w:sz w:val="24"/>
          <w:szCs w:val="24"/>
        </w:rPr>
        <w:t>о</w:t>
      </w:r>
      <w:r w:rsidR="00335026" w:rsidRPr="007D0903">
        <w:rPr>
          <w:color w:val="000000"/>
          <w:sz w:val="24"/>
          <w:szCs w:val="24"/>
        </w:rPr>
        <w:t xml:space="preserve"> с </w:t>
      </w:r>
      <w:r w:rsidR="00964928" w:rsidRPr="007D0903">
        <w:rPr>
          <w:color w:val="000000"/>
          <w:sz w:val="24"/>
          <w:szCs w:val="24"/>
        </w:rPr>
        <w:t xml:space="preserve">Главным инженером </w:t>
      </w:r>
    </w:p>
    <w:p w14:paraId="63389C91" w14:textId="77777777" w:rsidR="00335026" w:rsidRPr="007D0903" w:rsidRDefault="0040510D" w:rsidP="007D0903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</w:t>
      </w:r>
      <w:r w:rsidR="00964928" w:rsidRPr="007D0903">
        <w:rPr>
          <w:color w:val="000000"/>
          <w:sz w:val="24"/>
          <w:szCs w:val="24"/>
        </w:rPr>
        <w:t xml:space="preserve">и </w:t>
      </w:r>
      <w:r w:rsidR="00AB1998" w:rsidRPr="007D0903">
        <w:rPr>
          <w:color w:val="000000"/>
          <w:sz w:val="24"/>
          <w:szCs w:val="24"/>
        </w:rPr>
        <w:t xml:space="preserve">ОТД </w:t>
      </w:r>
      <w:r w:rsidR="00944EDD" w:rsidRPr="007D0903">
        <w:rPr>
          <w:color w:val="000000"/>
          <w:sz w:val="24"/>
          <w:szCs w:val="24"/>
        </w:rPr>
        <w:t>Заказчик</w:t>
      </w:r>
      <w:r w:rsidR="00AB1998" w:rsidRPr="007D0903">
        <w:rPr>
          <w:color w:val="000000"/>
          <w:sz w:val="24"/>
          <w:szCs w:val="24"/>
        </w:rPr>
        <w:t>а</w:t>
      </w:r>
      <w:r w:rsidR="00944EDD" w:rsidRPr="007D0903">
        <w:rPr>
          <w:color w:val="000000"/>
          <w:sz w:val="24"/>
          <w:szCs w:val="24"/>
        </w:rPr>
        <w:t>.</w:t>
      </w:r>
    </w:p>
    <w:p w14:paraId="0DDB5FEA" w14:textId="77777777" w:rsidR="00944EDD" w:rsidRPr="007D0903" w:rsidRDefault="007D0903" w:rsidP="007D0903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3. </w:t>
      </w:r>
      <w:r w:rsidR="00944EDD" w:rsidRPr="007D0903">
        <w:rPr>
          <w:sz w:val="24"/>
          <w:szCs w:val="24"/>
        </w:rPr>
        <w:t>Приёмка должна осуществляться в соответствии с НТД.</w:t>
      </w:r>
    </w:p>
    <w:p w14:paraId="33FB4370" w14:textId="77777777" w:rsidR="007D0903" w:rsidRDefault="007D0903" w:rsidP="007D0903">
      <w:pPr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      4. </w:t>
      </w:r>
      <w:r w:rsidR="00485A61" w:rsidRPr="007D0903">
        <w:rPr>
          <w:bCs/>
          <w:color w:val="000000"/>
          <w:sz w:val="24"/>
          <w:szCs w:val="24"/>
        </w:rPr>
        <w:t>Приемка выполненной услуги</w:t>
      </w:r>
      <w:r w:rsidR="00944EDD" w:rsidRPr="007D0903">
        <w:rPr>
          <w:bCs/>
          <w:color w:val="000000"/>
          <w:sz w:val="24"/>
          <w:szCs w:val="24"/>
        </w:rPr>
        <w:t xml:space="preserve"> (ЭПБ) осуществляется по факту передачи Заказчику</w:t>
      </w:r>
    </w:p>
    <w:p w14:paraId="4956F8B4" w14:textId="77777777" w:rsidR="00335026" w:rsidRPr="007D0903" w:rsidRDefault="007D0903" w:rsidP="007D0903">
      <w:pPr>
        <w:jc w:val="both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         </w:t>
      </w:r>
      <w:r w:rsidR="00944EDD" w:rsidRPr="007D0903">
        <w:rPr>
          <w:bCs/>
          <w:color w:val="000000"/>
          <w:sz w:val="24"/>
          <w:szCs w:val="24"/>
        </w:rPr>
        <w:t xml:space="preserve"> заключения ЭПБ, </w:t>
      </w:r>
      <w:r w:rsidR="00992653" w:rsidRPr="007D0903">
        <w:rPr>
          <w:bCs/>
          <w:color w:val="000000"/>
          <w:sz w:val="24"/>
          <w:szCs w:val="24"/>
        </w:rPr>
        <w:t xml:space="preserve">внесенного в </w:t>
      </w:r>
      <w:r w:rsidRPr="007D0903">
        <w:rPr>
          <w:bCs/>
          <w:color w:val="000000"/>
          <w:sz w:val="24"/>
          <w:szCs w:val="24"/>
        </w:rPr>
        <w:t>реестр Ростехнадзора</w:t>
      </w:r>
      <w:r w:rsidR="00992653" w:rsidRPr="007D0903">
        <w:rPr>
          <w:bCs/>
          <w:color w:val="000000"/>
          <w:sz w:val="24"/>
          <w:szCs w:val="24"/>
        </w:rPr>
        <w:t>.</w:t>
      </w:r>
    </w:p>
    <w:p w14:paraId="288FE324" w14:textId="77777777" w:rsidR="007D0903" w:rsidRDefault="007D0903" w:rsidP="007D090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5. </w:t>
      </w:r>
      <w:r w:rsidR="00BB2EB6" w:rsidRPr="007D0903">
        <w:rPr>
          <w:sz w:val="24"/>
          <w:szCs w:val="24"/>
        </w:rPr>
        <w:t>Недостатки выполненной услуги</w:t>
      </w:r>
      <w:r w:rsidR="00944EDD" w:rsidRPr="007D0903">
        <w:rPr>
          <w:sz w:val="24"/>
          <w:szCs w:val="24"/>
        </w:rPr>
        <w:t>, обнаруженные в ходе приёмки</w:t>
      </w:r>
      <w:r w:rsidR="00043526" w:rsidRPr="007D0903">
        <w:rPr>
          <w:sz w:val="24"/>
          <w:szCs w:val="24"/>
        </w:rPr>
        <w:t>,</w:t>
      </w:r>
      <w:r w:rsidR="00944EDD" w:rsidRPr="007D0903">
        <w:rPr>
          <w:sz w:val="24"/>
          <w:szCs w:val="24"/>
        </w:rPr>
        <w:t xml:space="preserve"> фиксируются в</w:t>
      </w:r>
    </w:p>
    <w:p w14:paraId="33099613" w14:textId="77777777" w:rsidR="007D0903" w:rsidRDefault="007D0903" w:rsidP="007D090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944EDD" w:rsidRPr="007D0903">
        <w:rPr>
          <w:sz w:val="24"/>
          <w:szCs w:val="24"/>
        </w:rPr>
        <w:t xml:space="preserve">соответствующем акте, подписываемом представителями Заказчика и Подрядчика, </w:t>
      </w:r>
    </w:p>
    <w:p w14:paraId="11CF2102" w14:textId="77777777" w:rsidR="00944EDD" w:rsidRPr="007D0903" w:rsidRDefault="007D0903" w:rsidP="007D0903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944EDD" w:rsidRPr="007D0903">
        <w:rPr>
          <w:sz w:val="24"/>
          <w:szCs w:val="24"/>
        </w:rPr>
        <w:t>с указанием срока и порядка их устранения.</w:t>
      </w:r>
    </w:p>
    <w:p w14:paraId="523215DA" w14:textId="77777777" w:rsidR="00D65AD8" w:rsidRPr="00B0358D" w:rsidRDefault="00D65AD8" w:rsidP="00257527">
      <w:pPr>
        <w:ind w:left="567" w:hanging="45"/>
        <w:jc w:val="both"/>
        <w:rPr>
          <w:b/>
          <w:bCs/>
          <w:color w:val="000000"/>
          <w:sz w:val="24"/>
          <w:szCs w:val="24"/>
        </w:rPr>
      </w:pPr>
    </w:p>
    <w:p w14:paraId="667D3B03" w14:textId="77777777" w:rsidR="0000319D" w:rsidRPr="00B50AC7" w:rsidRDefault="00D65AD8" w:rsidP="00E21B22">
      <w:pPr>
        <w:numPr>
          <w:ilvl w:val="0"/>
          <w:numId w:val="20"/>
        </w:numPr>
        <w:shd w:val="clear" w:color="auto" w:fill="FFFFFF"/>
        <w:spacing w:line="317" w:lineRule="exact"/>
        <w:jc w:val="both"/>
        <w:rPr>
          <w:b/>
          <w:bCs/>
          <w:color w:val="000000"/>
          <w:sz w:val="24"/>
          <w:szCs w:val="24"/>
        </w:rPr>
      </w:pPr>
      <w:r w:rsidRPr="00B0358D">
        <w:rPr>
          <w:b/>
          <w:bCs/>
          <w:color w:val="000000"/>
          <w:sz w:val="24"/>
          <w:szCs w:val="24"/>
        </w:rPr>
        <w:t xml:space="preserve"> </w:t>
      </w:r>
      <w:r w:rsidR="00577A9D" w:rsidRPr="00B50AC7">
        <w:rPr>
          <w:b/>
          <w:bCs/>
          <w:color w:val="000000"/>
          <w:sz w:val="24"/>
          <w:szCs w:val="24"/>
        </w:rPr>
        <w:t>Документация</w:t>
      </w:r>
      <w:r w:rsidR="003A54C7" w:rsidRPr="00B50AC7">
        <w:rPr>
          <w:b/>
          <w:bCs/>
          <w:color w:val="000000"/>
          <w:sz w:val="24"/>
          <w:szCs w:val="24"/>
        </w:rPr>
        <w:t>,</w:t>
      </w:r>
      <w:r w:rsidR="00577A9D" w:rsidRPr="00B50AC7">
        <w:rPr>
          <w:b/>
          <w:bCs/>
          <w:color w:val="000000"/>
          <w:sz w:val="24"/>
          <w:szCs w:val="24"/>
        </w:rPr>
        <w:t xml:space="preserve"> предъявляемая Заказчику</w:t>
      </w:r>
      <w:r w:rsidR="00A23ABB" w:rsidRPr="00B50AC7">
        <w:rPr>
          <w:b/>
          <w:bCs/>
          <w:color w:val="000000"/>
          <w:sz w:val="24"/>
          <w:szCs w:val="24"/>
        </w:rPr>
        <w:t>:</w:t>
      </w:r>
    </w:p>
    <w:p w14:paraId="6D4DD4BA" w14:textId="77777777" w:rsidR="00944EDD" w:rsidRPr="003D4BF3" w:rsidRDefault="003D4BF3" w:rsidP="003D4BF3">
      <w:pPr>
        <w:ind w:left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 w:rsidR="00944EDD" w:rsidRPr="003D4BF3">
        <w:rPr>
          <w:color w:val="000000"/>
          <w:sz w:val="24"/>
          <w:szCs w:val="24"/>
        </w:rPr>
        <w:t>Акты выполне</w:t>
      </w:r>
      <w:r w:rsidR="00485A61" w:rsidRPr="003D4BF3">
        <w:rPr>
          <w:color w:val="000000"/>
          <w:sz w:val="24"/>
          <w:szCs w:val="24"/>
        </w:rPr>
        <w:t>нной услуги</w:t>
      </w:r>
      <w:r w:rsidR="00944EDD" w:rsidRPr="003D4BF3">
        <w:rPr>
          <w:color w:val="000000"/>
          <w:sz w:val="24"/>
          <w:szCs w:val="24"/>
        </w:rPr>
        <w:t xml:space="preserve"> установленной формы.</w:t>
      </w:r>
    </w:p>
    <w:p w14:paraId="5DE6E053" w14:textId="77777777" w:rsidR="00944EDD" w:rsidRPr="003D4BF3" w:rsidRDefault="003D4BF3" w:rsidP="003D4BF3">
      <w:pPr>
        <w:ind w:left="709"/>
        <w:jc w:val="both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2. </w:t>
      </w:r>
      <w:r w:rsidR="00944EDD" w:rsidRPr="003D4BF3">
        <w:rPr>
          <w:bCs/>
          <w:color w:val="000000"/>
          <w:sz w:val="24"/>
          <w:szCs w:val="24"/>
        </w:rPr>
        <w:t>Заключение экспертизы промышленной безопасности на мазутный резервуар в двух</w:t>
      </w:r>
      <w:r w:rsidR="00B255AB" w:rsidRPr="003D4BF3">
        <w:rPr>
          <w:bCs/>
          <w:color w:val="000000"/>
          <w:sz w:val="24"/>
          <w:szCs w:val="24"/>
        </w:rPr>
        <w:t xml:space="preserve"> экземплярах на бумажном носите</w:t>
      </w:r>
      <w:r w:rsidR="00944EDD" w:rsidRPr="003D4BF3">
        <w:rPr>
          <w:bCs/>
          <w:color w:val="000000"/>
          <w:sz w:val="24"/>
          <w:szCs w:val="24"/>
        </w:rPr>
        <w:t>ле и в электронном виде</w:t>
      </w:r>
      <w:r w:rsidR="00F34C0F">
        <w:rPr>
          <w:bCs/>
          <w:color w:val="000000"/>
          <w:sz w:val="24"/>
          <w:szCs w:val="24"/>
        </w:rPr>
        <w:t xml:space="preserve"> </w:t>
      </w:r>
      <w:r w:rsidR="00F34C0F" w:rsidRPr="00F34C0F">
        <w:rPr>
          <w:bCs/>
          <w:color w:val="000000"/>
          <w:sz w:val="24"/>
          <w:szCs w:val="24"/>
        </w:rPr>
        <w:t xml:space="preserve">с </w:t>
      </w:r>
      <w:r w:rsidR="00F34C0F" w:rsidRPr="00F34C0F">
        <w:rPr>
          <w:color w:val="000000"/>
          <w:sz w:val="24"/>
          <w:szCs w:val="24"/>
        </w:rPr>
        <w:t>ф</w:t>
      </w:r>
      <w:r w:rsidR="00F34C0F" w:rsidRPr="00F34C0F">
        <w:rPr>
          <w:bCs/>
          <w:color w:val="000000"/>
          <w:sz w:val="24"/>
          <w:szCs w:val="24"/>
        </w:rPr>
        <w:t>отографиями выявленных дефектов.</w:t>
      </w:r>
    </w:p>
    <w:p w14:paraId="7D38BA9F" w14:textId="77777777" w:rsidR="00944EDD" w:rsidRPr="003D4BF3" w:rsidRDefault="003D4BF3" w:rsidP="003D4BF3">
      <w:pPr>
        <w:ind w:left="709"/>
        <w:jc w:val="both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3. </w:t>
      </w:r>
      <w:r w:rsidR="00944EDD" w:rsidRPr="003D4BF3">
        <w:rPr>
          <w:bCs/>
          <w:color w:val="000000"/>
          <w:sz w:val="24"/>
          <w:szCs w:val="24"/>
        </w:rPr>
        <w:t>Оригинал положительного решения органов Ростехнадзора на заключение экспертизы промышленной безопасности мазутного резервуара.</w:t>
      </w:r>
    </w:p>
    <w:p w14:paraId="045C6A3D" w14:textId="77777777" w:rsidR="00054664" w:rsidRDefault="00054664" w:rsidP="00E21B22">
      <w:pPr>
        <w:ind w:left="567"/>
        <w:jc w:val="both"/>
        <w:rPr>
          <w:bCs/>
          <w:color w:val="000000"/>
          <w:sz w:val="24"/>
          <w:szCs w:val="24"/>
        </w:rPr>
      </w:pPr>
    </w:p>
    <w:p w14:paraId="68645F07" w14:textId="77777777" w:rsidR="00577A9D" w:rsidRPr="00B50AC7" w:rsidRDefault="00D65AD8" w:rsidP="00E21B22">
      <w:pPr>
        <w:numPr>
          <w:ilvl w:val="0"/>
          <w:numId w:val="20"/>
        </w:numPr>
        <w:jc w:val="both"/>
        <w:rPr>
          <w:b/>
          <w:bCs/>
          <w:color w:val="000000"/>
          <w:sz w:val="24"/>
          <w:szCs w:val="24"/>
        </w:rPr>
      </w:pPr>
      <w:r w:rsidRPr="00B0358D">
        <w:rPr>
          <w:b/>
          <w:bCs/>
          <w:color w:val="000000"/>
          <w:sz w:val="24"/>
          <w:szCs w:val="24"/>
        </w:rPr>
        <w:t xml:space="preserve"> </w:t>
      </w:r>
      <w:r w:rsidR="00A46AD1" w:rsidRPr="00B50AC7">
        <w:rPr>
          <w:b/>
          <w:bCs/>
          <w:color w:val="000000"/>
          <w:sz w:val="24"/>
          <w:szCs w:val="24"/>
        </w:rPr>
        <w:t xml:space="preserve">Гарантия </w:t>
      </w:r>
      <w:r w:rsidR="001B3C69" w:rsidRPr="00B50AC7">
        <w:rPr>
          <w:b/>
          <w:bCs/>
          <w:color w:val="000000"/>
          <w:sz w:val="24"/>
          <w:szCs w:val="24"/>
        </w:rPr>
        <w:t>И</w:t>
      </w:r>
      <w:r w:rsidRPr="00B50AC7">
        <w:rPr>
          <w:b/>
          <w:bCs/>
          <w:color w:val="000000"/>
          <w:sz w:val="24"/>
          <w:szCs w:val="24"/>
        </w:rPr>
        <w:t>сполнителя</w:t>
      </w:r>
      <w:r w:rsidR="00A46AD1" w:rsidRPr="00B50AC7">
        <w:rPr>
          <w:b/>
          <w:bCs/>
          <w:color w:val="000000"/>
          <w:sz w:val="24"/>
          <w:szCs w:val="24"/>
        </w:rPr>
        <w:t xml:space="preserve"> </w:t>
      </w:r>
      <w:r w:rsidR="00054664" w:rsidRPr="00B50AC7">
        <w:rPr>
          <w:b/>
          <w:bCs/>
          <w:color w:val="000000"/>
          <w:sz w:val="24"/>
          <w:szCs w:val="24"/>
        </w:rPr>
        <w:t>услуги</w:t>
      </w:r>
      <w:r w:rsidR="005542CE" w:rsidRPr="00B50AC7">
        <w:rPr>
          <w:b/>
          <w:bCs/>
          <w:color w:val="000000"/>
          <w:sz w:val="24"/>
          <w:szCs w:val="24"/>
        </w:rPr>
        <w:t>:</w:t>
      </w:r>
    </w:p>
    <w:p w14:paraId="6D9E8A93" w14:textId="77777777" w:rsidR="00944EDD" w:rsidRPr="003D4BF3" w:rsidRDefault="003D4BF3" w:rsidP="003D4BF3">
      <w:pPr>
        <w:ind w:left="709"/>
        <w:jc w:val="both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1. </w:t>
      </w:r>
      <w:r w:rsidR="00944EDD" w:rsidRPr="003D4BF3">
        <w:rPr>
          <w:bCs/>
          <w:color w:val="000000"/>
          <w:sz w:val="24"/>
          <w:szCs w:val="24"/>
        </w:rPr>
        <w:t>Н</w:t>
      </w:r>
      <w:r w:rsidR="00485A61" w:rsidRPr="003D4BF3">
        <w:rPr>
          <w:bCs/>
          <w:color w:val="000000"/>
          <w:sz w:val="24"/>
          <w:szCs w:val="24"/>
        </w:rPr>
        <w:t>адлежащее качество услуги</w:t>
      </w:r>
      <w:r w:rsidR="00944EDD" w:rsidRPr="003D4BF3">
        <w:rPr>
          <w:bCs/>
          <w:color w:val="000000"/>
          <w:sz w:val="24"/>
          <w:szCs w:val="24"/>
        </w:rPr>
        <w:t xml:space="preserve"> в полном объёме в соответствии с действующей нормативно-технической документацией.</w:t>
      </w:r>
    </w:p>
    <w:p w14:paraId="76370CFB" w14:textId="77777777" w:rsidR="00944EDD" w:rsidRPr="003D4BF3" w:rsidRDefault="003D4BF3" w:rsidP="003D4BF3">
      <w:pPr>
        <w:ind w:left="709"/>
        <w:jc w:val="both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2. </w:t>
      </w:r>
      <w:r w:rsidR="00944EDD" w:rsidRPr="003D4BF3">
        <w:rPr>
          <w:bCs/>
          <w:color w:val="000000"/>
          <w:sz w:val="24"/>
          <w:szCs w:val="24"/>
        </w:rPr>
        <w:t xml:space="preserve">Выполнение всех </w:t>
      </w:r>
      <w:r w:rsidR="002963F4" w:rsidRPr="003D4BF3">
        <w:rPr>
          <w:bCs/>
          <w:color w:val="000000"/>
          <w:sz w:val="24"/>
          <w:szCs w:val="24"/>
        </w:rPr>
        <w:t>услуг</w:t>
      </w:r>
      <w:r w:rsidR="00944EDD" w:rsidRPr="003D4BF3">
        <w:rPr>
          <w:bCs/>
          <w:color w:val="000000"/>
          <w:sz w:val="24"/>
          <w:szCs w:val="24"/>
        </w:rPr>
        <w:t xml:space="preserve"> в установленные сроки</w:t>
      </w:r>
      <w:r w:rsidR="00944EDD" w:rsidRPr="003D4BF3">
        <w:rPr>
          <w:color w:val="000000"/>
          <w:sz w:val="24"/>
          <w:szCs w:val="24"/>
        </w:rPr>
        <w:t>.</w:t>
      </w:r>
    </w:p>
    <w:p w14:paraId="38F9E275" w14:textId="77777777" w:rsidR="00944EDD" w:rsidRPr="003D4BF3" w:rsidRDefault="003D4BF3" w:rsidP="003D4BF3">
      <w:pPr>
        <w:ind w:left="709"/>
        <w:jc w:val="both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3. </w:t>
      </w:r>
      <w:r w:rsidR="00EF59EB" w:rsidRPr="003D4BF3">
        <w:rPr>
          <w:bCs/>
          <w:color w:val="000000"/>
          <w:sz w:val="24"/>
          <w:szCs w:val="24"/>
        </w:rPr>
        <w:t>Ответственность перед Заказчиком за причиненный своими действиями или бездействиями</w:t>
      </w:r>
      <w:r w:rsidR="003C5D84" w:rsidRPr="003D4BF3">
        <w:rPr>
          <w:bCs/>
          <w:color w:val="000000"/>
          <w:sz w:val="24"/>
          <w:szCs w:val="24"/>
        </w:rPr>
        <w:t xml:space="preserve"> </w:t>
      </w:r>
      <w:r w:rsidR="00EF59EB" w:rsidRPr="003D4BF3">
        <w:rPr>
          <w:bCs/>
          <w:color w:val="000000"/>
          <w:sz w:val="24"/>
          <w:szCs w:val="24"/>
        </w:rPr>
        <w:t>ущерб оборудованию и зданиям Заказчика в размере затрат на восстановление.</w:t>
      </w:r>
    </w:p>
    <w:p w14:paraId="65718449" w14:textId="77777777" w:rsidR="002963F4" w:rsidRDefault="002963F4" w:rsidP="002963F4">
      <w:pPr>
        <w:ind w:left="709"/>
        <w:jc w:val="both"/>
        <w:rPr>
          <w:rFonts w:eastAsia="Arial Unicode MS"/>
          <w:color w:val="000000"/>
          <w:sz w:val="24"/>
          <w:szCs w:val="24"/>
          <w:lang w:val="ru"/>
        </w:rPr>
      </w:pPr>
      <w:r>
        <w:rPr>
          <w:rFonts w:eastAsia="Arial Unicode MS"/>
          <w:color w:val="000000"/>
          <w:sz w:val="24"/>
          <w:szCs w:val="24"/>
          <w:lang w:val="ru"/>
        </w:rPr>
        <w:t xml:space="preserve">4. </w:t>
      </w:r>
      <w:r w:rsidRPr="002963F4">
        <w:rPr>
          <w:rFonts w:eastAsia="Arial Unicode MS"/>
          <w:color w:val="000000"/>
          <w:sz w:val="24"/>
          <w:szCs w:val="24"/>
          <w:lang w:val="ru"/>
        </w:rPr>
        <w:t xml:space="preserve">Исполнитель несет ответственность перед заказчиком за достоверность результатов </w:t>
      </w:r>
    </w:p>
    <w:p w14:paraId="4EECBFEE" w14:textId="77777777" w:rsidR="00BB2EB6" w:rsidRPr="002963F4" w:rsidRDefault="002963F4" w:rsidP="002963F4">
      <w:pPr>
        <w:ind w:left="709"/>
        <w:jc w:val="both"/>
        <w:rPr>
          <w:color w:val="000000"/>
          <w:sz w:val="24"/>
          <w:szCs w:val="24"/>
        </w:rPr>
      </w:pPr>
      <w:r>
        <w:rPr>
          <w:rFonts w:eastAsia="Arial Unicode MS"/>
          <w:color w:val="000000"/>
          <w:sz w:val="24"/>
          <w:szCs w:val="24"/>
          <w:lang w:val="ru"/>
        </w:rPr>
        <w:t xml:space="preserve">    </w:t>
      </w:r>
      <w:r w:rsidRPr="002963F4">
        <w:rPr>
          <w:rFonts w:eastAsia="Arial Unicode MS"/>
          <w:color w:val="000000"/>
          <w:sz w:val="24"/>
          <w:szCs w:val="24"/>
          <w:lang w:val="ru"/>
        </w:rPr>
        <w:t>ЭПБ в соответствии с законодательством РФ.</w:t>
      </w:r>
    </w:p>
    <w:p w14:paraId="6B8BFE60" w14:textId="77777777" w:rsidR="007D0903" w:rsidRDefault="007D0903" w:rsidP="007D0903">
      <w:pPr>
        <w:widowControl/>
        <w:tabs>
          <w:tab w:val="left" w:pos="1134"/>
        </w:tabs>
        <w:autoSpaceDE/>
        <w:autoSpaceDN/>
        <w:ind w:left="-284" w:right="60"/>
        <w:jc w:val="center"/>
        <w:rPr>
          <w:rFonts w:eastAsia="Verdana"/>
          <w:spacing w:val="-10"/>
          <w:sz w:val="24"/>
          <w:szCs w:val="24"/>
        </w:rPr>
      </w:pPr>
    </w:p>
    <w:p w14:paraId="74AA9ECF" w14:textId="77777777" w:rsidR="007D0903" w:rsidRDefault="007D0903" w:rsidP="007D0903">
      <w:pPr>
        <w:widowControl/>
        <w:tabs>
          <w:tab w:val="left" w:pos="1134"/>
        </w:tabs>
        <w:autoSpaceDE/>
        <w:autoSpaceDN/>
        <w:ind w:left="-284" w:right="60"/>
        <w:jc w:val="center"/>
        <w:rPr>
          <w:rFonts w:eastAsia="Verdana"/>
          <w:spacing w:val="-10"/>
          <w:sz w:val="24"/>
          <w:szCs w:val="24"/>
        </w:rPr>
      </w:pPr>
    </w:p>
    <w:p w14:paraId="509B67CE" w14:textId="77777777" w:rsidR="007D0903" w:rsidRDefault="007D0903" w:rsidP="007D0903">
      <w:pPr>
        <w:widowControl/>
        <w:tabs>
          <w:tab w:val="left" w:pos="1134"/>
        </w:tabs>
        <w:autoSpaceDE/>
        <w:autoSpaceDN/>
        <w:ind w:left="-284" w:right="60"/>
        <w:jc w:val="center"/>
        <w:rPr>
          <w:rFonts w:eastAsia="Verdana"/>
          <w:spacing w:val="-10"/>
          <w:sz w:val="24"/>
          <w:szCs w:val="24"/>
        </w:rPr>
      </w:pPr>
    </w:p>
    <w:p w14:paraId="4E088BF0" w14:textId="1D83A18F" w:rsidR="002D4A6F" w:rsidRDefault="002D4A6F" w:rsidP="007D0903">
      <w:pPr>
        <w:widowControl/>
        <w:tabs>
          <w:tab w:val="left" w:pos="1134"/>
        </w:tabs>
        <w:autoSpaceDE/>
        <w:autoSpaceDN/>
        <w:ind w:left="-284" w:right="60"/>
        <w:rPr>
          <w:rFonts w:eastAsia="Verdana"/>
          <w:spacing w:val="-10"/>
          <w:sz w:val="24"/>
          <w:szCs w:val="24"/>
        </w:rPr>
      </w:pPr>
    </w:p>
    <w:p w14:paraId="38ED62AF" w14:textId="77777777" w:rsidR="00666C27" w:rsidRDefault="00666C27" w:rsidP="000117EA">
      <w:pPr>
        <w:rPr>
          <w:sz w:val="24"/>
          <w:szCs w:val="24"/>
        </w:rPr>
      </w:pPr>
    </w:p>
    <w:p w14:paraId="05EFAE04" w14:textId="77777777" w:rsidR="00E5672B" w:rsidRDefault="00E5672B" w:rsidP="000117EA">
      <w:pPr>
        <w:jc w:val="right"/>
        <w:rPr>
          <w:sz w:val="24"/>
          <w:szCs w:val="24"/>
        </w:rPr>
      </w:pPr>
    </w:p>
    <w:p w14:paraId="56F38C25" w14:textId="77777777" w:rsidR="00E5672B" w:rsidRDefault="00E5672B" w:rsidP="000117EA">
      <w:pPr>
        <w:jc w:val="right"/>
        <w:rPr>
          <w:sz w:val="24"/>
          <w:szCs w:val="24"/>
        </w:rPr>
      </w:pPr>
    </w:p>
    <w:p w14:paraId="58544639" w14:textId="77777777" w:rsidR="007D0903" w:rsidRDefault="007D0903" w:rsidP="004C2ED0">
      <w:pPr>
        <w:rPr>
          <w:sz w:val="24"/>
          <w:szCs w:val="24"/>
        </w:rPr>
      </w:pPr>
    </w:p>
    <w:p w14:paraId="3416F04B" w14:textId="77777777" w:rsidR="007D0903" w:rsidRDefault="007D0903" w:rsidP="000117EA">
      <w:pPr>
        <w:jc w:val="right"/>
        <w:rPr>
          <w:sz w:val="24"/>
          <w:szCs w:val="24"/>
        </w:rPr>
      </w:pPr>
    </w:p>
    <w:p w14:paraId="2D8122DF" w14:textId="77777777" w:rsidR="00E72DF6" w:rsidRDefault="00E72DF6" w:rsidP="000117EA">
      <w:pPr>
        <w:jc w:val="right"/>
        <w:rPr>
          <w:sz w:val="24"/>
          <w:szCs w:val="24"/>
        </w:rPr>
      </w:pPr>
    </w:p>
    <w:p w14:paraId="4E237F15" w14:textId="77777777" w:rsidR="00E72DF6" w:rsidRDefault="00E72DF6" w:rsidP="000117EA">
      <w:pPr>
        <w:jc w:val="right"/>
        <w:rPr>
          <w:sz w:val="24"/>
          <w:szCs w:val="24"/>
        </w:rPr>
      </w:pPr>
    </w:p>
    <w:p w14:paraId="42CF19B4" w14:textId="77777777" w:rsidR="00E72DF6" w:rsidRDefault="00E72DF6" w:rsidP="000117EA">
      <w:pPr>
        <w:jc w:val="right"/>
        <w:rPr>
          <w:sz w:val="24"/>
          <w:szCs w:val="24"/>
        </w:rPr>
      </w:pPr>
    </w:p>
    <w:p w14:paraId="1E19D666" w14:textId="77777777" w:rsidR="00E72DF6" w:rsidRDefault="00E72DF6" w:rsidP="000117EA">
      <w:pPr>
        <w:jc w:val="right"/>
        <w:rPr>
          <w:sz w:val="24"/>
          <w:szCs w:val="24"/>
        </w:rPr>
      </w:pPr>
    </w:p>
    <w:p w14:paraId="6042CFE2" w14:textId="77777777" w:rsidR="00E72DF6" w:rsidRDefault="00E72DF6" w:rsidP="000117EA">
      <w:pPr>
        <w:jc w:val="right"/>
        <w:rPr>
          <w:sz w:val="24"/>
          <w:szCs w:val="24"/>
        </w:rPr>
      </w:pPr>
    </w:p>
    <w:p w14:paraId="7E2E0037" w14:textId="203AE81D" w:rsidR="00E72DF6" w:rsidRDefault="00E72DF6" w:rsidP="000117EA">
      <w:pPr>
        <w:jc w:val="right"/>
        <w:rPr>
          <w:sz w:val="24"/>
          <w:szCs w:val="24"/>
        </w:rPr>
      </w:pPr>
    </w:p>
    <w:p w14:paraId="0EE75776" w14:textId="6F28111D" w:rsidR="00781B2E" w:rsidRDefault="00781B2E" w:rsidP="000117EA">
      <w:pPr>
        <w:jc w:val="right"/>
        <w:rPr>
          <w:sz w:val="24"/>
          <w:szCs w:val="24"/>
        </w:rPr>
      </w:pPr>
    </w:p>
    <w:p w14:paraId="6F256D02" w14:textId="310F936C" w:rsidR="00781B2E" w:rsidRDefault="00781B2E" w:rsidP="000117EA">
      <w:pPr>
        <w:jc w:val="right"/>
        <w:rPr>
          <w:sz w:val="24"/>
          <w:szCs w:val="24"/>
        </w:rPr>
      </w:pPr>
    </w:p>
    <w:p w14:paraId="3D976BF4" w14:textId="518F123D" w:rsidR="00781B2E" w:rsidRDefault="00781B2E" w:rsidP="000117EA">
      <w:pPr>
        <w:jc w:val="right"/>
        <w:rPr>
          <w:sz w:val="24"/>
          <w:szCs w:val="24"/>
        </w:rPr>
      </w:pPr>
    </w:p>
    <w:p w14:paraId="78BB94BC" w14:textId="77B5D0F5" w:rsidR="00781B2E" w:rsidRDefault="00781B2E" w:rsidP="000117EA">
      <w:pPr>
        <w:jc w:val="right"/>
        <w:rPr>
          <w:sz w:val="24"/>
          <w:szCs w:val="24"/>
        </w:rPr>
      </w:pPr>
    </w:p>
    <w:p w14:paraId="151E3F0B" w14:textId="65291F4B" w:rsidR="00781B2E" w:rsidRDefault="00781B2E" w:rsidP="000117EA">
      <w:pPr>
        <w:jc w:val="right"/>
        <w:rPr>
          <w:sz w:val="24"/>
          <w:szCs w:val="24"/>
        </w:rPr>
      </w:pPr>
    </w:p>
    <w:p w14:paraId="75A25A28" w14:textId="635EEF91" w:rsidR="00781B2E" w:rsidRDefault="00781B2E" w:rsidP="000117EA">
      <w:pPr>
        <w:jc w:val="right"/>
        <w:rPr>
          <w:sz w:val="24"/>
          <w:szCs w:val="24"/>
        </w:rPr>
      </w:pPr>
    </w:p>
    <w:p w14:paraId="4C19778D" w14:textId="544CA97D" w:rsidR="00781B2E" w:rsidRDefault="00781B2E" w:rsidP="000117EA">
      <w:pPr>
        <w:jc w:val="right"/>
        <w:rPr>
          <w:sz w:val="24"/>
          <w:szCs w:val="24"/>
        </w:rPr>
      </w:pPr>
    </w:p>
    <w:p w14:paraId="1C0F1513" w14:textId="0C96B105" w:rsidR="00781B2E" w:rsidRDefault="00781B2E" w:rsidP="000117EA">
      <w:pPr>
        <w:jc w:val="right"/>
        <w:rPr>
          <w:sz w:val="24"/>
          <w:szCs w:val="24"/>
        </w:rPr>
      </w:pPr>
    </w:p>
    <w:p w14:paraId="0C11D281" w14:textId="7EC81D02" w:rsidR="00781B2E" w:rsidRDefault="00781B2E" w:rsidP="000117EA">
      <w:pPr>
        <w:jc w:val="right"/>
        <w:rPr>
          <w:sz w:val="24"/>
          <w:szCs w:val="24"/>
        </w:rPr>
      </w:pPr>
    </w:p>
    <w:p w14:paraId="5E0DDD92" w14:textId="38E1E01A" w:rsidR="00781B2E" w:rsidRDefault="00781B2E" w:rsidP="000117EA">
      <w:pPr>
        <w:jc w:val="right"/>
        <w:rPr>
          <w:sz w:val="24"/>
          <w:szCs w:val="24"/>
        </w:rPr>
      </w:pPr>
    </w:p>
    <w:p w14:paraId="4C5F0822" w14:textId="65E9CCDD" w:rsidR="00781B2E" w:rsidRDefault="00781B2E" w:rsidP="000117EA">
      <w:pPr>
        <w:jc w:val="right"/>
        <w:rPr>
          <w:sz w:val="24"/>
          <w:szCs w:val="24"/>
        </w:rPr>
      </w:pPr>
    </w:p>
    <w:p w14:paraId="55652A4D" w14:textId="1D8C8205" w:rsidR="00781B2E" w:rsidRDefault="00781B2E" w:rsidP="000117EA">
      <w:pPr>
        <w:jc w:val="right"/>
        <w:rPr>
          <w:sz w:val="24"/>
          <w:szCs w:val="24"/>
        </w:rPr>
      </w:pPr>
    </w:p>
    <w:p w14:paraId="3264CDAA" w14:textId="4FD1531C" w:rsidR="00781B2E" w:rsidRDefault="00781B2E" w:rsidP="000117EA">
      <w:pPr>
        <w:jc w:val="right"/>
        <w:rPr>
          <w:sz w:val="24"/>
          <w:szCs w:val="24"/>
        </w:rPr>
      </w:pPr>
    </w:p>
    <w:p w14:paraId="2C6E2A78" w14:textId="029CD21B" w:rsidR="00781B2E" w:rsidRDefault="00781B2E" w:rsidP="000117EA">
      <w:pPr>
        <w:jc w:val="right"/>
        <w:rPr>
          <w:sz w:val="24"/>
          <w:szCs w:val="24"/>
        </w:rPr>
      </w:pPr>
    </w:p>
    <w:p w14:paraId="55350E61" w14:textId="143F552B" w:rsidR="00781B2E" w:rsidRDefault="00781B2E" w:rsidP="000117EA">
      <w:pPr>
        <w:jc w:val="right"/>
        <w:rPr>
          <w:sz w:val="24"/>
          <w:szCs w:val="24"/>
        </w:rPr>
      </w:pPr>
    </w:p>
    <w:p w14:paraId="5CB31634" w14:textId="09E721FB" w:rsidR="00781B2E" w:rsidRDefault="00781B2E" w:rsidP="000117EA">
      <w:pPr>
        <w:jc w:val="right"/>
        <w:rPr>
          <w:sz w:val="24"/>
          <w:szCs w:val="24"/>
        </w:rPr>
      </w:pPr>
    </w:p>
    <w:p w14:paraId="030F5EE6" w14:textId="42C1FC14" w:rsidR="00781B2E" w:rsidRDefault="00781B2E" w:rsidP="000117EA">
      <w:pPr>
        <w:jc w:val="right"/>
        <w:rPr>
          <w:sz w:val="24"/>
          <w:szCs w:val="24"/>
        </w:rPr>
      </w:pPr>
    </w:p>
    <w:p w14:paraId="26F05E37" w14:textId="38D8693B" w:rsidR="00781B2E" w:rsidRDefault="00781B2E" w:rsidP="000117EA">
      <w:pPr>
        <w:jc w:val="right"/>
        <w:rPr>
          <w:sz w:val="24"/>
          <w:szCs w:val="24"/>
        </w:rPr>
      </w:pPr>
    </w:p>
    <w:p w14:paraId="6149DD04" w14:textId="00D3B725" w:rsidR="00781B2E" w:rsidRDefault="00781B2E" w:rsidP="000117EA">
      <w:pPr>
        <w:jc w:val="right"/>
        <w:rPr>
          <w:sz w:val="24"/>
          <w:szCs w:val="24"/>
        </w:rPr>
      </w:pPr>
    </w:p>
    <w:p w14:paraId="5525C65B" w14:textId="5439410F" w:rsidR="00781B2E" w:rsidRDefault="00781B2E" w:rsidP="000117EA">
      <w:pPr>
        <w:jc w:val="right"/>
        <w:rPr>
          <w:sz w:val="24"/>
          <w:szCs w:val="24"/>
        </w:rPr>
      </w:pPr>
    </w:p>
    <w:p w14:paraId="3381C679" w14:textId="77777777" w:rsidR="00781B2E" w:rsidRDefault="00781B2E" w:rsidP="000117EA">
      <w:pPr>
        <w:jc w:val="right"/>
        <w:rPr>
          <w:sz w:val="24"/>
          <w:szCs w:val="24"/>
        </w:rPr>
      </w:pPr>
    </w:p>
    <w:p w14:paraId="45CB4C7E" w14:textId="77777777" w:rsidR="00E72DF6" w:rsidRDefault="00E72DF6" w:rsidP="000117EA">
      <w:pPr>
        <w:jc w:val="right"/>
        <w:rPr>
          <w:sz w:val="24"/>
          <w:szCs w:val="24"/>
        </w:rPr>
      </w:pPr>
    </w:p>
    <w:p w14:paraId="6F0D4330" w14:textId="77777777" w:rsidR="00D1363B" w:rsidRPr="002F6DFC" w:rsidRDefault="00D1363B" w:rsidP="000117EA">
      <w:pPr>
        <w:jc w:val="right"/>
        <w:rPr>
          <w:sz w:val="24"/>
          <w:szCs w:val="24"/>
        </w:rPr>
      </w:pPr>
      <w:r w:rsidRPr="002F6DFC">
        <w:rPr>
          <w:sz w:val="24"/>
          <w:szCs w:val="24"/>
        </w:rPr>
        <w:t>Дополнительные требования</w:t>
      </w:r>
    </w:p>
    <w:p w14:paraId="6AD76F63" w14:textId="77777777" w:rsidR="00D1363B" w:rsidRPr="002F6DFC" w:rsidRDefault="00D1363B" w:rsidP="00D1363B">
      <w:pPr>
        <w:jc w:val="right"/>
        <w:rPr>
          <w:sz w:val="24"/>
          <w:szCs w:val="24"/>
        </w:rPr>
      </w:pPr>
      <w:r w:rsidRPr="002F6DFC">
        <w:rPr>
          <w:sz w:val="24"/>
          <w:szCs w:val="24"/>
        </w:rPr>
        <w:t xml:space="preserve">к Техническому заданию </w:t>
      </w:r>
    </w:p>
    <w:p w14:paraId="65D918FB" w14:textId="77777777" w:rsidR="00D1363B" w:rsidRPr="002F6DFC" w:rsidRDefault="00D1363B" w:rsidP="00D1363B">
      <w:pPr>
        <w:jc w:val="right"/>
        <w:rPr>
          <w:sz w:val="24"/>
          <w:szCs w:val="24"/>
        </w:rPr>
      </w:pPr>
    </w:p>
    <w:p w14:paraId="54A0444D" w14:textId="77777777" w:rsidR="00D1363B" w:rsidRPr="002F6DFC" w:rsidRDefault="00D1363B" w:rsidP="00D1363B">
      <w:pPr>
        <w:jc w:val="center"/>
        <w:rPr>
          <w:b/>
          <w:sz w:val="24"/>
          <w:szCs w:val="24"/>
        </w:rPr>
      </w:pPr>
    </w:p>
    <w:p w14:paraId="23692620" w14:textId="77777777" w:rsidR="00D1363B" w:rsidRPr="002F6DFC" w:rsidRDefault="00D1363B" w:rsidP="00D1363B">
      <w:pPr>
        <w:jc w:val="center"/>
        <w:rPr>
          <w:b/>
          <w:sz w:val="24"/>
          <w:szCs w:val="24"/>
        </w:rPr>
      </w:pPr>
      <w:r w:rsidRPr="002F6DFC">
        <w:rPr>
          <w:b/>
          <w:sz w:val="24"/>
          <w:szCs w:val="24"/>
        </w:rPr>
        <w:t>ДОПОЛНИТЕЛЬНЫЕ ТРЕБОВАНИЯ</w:t>
      </w:r>
    </w:p>
    <w:p w14:paraId="13E85F89" w14:textId="77777777" w:rsidR="00D1363B" w:rsidRPr="002F6DFC" w:rsidRDefault="00D1363B" w:rsidP="00D1363B">
      <w:pPr>
        <w:jc w:val="center"/>
        <w:rPr>
          <w:b/>
          <w:sz w:val="24"/>
          <w:szCs w:val="24"/>
        </w:rPr>
      </w:pPr>
      <w:r w:rsidRPr="002F6DFC">
        <w:rPr>
          <w:b/>
          <w:sz w:val="24"/>
          <w:szCs w:val="24"/>
        </w:rPr>
        <w:t>на этапе проведения закупочных процедур</w:t>
      </w:r>
    </w:p>
    <w:p w14:paraId="54A5D04D" w14:textId="77777777" w:rsidR="00D1363B" w:rsidRPr="002F6DFC" w:rsidRDefault="00D1363B" w:rsidP="00D1363B">
      <w:pPr>
        <w:rPr>
          <w:sz w:val="24"/>
          <w:szCs w:val="24"/>
        </w:rPr>
      </w:pPr>
    </w:p>
    <w:p w14:paraId="78350963" w14:textId="77777777" w:rsidR="00D1363B" w:rsidRPr="002F6DFC" w:rsidRDefault="00D1363B" w:rsidP="00D1363B">
      <w:pPr>
        <w:jc w:val="both"/>
        <w:rPr>
          <w:i/>
          <w:sz w:val="24"/>
          <w:szCs w:val="24"/>
        </w:rPr>
      </w:pPr>
      <w:r w:rsidRPr="002F6DFC">
        <w:rPr>
          <w:i/>
          <w:sz w:val="24"/>
          <w:szCs w:val="24"/>
        </w:rPr>
        <w:t>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Контрагентом.</w:t>
      </w:r>
    </w:p>
    <w:p w14:paraId="25B61EFE" w14:textId="77777777" w:rsidR="00D1363B" w:rsidRPr="002F6DFC" w:rsidRDefault="00D1363B" w:rsidP="00D1363B">
      <w:pPr>
        <w:rPr>
          <w:sz w:val="24"/>
          <w:szCs w:val="24"/>
        </w:rPr>
      </w:pPr>
    </w:p>
    <w:p w14:paraId="56CFABD9" w14:textId="77777777" w:rsidR="00D1363B" w:rsidRDefault="004C2ED0" w:rsidP="00D1363B">
      <w:pPr>
        <w:pStyle w:val="a5"/>
        <w:widowControl/>
        <w:numPr>
          <w:ilvl w:val="0"/>
          <w:numId w:val="23"/>
        </w:numPr>
        <w:autoSpaceDE/>
        <w:autoSpaceDN/>
        <w:ind w:left="567" w:hanging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Услуга</w:t>
      </w:r>
      <w:r w:rsidR="00D1363B" w:rsidRPr="002F6DFC">
        <w:rPr>
          <w:sz w:val="24"/>
          <w:szCs w:val="24"/>
        </w:rPr>
        <w:t xml:space="preserve"> должна выполняться специализированными организациями, имеющими аналогичный опыт работы на объектах электроэнергетики не менее 3-х лет, располагающими техническими средствами, необходимыми для качественного выполнения </w:t>
      </w:r>
      <w:r>
        <w:rPr>
          <w:sz w:val="24"/>
          <w:szCs w:val="24"/>
        </w:rPr>
        <w:t>услуги</w:t>
      </w:r>
      <w:r w:rsidR="00D1363B" w:rsidRPr="002F6DFC">
        <w:rPr>
          <w:sz w:val="24"/>
          <w:szCs w:val="24"/>
        </w:rPr>
        <w:t>, с предоставлением документов, подтверждающих опыт выполнения работ, указанных в Техническом задании;</w:t>
      </w:r>
    </w:p>
    <w:p w14:paraId="780078CC" w14:textId="77777777" w:rsidR="00193B57" w:rsidRPr="00193B57" w:rsidRDefault="00193B57" w:rsidP="00193B57">
      <w:pPr>
        <w:pStyle w:val="a5"/>
        <w:numPr>
          <w:ilvl w:val="0"/>
          <w:numId w:val="23"/>
        </w:numPr>
        <w:ind w:left="567" w:hanging="567"/>
        <w:rPr>
          <w:sz w:val="24"/>
          <w:szCs w:val="24"/>
        </w:rPr>
      </w:pPr>
      <w:r w:rsidRPr="00193B57">
        <w:rPr>
          <w:sz w:val="24"/>
          <w:szCs w:val="24"/>
        </w:rPr>
        <w:t>Сведения об объеме аналогично выполненных работ за последние 3 года;</w:t>
      </w:r>
    </w:p>
    <w:p w14:paraId="45272990" w14:textId="77777777" w:rsidR="00D1363B" w:rsidRPr="002F6DFC" w:rsidRDefault="00D1363B" w:rsidP="00D1363B">
      <w:pPr>
        <w:pStyle w:val="a5"/>
        <w:widowControl/>
        <w:numPr>
          <w:ilvl w:val="0"/>
          <w:numId w:val="23"/>
        </w:numPr>
        <w:autoSpaceDE/>
        <w:autoSpaceDN/>
        <w:ind w:left="567" w:hanging="567"/>
        <w:contextualSpacing/>
        <w:jc w:val="both"/>
        <w:rPr>
          <w:sz w:val="24"/>
          <w:szCs w:val="24"/>
        </w:rPr>
      </w:pPr>
      <w:r w:rsidRPr="002F6DFC">
        <w:rPr>
          <w:sz w:val="24"/>
          <w:szCs w:val="24"/>
        </w:rPr>
        <w:t>Наличие у Участника положительных референций на аналогичные работы.</w:t>
      </w:r>
    </w:p>
    <w:p w14:paraId="0A72521B" w14:textId="77777777" w:rsidR="00D1363B" w:rsidRPr="002F6DFC" w:rsidRDefault="00D1363B" w:rsidP="00D1363B">
      <w:pPr>
        <w:pStyle w:val="a5"/>
        <w:widowControl/>
        <w:numPr>
          <w:ilvl w:val="0"/>
          <w:numId w:val="23"/>
        </w:numPr>
        <w:autoSpaceDE/>
        <w:autoSpaceDN/>
        <w:ind w:left="567" w:hanging="567"/>
        <w:contextualSpacing/>
        <w:jc w:val="both"/>
        <w:rPr>
          <w:sz w:val="24"/>
          <w:szCs w:val="24"/>
        </w:rPr>
      </w:pPr>
      <w:r w:rsidRPr="002F6DFC">
        <w:rPr>
          <w:sz w:val="24"/>
          <w:szCs w:val="24"/>
        </w:rPr>
        <w:t>Наличие (не обязательно) у Подрядчика материально-технической базы в г. Шатура.</w:t>
      </w:r>
    </w:p>
    <w:p w14:paraId="5EC492A6" w14:textId="77777777" w:rsidR="00D1363B" w:rsidRPr="002F6DFC" w:rsidRDefault="00D1363B" w:rsidP="00D1363B">
      <w:pPr>
        <w:pStyle w:val="a5"/>
        <w:widowControl/>
        <w:numPr>
          <w:ilvl w:val="0"/>
          <w:numId w:val="23"/>
        </w:numPr>
        <w:autoSpaceDE/>
        <w:autoSpaceDN/>
        <w:ind w:left="567" w:hanging="567"/>
        <w:contextualSpacing/>
        <w:jc w:val="both"/>
        <w:rPr>
          <w:sz w:val="24"/>
          <w:szCs w:val="24"/>
        </w:rPr>
      </w:pPr>
      <w:r w:rsidRPr="002F6DFC">
        <w:rPr>
          <w:sz w:val="24"/>
          <w:szCs w:val="24"/>
        </w:rPr>
        <w:t>Участник должен предоставить следующую документацию:</w:t>
      </w:r>
    </w:p>
    <w:p w14:paraId="363AD707" w14:textId="77777777" w:rsidR="00D1363B" w:rsidRPr="002F6DFC" w:rsidRDefault="00D1363B" w:rsidP="00D1363B">
      <w:pPr>
        <w:pStyle w:val="a5"/>
        <w:widowControl/>
        <w:numPr>
          <w:ilvl w:val="0"/>
          <w:numId w:val="22"/>
        </w:numPr>
        <w:autoSpaceDE/>
        <w:autoSpaceDN/>
        <w:ind w:left="993"/>
        <w:contextualSpacing/>
        <w:jc w:val="both"/>
        <w:rPr>
          <w:sz w:val="24"/>
          <w:szCs w:val="24"/>
        </w:rPr>
      </w:pPr>
      <w:r w:rsidRPr="002F6DFC">
        <w:rPr>
          <w:sz w:val="24"/>
          <w:szCs w:val="24"/>
        </w:rPr>
        <w:t>Наличие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Ростехрегулирования от 10 июля 2007 г. N 169-ст. (приветствуется предоставление сертификата СУОТ на соответствие системе менеджмента OHSAS 18001-2007);</w:t>
      </w:r>
    </w:p>
    <w:p w14:paraId="0A57F087" w14:textId="77777777" w:rsidR="00D1363B" w:rsidRPr="002F6DFC" w:rsidRDefault="00D1363B" w:rsidP="00D1363B">
      <w:pPr>
        <w:pStyle w:val="a5"/>
        <w:widowControl/>
        <w:numPr>
          <w:ilvl w:val="0"/>
          <w:numId w:val="22"/>
        </w:numPr>
        <w:autoSpaceDE/>
        <w:autoSpaceDN/>
        <w:ind w:left="993"/>
        <w:contextualSpacing/>
        <w:jc w:val="both"/>
        <w:rPr>
          <w:sz w:val="24"/>
          <w:szCs w:val="24"/>
        </w:rPr>
      </w:pPr>
      <w:r w:rsidRPr="002F6DFC">
        <w:rPr>
          <w:sz w:val="24"/>
          <w:szCs w:val="24"/>
        </w:rPr>
        <w:t xml:space="preserve">Копия приказа по организации работы </w:t>
      </w:r>
      <w:r w:rsidR="004C2ED0" w:rsidRPr="002F6DFC">
        <w:rPr>
          <w:sz w:val="24"/>
          <w:szCs w:val="24"/>
        </w:rPr>
        <w:t>постояннодействующей</w:t>
      </w:r>
      <w:r w:rsidRPr="002F6DFC">
        <w:rPr>
          <w:sz w:val="24"/>
          <w:szCs w:val="24"/>
        </w:rPr>
        <w:t xml:space="preserve"> комиссии по проверке знаний работников организации. Копии удостоверений всех членов </w:t>
      </w:r>
      <w:r w:rsidR="004C2ED0" w:rsidRPr="002F6DFC">
        <w:rPr>
          <w:sz w:val="24"/>
          <w:szCs w:val="24"/>
        </w:rPr>
        <w:t>постояннодействующей</w:t>
      </w:r>
      <w:r w:rsidRPr="002F6DFC">
        <w:rPr>
          <w:sz w:val="24"/>
          <w:szCs w:val="24"/>
        </w:rPr>
        <w:t xml:space="preserve"> комиссии по проверке знаний работников организации;</w:t>
      </w:r>
    </w:p>
    <w:p w14:paraId="6AB31B5F" w14:textId="77777777" w:rsidR="00D1363B" w:rsidRPr="002F6DFC" w:rsidRDefault="00D1363B" w:rsidP="00D1363B">
      <w:pPr>
        <w:pStyle w:val="a5"/>
        <w:widowControl/>
        <w:numPr>
          <w:ilvl w:val="0"/>
          <w:numId w:val="22"/>
        </w:numPr>
        <w:autoSpaceDE/>
        <w:autoSpaceDN/>
        <w:ind w:left="993"/>
        <w:contextualSpacing/>
        <w:jc w:val="both"/>
        <w:rPr>
          <w:sz w:val="24"/>
          <w:szCs w:val="24"/>
        </w:rPr>
      </w:pPr>
      <w:r w:rsidRPr="002F6DFC">
        <w:rPr>
          <w:sz w:val="24"/>
          <w:szCs w:val="24"/>
        </w:rPr>
        <w:t>Сведения о травматизме на производстве и профессиональных заболеваниях (форма №7-травматизм Росстата: от 08.08.2012 №439) за последние 3 года, заверенные статистическим органом (или если организация менее 50 человек и информация не предоставляется в Росстат, то копии журнала регистрации несчастных случаев на производстве за последние 3 года);</w:t>
      </w:r>
    </w:p>
    <w:p w14:paraId="742DEB6B" w14:textId="77777777" w:rsidR="004C2ED0" w:rsidRPr="00193B57" w:rsidRDefault="00193B57" w:rsidP="00193B57">
      <w:pPr>
        <w:widowControl/>
        <w:autoSpaceDE/>
        <w:autoSpaceDN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6.     </w:t>
      </w:r>
      <w:r w:rsidR="004C2ED0" w:rsidRPr="00193B57">
        <w:rPr>
          <w:sz w:val="24"/>
          <w:szCs w:val="24"/>
        </w:rPr>
        <w:t>Документы, подтверждающие полномочия руководителя организации.</w:t>
      </w:r>
    </w:p>
    <w:p w14:paraId="20AD54E5" w14:textId="77777777" w:rsidR="00D1363B" w:rsidRPr="002F6DFC" w:rsidRDefault="004C2ED0" w:rsidP="00D1363B">
      <w:pPr>
        <w:pStyle w:val="6"/>
        <w:shd w:val="clear" w:color="auto" w:fill="auto"/>
        <w:tabs>
          <w:tab w:val="left" w:pos="411"/>
          <w:tab w:val="left" w:pos="1134"/>
        </w:tabs>
        <w:spacing w:after="0" w:line="240" w:lineRule="auto"/>
        <w:ind w:left="502" w:right="6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349E93C2" w14:textId="77777777" w:rsidR="00D1363B" w:rsidRPr="002F6DFC" w:rsidRDefault="00D1363B" w:rsidP="00D1363B">
      <w:pPr>
        <w:pStyle w:val="6"/>
        <w:shd w:val="clear" w:color="auto" w:fill="auto"/>
        <w:tabs>
          <w:tab w:val="left" w:pos="411"/>
          <w:tab w:val="left" w:pos="1134"/>
        </w:tabs>
        <w:spacing w:after="0" w:line="240" w:lineRule="auto"/>
        <w:ind w:left="502" w:right="6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29746A7" w14:textId="77777777" w:rsidR="00D1363B" w:rsidRPr="002F6DFC" w:rsidRDefault="00D1363B" w:rsidP="00D1363B">
      <w:pPr>
        <w:pStyle w:val="6"/>
        <w:shd w:val="clear" w:color="auto" w:fill="auto"/>
        <w:tabs>
          <w:tab w:val="left" w:pos="411"/>
          <w:tab w:val="left" w:pos="1134"/>
        </w:tabs>
        <w:spacing w:after="0" w:line="240" w:lineRule="auto"/>
        <w:ind w:left="502" w:right="6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07E51F4" w14:textId="77777777" w:rsidR="00D1363B" w:rsidRDefault="00D1363B" w:rsidP="00D1363B">
      <w:pPr>
        <w:pStyle w:val="20"/>
        <w:keepNext/>
        <w:keepLines/>
        <w:shd w:val="clear" w:color="auto" w:fill="auto"/>
        <w:spacing w:before="0" w:after="72" w:line="190" w:lineRule="exact"/>
        <w:ind w:left="20"/>
        <w:jc w:val="both"/>
      </w:pPr>
      <w:bookmarkStart w:id="0" w:name="_GoBack"/>
      <w:bookmarkEnd w:id="0"/>
    </w:p>
    <w:sectPr w:rsidR="00D1363B" w:rsidSect="00781B2E">
      <w:footerReference w:type="default" r:id="rId8"/>
      <w:pgSz w:w="11909" w:h="16834"/>
      <w:pgMar w:top="709" w:right="567" w:bottom="993" w:left="1418" w:header="709" w:footer="709" w:gutter="0"/>
      <w:pgNumType w:start="105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986B85" w14:textId="77777777" w:rsidR="00AF73C8" w:rsidRDefault="00AF73C8" w:rsidP="00BB2EB6">
      <w:r>
        <w:separator/>
      </w:r>
    </w:p>
  </w:endnote>
  <w:endnote w:type="continuationSeparator" w:id="0">
    <w:p w14:paraId="08E0F787" w14:textId="77777777" w:rsidR="00AF73C8" w:rsidRDefault="00AF73C8" w:rsidP="00BB2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269063"/>
      <w:docPartObj>
        <w:docPartGallery w:val="Page Numbers (Bottom of Page)"/>
        <w:docPartUnique/>
      </w:docPartObj>
    </w:sdtPr>
    <w:sdtContent>
      <w:p w14:paraId="23E20AC8" w14:textId="1F0E78DA" w:rsidR="00781B2E" w:rsidRDefault="00781B2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109</w:t>
        </w:r>
        <w:r>
          <w:fldChar w:fldCharType="end"/>
        </w:r>
      </w:p>
    </w:sdtContent>
  </w:sdt>
  <w:p w14:paraId="4B0451A2" w14:textId="77777777" w:rsidR="00781B2E" w:rsidRDefault="00781B2E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8DBEF" w14:textId="77777777" w:rsidR="00AF73C8" w:rsidRDefault="00AF73C8" w:rsidP="00BB2EB6">
      <w:r>
        <w:separator/>
      </w:r>
    </w:p>
  </w:footnote>
  <w:footnote w:type="continuationSeparator" w:id="0">
    <w:p w14:paraId="32B2FA6E" w14:textId="77777777" w:rsidR="00AF73C8" w:rsidRDefault="00AF73C8" w:rsidP="00BB2E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4D6A"/>
    <w:multiLevelType w:val="hybridMultilevel"/>
    <w:tmpl w:val="3D52E8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2AF27B9"/>
    <w:multiLevelType w:val="hybridMultilevel"/>
    <w:tmpl w:val="985A53E2"/>
    <w:lvl w:ilvl="0" w:tplc="04190001">
      <w:start w:val="1"/>
      <w:numFmt w:val="bullet"/>
      <w:lvlText w:val=""/>
      <w:lvlJc w:val="left"/>
      <w:pPr>
        <w:ind w:left="13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</w:abstractNum>
  <w:abstractNum w:abstractNumId="2" w15:restartNumberingAfterBreak="0">
    <w:nsid w:val="0BE911E4"/>
    <w:multiLevelType w:val="hybridMultilevel"/>
    <w:tmpl w:val="33F0F192"/>
    <w:lvl w:ilvl="0" w:tplc="ED380AA4">
      <w:start w:val="1"/>
      <w:numFmt w:val="decimal"/>
      <w:lvlText w:val="%1."/>
      <w:lvlJc w:val="left"/>
      <w:pPr>
        <w:ind w:left="254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741" w:hanging="360"/>
      </w:pPr>
    </w:lvl>
    <w:lvl w:ilvl="2" w:tplc="0419001B" w:tentative="1">
      <w:start w:val="1"/>
      <w:numFmt w:val="lowerRoman"/>
      <w:lvlText w:val="%3."/>
      <w:lvlJc w:val="right"/>
      <w:pPr>
        <w:ind w:left="3461" w:hanging="180"/>
      </w:pPr>
    </w:lvl>
    <w:lvl w:ilvl="3" w:tplc="0419000F" w:tentative="1">
      <w:start w:val="1"/>
      <w:numFmt w:val="decimal"/>
      <w:lvlText w:val="%4."/>
      <w:lvlJc w:val="left"/>
      <w:pPr>
        <w:ind w:left="4181" w:hanging="360"/>
      </w:pPr>
    </w:lvl>
    <w:lvl w:ilvl="4" w:tplc="04190019" w:tentative="1">
      <w:start w:val="1"/>
      <w:numFmt w:val="lowerLetter"/>
      <w:lvlText w:val="%5."/>
      <w:lvlJc w:val="left"/>
      <w:pPr>
        <w:ind w:left="4901" w:hanging="360"/>
      </w:pPr>
    </w:lvl>
    <w:lvl w:ilvl="5" w:tplc="0419001B" w:tentative="1">
      <w:start w:val="1"/>
      <w:numFmt w:val="lowerRoman"/>
      <w:lvlText w:val="%6."/>
      <w:lvlJc w:val="right"/>
      <w:pPr>
        <w:ind w:left="5621" w:hanging="180"/>
      </w:pPr>
    </w:lvl>
    <w:lvl w:ilvl="6" w:tplc="0419000F" w:tentative="1">
      <w:start w:val="1"/>
      <w:numFmt w:val="decimal"/>
      <w:lvlText w:val="%7."/>
      <w:lvlJc w:val="left"/>
      <w:pPr>
        <w:ind w:left="6341" w:hanging="360"/>
      </w:pPr>
    </w:lvl>
    <w:lvl w:ilvl="7" w:tplc="04190019" w:tentative="1">
      <w:start w:val="1"/>
      <w:numFmt w:val="lowerLetter"/>
      <w:lvlText w:val="%8."/>
      <w:lvlJc w:val="left"/>
      <w:pPr>
        <w:ind w:left="7061" w:hanging="360"/>
      </w:pPr>
    </w:lvl>
    <w:lvl w:ilvl="8" w:tplc="0419001B" w:tentative="1">
      <w:start w:val="1"/>
      <w:numFmt w:val="lowerRoman"/>
      <w:lvlText w:val="%9."/>
      <w:lvlJc w:val="right"/>
      <w:pPr>
        <w:ind w:left="7781" w:hanging="180"/>
      </w:pPr>
    </w:lvl>
  </w:abstractNum>
  <w:abstractNum w:abstractNumId="3" w15:restartNumberingAfterBreak="0">
    <w:nsid w:val="187460D0"/>
    <w:multiLevelType w:val="hybridMultilevel"/>
    <w:tmpl w:val="E74CFAFA"/>
    <w:lvl w:ilvl="0" w:tplc="1D4A0F1C">
      <w:start w:val="1"/>
      <w:numFmt w:val="lowerLetter"/>
      <w:lvlText w:val="%1."/>
      <w:lvlJc w:val="left"/>
      <w:pPr>
        <w:ind w:left="5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81" w:hanging="360"/>
      </w:pPr>
    </w:lvl>
    <w:lvl w:ilvl="2" w:tplc="0419001B" w:tentative="1">
      <w:start w:val="1"/>
      <w:numFmt w:val="lowerRoman"/>
      <w:lvlText w:val="%3."/>
      <w:lvlJc w:val="right"/>
      <w:pPr>
        <w:ind w:left="4901" w:hanging="180"/>
      </w:pPr>
    </w:lvl>
    <w:lvl w:ilvl="3" w:tplc="FAD2E6BC">
      <w:start w:val="1"/>
      <w:numFmt w:val="decimal"/>
      <w:lvlText w:val="%4."/>
      <w:lvlJc w:val="left"/>
      <w:pPr>
        <w:ind w:left="5621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6341" w:hanging="360"/>
      </w:pPr>
    </w:lvl>
    <w:lvl w:ilvl="5" w:tplc="0419001B" w:tentative="1">
      <w:start w:val="1"/>
      <w:numFmt w:val="lowerRoman"/>
      <w:lvlText w:val="%6."/>
      <w:lvlJc w:val="right"/>
      <w:pPr>
        <w:ind w:left="7061" w:hanging="180"/>
      </w:pPr>
    </w:lvl>
    <w:lvl w:ilvl="6" w:tplc="0419000F" w:tentative="1">
      <w:start w:val="1"/>
      <w:numFmt w:val="decimal"/>
      <w:lvlText w:val="%7."/>
      <w:lvlJc w:val="left"/>
      <w:pPr>
        <w:ind w:left="7781" w:hanging="360"/>
      </w:pPr>
    </w:lvl>
    <w:lvl w:ilvl="7" w:tplc="04190019" w:tentative="1">
      <w:start w:val="1"/>
      <w:numFmt w:val="lowerLetter"/>
      <w:lvlText w:val="%8."/>
      <w:lvlJc w:val="left"/>
      <w:pPr>
        <w:ind w:left="8501" w:hanging="360"/>
      </w:pPr>
    </w:lvl>
    <w:lvl w:ilvl="8" w:tplc="0419001B" w:tentative="1">
      <w:start w:val="1"/>
      <w:numFmt w:val="lowerRoman"/>
      <w:lvlText w:val="%9."/>
      <w:lvlJc w:val="right"/>
      <w:pPr>
        <w:ind w:left="9221" w:hanging="180"/>
      </w:pPr>
    </w:lvl>
  </w:abstractNum>
  <w:abstractNum w:abstractNumId="4" w15:restartNumberingAfterBreak="0">
    <w:nsid w:val="1FE00D19"/>
    <w:multiLevelType w:val="hybridMultilevel"/>
    <w:tmpl w:val="4C9208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271E4C"/>
    <w:multiLevelType w:val="hybridMultilevel"/>
    <w:tmpl w:val="B44A2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E2696"/>
    <w:multiLevelType w:val="hybridMultilevel"/>
    <w:tmpl w:val="03C039AE"/>
    <w:lvl w:ilvl="0" w:tplc="87F2E3EA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48C4531"/>
    <w:multiLevelType w:val="hybridMultilevel"/>
    <w:tmpl w:val="47FCE2E8"/>
    <w:lvl w:ilvl="0" w:tplc="5212FAF6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C2C5599"/>
    <w:multiLevelType w:val="hybridMultilevel"/>
    <w:tmpl w:val="35C895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E7629F8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1FB385C"/>
    <w:multiLevelType w:val="multilevel"/>
    <w:tmpl w:val="F68AA4F0"/>
    <w:lvl w:ilvl="0">
      <w:start w:val="8"/>
      <w:numFmt w:val="decimal"/>
      <w:lvlText w:val="%1."/>
      <w:lvlJc w:val="left"/>
      <w:pPr>
        <w:tabs>
          <w:tab w:val="num" w:pos="1219"/>
        </w:tabs>
        <w:ind w:left="121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39"/>
        </w:tabs>
        <w:ind w:left="1939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659"/>
        </w:tabs>
        <w:ind w:left="2659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3379"/>
        </w:tabs>
        <w:ind w:left="337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099"/>
        </w:tabs>
        <w:ind w:left="40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9"/>
        </w:tabs>
        <w:ind w:left="481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39"/>
        </w:tabs>
        <w:ind w:left="553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259"/>
        </w:tabs>
        <w:ind w:left="62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9"/>
        </w:tabs>
        <w:ind w:left="697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5DA1B30"/>
    <w:multiLevelType w:val="hybridMultilevel"/>
    <w:tmpl w:val="5C9A1A92"/>
    <w:lvl w:ilvl="0" w:tplc="16867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186E26"/>
    <w:multiLevelType w:val="hybridMultilevel"/>
    <w:tmpl w:val="1A743B3C"/>
    <w:lvl w:ilvl="0" w:tplc="11DEBF64">
      <w:start w:val="1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C18A6768">
      <w:start w:val="1"/>
      <w:numFmt w:val="decimal"/>
      <w:lvlText w:val="%4."/>
      <w:lvlJc w:val="left"/>
      <w:pPr>
        <w:ind w:left="3821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abstractNum w:abstractNumId="13" w15:restartNumberingAfterBreak="0">
    <w:nsid w:val="44CF0199"/>
    <w:multiLevelType w:val="hybridMultilevel"/>
    <w:tmpl w:val="7CB83AAA"/>
    <w:lvl w:ilvl="0" w:tplc="0419000F">
      <w:start w:val="1"/>
      <w:numFmt w:val="decimal"/>
      <w:lvlText w:val="%1."/>
      <w:lvlJc w:val="left"/>
      <w:pPr>
        <w:ind w:left="1301" w:hanging="360"/>
      </w:pPr>
    </w:lvl>
    <w:lvl w:ilvl="1" w:tplc="04190019" w:tentative="1">
      <w:start w:val="1"/>
      <w:numFmt w:val="lowerLetter"/>
      <w:lvlText w:val="%2."/>
      <w:lvlJc w:val="left"/>
      <w:pPr>
        <w:ind w:left="2021" w:hanging="360"/>
      </w:pPr>
    </w:lvl>
    <w:lvl w:ilvl="2" w:tplc="0419001B" w:tentative="1">
      <w:start w:val="1"/>
      <w:numFmt w:val="lowerRoman"/>
      <w:lvlText w:val="%3."/>
      <w:lvlJc w:val="right"/>
      <w:pPr>
        <w:ind w:left="2741" w:hanging="180"/>
      </w:pPr>
    </w:lvl>
    <w:lvl w:ilvl="3" w:tplc="0419000F">
      <w:start w:val="1"/>
      <w:numFmt w:val="decimal"/>
      <w:lvlText w:val="%4."/>
      <w:lvlJc w:val="left"/>
      <w:pPr>
        <w:ind w:left="1495" w:hanging="360"/>
      </w:pPr>
    </w:lvl>
    <w:lvl w:ilvl="4" w:tplc="04190019" w:tentative="1">
      <w:start w:val="1"/>
      <w:numFmt w:val="lowerLetter"/>
      <w:lvlText w:val="%5."/>
      <w:lvlJc w:val="left"/>
      <w:pPr>
        <w:ind w:left="4181" w:hanging="360"/>
      </w:pPr>
    </w:lvl>
    <w:lvl w:ilvl="5" w:tplc="0419001B" w:tentative="1">
      <w:start w:val="1"/>
      <w:numFmt w:val="lowerRoman"/>
      <w:lvlText w:val="%6."/>
      <w:lvlJc w:val="right"/>
      <w:pPr>
        <w:ind w:left="4901" w:hanging="180"/>
      </w:pPr>
    </w:lvl>
    <w:lvl w:ilvl="6" w:tplc="0419000F" w:tentative="1">
      <w:start w:val="1"/>
      <w:numFmt w:val="decimal"/>
      <w:lvlText w:val="%7."/>
      <w:lvlJc w:val="left"/>
      <w:pPr>
        <w:ind w:left="5621" w:hanging="360"/>
      </w:pPr>
    </w:lvl>
    <w:lvl w:ilvl="7" w:tplc="04190019" w:tentative="1">
      <w:start w:val="1"/>
      <w:numFmt w:val="lowerLetter"/>
      <w:lvlText w:val="%8."/>
      <w:lvlJc w:val="left"/>
      <w:pPr>
        <w:ind w:left="6341" w:hanging="360"/>
      </w:pPr>
    </w:lvl>
    <w:lvl w:ilvl="8" w:tplc="0419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14" w15:restartNumberingAfterBreak="0">
    <w:nsid w:val="464D484B"/>
    <w:multiLevelType w:val="hybridMultilevel"/>
    <w:tmpl w:val="EAC6405C"/>
    <w:lvl w:ilvl="0" w:tplc="55E6E88C">
      <w:start w:val="7"/>
      <w:numFmt w:val="decimal"/>
      <w:lvlText w:val="%1."/>
      <w:lvlJc w:val="left"/>
      <w:pPr>
        <w:ind w:left="405" w:hanging="360"/>
      </w:pPr>
      <w:rPr>
        <w:rFonts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9EE09294">
      <w:start w:val="1"/>
      <w:numFmt w:val="decimal"/>
      <w:lvlText w:val="%4."/>
      <w:lvlJc w:val="left"/>
      <w:pPr>
        <w:ind w:left="786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47EA18B0"/>
    <w:multiLevelType w:val="multilevel"/>
    <w:tmpl w:val="7C1CC15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2741" w:hanging="360"/>
      </w:pPr>
    </w:lvl>
    <w:lvl w:ilvl="2" w:tentative="1">
      <w:start w:val="1"/>
      <w:numFmt w:val="lowerRoman"/>
      <w:lvlText w:val="%3."/>
      <w:lvlJc w:val="right"/>
      <w:pPr>
        <w:ind w:left="3461" w:hanging="180"/>
      </w:pPr>
    </w:lvl>
    <w:lvl w:ilvl="3" w:tentative="1">
      <w:start w:val="1"/>
      <w:numFmt w:val="decimal"/>
      <w:lvlText w:val="%4."/>
      <w:lvlJc w:val="left"/>
      <w:pPr>
        <w:ind w:left="4181" w:hanging="360"/>
      </w:pPr>
    </w:lvl>
    <w:lvl w:ilvl="4" w:tentative="1">
      <w:start w:val="1"/>
      <w:numFmt w:val="lowerLetter"/>
      <w:lvlText w:val="%5."/>
      <w:lvlJc w:val="left"/>
      <w:pPr>
        <w:ind w:left="4901" w:hanging="360"/>
      </w:pPr>
    </w:lvl>
    <w:lvl w:ilvl="5" w:tentative="1">
      <w:start w:val="1"/>
      <w:numFmt w:val="lowerRoman"/>
      <w:lvlText w:val="%6."/>
      <w:lvlJc w:val="right"/>
      <w:pPr>
        <w:ind w:left="5621" w:hanging="180"/>
      </w:pPr>
    </w:lvl>
    <w:lvl w:ilvl="6" w:tentative="1">
      <w:start w:val="1"/>
      <w:numFmt w:val="decimal"/>
      <w:lvlText w:val="%7."/>
      <w:lvlJc w:val="left"/>
      <w:pPr>
        <w:ind w:left="6341" w:hanging="360"/>
      </w:pPr>
    </w:lvl>
    <w:lvl w:ilvl="7" w:tentative="1">
      <w:start w:val="1"/>
      <w:numFmt w:val="lowerLetter"/>
      <w:lvlText w:val="%8."/>
      <w:lvlJc w:val="left"/>
      <w:pPr>
        <w:ind w:left="7061" w:hanging="360"/>
      </w:pPr>
    </w:lvl>
    <w:lvl w:ilvl="8" w:tentative="1">
      <w:start w:val="1"/>
      <w:numFmt w:val="lowerRoman"/>
      <w:lvlText w:val="%9."/>
      <w:lvlJc w:val="right"/>
      <w:pPr>
        <w:ind w:left="7781" w:hanging="180"/>
      </w:pPr>
    </w:lvl>
  </w:abstractNum>
  <w:abstractNum w:abstractNumId="16" w15:restartNumberingAfterBreak="0">
    <w:nsid w:val="55C52A7F"/>
    <w:multiLevelType w:val="hybridMultilevel"/>
    <w:tmpl w:val="77740D9E"/>
    <w:lvl w:ilvl="0" w:tplc="04190001">
      <w:start w:val="1"/>
      <w:numFmt w:val="bullet"/>
      <w:lvlText w:val=""/>
      <w:lvlJc w:val="left"/>
      <w:pPr>
        <w:ind w:left="5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1" w:hanging="360"/>
      </w:pPr>
      <w:rPr>
        <w:rFonts w:ascii="Wingdings" w:hAnsi="Wingdings" w:hint="default"/>
      </w:rPr>
    </w:lvl>
  </w:abstractNum>
  <w:abstractNum w:abstractNumId="17" w15:restartNumberingAfterBreak="0">
    <w:nsid w:val="59445F70"/>
    <w:multiLevelType w:val="hybridMultilevel"/>
    <w:tmpl w:val="71B47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B77DC"/>
    <w:multiLevelType w:val="hybridMultilevel"/>
    <w:tmpl w:val="D7CA0BB0"/>
    <w:lvl w:ilvl="0" w:tplc="5BD2E88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9" w15:restartNumberingAfterBreak="0">
    <w:nsid w:val="6B5C0235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7185568A"/>
    <w:multiLevelType w:val="hybridMultilevel"/>
    <w:tmpl w:val="D18EDB30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" w15:restartNumberingAfterBreak="0">
    <w:nsid w:val="74B50660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7CA81475"/>
    <w:multiLevelType w:val="multilevel"/>
    <w:tmpl w:val="1F685DD8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8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3" w15:restartNumberingAfterBreak="0">
    <w:nsid w:val="7FB807E7"/>
    <w:multiLevelType w:val="hybridMultilevel"/>
    <w:tmpl w:val="45DED226"/>
    <w:lvl w:ilvl="0" w:tplc="0419000F">
      <w:start w:val="1"/>
      <w:numFmt w:val="decimal"/>
      <w:lvlText w:val="%1."/>
      <w:lvlJc w:val="left"/>
      <w:pPr>
        <w:ind w:left="2021" w:hanging="360"/>
      </w:pPr>
    </w:lvl>
    <w:lvl w:ilvl="1" w:tplc="04190019" w:tentative="1">
      <w:start w:val="1"/>
      <w:numFmt w:val="lowerLetter"/>
      <w:lvlText w:val="%2."/>
      <w:lvlJc w:val="left"/>
      <w:pPr>
        <w:ind w:left="2741" w:hanging="360"/>
      </w:pPr>
    </w:lvl>
    <w:lvl w:ilvl="2" w:tplc="0419001B" w:tentative="1">
      <w:start w:val="1"/>
      <w:numFmt w:val="lowerRoman"/>
      <w:lvlText w:val="%3."/>
      <w:lvlJc w:val="right"/>
      <w:pPr>
        <w:ind w:left="3461" w:hanging="180"/>
      </w:pPr>
    </w:lvl>
    <w:lvl w:ilvl="3" w:tplc="0419000F" w:tentative="1">
      <w:start w:val="1"/>
      <w:numFmt w:val="decimal"/>
      <w:lvlText w:val="%4."/>
      <w:lvlJc w:val="left"/>
      <w:pPr>
        <w:ind w:left="4181" w:hanging="360"/>
      </w:pPr>
    </w:lvl>
    <w:lvl w:ilvl="4" w:tplc="04190019" w:tentative="1">
      <w:start w:val="1"/>
      <w:numFmt w:val="lowerLetter"/>
      <w:lvlText w:val="%5."/>
      <w:lvlJc w:val="left"/>
      <w:pPr>
        <w:ind w:left="4901" w:hanging="360"/>
      </w:pPr>
    </w:lvl>
    <w:lvl w:ilvl="5" w:tplc="0419001B" w:tentative="1">
      <w:start w:val="1"/>
      <w:numFmt w:val="lowerRoman"/>
      <w:lvlText w:val="%6."/>
      <w:lvlJc w:val="right"/>
      <w:pPr>
        <w:ind w:left="5621" w:hanging="180"/>
      </w:pPr>
    </w:lvl>
    <w:lvl w:ilvl="6" w:tplc="0419000F" w:tentative="1">
      <w:start w:val="1"/>
      <w:numFmt w:val="decimal"/>
      <w:lvlText w:val="%7."/>
      <w:lvlJc w:val="left"/>
      <w:pPr>
        <w:ind w:left="6341" w:hanging="360"/>
      </w:pPr>
    </w:lvl>
    <w:lvl w:ilvl="7" w:tplc="04190019" w:tentative="1">
      <w:start w:val="1"/>
      <w:numFmt w:val="lowerLetter"/>
      <w:lvlText w:val="%8."/>
      <w:lvlJc w:val="left"/>
      <w:pPr>
        <w:ind w:left="7061" w:hanging="360"/>
      </w:pPr>
    </w:lvl>
    <w:lvl w:ilvl="8" w:tplc="0419001B" w:tentative="1">
      <w:start w:val="1"/>
      <w:numFmt w:val="lowerRoman"/>
      <w:lvlText w:val="%9."/>
      <w:lvlJc w:val="right"/>
      <w:pPr>
        <w:ind w:left="7781" w:hanging="180"/>
      </w:pPr>
    </w:lvl>
  </w:abstractNum>
  <w:num w:numId="1">
    <w:abstractNumId w:val="4"/>
  </w:num>
  <w:num w:numId="2">
    <w:abstractNumId w:val="16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13"/>
  </w:num>
  <w:num w:numId="8">
    <w:abstractNumId w:val="23"/>
  </w:num>
  <w:num w:numId="9">
    <w:abstractNumId w:val="20"/>
  </w:num>
  <w:num w:numId="10">
    <w:abstractNumId w:val="10"/>
  </w:num>
  <w:num w:numId="11">
    <w:abstractNumId w:val="21"/>
  </w:num>
  <w:num w:numId="12">
    <w:abstractNumId w:val="19"/>
  </w:num>
  <w:num w:numId="13">
    <w:abstractNumId w:val="9"/>
  </w:num>
  <w:num w:numId="14">
    <w:abstractNumId w:val="8"/>
  </w:num>
  <w:num w:numId="15">
    <w:abstractNumId w:val="0"/>
  </w:num>
  <w:num w:numId="16">
    <w:abstractNumId w:val="18"/>
  </w:num>
  <w:num w:numId="17">
    <w:abstractNumId w:val="12"/>
  </w:num>
  <w:num w:numId="18">
    <w:abstractNumId w:val="15"/>
  </w:num>
  <w:num w:numId="19">
    <w:abstractNumId w:val="6"/>
  </w:num>
  <w:num w:numId="20">
    <w:abstractNumId w:val="14"/>
  </w:num>
  <w:num w:numId="21">
    <w:abstractNumId w:val="22"/>
    <w:lvlOverride w:ilvl="0">
      <w:startOverride w:val="6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5"/>
  </w:num>
  <w:num w:numId="24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EBB"/>
    <w:rsid w:val="0000319D"/>
    <w:rsid w:val="00004143"/>
    <w:rsid w:val="00005272"/>
    <w:rsid w:val="00006C8E"/>
    <w:rsid w:val="000101AC"/>
    <w:rsid w:val="000117EA"/>
    <w:rsid w:val="00011E1E"/>
    <w:rsid w:val="00015428"/>
    <w:rsid w:val="0002655B"/>
    <w:rsid w:val="0003007A"/>
    <w:rsid w:val="00031411"/>
    <w:rsid w:val="00032A0F"/>
    <w:rsid w:val="00034052"/>
    <w:rsid w:val="000349B5"/>
    <w:rsid w:val="00036A23"/>
    <w:rsid w:val="00036C6F"/>
    <w:rsid w:val="00043526"/>
    <w:rsid w:val="00054664"/>
    <w:rsid w:val="0005559F"/>
    <w:rsid w:val="00055610"/>
    <w:rsid w:val="000658FF"/>
    <w:rsid w:val="00072FDC"/>
    <w:rsid w:val="00073C22"/>
    <w:rsid w:val="00075816"/>
    <w:rsid w:val="00096BCE"/>
    <w:rsid w:val="000C0B8F"/>
    <w:rsid w:val="000C0E64"/>
    <w:rsid w:val="000D5AAF"/>
    <w:rsid w:val="000E5B5A"/>
    <w:rsid w:val="000F6C9E"/>
    <w:rsid w:val="00100686"/>
    <w:rsid w:val="001378E2"/>
    <w:rsid w:val="0014091F"/>
    <w:rsid w:val="00141C4A"/>
    <w:rsid w:val="0014729D"/>
    <w:rsid w:val="00152F46"/>
    <w:rsid w:val="00180800"/>
    <w:rsid w:val="00193B57"/>
    <w:rsid w:val="001B3C69"/>
    <w:rsid w:val="001D2AFC"/>
    <w:rsid w:val="001D2BC7"/>
    <w:rsid w:val="001D3AB3"/>
    <w:rsid w:val="001E294C"/>
    <w:rsid w:val="001F056E"/>
    <w:rsid w:val="002068E3"/>
    <w:rsid w:val="00222C45"/>
    <w:rsid w:val="00233428"/>
    <w:rsid w:val="00234832"/>
    <w:rsid w:val="00241973"/>
    <w:rsid w:val="00241FBD"/>
    <w:rsid w:val="00257527"/>
    <w:rsid w:val="00265576"/>
    <w:rsid w:val="002664A3"/>
    <w:rsid w:val="00266799"/>
    <w:rsid w:val="00285ABA"/>
    <w:rsid w:val="002879AB"/>
    <w:rsid w:val="00291CB7"/>
    <w:rsid w:val="002963F4"/>
    <w:rsid w:val="00297000"/>
    <w:rsid w:val="002A159F"/>
    <w:rsid w:val="002C1EBB"/>
    <w:rsid w:val="002C644B"/>
    <w:rsid w:val="002D4A6F"/>
    <w:rsid w:val="002D655E"/>
    <w:rsid w:val="002D7BE8"/>
    <w:rsid w:val="002F4192"/>
    <w:rsid w:val="00304FC5"/>
    <w:rsid w:val="00307799"/>
    <w:rsid w:val="00310192"/>
    <w:rsid w:val="0031059A"/>
    <w:rsid w:val="003141D7"/>
    <w:rsid w:val="0032074D"/>
    <w:rsid w:val="00322FC7"/>
    <w:rsid w:val="00326462"/>
    <w:rsid w:val="00335026"/>
    <w:rsid w:val="00335060"/>
    <w:rsid w:val="00340BE2"/>
    <w:rsid w:val="0036007F"/>
    <w:rsid w:val="00371EC9"/>
    <w:rsid w:val="0037470D"/>
    <w:rsid w:val="0037624C"/>
    <w:rsid w:val="003A54C7"/>
    <w:rsid w:val="003A799D"/>
    <w:rsid w:val="003C5D84"/>
    <w:rsid w:val="003D38DA"/>
    <w:rsid w:val="003D44C1"/>
    <w:rsid w:val="003D4BF3"/>
    <w:rsid w:val="003E3D27"/>
    <w:rsid w:val="003F4BA6"/>
    <w:rsid w:val="0040510D"/>
    <w:rsid w:val="004206AC"/>
    <w:rsid w:val="00435297"/>
    <w:rsid w:val="00446F39"/>
    <w:rsid w:val="00485A61"/>
    <w:rsid w:val="004879ED"/>
    <w:rsid w:val="0049639C"/>
    <w:rsid w:val="004B6ADF"/>
    <w:rsid w:val="004C2ED0"/>
    <w:rsid w:val="004D28E5"/>
    <w:rsid w:val="004E2098"/>
    <w:rsid w:val="004E6C0F"/>
    <w:rsid w:val="004F641A"/>
    <w:rsid w:val="005112E7"/>
    <w:rsid w:val="0051590F"/>
    <w:rsid w:val="005318BB"/>
    <w:rsid w:val="00533B64"/>
    <w:rsid w:val="00543CC4"/>
    <w:rsid w:val="00551A6C"/>
    <w:rsid w:val="005542CE"/>
    <w:rsid w:val="00554601"/>
    <w:rsid w:val="00557324"/>
    <w:rsid w:val="00572B71"/>
    <w:rsid w:val="00577302"/>
    <w:rsid w:val="00577A9D"/>
    <w:rsid w:val="00585A0D"/>
    <w:rsid w:val="005A3E03"/>
    <w:rsid w:val="005A507B"/>
    <w:rsid w:val="005B47A0"/>
    <w:rsid w:val="005B4EBF"/>
    <w:rsid w:val="005D4738"/>
    <w:rsid w:val="005E1B67"/>
    <w:rsid w:val="005F2EC7"/>
    <w:rsid w:val="005F3E22"/>
    <w:rsid w:val="006002F0"/>
    <w:rsid w:val="0060420D"/>
    <w:rsid w:val="00614061"/>
    <w:rsid w:val="006201E1"/>
    <w:rsid w:val="00632DA1"/>
    <w:rsid w:val="006368F7"/>
    <w:rsid w:val="00641141"/>
    <w:rsid w:val="006553B3"/>
    <w:rsid w:val="00655FBD"/>
    <w:rsid w:val="006619C4"/>
    <w:rsid w:val="00663CC9"/>
    <w:rsid w:val="00666C27"/>
    <w:rsid w:val="00676630"/>
    <w:rsid w:val="00695D0B"/>
    <w:rsid w:val="006A243F"/>
    <w:rsid w:val="006A4DE0"/>
    <w:rsid w:val="006B0276"/>
    <w:rsid w:val="006C0014"/>
    <w:rsid w:val="006C3400"/>
    <w:rsid w:val="006C631E"/>
    <w:rsid w:val="006E7353"/>
    <w:rsid w:val="006F3873"/>
    <w:rsid w:val="006F4614"/>
    <w:rsid w:val="00701539"/>
    <w:rsid w:val="00702E8C"/>
    <w:rsid w:val="0070314E"/>
    <w:rsid w:val="00716EA4"/>
    <w:rsid w:val="00730F5D"/>
    <w:rsid w:val="00732C7E"/>
    <w:rsid w:val="0073447A"/>
    <w:rsid w:val="00743019"/>
    <w:rsid w:val="0074559E"/>
    <w:rsid w:val="00750465"/>
    <w:rsid w:val="00750497"/>
    <w:rsid w:val="007540A8"/>
    <w:rsid w:val="00757C4A"/>
    <w:rsid w:val="007641E4"/>
    <w:rsid w:val="007762DB"/>
    <w:rsid w:val="00781B2E"/>
    <w:rsid w:val="007944A6"/>
    <w:rsid w:val="007A1B4F"/>
    <w:rsid w:val="007B235E"/>
    <w:rsid w:val="007B5A70"/>
    <w:rsid w:val="007B7106"/>
    <w:rsid w:val="007B7A5D"/>
    <w:rsid w:val="007D0903"/>
    <w:rsid w:val="007D0CBC"/>
    <w:rsid w:val="007D5AC8"/>
    <w:rsid w:val="007E45C9"/>
    <w:rsid w:val="007F45CC"/>
    <w:rsid w:val="00810C35"/>
    <w:rsid w:val="00823C73"/>
    <w:rsid w:val="00827102"/>
    <w:rsid w:val="00850690"/>
    <w:rsid w:val="00850ED0"/>
    <w:rsid w:val="008525BD"/>
    <w:rsid w:val="00853B46"/>
    <w:rsid w:val="00866764"/>
    <w:rsid w:val="0087333A"/>
    <w:rsid w:val="00881779"/>
    <w:rsid w:val="008818B1"/>
    <w:rsid w:val="00894EB5"/>
    <w:rsid w:val="008A4526"/>
    <w:rsid w:val="008B1AF3"/>
    <w:rsid w:val="008B2915"/>
    <w:rsid w:val="008D4138"/>
    <w:rsid w:val="008F61D9"/>
    <w:rsid w:val="00914C02"/>
    <w:rsid w:val="00927206"/>
    <w:rsid w:val="00941220"/>
    <w:rsid w:val="00944EDD"/>
    <w:rsid w:val="009460C8"/>
    <w:rsid w:val="0095363D"/>
    <w:rsid w:val="00954AFF"/>
    <w:rsid w:val="00960948"/>
    <w:rsid w:val="0096453F"/>
    <w:rsid w:val="00964928"/>
    <w:rsid w:val="0098011A"/>
    <w:rsid w:val="009814AE"/>
    <w:rsid w:val="00983197"/>
    <w:rsid w:val="00983EBE"/>
    <w:rsid w:val="00992653"/>
    <w:rsid w:val="0099416A"/>
    <w:rsid w:val="009A4456"/>
    <w:rsid w:val="009B427E"/>
    <w:rsid w:val="009B66BC"/>
    <w:rsid w:val="009C1724"/>
    <w:rsid w:val="009C7F8A"/>
    <w:rsid w:val="009E08DD"/>
    <w:rsid w:val="009E4EF7"/>
    <w:rsid w:val="00A00BE9"/>
    <w:rsid w:val="00A02703"/>
    <w:rsid w:val="00A1486B"/>
    <w:rsid w:val="00A23ABB"/>
    <w:rsid w:val="00A23ABE"/>
    <w:rsid w:val="00A35C06"/>
    <w:rsid w:val="00A46AD1"/>
    <w:rsid w:val="00A64008"/>
    <w:rsid w:val="00A648C1"/>
    <w:rsid w:val="00A6616F"/>
    <w:rsid w:val="00A70F7B"/>
    <w:rsid w:val="00A75D4D"/>
    <w:rsid w:val="00A8252B"/>
    <w:rsid w:val="00A932C8"/>
    <w:rsid w:val="00AA7A51"/>
    <w:rsid w:val="00AB1998"/>
    <w:rsid w:val="00AB2D33"/>
    <w:rsid w:val="00AF19F6"/>
    <w:rsid w:val="00AF73C8"/>
    <w:rsid w:val="00B0358D"/>
    <w:rsid w:val="00B10AED"/>
    <w:rsid w:val="00B13177"/>
    <w:rsid w:val="00B13221"/>
    <w:rsid w:val="00B15649"/>
    <w:rsid w:val="00B23E80"/>
    <w:rsid w:val="00B255AB"/>
    <w:rsid w:val="00B34FBA"/>
    <w:rsid w:val="00B37FE5"/>
    <w:rsid w:val="00B40A76"/>
    <w:rsid w:val="00B40EFC"/>
    <w:rsid w:val="00B477D6"/>
    <w:rsid w:val="00B50AC7"/>
    <w:rsid w:val="00B52EC6"/>
    <w:rsid w:val="00B54B11"/>
    <w:rsid w:val="00B55F27"/>
    <w:rsid w:val="00B564DB"/>
    <w:rsid w:val="00B578D4"/>
    <w:rsid w:val="00B62FFA"/>
    <w:rsid w:val="00B714C3"/>
    <w:rsid w:val="00B8068A"/>
    <w:rsid w:val="00B83DF3"/>
    <w:rsid w:val="00B84EB7"/>
    <w:rsid w:val="00B9337D"/>
    <w:rsid w:val="00B95DAB"/>
    <w:rsid w:val="00BB0C87"/>
    <w:rsid w:val="00BB2EB6"/>
    <w:rsid w:val="00BB5714"/>
    <w:rsid w:val="00BC1266"/>
    <w:rsid w:val="00BC2707"/>
    <w:rsid w:val="00BD5341"/>
    <w:rsid w:val="00BE2AEB"/>
    <w:rsid w:val="00BE5F57"/>
    <w:rsid w:val="00C01CF9"/>
    <w:rsid w:val="00C354EA"/>
    <w:rsid w:val="00C56245"/>
    <w:rsid w:val="00C66DBB"/>
    <w:rsid w:val="00C70FCA"/>
    <w:rsid w:val="00C924A1"/>
    <w:rsid w:val="00C94E6F"/>
    <w:rsid w:val="00CA3F00"/>
    <w:rsid w:val="00CC3448"/>
    <w:rsid w:val="00CC5469"/>
    <w:rsid w:val="00CC616D"/>
    <w:rsid w:val="00CC7E99"/>
    <w:rsid w:val="00CC7F47"/>
    <w:rsid w:val="00CD554A"/>
    <w:rsid w:val="00CD6E4B"/>
    <w:rsid w:val="00D02C6F"/>
    <w:rsid w:val="00D1363B"/>
    <w:rsid w:val="00D32361"/>
    <w:rsid w:val="00D353AC"/>
    <w:rsid w:val="00D35936"/>
    <w:rsid w:val="00D4313E"/>
    <w:rsid w:val="00D459B4"/>
    <w:rsid w:val="00D55185"/>
    <w:rsid w:val="00D64BB7"/>
    <w:rsid w:val="00D65AD8"/>
    <w:rsid w:val="00D80FE3"/>
    <w:rsid w:val="00D82073"/>
    <w:rsid w:val="00D86CCC"/>
    <w:rsid w:val="00DA02C7"/>
    <w:rsid w:val="00DA22BC"/>
    <w:rsid w:val="00DA4665"/>
    <w:rsid w:val="00DA506A"/>
    <w:rsid w:val="00DA53F0"/>
    <w:rsid w:val="00DA7E5C"/>
    <w:rsid w:val="00DB2C37"/>
    <w:rsid w:val="00DC05B7"/>
    <w:rsid w:val="00DC06CF"/>
    <w:rsid w:val="00DC085F"/>
    <w:rsid w:val="00DC0A57"/>
    <w:rsid w:val="00DC6A4B"/>
    <w:rsid w:val="00DD5423"/>
    <w:rsid w:val="00DE4011"/>
    <w:rsid w:val="00DF1B15"/>
    <w:rsid w:val="00DF7496"/>
    <w:rsid w:val="00E01444"/>
    <w:rsid w:val="00E1045C"/>
    <w:rsid w:val="00E21B22"/>
    <w:rsid w:val="00E46C10"/>
    <w:rsid w:val="00E54236"/>
    <w:rsid w:val="00E5672B"/>
    <w:rsid w:val="00E5787F"/>
    <w:rsid w:val="00E70E20"/>
    <w:rsid w:val="00E72DF6"/>
    <w:rsid w:val="00E83716"/>
    <w:rsid w:val="00E934C1"/>
    <w:rsid w:val="00E9657F"/>
    <w:rsid w:val="00EC0688"/>
    <w:rsid w:val="00ED2F9C"/>
    <w:rsid w:val="00ED3154"/>
    <w:rsid w:val="00EF31FF"/>
    <w:rsid w:val="00EF59EB"/>
    <w:rsid w:val="00F11C16"/>
    <w:rsid w:val="00F34C0F"/>
    <w:rsid w:val="00F556DA"/>
    <w:rsid w:val="00F77BA9"/>
    <w:rsid w:val="00F876A9"/>
    <w:rsid w:val="00F91DBC"/>
    <w:rsid w:val="00F92D2B"/>
    <w:rsid w:val="00F92F30"/>
    <w:rsid w:val="00FE03D4"/>
    <w:rsid w:val="00FE0CF4"/>
    <w:rsid w:val="00FE6E75"/>
    <w:rsid w:val="00FF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1C74E4E"/>
  <w15:docId w15:val="{C33EF2D4-3E97-4931-9081-9A3D724EF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D33"/>
    <w:pPr>
      <w:widowControl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AB2D33"/>
  </w:style>
  <w:style w:type="table" w:styleId="a4">
    <w:name w:val="Table Grid"/>
    <w:basedOn w:val="a1"/>
    <w:rsid w:val="00543CC4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77A9D"/>
    <w:pPr>
      <w:ind w:left="708"/>
    </w:pPr>
  </w:style>
  <w:style w:type="paragraph" w:customStyle="1" w:styleId="ConsPlusNormal">
    <w:name w:val="ConsPlusNormal"/>
    <w:rsid w:val="007455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rsid w:val="00E8371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Courier New" w:hAnsi="Courier New" w:cs="Courier New"/>
      <w:color w:val="000000"/>
    </w:rPr>
  </w:style>
  <w:style w:type="character" w:customStyle="1" w:styleId="HTML0">
    <w:name w:val="Стандартный HTML Знак"/>
    <w:basedOn w:val="a0"/>
    <w:link w:val="HTML"/>
    <w:rsid w:val="00E83716"/>
    <w:rPr>
      <w:rFonts w:ascii="Courier New" w:eastAsia="Courier New" w:hAnsi="Courier New" w:cs="Courier New"/>
      <w:color w:val="000000"/>
    </w:rPr>
  </w:style>
  <w:style w:type="character" w:customStyle="1" w:styleId="a6">
    <w:name w:val="Основной текст_"/>
    <w:basedOn w:val="a0"/>
    <w:link w:val="6"/>
    <w:rsid w:val="001B3C69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2">
    <w:name w:val="Заголовок №2_"/>
    <w:basedOn w:val="a0"/>
    <w:link w:val="20"/>
    <w:rsid w:val="001B3C69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5">
    <w:name w:val="Основной текст (5)_"/>
    <w:basedOn w:val="a0"/>
    <w:link w:val="51"/>
    <w:rsid w:val="001B3C69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a6"/>
    <w:rsid w:val="001B3C69"/>
    <w:pPr>
      <w:widowControl/>
      <w:shd w:val="clear" w:color="auto" w:fill="FFFFFF"/>
      <w:autoSpaceDE/>
      <w:autoSpaceDN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20">
    <w:name w:val="Заголовок №2"/>
    <w:basedOn w:val="a"/>
    <w:link w:val="2"/>
    <w:rsid w:val="001B3C69"/>
    <w:pPr>
      <w:widowControl/>
      <w:shd w:val="clear" w:color="auto" w:fill="FFFFFF"/>
      <w:autoSpaceDE/>
      <w:autoSpaceDN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</w:rPr>
  </w:style>
  <w:style w:type="paragraph" w:customStyle="1" w:styleId="51">
    <w:name w:val="Основной текст (5)1"/>
    <w:basedOn w:val="a"/>
    <w:link w:val="5"/>
    <w:rsid w:val="001B3C69"/>
    <w:pPr>
      <w:widowControl/>
      <w:shd w:val="clear" w:color="auto" w:fill="FFFFFF"/>
      <w:autoSpaceDE/>
      <w:autoSpaceDN/>
      <w:spacing w:line="346" w:lineRule="exact"/>
      <w:ind w:hanging="440"/>
      <w:jc w:val="both"/>
    </w:pPr>
    <w:rPr>
      <w:rFonts w:ascii="Verdana" w:eastAsia="Verdana" w:hAnsi="Verdana" w:cs="Verdana"/>
      <w:spacing w:val="-10"/>
      <w:sz w:val="19"/>
      <w:szCs w:val="19"/>
    </w:rPr>
  </w:style>
  <w:style w:type="paragraph" w:styleId="a7">
    <w:name w:val="Balloon Text"/>
    <w:basedOn w:val="a"/>
    <w:link w:val="a8"/>
    <w:semiHidden/>
    <w:unhideWhenUsed/>
    <w:rsid w:val="00B37FE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B37FE5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semiHidden/>
    <w:unhideWhenUsed/>
    <w:rsid w:val="00032A0F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032A0F"/>
  </w:style>
  <w:style w:type="character" w:customStyle="1" w:styleId="ab">
    <w:name w:val="Текст примечания Знак"/>
    <w:basedOn w:val="a0"/>
    <w:link w:val="aa"/>
    <w:semiHidden/>
    <w:rsid w:val="00032A0F"/>
  </w:style>
  <w:style w:type="paragraph" w:styleId="ac">
    <w:name w:val="annotation subject"/>
    <w:basedOn w:val="aa"/>
    <w:next w:val="aa"/>
    <w:link w:val="ad"/>
    <w:semiHidden/>
    <w:unhideWhenUsed/>
    <w:rsid w:val="00032A0F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032A0F"/>
    <w:rPr>
      <w:b/>
      <w:bCs/>
    </w:rPr>
  </w:style>
  <w:style w:type="paragraph" w:styleId="ae">
    <w:name w:val="header"/>
    <w:basedOn w:val="a"/>
    <w:link w:val="af"/>
    <w:unhideWhenUsed/>
    <w:rsid w:val="00BB2EB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B2EB6"/>
  </w:style>
  <w:style w:type="paragraph" w:styleId="af0">
    <w:name w:val="footer"/>
    <w:basedOn w:val="a"/>
    <w:link w:val="af1"/>
    <w:uiPriority w:val="99"/>
    <w:unhideWhenUsed/>
    <w:rsid w:val="00BB2EB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B2E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36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73141-8C9A-4992-8BE0-87AEBB3ED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1288</Words>
  <Characters>9752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GRES5</Company>
  <LinksUpToDate>false</LinksUpToDate>
  <CharactersWithSpaces>11018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СмирновВА</dc:creator>
  <cp:lastModifiedBy>Васильева Надежда Евгеньевна</cp:lastModifiedBy>
  <cp:revision>3</cp:revision>
  <cp:lastPrinted>2016-02-08T06:53:00Z</cp:lastPrinted>
  <dcterms:created xsi:type="dcterms:W3CDTF">2017-12-25T05:15:00Z</dcterms:created>
  <dcterms:modified xsi:type="dcterms:W3CDTF">2017-12-26T08:48:00Z</dcterms:modified>
</cp:coreProperties>
</file>