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505148">
        <w:rPr>
          <w:sz w:val="24"/>
          <w:szCs w:val="24"/>
        </w:rPr>
        <w:t>8</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0A7754">
          <w:rPr>
            <w:webHidden/>
          </w:rPr>
          <w:t>3</w:t>
        </w:r>
        <w:r w:rsidR="001F2C0F">
          <w:rPr>
            <w:webHidden/>
          </w:rPr>
          <w:fldChar w:fldCharType="end"/>
        </w:r>
      </w:hyperlink>
    </w:p>
    <w:p w:rsidR="001F2C0F" w:rsidRDefault="008C0B2A">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0A7754">
          <w:rPr>
            <w:webHidden/>
          </w:rPr>
          <w:t>7</w:t>
        </w:r>
        <w:r w:rsidR="001F2C0F">
          <w:rPr>
            <w:webHidden/>
          </w:rPr>
          <w:fldChar w:fldCharType="end"/>
        </w:r>
      </w:hyperlink>
    </w:p>
    <w:p w:rsidR="001F2C0F" w:rsidRDefault="008C0B2A">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0A7754">
          <w:rPr>
            <w:webHidden/>
          </w:rPr>
          <w:t>8</w:t>
        </w:r>
        <w:r w:rsidR="001F2C0F">
          <w:rPr>
            <w:webHidden/>
          </w:rPr>
          <w:fldChar w:fldCharType="end"/>
        </w:r>
      </w:hyperlink>
    </w:p>
    <w:p w:rsidR="001F2C0F" w:rsidRDefault="008C0B2A">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0A7754">
          <w:rPr>
            <w:webHidden/>
          </w:rPr>
          <w:t>11</w:t>
        </w:r>
        <w:r w:rsidR="001F2C0F">
          <w:rPr>
            <w:webHidden/>
          </w:rPr>
          <w:fldChar w:fldCharType="end"/>
        </w:r>
      </w:hyperlink>
    </w:p>
    <w:p w:rsidR="001F2C0F" w:rsidRDefault="008C0B2A">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0A7754">
          <w:rPr>
            <w:webHidden/>
          </w:rPr>
          <w:t>14</w:t>
        </w:r>
        <w:r w:rsidR="001F2C0F">
          <w:rPr>
            <w:webHidden/>
          </w:rPr>
          <w:fldChar w:fldCharType="end"/>
        </w:r>
      </w:hyperlink>
    </w:p>
    <w:p w:rsidR="001F2C0F" w:rsidRDefault="008C0B2A">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0A7754">
          <w:rPr>
            <w:webHidden/>
          </w:rPr>
          <w:t>16</w:t>
        </w:r>
        <w:r w:rsidR="001F2C0F">
          <w:rPr>
            <w:webHidden/>
          </w:rPr>
          <w:fldChar w:fldCharType="end"/>
        </w:r>
      </w:hyperlink>
    </w:p>
    <w:p w:rsidR="001F2C0F" w:rsidRDefault="008C0B2A">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0A7754">
          <w:rPr>
            <w:webHidden/>
          </w:rPr>
          <w:t>18</w:t>
        </w:r>
        <w:r w:rsidR="001F2C0F">
          <w:rPr>
            <w:webHidden/>
          </w:rPr>
          <w:fldChar w:fldCharType="end"/>
        </w:r>
      </w:hyperlink>
    </w:p>
    <w:p w:rsidR="001F2C0F" w:rsidRDefault="008C0B2A">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0A7754">
          <w:rPr>
            <w:webHidden/>
          </w:rPr>
          <w:t>22</w:t>
        </w:r>
        <w:r w:rsidR="001F2C0F">
          <w:rPr>
            <w:webHidden/>
          </w:rPr>
          <w:fldChar w:fldCharType="end"/>
        </w:r>
      </w:hyperlink>
    </w:p>
    <w:p w:rsidR="001F2C0F" w:rsidRDefault="008C0B2A">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0A7754">
          <w:rPr>
            <w:webHidden/>
          </w:rPr>
          <w:t>24</w:t>
        </w:r>
        <w:r w:rsidR="001F2C0F">
          <w:rPr>
            <w:webHidden/>
          </w:rPr>
          <w:fldChar w:fldCharType="end"/>
        </w:r>
      </w:hyperlink>
    </w:p>
    <w:p w:rsidR="001F2C0F" w:rsidRDefault="008C0B2A">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0A7754">
          <w:rPr>
            <w:webHidden/>
          </w:rPr>
          <w:t>26</w:t>
        </w:r>
        <w:r w:rsidR="001F2C0F">
          <w:rPr>
            <w:webHidden/>
          </w:rPr>
          <w:fldChar w:fldCharType="end"/>
        </w:r>
      </w:hyperlink>
    </w:p>
    <w:p w:rsidR="001F2C0F" w:rsidRDefault="008C0B2A">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0A7754">
          <w:rPr>
            <w:webHidden/>
          </w:rPr>
          <w:t>28</w:t>
        </w:r>
        <w:r w:rsidR="001F2C0F">
          <w:rPr>
            <w:webHidden/>
          </w:rPr>
          <w:fldChar w:fldCharType="end"/>
        </w:r>
      </w:hyperlink>
    </w:p>
    <w:p w:rsidR="001F2C0F" w:rsidRDefault="008C0B2A">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0A7754">
          <w:rPr>
            <w:webHidden/>
          </w:rPr>
          <w:t>30</w:t>
        </w:r>
        <w:r w:rsidR="001F2C0F">
          <w:rPr>
            <w:webHidden/>
          </w:rPr>
          <w:fldChar w:fldCharType="end"/>
        </w:r>
      </w:hyperlink>
    </w:p>
    <w:p w:rsidR="001F2C0F" w:rsidRDefault="008C0B2A">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0A7754">
          <w:rPr>
            <w:webHidden/>
          </w:rPr>
          <w:t>31</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4747FE" w:rsidRDefault="00BC5425" w:rsidP="00F3026D">
      <w:pPr>
        <w:autoSpaceDE w:val="0"/>
        <w:autoSpaceDN w:val="0"/>
        <w:adjustRightInd w:val="0"/>
        <w:spacing w:line="276" w:lineRule="auto"/>
        <w:ind w:right="-72" w:firstLine="0"/>
        <w:rPr>
          <w:b/>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E56D15">
        <w:rPr>
          <w:sz w:val="24"/>
          <w:szCs w:val="24"/>
        </w:rPr>
        <w:t xml:space="preserve">предложений </w:t>
      </w:r>
      <w:r w:rsidR="00B52706" w:rsidRPr="000F31ED">
        <w:rPr>
          <w:color w:val="000000"/>
          <w:sz w:val="24"/>
          <w:szCs w:val="24"/>
        </w:rPr>
        <w:t xml:space="preserve">№ </w:t>
      </w:r>
      <w:r w:rsidR="00B52706">
        <w:rPr>
          <w:rFonts w:ascii="Calibri" w:hAnsi="Calibri" w:cs="Calibri"/>
          <w:color w:val="000000"/>
        </w:rPr>
        <w:t xml:space="preserve">11/18 </w:t>
      </w:r>
      <w:r w:rsidR="00B52706" w:rsidRPr="000F31ED">
        <w:rPr>
          <w:color w:val="000000"/>
          <w:sz w:val="24"/>
          <w:szCs w:val="24"/>
        </w:rPr>
        <w:t xml:space="preserve">от </w:t>
      </w:r>
      <w:r w:rsidR="00B52706">
        <w:rPr>
          <w:color w:val="000000"/>
          <w:sz w:val="24"/>
          <w:szCs w:val="24"/>
        </w:rPr>
        <w:t>26.01.2018</w:t>
      </w:r>
      <w:r w:rsidR="00B52706">
        <w:rPr>
          <w:sz w:val="24"/>
          <w:szCs w:val="24"/>
        </w:rPr>
        <w:t>г</w:t>
      </w:r>
      <w:r w:rsidRPr="00E56D15">
        <w:rPr>
          <w:sz w:val="24"/>
          <w:szCs w:val="24"/>
        </w:rPr>
        <w:t>, в соответствии</w:t>
      </w:r>
      <w:r w:rsidRPr="004747FE">
        <w:rPr>
          <w:sz w:val="24"/>
          <w:szCs w:val="24"/>
        </w:rPr>
        <w:t xml:space="preserve">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7B466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4747FE" w:rsidRDefault="00B52706" w:rsidP="002E6D41">
            <w:pPr>
              <w:autoSpaceDE w:val="0"/>
              <w:autoSpaceDN w:val="0"/>
              <w:adjustRightInd w:val="0"/>
              <w:spacing w:line="276" w:lineRule="auto"/>
              <w:ind w:right="-72" w:firstLine="0"/>
              <w:jc w:val="left"/>
              <w:rPr>
                <w:bCs/>
                <w:sz w:val="24"/>
                <w:szCs w:val="24"/>
              </w:rPr>
            </w:pPr>
            <w:r>
              <w:rPr>
                <w:bCs/>
                <w:color w:val="000000"/>
                <w:sz w:val="24"/>
                <w:szCs w:val="24"/>
              </w:rPr>
              <w:t>Вода питьевая</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17098" w:rsidRDefault="00BC5425" w:rsidP="00B17098">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p>
          <w:p w:rsidR="00B17098" w:rsidRDefault="00B17098" w:rsidP="00B17098">
            <w:pPr>
              <w:autoSpaceDE w:val="0"/>
              <w:autoSpaceDN w:val="0"/>
              <w:adjustRightInd w:val="0"/>
              <w:spacing w:line="276" w:lineRule="auto"/>
              <w:ind w:firstLine="0"/>
              <w:jc w:val="left"/>
              <w:rPr>
                <w:sz w:val="24"/>
                <w:szCs w:val="24"/>
                <w:lang w:eastAsia="en-US"/>
              </w:rPr>
            </w:pPr>
            <w:r>
              <w:rPr>
                <w:sz w:val="24"/>
                <w:szCs w:val="24"/>
                <w:lang w:eastAsia="en-US"/>
              </w:rPr>
              <w:t>Воробьева Н.А.</w:t>
            </w:r>
            <w:r w:rsidR="00C61209">
              <w:rPr>
                <w:sz w:val="24"/>
                <w:szCs w:val="24"/>
                <w:lang w:eastAsia="en-US"/>
              </w:rPr>
              <w:t xml:space="preserve"> </w:t>
            </w:r>
          </w:p>
          <w:p w:rsidR="00BC5425" w:rsidRPr="00B17098" w:rsidRDefault="00BC5425" w:rsidP="00B17098">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адрес электронной почты: </w:t>
            </w:r>
            <w:hyperlink r:id="rId10" w:history="1">
              <w:r w:rsidR="00B17098" w:rsidRPr="00B52706">
                <w:rPr>
                  <w:rStyle w:val="af2"/>
                  <w:sz w:val="24"/>
                  <w:szCs w:val="24"/>
                  <w:u w:val="none"/>
                  <w:lang w:val="en-US"/>
                </w:rPr>
                <w:t>Vorobjeva</w:t>
              </w:r>
              <w:r w:rsidR="00B17098" w:rsidRPr="00B52706">
                <w:rPr>
                  <w:rStyle w:val="af2"/>
                  <w:sz w:val="24"/>
                  <w:szCs w:val="24"/>
                  <w:u w:val="none"/>
                </w:rPr>
                <w:t>_</w:t>
              </w:r>
              <w:r w:rsidR="00B17098" w:rsidRPr="00B52706">
                <w:rPr>
                  <w:rStyle w:val="af2"/>
                  <w:sz w:val="24"/>
                  <w:szCs w:val="24"/>
                  <w:u w:val="none"/>
                  <w:lang w:val="en-US"/>
                </w:rPr>
                <w:t>N</w:t>
              </w:r>
              <w:r w:rsidR="00B17098" w:rsidRPr="00B52706">
                <w:rPr>
                  <w:rStyle w:val="af2"/>
                  <w:sz w:val="24"/>
                  <w:szCs w:val="24"/>
                  <w:u w:val="none"/>
                </w:rPr>
                <w:t>@</w:t>
              </w:r>
              <w:r w:rsidR="00B17098" w:rsidRPr="00B52706">
                <w:rPr>
                  <w:rStyle w:val="af2"/>
                  <w:sz w:val="24"/>
                  <w:szCs w:val="24"/>
                  <w:u w:val="none"/>
                  <w:lang w:val="en-US"/>
                </w:rPr>
                <w:t>unipro</w:t>
              </w:r>
              <w:r w:rsidR="00B17098" w:rsidRPr="00B52706">
                <w:rPr>
                  <w:rStyle w:val="af2"/>
                  <w:sz w:val="24"/>
                  <w:szCs w:val="24"/>
                  <w:u w:val="none"/>
                </w:rPr>
                <w:t>.</w:t>
              </w:r>
              <w:r w:rsidR="00B17098" w:rsidRPr="00B52706">
                <w:rPr>
                  <w:rStyle w:val="af2"/>
                  <w:sz w:val="24"/>
                  <w:szCs w:val="24"/>
                  <w:u w:val="none"/>
                  <w:lang w:val="en-US"/>
                </w:rPr>
                <w:t>energy</w:t>
              </w:r>
            </w:hyperlink>
            <w:r w:rsidR="00C61209" w:rsidRPr="00B52706">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w:t>
            </w:r>
            <w:r w:rsidR="00B17098" w:rsidRPr="00B17098">
              <w:rPr>
                <w:sz w:val="24"/>
                <w:szCs w:val="24"/>
                <w:lang w:eastAsia="en-US"/>
              </w:rPr>
              <w:t>13-04</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E56D15" w:rsidRDefault="00BC5425" w:rsidP="00F3026D">
            <w:pPr>
              <w:tabs>
                <w:tab w:val="left" w:pos="386"/>
              </w:tabs>
              <w:spacing w:line="276" w:lineRule="auto"/>
              <w:ind w:firstLine="0"/>
              <w:jc w:val="left"/>
              <w:rPr>
                <w:sz w:val="24"/>
                <w:szCs w:val="24"/>
                <w:lang w:eastAsia="en-US"/>
              </w:rPr>
            </w:pPr>
            <w:r w:rsidRPr="00E56D15">
              <w:rPr>
                <w:spacing w:val="-6"/>
                <w:sz w:val="24"/>
                <w:szCs w:val="24"/>
              </w:rPr>
              <w:t xml:space="preserve">Официальный интернет-сайт </w:t>
            </w:r>
            <w:r w:rsidR="00C61209" w:rsidRPr="00E56D15">
              <w:rPr>
                <w:bCs/>
                <w:sz w:val="24"/>
                <w:szCs w:val="24"/>
              </w:rPr>
              <w:t>П</w:t>
            </w:r>
            <w:r w:rsidRPr="00E56D15">
              <w:rPr>
                <w:bCs/>
                <w:sz w:val="24"/>
                <w:szCs w:val="24"/>
              </w:rPr>
              <w:t>АО «</w:t>
            </w:r>
            <w:r w:rsidR="00C61209" w:rsidRPr="00E56D15">
              <w:rPr>
                <w:bCs/>
                <w:sz w:val="24"/>
                <w:szCs w:val="24"/>
              </w:rPr>
              <w:t>Юнипро»</w:t>
            </w:r>
            <w:r w:rsidRPr="00E56D15">
              <w:rPr>
                <w:bCs/>
                <w:sz w:val="24"/>
                <w:szCs w:val="24"/>
              </w:rPr>
              <w:t>, Раздел «Закупки»:</w:t>
            </w:r>
            <w:r w:rsidRPr="00E56D15">
              <w:rPr>
                <w:spacing w:val="-6"/>
                <w:sz w:val="24"/>
                <w:szCs w:val="24"/>
              </w:rPr>
              <w:t xml:space="preserve">  (</w:t>
            </w:r>
            <w:hyperlink r:id="rId11" w:history="1">
              <w:r w:rsidR="00C61209" w:rsidRPr="00E56D15">
                <w:rPr>
                  <w:rStyle w:val="af2"/>
                  <w:sz w:val="24"/>
                  <w:szCs w:val="24"/>
                </w:rPr>
                <w:t>http://www.unipro.energy/purchase/documents/</w:t>
              </w:r>
            </w:hyperlink>
            <w:r w:rsidRPr="00E56D15">
              <w:rPr>
                <w:sz w:val="24"/>
                <w:szCs w:val="24"/>
                <w:lang w:eastAsia="en-US"/>
              </w:rPr>
              <w:t>)</w:t>
            </w:r>
          </w:p>
          <w:p w:rsidR="00BC5425" w:rsidRPr="00E56D15" w:rsidRDefault="00BC5425" w:rsidP="00B52706">
            <w:pPr>
              <w:tabs>
                <w:tab w:val="left" w:pos="386"/>
              </w:tabs>
              <w:spacing w:line="276" w:lineRule="auto"/>
              <w:ind w:firstLine="0"/>
              <w:jc w:val="left"/>
              <w:rPr>
                <w:sz w:val="24"/>
                <w:szCs w:val="24"/>
                <w:lang w:eastAsia="en-US"/>
              </w:rPr>
            </w:pPr>
            <w:r w:rsidRPr="00E56D15">
              <w:rPr>
                <w:sz w:val="24"/>
                <w:szCs w:val="24"/>
                <w:lang w:eastAsia="en-US"/>
              </w:rPr>
              <w:t>Дата публикации Уведомления:</w:t>
            </w:r>
            <w:r w:rsidR="00D92B0A" w:rsidRPr="00E56D15">
              <w:rPr>
                <w:sz w:val="24"/>
                <w:szCs w:val="24"/>
                <w:lang w:eastAsia="en-US"/>
              </w:rPr>
              <w:t xml:space="preserve"> </w:t>
            </w:r>
            <w:r w:rsidR="00B52706">
              <w:rPr>
                <w:sz w:val="24"/>
                <w:szCs w:val="24"/>
                <w:lang w:eastAsia="en-US"/>
              </w:rPr>
              <w:t>26.01.2018</w:t>
            </w:r>
            <w:r w:rsidR="00D92B0A" w:rsidRPr="00E56D15">
              <w:rPr>
                <w:sz w:val="24"/>
                <w:szCs w:val="24"/>
                <w:lang w:eastAsia="en-US"/>
              </w:rPr>
              <w:t xml:space="preserve"> </w:t>
            </w:r>
            <w:r w:rsidRPr="00E56D15">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E56D15" w:rsidRDefault="00BC5425" w:rsidP="00F3026D">
            <w:pPr>
              <w:spacing w:line="276" w:lineRule="auto"/>
              <w:ind w:right="153" w:firstLine="0"/>
              <w:jc w:val="left"/>
              <w:rPr>
                <w:sz w:val="24"/>
                <w:szCs w:val="24"/>
                <w:lang w:eastAsia="en-US"/>
              </w:rPr>
            </w:pPr>
            <w:r w:rsidRPr="00E56D15">
              <w:rPr>
                <w:b/>
                <w:sz w:val="24"/>
                <w:szCs w:val="24"/>
                <w:lang w:eastAsia="en-US"/>
              </w:rPr>
              <w:t>Дата окончания приема Предложения*:</w:t>
            </w:r>
            <w:r w:rsidRPr="00E56D15">
              <w:rPr>
                <w:sz w:val="24"/>
                <w:szCs w:val="24"/>
                <w:lang w:eastAsia="en-US"/>
              </w:rPr>
              <w:t xml:space="preserve">                                        до </w:t>
            </w:r>
            <w:r w:rsidR="00B17098" w:rsidRPr="00E56D15">
              <w:rPr>
                <w:sz w:val="24"/>
                <w:szCs w:val="24"/>
                <w:lang w:eastAsia="en-US"/>
              </w:rPr>
              <w:t>16</w:t>
            </w:r>
            <w:r w:rsidRPr="00E56D15">
              <w:rPr>
                <w:sz w:val="24"/>
                <w:szCs w:val="24"/>
                <w:lang w:eastAsia="en-US"/>
              </w:rPr>
              <w:t>:00 (</w:t>
            </w:r>
            <w:r w:rsidR="000D23C6" w:rsidRPr="00E56D15">
              <w:rPr>
                <w:sz w:val="24"/>
                <w:szCs w:val="24"/>
                <w:lang w:eastAsia="en-US"/>
              </w:rPr>
              <w:t>МСК</w:t>
            </w:r>
            <w:r w:rsidRPr="00E56D15">
              <w:rPr>
                <w:sz w:val="24"/>
                <w:szCs w:val="24"/>
                <w:lang w:eastAsia="en-US"/>
              </w:rPr>
              <w:t xml:space="preserve">) </w:t>
            </w:r>
            <w:r w:rsidR="000A7754">
              <w:rPr>
                <w:sz w:val="24"/>
                <w:szCs w:val="24"/>
                <w:lang w:eastAsia="en-US"/>
              </w:rPr>
              <w:t>01.02</w:t>
            </w:r>
            <w:bookmarkStart w:id="4" w:name="_GoBack"/>
            <w:bookmarkEnd w:id="4"/>
            <w:r w:rsidR="00B52706">
              <w:rPr>
                <w:sz w:val="24"/>
                <w:szCs w:val="24"/>
                <w:lang w:eastAsia="en-US"/>
              </w:rPr>
              <w:t>.2018</w:t>
            </w:r>
            <w:r w:rsidR="000D23C6" w:rsidRPr="00E56D15">
              <w:rPr>
                <w:sz w:val="24"/>
                <w:szCs w:val="24"/>
                <w:lang w:eastAsia="en-US"/>
              </w:rPr>
              <w:t xml:space="preserve"> </w:t>
            </w:r>
            <w:r w:rsidRPr="00E56D15">
              <w:rPr>
                <w:sz w:val="24"/>
                <w:szCs w:val="24"/>
                <w:lang w:eastAsia="en-US"/>
              </w:rPr>
              <w:t xml:space="preserve"> г.</w:t>
            </w:r>
          </w:p>
          <w:p w:rsidR="00BC5425" w:rsidRPr="00E56D15" w:rsidRDefault="00BC5425" w:rsidP="00F3026D">
            <w:pPr>
              <w:spacing w:line="276" w:lineRule="auto"/>
              <w:ind w:right="153" w:firstLine="0"/>
              <w:rPr>
                <w:sz w:val="24"/>
                <w:szCs w:val="24"/>
                <w:lang w:eastAsia="en-US"/>
              </w:rPr>
            </w:pPr>
            <w:r w:rsidRPr="00E56D15">
              <w:rPr>
                <w:sz w:val="24"/>
                <w:szCs w:val="24"/>
              </w:rPr>
              <w:t>*</w:t>
            </w:r>
            <w:r w:rsidRPr="00E56D15">
              <w:rPr>
                <w:i/>
                <w:sz w:val="24"/>
                <w:szCs w:val="24"/>
              </w:rPr>
              <w:t>Организатор имеет право продлить срок окончания приема Предложений.</w:t>
            </w:r>
          </w:p>
          <w:p w:rsidR="00BC5425" w:rsidRPr="00E56D15"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E56D15">
              <w:rPr>
                <w:b/>
                <w:sz w:val="24"/>
                <w:szCs w:val="24"/>
                <w:lang w:eastAsia="en-US"/>
              </w:rPr>
              <w:t>Форма подачи Предложения:</w:t>
            </w:r>
            <w:r w:rsidRPr="00E56D15">
              <w:rPr>
                <w:sz w:val="24"/>
                <w:szCs w:val="24"/>
                <w:lang w:eastAsia="en-US"/>
              </w:rPr>
              <w:t xml:space="preserve"> </w:t>
            </w:r>
            <w:r w:rsidR="000D23C6" w:rsidRPr="00E56D15">
              <w:rPr>
                <w:sz w:val="24"/>
                <w:szCs w:val="24"/>
                <w:lang w:eastAsia="en-US"/>
              </w:rPr>
              <w:t>электронная</w:t>
            </w:r>
          </w:p>
          <w:p w:rsidR="00BC5425" w:rsidRPr="00E56D15"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E56D15">
              <w:rPr>
                <w:b/>
                <w:sz w:val="24"/>
                <w:szCs w:val="24"/>
                <w:lang w:eastAsia="en-US"/>
              </w:rPr>
              <w:t>Место</w:t>
            </w:r>
            <w:r w:rsidR="000D23C6" w:rsidRPr="00E56D15">
              <w:rPr>
                <w:b/>
                <w:sz w:val="24"/>
                <w:szCs w:val="24"/>
                <w:lang w:eastAsia="en-US"/>
              </w:rPr>
              <w:t>/адрес</w:t>
            </w:r>
            <w:r w:rsidRPr="00E56D15">
              <w:rPr>
                <w:b/>
                <w:sz w:val="24"/>
                <w:szCs w:val="24"/>
                <w:lang w:eastAsia="en-US"/>
              </w:rPr>
              <w:t xml:space="preserve"> приема предложений:</w:t>
            </w:r>
            <w:r w:rsidRPr="00E56D15">
              <w:rPr>
                <w:b/>
                <w:sz w:val="24"/>
                <w:szCs w:val="24"/>
              </w:rPr>
              <w:t xml:space="preserve"> </w:t>
            </w:r>
            <w:r w:rsidR="00C61209" w:rsidRPr="00E56D15">
              <w:rPr>
                <w:b/>
                <w:sz w:val="24"/>
                <w:szCs w:val="24"/>
              </w:rPr>
              <w:t xml:space="preserve"> </w:t>
            </w:r>
            <w:hyperlink r:id="rId12" w:history="1">
              <w:r w:rsidR="00B17098" w:rsidRPr="00B52706">
                <w:rPr>
                  <w:rStyle w:val="af2"/>
                  <w:sz w:val="24"/>
                  <w:szCs w:val="24"/>
                  <w:u w:val="none"/>
                  <w:lang w:val="en-US"/>
                </w:rPr>
                <w:t>Vorobjeva</w:t>
              </w:r>
              <w:r w:rsidR="00B17098" w:rsidRPr="00B52706">
                <w:rPr>
                  <w:rStyle w:val="af2"/>
                  <w:sz w:val="24"/>
                  <w:szCs w:val="24"/>
                  <w:u w:val="none"/>
                </w:rPr>
                <w:t>_</w:t>
              </w:r>
              <w:r w:rsidR="00B17098" w:rsidRPr="00B52706">
                <w:rPr>
                  <w:rStyle w:val="af2"/>
                  <w:sz w:val="24"/>
                  <w:szCs w:val="24"/>
                  <w:u w:val="none"/>
                  <w:lang w:val="en-US"/>
                </w:rPr>
                <w:t>N</w:t>
              </w:r>
              <w:r w:rsidR="00B17098" w:rsidRPr="00B52706">
                <w:rPr>
                  <w:rStyle w:val="af2"/>
                  <w:sz w:val="24"/>
                  <w:szCs w:val="24"/>
                  <w:u w:val="none"/>
                </w:rPr>
                <w:t>@</w:t>
              </w:r>
              <w:r w:rsidR="00B17098" w:rsidRPr="00B52706">
                <w:rPr>
                  <w:rStyle w:val="af2"/>
                  <w:sz w:val="24"/>
                  <w:szCs w:val="24"/>
                  <w:u w:val="none"/>
                  <w:lang w:val="en-US"/>
                </w:rPr>
                <w:t>unipro</w:t>
              </w:r>
              <w:r w:rsidR="00B17098" w:rsidRPr="00B52706">
                <w:rPr>
                  <w:rStyle w:val="af2"/>
                  <w:sz w:val="24"/>
                  <w:szCs w:val="24"/>
                  <w:u w:val="none"/>
                </w:rPr>
                <w:t>.</w:t>
              </w:r>
              <w:r w:rsidR="00B17098" w:rsidRPr="00B52706">
                <w:rPr>
                  <w:rStyle w:val="af2"/>
                  <w:sz w:val="24"/>
                  <w:szCs w:val="24"/>
                  <w:u w:val="none"/>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B52706" w:rsidP="006A4195">
            <w:pPr>
              <w:tabs>
                <w:tab w:val="left" w:pos="0"/>
                <w:tab w:val="left" w:pos="5657"/>
              </w:tabs>
              <w:spacing w:line="276" w:lineRule="auto"/>
              <w:ind w:left="540" w:right="153" w:hanging="540"/>
              <w:jc w:val="left"/>
              <w:rPr>
                <w:sz w:val="24"/>
                <w:szCs w:val="24"/>
              </w:rPr>
            </w:pPr>
            <w:r>
              <w:rPr>
                <w:sz w:val="24"/>
                <w:szCs w:val="24"/>
              </w:rPr>
              <w:t>до 31.12</w:t>
            </w:r>
            <w:r w:rsidR="00B17098">
              <w:rPr>
                <w:sz w:val="24"/>
                <w:szCs w:val="24"/>
              </w:rPr>
              <w:t>.2018 года</w:t>
            </w:r>
          </w:p>
          <w:p w:rsidR="002E6D41" w:rsidRPr="004747FE" w:rsidRDefault="002E6D41" w:rsidP="00B52706">
            <w:pPr>
              <w:tabs>
                <w:tab w:val="left" w:pos="0"/>
                <w:tab w:val="left" w:pos="5657"/>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70246B" w:rsidRPr="002E6D41" w:rsidRDefault="0070246B" w:rsidP="00FC59EF">
            <w:pPr>
              <w:tabs>
                <w:tab w:val="left" w:pos="0"/>
              </w:tabs>
              <w:autoSpaceDE w:val="0"/>
              <w:autoSpaceDN w:val="0"/>
              <w:adjustRightInd w:val="0"/>
              <w:spacing w:line="276" w:lineRule="auto"/>
              <w:ind w:left="69" w:hanging="69"/>
              <w:rPr>
                <w:color w:val="000000"/>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w:t>
            </w:r>
            <w:r w:rsidRPr="004747FE">
              <w:lastRenderedPageBreak/>
              <w:t xml:space="preserve">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B52706"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 (один)</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w:t>
            </w:r>
            <w:r w:rsidRPr="004747FE">
              <w:lastRenderedPageBreak/>
              <w:t>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9C1176">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9C1176">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B52706"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 xml:space="preserve">по электронному адресу – </w:t>
            </w:r>
            <w:hyperlink r:id="rId13" w:history="1">
              <w:r w:rsidR="00B17098" w:rsidRPr="00B52706">
                <w:rPr>
                  <w:rStyle w:val="af2"/>
                  <w:szCs w:val="24"/>
                  <w:u w:val="none"/>
                  <w:lang w:val="en-US"/>
                </w:rPr>
                <w:t>Vorobjeva</w:t>
              </w:r>
              <w:r w:rsidR="00B17098" w:rsidRPr="00B52706">
                <w:rPr>
                  <w:rStyle w:val="af2"/>
                  <w:szCs w:val="24"/>
                  <w:u w:val="none"/>
                </w:rPr>
                <w:t>_</w:t>
              </w:r>
              <w:r w:rsidR="00B17098" w:rsidRPr="00B52706">
                <w:rPr>
                  <w:rStyle w:val="af2"/>
                  <w:szCs w:val="24"/>
                  <w:u w:val="none"/>
                  <w:lang w:val="en-US"/>
                </w:rPr>
                <w:t>N</w:t>
              </w:r>
              <w:r w:rsidR="00B17098" w:rsidRPr="00B52706">
                <w:rPr>
                  <w:rStyle w:val="af2"/>
                  <w:szCs w:val="24"/>
                  <w:u w:val="none"/>
                </w:rPr>
                <w:t>@</w:t>
              </w:r>
              <w:r w:rsidR="00B17098" w:rsidRPr="00B52706">
                <w:rPr>
                  <w:rStyle w:val="af2"/>
                  <w:szCs w:val="24"/>
                  <w:u w:val="none"/>
                  <w:lang w:val="en-US"/>
                </w:rPr>
                <w:t>unipro</w:t>
              </w:r>
              <w:r w:rsidR="00B17098" w:rsidRPr="00B52706">
                <w:rPr>
                  <w:rStyle w:val="af2"/>
                  <w:szCs w:val="24"/>
                  <w:u w:val="none"/>
                </w:rPr>
                <w:t>.</w:t>
              </w:r>
              <w:r w:rsidR="00B17098" w:rsidRPr="00B52706">
                <w:rPr>
                  <w:rStyle w:val="af2"/>
                  <w:szCs w:val="24"/>
                  <w:u w:val="none"/>
                  <w:lang w:val="en-US"/>
                </w:rPr>
                <w:t>energy</w:t>
              </w:r>
            </w:hyperlink>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01.07.1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Информационное письмо о соблюдении 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 xml:space="preserve">Соблюдение принципов </w:t>
            </w:r>
            <w:r w:rsidRPr="004747FE">
              <w:rPr>
                <w:b/>
                <w:sz w:val="24"/>
                <w:szCs w:val="24"/>
              </w:rPr>
              <w:lastRenderedPageBreak/>
              <w:t>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lastRenderedPageBreak/>
              <w:t xml:space="preserve">Участник должен соблюдать общепризнанные </w:t>
            </w:r>
            <w:r w:rsidRPr="004747FE">
              <w:rPr>
                <w:sz w:val="24"/>
                <w:szCs w:val="24"/>
              </w:rPr>
              <w:lastRenderedPageBreak/>
              <w:t>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4"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lastRenderedPageBreak/>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5"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6A4195" w:rsidRDefault="006A4195" w:rsidP="00F3026D">
      <w:pPr>
        <w:pStyle w:val="a4"/>
        <w:numPr>
          <w:ilvl w:val="0"/>
          <w:numId w:val="0"/>
        </w:numPr>
        <w:spacing w:line="240" w:lineRule="auto"/>
        <w:rPr>
          <w:b/>
          <w:sz w:val="24"/>
          <w:szCs w:val="24"/>
        </w:rPr>
      </w:pPr>
      <w:r>
        <w:rPr>
          <w:b/>
          <w:sz w:val="24"/>
          <w:szCs w:val="24"/>
        </w:rPr>
        <w:t xml:space="preserve">Заместитель директора </w:t>
      </w:r>
    </w:p>
    <w:p w:rsidR="00717991" w:rsidRPr="00717991" w:rsidRDefault="006A4195" w:rsidP="00F3026D">
      <w:pPr>
        <w:pStyle w:val="a4"/>
        <w:numPr>
          <w:ilvl w:val="0"/>
          <w:numId w:val="0"/>
        </w:numPr>
        <w:spacing w:line="240" w:lineRule="auto"/>
        <w:rPr>
          <w:b/>
          <w:sz w:val="24"/>
          <w:szCs w:val="24"/>
        </w:rPr>
      </w:pPr>
      <w:r>
        <w:rPr>
          <w:b/>
          <w:sz w:val="24"/>
          <w:szCs w:val="24"/>
        </w:rPr>
        <w:t>по закупкам и общим вопросам</w:t>
      </w:r>
    </w:p>
    <w:p w:rsidR="006A4195" w:rsidRDefault="006A4195" w:rsidP="00F3026D">
      <w:pPr>
        <w:pStyle w:val="a4"/>
        <w:numPr>
          <w:ilvl w:val="0"/>
          <w:numId w:val="0"/>
        </w:numPr>
        <w:spacing w:line="240" w:lineRule="auto"/>
        <w:rPr>
          <w:b/>
          <w:sz w:val="24"/>
          <w:szCs w:val="24"/>
        </w:rPr>
      </w:pPr>
      <w:r>
        <w:rPr>
          <w:b/>
          <w:sz w:val="24"/>
          <w:szCs w:val="24"/>
        </w:rPr>
        <w:t xml:space="preserve">филиала «Сургусткая ГРЭС-2 </w:t>
      </w:r>
    </w:p>
    <w:p w:rsidR="006A4195" w:rsidRDefault="00C61209" w:rsidP="00F3026D">
      <w:pPr>
        <w:pStyle w:val="a4"/>
        <w:numPr>
          <w:ilvl w:val="0"/>
          <w:numId w:val="0"/>
        </w:numPr>
        <w:spacing w:line="240" w:lineRule="auto"/>
        <w:rPr>
          <w:b/>
          <w:sz w:val="24"/>
          <w:szCs w:val="24"/>
        </w:rPr>
      </w:pPr>
      <w:r>
        <w:rPr>
          <w:b/>
          <w:sz w:val="24"/>
          <w:szCs w:val="24"/>
        </w:rPr>
        <w:t>П</w:t>
      </w:r>
      <w:r w:rsidR="00717991" w:rsidRPr="00717991">
        <w:rPr>
          <w:b/>
          <w:sz w:val="24"/>
          <w:szCs w:val="24"/>
        </w:rPr>
        <w:t>АО «</w:t>
      </w:r>
      <w:r>
        <w:rPr>
          <w:b/>
          <w:sz w:val="24"/>
          <w:szCs w:val="24"/>
        </w:rPr>
        <w:t>Юнипро</w:t>
      </w:r>
      <w:r w:rsidR="00717991" w:rsidRPr="00717991">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6A4195">
        <w:rPr>
          <w:b/>
          <w:sz w:val="24"/>
          <w:szCs w:val="24"/>
        </w:rPr>
        <w:t>Д.Г. Безволев</w:t>
      </w: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Безволеву Д.Г.</w:t>
      </w:r>
    </w:p>
    <w:p w:rsidR="00996499" w:rsidRDefault="00996499" w:rsidP="00996499">
      <w:pPr>
        <w:spacing w:line="276" w:lineRule="auto"/>
        <w:ind w:right="-87" w:firstLine="5670"/>
        <w:rPr>
          <w:sz w:val="24"/>
          <w:szCs w:val="24"/>
        </w:rPr>
      </w:pPr>
      <w:r>
        <w:rPr>
          <w:sz w:val="24"/>
          <w:szCs w:val="24"/>
        </w:rPr>
        <w:t xml:space="preserve">Вниманию: </w:t>
      </w:r>
      <w:r w:rsidR="00B17098">
        <w:rPr>
          <w:sz w:val="24"/>
          <w:szCs w:val="24"/>
        </w:rPr>
        <w:t>Воробьевой Н.А.</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6"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0A7754" w:rsidRPr="001F2C0F">
        <w:rPr>
          <w:color w:val="000000"/>
          <w:sz w:val="24"/>
          <w:szCs w:val="24"/>
        </w:rPr>
        <w:t>График поставки товара  (форма</w:t>
      </w:r>
      <w:r w:rsidR="000A7754"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0A7754" w:rsidRPr="000A7754">
        <w:rPr>
          <w:color w:val="000000"/>
          <w:sz w:val="24"/>
          <w:szCs w:val="24"/>
        </w:rPr>
        <w:t>Анкета Участника (форма 5</w:t>
      </w:r>
      <w:r w:rsidR="000A7754" w:rsidRPr="000A7754">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0A7754" w:rsidRPr="000A7754">
        <w:rPr>
          <w:color w:val="000000"/>
          <w:sz w:val="24"/>
          <w:szCs w:val="24"/>
        </w:rPr>
        <w:t>Справка о перечне и годовых объемах выполнения аналогичных договоров (форма 6</w:t>
      </w:r>
      <w:r w:rsidR="000A7754" w:rsidRPr="000A7754">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0A7754">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0A7754">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7"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8"/>
      <w:footerReference w:type="default" r:id="rId19"/>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B2A" w:rsidRDefault="008C0B2A">
      <w:r>
        <w:separator/>
      </w:r>
    </w:p>
  </w:endnote>
  <w:endnote w:type="continuationSeparator" w:id="0">
    <w:p w:rsidR="008C0B2A" w:rsidRDefault="008C0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505148" w:rsidRDefault="00505148">
        <w:pPr>
          <w:pStyle w:val="af0"/>
          <w:jc w:val="right"/>
        </w:pPr>
        <w:r>
          <w:fldChar w:fldCharType="begin"/>
        </w:r>
        <w:r>
          <w:instrText xml:space="preserve"> PAGE   \* MERGEFORMAT </w:instrText>
        </w:r>
        <w:r>
          <w:fldChar w:fldCharType="separate"/>
        </w:r>
        <w:r w:rsidR="000A7754">
          <w:rPr>
            <w:noProof/>
          </w:rPr>
          <w:t>2</w:t>
        </w:r>
        <w:r>
          <w:rPr>
            <w:noProof/>
          </w:rPr>
          <w:fldChar w:fldCharType="end"/>
        </w:r>
      </w:p>
    </w:sdtContent>
  </w:sdt>
  <w:p w:rsidR="00505148" w:rsidRDefault="0050514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B2A" w:rsidRDefault="008C0B2A">
      <w:r>
        <w:separator/>
      </w:r>
    </w:p>
  </w:footnote>
  <w:footnote w:type="continuationSeparator" w:id="0">
    <w:p w:rsidR="008C0B2A" w:rsidRDefault="008C0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148" w:rsidRPr="00F01080" w:rsidRDefault="00505148"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A7754"/>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48"/>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4CAB"/>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4EA6"/>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0B2A"/>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176"/>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098"/>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70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5043"/>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6D15"/>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4F60A"/>
  <w15:docId w15:val="{9AC2BE2D-3CE7-4D6C-A0EE-65B37B38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Vorobjeva_N@unipro.energy"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Vorobjeva_N@unipro.energy" TargetMode="External"/><Relationship Id="rId17"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hyperlink" Target="http://www.unipro.energy/"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10" Type="http://schemas.openxmlformats.org/officeDocument/2006/relationships/hyperlink" Target="mailto:Vorobjeva_N@unipro.energy"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documen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316786-40C5-4B31-A63D-FD6701EA2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Pages>
  <Words>5059</Words>
  <Characters>28839</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33831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Воробьева Надежда Александровна</cp:lastModifiedBy>
  <cp:revision>18</cp:revision>
  <cp:lastPrinted>2018-01-26T05:38:00Z</cp:lastPrinted>
  <dcterms:created xsi:type="dcterms:W3CDTF">2015-10-02T10:05:00Z</dcterms:created>
  <dcterms:modified xsi:type="dcterms:W3CDTF">2018-01-26T05:41:00Z</dcterms:modified>
</cp:coreProperties>
</file>