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45535"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553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45535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45535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r w:rsidR="00AC5A64" w:rsidRPr="00F1560D">
        <w:rPr>
          <w:sz w:val="24"/>
          <w:szCs w:val="24"/>
        </w:rPr>
        <w:t>г.</w:t>
      </w:r>
      <w:r w:rsidR="004C256F">
        <w:rPr>
          <w:sz w:val="24"/>
          <w:szCs w:val="24"/>
        </w:rPr>
        <w:t xml:space="preserve"> </w:t>
      </w:r>
      <w:r w:rsidR="00AC5A64" w:rsidRPr="00F1560D">
        <w:rPr>
          <w:sz w:val="24"/>
          <w:szCs w:val="24"/>
        </w:rPr>
        <w:t>Москва</w:t>
      </w:r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г.</w:t>
      </w:r>
      <w:r w:rsidR="004C256F">
        <w:rPr>
          <w:sz w:val="24"/>
          <w:szCs w:val="24"/>
        </w:rPr>
        <w:t xml:space="preserve"> </w:t>
      </w:r>
      <w:r w:rsidR="00AC5A64" w:rsidRPr="00F1560D">
        <w:rPr>
          <w:sz w:val="24"/>
          <w:szCs w:val="24"/>
        </w:rPr>
        <w:t>Москва,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0324C4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324C4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0324C4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«Березовская </w:t>
      </w:r>
      <w:proofErr w:type="gramStart"/>
      <w:r w:rsidR="000324C4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ГРЭС» 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24C4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0324C4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324C4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324C4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-спецификации №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90109A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4C4" w:rsidRPr="00F34031" w:rsidRDefault="001E4CD3" w:rsidP="000324C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32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0324C4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324C4" w:rsidRPr="00F34031" w:rsidRDefault="000324C4" w:rsidP="000324C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Тел: +7 (495) 545-38-38 доб. </w:t>
      </w:r>
      <w:r>
        <w:rPr>
          <w:rFonts w:ascii="Times New Roman" w:hAnsi="Times New Roman" w:cs="Times New Roman"/>
          <w:color w:val="000000"/>
          <w:sz w:val="24"/>
          <w:szCs w:val="24"/>
        </w:rPr>
        <w:t>3469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324C4" w:rsidRDefault="000324C4" w:rsidP="000324C4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</w:t>
      </w:r>
      <w:r w:rsidRPr="00032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8" w:history="1">
        <w:r w:rsidRPr="000324C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Ibragimova</w:t>
        </w:r>
        <w:r w:rsidRPr="000324C4">
          <w:rPr>
            <w:rStyle w:val="a6"/>
            <w:rFonts w:ascii="Times New Roman" w:hAnsi="Times New Roman" w:cs="Times New Roman"/>
            <w:sz w:val="24"/>
            <w:szCs w:val="24"/>
          </w:rPr>
          <w:t>_</w:t>
        </w:r>
        <w:r w:rsidRPr="000324C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Pr="000324C4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0324C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unipro</w:t>
        </w:r>
        <w:r w:rsidRPr="000324C4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0324C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energy</w:t>
        </w:r>
      </w:hyperlink>
    </w:p>
    <w:p w:rsidR="00BD5626" w:rsidRPr="00F1560D" w:rsidRDefault="00BD5626" w:rsidP="000324C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1F47B5" w:rsidRPr="00145535" w:rsidRDefault="00396FD3" w:rsidP="000324C4">
      <w:pPr>
        <w:spacing w:line="240" w:lineRule="auto"/>
        <w:rPr>
          <w:rStyle w:val="a6"/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эл.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0324C4" w:rsidRPr="000324C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Ibragimova</w:t>
        </w:r>
        <w:r w:rsidR="000324C4" w:rsidRPr="000324C4">
          <w:rPr>
            <w:rStyle w:val="a6"/>
            <w:rFonts w:ascii="Times New Roman" w:hAnsi="Times New Roman" w:cs="Times New Roman"/>
            <w:sz w:val="24"/>
            <w:szCs w:val="24"/>
          </w:rPr>
          <w:t>_</w:t>
        </w:r>
        <w:r w:rsidR="000324C4" w:rsidRPr="000324C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="000324C4" w:rsidRPr="000324C4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0324C4" w:rsidRPr="000324C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unipro</w:t>
        </w:r>
        <w:r w:rsidR="000324C4" w:rsidRPr="000324C4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0324C4" w:rsidRPr="000324C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energy</w:t>
        </w:r>
      </w:hyperlink>
    </w:p>
    <w:p w:rsidR="000324C4" w:rsidRPr="00F1560D" w:rsidRDefault="000324C4" w:rsidP="000324C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90109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0109A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</w:t>
      </w:r>
      <w:bookmarkStart w:id="0" w:name="_GoBack"/>
      <w:bookmarkEnd w:id="0"/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0324C4" w:rsidRDefault="000324C4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0324C4" w:rsidRPr="00F1560D" w:rsidRDefault="000324C4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A64DC4" w:rsidRDefault="00A64DC4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вправе принимать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условий ее проведения. Для </w:t>
      </w:r>
      <w:r w:rsidR="000324C4">
        <w:rPr>
          <w:sz w:val="24"/>
          <w:szCs w:val="24"/>
        </w:rPr>
        <w:t xml:space="preserve">участия в процедуре переторжки </w:t>
      </w:r>
      <w:r w:rsidRPr="00F1560D">
        <w:rPr>
          <w:sz w:val="24"/>
          <w:szCs w:val="24"/>
        </w:rPr>
        <w:t xml:space="preserve">Участник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</w:t>
      </w:r>
      <w:r w:rsidR="004C2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0324C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Участники запроса предложений должны быть аккредитованы в Базе поставщиков</w:t>
      </w:r>
      <w:r w:rsidR="00032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омпании и доступна по ссылке: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032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A1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9010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07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10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510" w:rsidRDefault="00D64510" w:rsidP="007E27C4">
      <w:pPr>
        <w:spacing w:line="240" w:lineRule="auto"/>
      </w:pPr>
      <w:r>
        <w:separator/>
      </w:r>
    </w:p>
  </w:endnote>
  <w:endnote w:type="continuationSeparator" w:id="0">
    <w:p w:rsidR="00D64510" w:rsidRDefault="00D64510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9746A7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510" w:rsidRDefault="00D64510" w:rsidP="007E27C4">
      <w:pPr>
        <w:spacing w:line="240" w:lineRule="auto"/>
      </w:pPr>
      <w:r>
        <w:separator/>
      </w:r>
    </w:p>
  </w:footnote>
  <w:footnote w:type="continuationSeparator" w:id="0">
    <w:p w:rsidR="00D64510" w:rsidRDefault="00D64510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324C4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5535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56F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09A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6A7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4DC4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9B09E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ovalov_A@unipro.energ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01381-CA9E-45EB-B201-5F841FC33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14</cp:revision>
  <cp:lastPrinted>2016-06-29T13:36:00Z</cp:lastPrinted>
  <dcterms:created xsi:type="dcterms:W3CDTF">2017-12-29T11:41:00Z</dcterms:created>
  <dcterms:modified xsi:type="dcterms:W3CDTF">2018-07-11T10:25:00Z</dcterms:modified>
</cp:coreProperties>
</file>