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A2C" w:rsidRDefault="00CD7A2C" w:rsidP="00CD7A2C">
      <w:pPr>
        <w:spacing w:line="240" w:lineRule="auto"/>
        <w:ind w:firstLine="0"/>
        <w:jc w:val="center"/>
        <w:outlineLvl w:val="0"/>
        <w:rPr>
          <w:rFonts w:ascii="Arial" w:hAnsi="Arial" w:cs="Arial"/>
          <w:b/>
          <w:sz w:val="22"/>
          <w:szCs w:val="22"/>
        </w:rPr>
      </w:pPr>
      <w:bookmarkStart w:id="0" w:name="_Hlt447028322"/>
    </w:p>
    <w:p w:rsidR="004A2C58" w:rsidRDefault="004A2C58" w:rsidP="004A2C58">
      <w:pPr>
        <w:tabs>
          <w:tab w:val="left" w:pos="4680"/>
        </w:tabs>
        <w:spacing w:line="240" w:lineRule="auto"/>
        <w:ind w:left="5427" w:hanging="11"/>
        <w:jc w:val="left"/>
        <w:rPr>
          <w:rFonts w:ascii="Arial" w:hAnsi="Arial" w:cs="Arial"/>
          <w:b/>
          <w:sz w:val="22"/>
          <w:szCs w:val="22"/>
        </w:rPr>
      </w:pPr>
    </w:p>
    <w:p w:rsidR="00FB5C8B" w:rsidRDefault="00FB5C8B" w:rsidP="004A2C58">
      <w:pPr>
        <w:tabs>
          <w:tab w:val="left" w:pos="4680"/>
        </w:tabs>
        <w:spacing w:line="240" w:lineRule="auto"/>
        <w:ind w:left="5427" w:hanging="11"/>
        <w:jc w:val="left"/>
        <w:rPr>
          <w:rFonts w:ascii="Arial" w:hAnsi="Arial" w:cs="Arial"/>
          <w:b/>
          <w:sz w:val="22"/>
          <w:szCs w:val="22"/>
        </w:rPr>
      </w:pPr>
    </w:p>
    <w:p w:rsidR="00500905" w:rsidRDefault="00500905" w:rsidP="00500905">
      <w:pPr>
        <w:tabs>
          <w:tab w:val="left" w:pos="4680"/>
        </w:tabs>
        <w:spacing w:line="240" w:lineRule="auto"/>
        <w:ind w:left="5427" w:hanging="11"/>
        <w:jc w:val="left"/>
        <w:rPr>
          <w:rFonts w:ascii="Arial" w:hAnsi="Arial" w:cs="Arial"/>
          <w:b/>
          <w:sz w:val="22"/>
          <w:szCs w:val="22"/>
        </w:rPr>
      </w:pPr>
    </w:p>
    <w:p w:rsidR="00D75402" w:rsidRPr="004F5C2D" w:rsidRDefault="00D75402" w:rsidP="00500905">
      <w:pPr>
        <w:tabs>
          <w:tab w:val="left" w:pos="4680"/>
        </w:tabs>
        <w:spacing w:line="240" w:lineRule="auto"/>
        <w:ind w:left="5427" w:hanging="11"/>
        <w:jc w:val="left"/>
        <w:rPr>
          <w:rFonts w:ascii="Arial" w:hAnsi="Arial" w:cs="Arial"/>
          <w:b/>
          <w:bCs/>
          <w:sz w:val="22"/>
          <w:szCs w:val="22"/>
        </w:rPr>
      </w:pPr>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00905">
        <w:rPr>
          <w:rFonts w:ascii="Arial" w:hAnsi="Arial" w:cs="Arial"/>
          <w:sz w:val="22"/>
          <w:szCs w:val="22"/>
        </w:rPr>
        <w:t>8</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351F9D">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351F9D">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351F9D">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351F9D">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351F9D">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351F9D">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351F9D">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351F9D">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351F9D">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351F9D">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B940F3">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1" w:name="_Toc427744507"/>
      <w:bookmarkEnd w:id="0"/>
      <w:r w:rsidRPr="00E448B2">
        <w:rPr>
          <w:rFonts w:cs="Arial"/>
          <w:sz w:val="22"/>
          <w:szCs w:val="22"/>
        </w:rPr>
        <w:lastRenderedPageBreak/>
        <w:t>Информационная карта документации</w:t>
      </w:r>
      <w:bookmarkEnd w:id="1"/>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1530FE">
        <w:rPr>
          <w:rFonts w:ascii="Arial" w:hAnsi="Arial" w:cs="Arial"/>
          <w:color w:val="000000"/>
          <w:sz w:val="22"/>
          <w:szCs w:val="22"/>
        </w:rPr>
        <w:t>41806</w:t>
      </w:r>
      <w:r w:rsidR="00B940F3">
        <w:rPr>
          <w:rFonts w:ascii="Arial" w:hAnsi="Arial" w:cs="Arial"/>
          <w:color w:val="000000"/>
          <w:sz w:val="22"/>
          <w:szCs w:val="22"/>
        </w:rPr>
        <w:t>68</w:t>
      </w:r>
      <w:r w:rsidR="004A2C58">
        <w:rPr>
          <w:rFonts w:ascii="Arial" w:hAnsi="Arial" w:cs="Arial"/>
          <w:color w:val="000000"/>
          <w:sz w:val="22"/>
          <w:szCs w:val="22"/>
        </w:rPr>
        <w:t xml:space="preserve">/1 </w:t>
      </w:r>
      <w:r w:rsidR="00AE0E15">
        <w:rPr>
          <w:rFonts w:ascii="Arial" w:hAnsi="Arial" w:cs="Arial"/>
          <w:sz w:val="22"/>
          <w:szCs w:val="22"/>
        </w:rPr>
        <w:t xml:space="preserve">от </w:t>
      </w:r>
      <w:r w:rsidR="00B940F3">
        <w:rPr>
          <w:rFonts w:ascii="Arial" w:hAnsi="Arial" w:cs="Arial"/>
          <w:sz w:val="22"/>
          <w:szCs w:val="22"/>
        </w:rPr>
        <w:t>09</w:t>
      </w:r>
      <w:r w:rsidR="006D24CC" w:rsidRPr="00E448B2">
        <w:rPr>
          <w:rFonts w:ascii="Arial" w:hAnsi="Arial" w:cs="Arial"/>
          <w:sz w:val="22"/>
          <w:szCs w:val="22"/>
        </w:rPr>
        <w:t>.</w:t>
      </w:r>
      <w:r w:rsidR="00982DF3">
        <w:rPr>
          <w:rFonts w:ascii="Arial" w:hAnsi="Arial" w:cs="Arial"/>
          <w:sz w:val="22"/>
          <w:szCs w:val="22"/>
        </w:rPr>
        <w:t>0</w:t>
      </w:r>
      <w:r w:rsidR="001530FE" w:rsidRPr="001530FE">
        <w:rPr>
          <w:rFonts w:ascii="Arial" w:hAnsi="Arial" w:cs="Arial"/>
          <w:sz w:val="22"/>
          <w:szCs w:val="22"/>
        </w:rPr>
        <w:t>8</w:t>
      </w:r>
      <w:r w:rsidR="006D24CC" w:rsidRPr="00E448B2">
        <w:rPr>
          <w:rFonts w:ascii="Arial" w:hAnsi="Arial" w:cs="Arial"/>
          <w:sz w:val="22"/>
          <w:szCs w:val="22"/>
        </w:rPr>
        <w:t>.201</w:t>
      </w:r>
      <w:r w:rsidR="00982DF3">
        <w:rPr>
          <w:rFonts w:ascii="Arial" w:hAnsi="Arial" w:cs="Arial"/>
          <w:sz w:val="22"/>
          <w:szCs w:val="22"/>
        </w:rPr>
        <w:t>8</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п/п п</w:t>
            </w:r>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B940F3" w:rsidRDefault="00B940F3" w:rsidP="00903F8C">
            <w:pPr>
              <w:autoSpaceDE w:val="0"/>
              <w:autoSpaceDN w:val="0"/>
              <w:adjustRightInd w:val="0"/>
              <w:spacing w:line="276" w:lineRule="auto"/>
              <w:ind w:right="-74" w:firstLine="0"/>
              <w:jc w:val="left"/>
              <w:rPr>
                <w:rFonts w:ascii="Arial" w:hAnsi="Arial" w:cs="Arial"/>
                <w:bCs/>
                <w:sz w:val="20"/>
              </w:rPr>
            </w:pPr>
            <w:r>
              <w:rPr>
                <w:rFonts w:ascii="Arial" w:hAnsi="Arial" w:cs="Arial"/>
                <w:color w:val="000000"/>
                <w:sz w:val="20"/>
              </w:rPr>
              <w:t>Светотехника</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 xml:space="preserve">ПАО «Юнипро»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«Юнипро»</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 xml:space="preserve">Ответственный закупщик: </w:t>
            </w:r>
            <w:r w:rsidR="001530FE">
              <w:rPr>
                <w:rFonts w:ascii="Arial" w:hAnsi="Arial" w:cs="Arial"/>
                <w:sz w:val="20"/>
                <w:lang w:eastAsia="en-US"/>
              </w:rPr>
              <w:t>Солдатова Ирина Николаевна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CD7A2C" w:rsidP="001530FE">
            <w:pPr>
              <w:spacing w:line="240"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903F8C" w:rsidRPr="00662DA4">
              <w:rPr>
                <w:rFonts w:ascii="Arial" w:hAnsi="Arial" w:cs="Arial"/>
                <w:sz w:val="20"/>
                <w:lang w:eastAsia="en-US"/>
              </w:rPr>
              <w:t xml:space="preserve"> </w:t>
            </w:r>
            <w:r w:rsidR="00903F8C" w:rsidRPr="00662DA4">
              <w:rPr>
                <w:rFonts w:ascii="Arial" w:hAnsi="Arial" w:cs="Arial"/>
                <w:color w:val="000000"/>
                <w:sz w:val="20"/>
              </w:rPr>
              <w:t>+7 (48166) 2-9</w:t>
            </w:r>
            <w:r w:rsidR="001530FE">
              <w:rPr>
                <w:rFonts w:ascii="Arial" w:hAnsi="Arial" w:cs="Arial"/>
                <w:color w:val="000000"/>
                <w:sz w:val="20"/>
              </w:rPr>
              <w:t>0</w:t>
            </w:r>
            <w:r w:rsidR="00903F8C" w:rsidRPr="00662DA4">
              <w:rPr>
                <w:rFonts w:ascii="Arial" w:hAnsi="Arial" w:cs="Arial"/>
                <w:color w:val="000000"/>
                <w:sz w:val="20"/>
              </w:rPr>
              <w:t>-0</w:t>
            </w:r>
            <w:r w:rsidR="001530FE">
              <w:rPr>
                <w:rFonts w:ascii="Arial" w:hAnsi="Arial" w:cs="Arial"/>
                <w:color w:val="000000"/>
                <w:sz w:val="20"/>
              </w:rPr>
              <w:t>9</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r w:rsidR="00DD2E31" w:rsidRPr="00662DA4">
              <w:rPr>
                <w:rFonts w:ascii="Arial" w:hAnsi="Arial" w:cs="Arial"/>
                <w:bCs/>
                <w:sz w:val="20"/>
              </w:rPr>
              <w:t>Юнипро»</w:t>
            </w:r>
            <w:r w:rsidRPr="00662DA4">
              <w:rPr>
                <w:rFonts w:ascii="Arial" w:hAnsi="Arial" w:cs="Arial"/>
                <w:bCs/>
                <w:sz w:val="20"/>
              </w:rPr>
              <w:t>, Раздел «Закупки»:</w:t>
            </w:r>
            <w:r w:rsidRPr="00662DA4">
              <w:rPr>
                <w:rFonts w:ascii="Arial" w:hAnsi="Arial" w:cs="Arial"/>
                <w:spacing w:val="-6"/>
                <w:sz w:val="20"/>
              </w:rPr>
              <w:t xml:space="preserve">  (</w:t>
            </w:r>
            <w:hyperlink r:id="rId11"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1530FE">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B940F3">
              <w:rPr>
                <w:rFonts w:ascii="Arial" w:hAnsi="Arial" w:cs="Arial"/>
                <w:sz w:val="20"/>
                <w:lang w:val="en-US" w:eastAsia="en-US"/>
              </w:rPr>
              <w:t>09</w:t>
            </w:r>
            <w:r w:rsidRPr="00662DA4">
              <w:rPr>
                <w:rFonts w:ascii="Arial" w:hAnsi="Arial" w:cs="Arial"/>
                <w:sz w:val="20"/>
                <w:lang w:eastAsia="en-US"/>
              </w:rPr>
              <w:t>.</w:t>
            </w:r>
            <w:r w:rsidR="00752F73">
              <w:rPr>
                <w:rFonts w:ascii="Arial" w:hAnsi="Arial" w:cs="Arial"/>
                <w:sz w:val="20"/>
                <w:lang w:eastAsia="en-US"/>
              </w:rPr>
              <w:t>0</w:t>
            </w:r>
            <w:r w:rsidR="001530FE">
              <w:rPr>
                <w:rFonts w:ascii="Arial" w:hAnsi="Arial" w:cs="Arial"/>
                <w:sz w:val="20"/>
                <w:lang w:val="en-US" w:eastAsia="en-US"/>
              </w:rPr>
              <w:t>8</w:t>
            </w:r>
            <w:r w:rsidRPr="00662DA4">
              <w:rPr>
                <w:rFonts w:ascii="Arial" w:hAnsi="Arial" w:cs="Arial"/>
                <w:sz w:val="20"/>
                <w:lang w:eastAsia="en-US"/>
              </w:rPr>
              <w:t>.201</w:t>
            </w:r>
            <w:r w:rsidR="00752F73">
              <w:rPr>
                <w:rFonts w:ascii="Arial" w:hAnsi="Arial" w:cs="Arial"/>
                <w:sz w:val="20"/>
                <w:lang w:eastAsia="en-US"/>
              </w:rPr>
              <w:t>8</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b/>
                <w:sz w:val="20"/>
                <w:lang w:eastAsia="en-US"/>
              </w:rPr>
              <w:t>Дата окончания приема Предложения*:</w:t>
            </w:r>
            <w:r w:rsidRPr="00062438">
              <w:rPr>
                <w:rFonts w:ascii="Arial" w:hAnsi="Arial" w:cs="Arial"/>
                <w:sz w:val="20"/>
                <w:lang w:eastAsia="en-US"/>
              </w:rPr>
              <w:t xml:space="preserve">                                        до 1</w:t>
            </w:r>
            <w:r>
              <w:rPr>
                <w:rFonts w:ascii="Arial" w:hAnsi="Arial" w:cs="Arial"/>
                <w:sz w:val="20"/>
                <w:lang w:eastAsia="en-US"/>
              </w:rPr>
              <w:t>2</w:t>
            </w:r>
            <w:r w:rsidRPr="00062438">
              <w:rPr>
                <w:rFonts w:ascii="Arial" w:hAnsi="Arial" w:cs="Arial"/>
                <w:sz w:val="20"/>
                <w:lang w:eastAsia="en-US"/>
              </w:rPr>
              <w:t xml:space="preserve">:00 </w:t>
            </w:r>
            <w:r w:rsidRPr="00062438">
              <w:rPr>
                <w:rFonts w:ascii="Arial" w:hAnsi="Arial" w:cs="Arial"/>
                <w:i/>
                <w:sz w:val="20"/>
                <w:lang w:eastAsia="en-US"/>
              </w:rPr>
              <w:t>(МСК)</w:t>
            </w:r>
            <w:r>
              <w:rPr>
                <w:rFonts w:ascii="Arial" w:hAnsi="Arial" w:cs="Arial"/>
                <w:i/>
                <w:sz w:val="20"/>
                <w:lang w:eastAsia="en-US"/>
              </w:rPr>
              <w:t xml:space="preserve"> </w:t>
            </w:r>
            <w:r>
              <w:rPr>
                <w:rFonts w:ascii="Arial" w:hAnsi="Arial" w:cs="Arial"/>
                <w:sz w:val="20"/>
                <w:lang w:eastAsia="en-US"/>
              </w:rPr>
              <w:t>1</w:t>
            </w:r>
            <w:r w:rsidR="00B940F3">
              <w:rPr>
                <w:rFonts w:ascii="Arial" w:hAnsi="Arial" w:cs="Arial"/>
                <w:sz w:val="20"/>
                <w:lang w:eastAsia="en-US"/>
              </w:rPr>
              <w:t>6</w:t>
            </w:r>
            <w:r w:rsidRPr="00062438">
              <w:rPr>
                <w:rFonts w:ascii="Arial" w:hAnsi="Arial" w:cs="Arial"/>
                <w:sz w:val="20"/>
                <w:lang w:eastAsia="en-US"/>
              </w:rPr>
              <w:t>.08.2018 г.</w:t>
            </w:r>
          </w:p>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sz w:val="20"/>
              </w:rPr>
              <w:t>*</w:t>
            </w:r>
            <w:r w:rsidRPr="00062438">
              <w:rPr>
                <w:rFonts w:ascii="Arial" w:hAnsi="Arial" w:cs="Arial"/>
                <w:i/>
                <w:sz w:val="20"/>
              </w:rPr>
              <w:t>Организатор имеет право продлить срок окончания приема Предложений.</w:t>
            </w:r>
          </w:p>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2"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270ECC" w:rsidP="001530FE">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Духовщинский район, пос. Озерный. Ответственному закупщику – </w:t>
            </w:r>
            <w:r w:rsidR="001530FE">
              <w:rPr>
                <w:rFonts w:ascii="Arial" w:hAnsi="Arial" w:cs="Arial"/>
                <w:bCs/>
                <w:sz w:val="20"/>
                <w:lang w:val="en-US"/>
              </w:rPr>
              <w:t>C</w:t>
            </w:r>
            <w:r w:rsidR="001530FE">
              <w:rPr>
                <w:rFonts w:ascii="Arial" w:hAnsi="Arial" w:cs="Arial"/>
                <w:bCs/>
                <w:sz w:val="20"/>
              </w:rPr>
              <w:t>олдатова И.Н.</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B940F3" w:rsidP="004A2C58">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 xml:space="preserve">Сентябрь </w:t>
            </w:r>
            <w:r w:rsidR="004A2C58" w:rsidRPr="009B1C12">
              <w:rPr>
                <w:rFonts w:ascii="Arial" w:hAnsi="Arial" w:cs="Arial"/>
                <w:b/>
                <w:sz w:val="20"/>
                <w:lang w:eastAsia="en-US"/>
              </w:rPr>
              <w:t xml:space="preserve"> </w:t>
            </w:r>
            <w:r w:rsidR="00D24BC5" w:rsidRPr="009B1C12">
              <w:rPr>
                <w:rFonts w:ascii="Arial" w:hAnsi="Arial" w:cs="Arial"/>
                <w:b/>
                <w:sz w:val="20"/>
                <w:lang w:eastAsia="en-US"/>
              </w:rPr>
              <w:t>2018 года</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r w:rsidR="007F4904" w:rsidRPr="00662DA4">
              <w:rPr>
                <w:rFonts w:ascii="Arial" w:hAnsi="Arial" w:cs="Arial"/>
                <w:bCs/>
                <w:sz w:val="20"/>
              </w:rPr>
              <w:t>Юнипро</w:t>
            </w:r>
            <w:r w:rsidRPr="00662DA4">
              <w:rPr>
                <w:rFonts w:ascii="Arial" w:hAnsi="Arial" w:cs="Arial"/>
                <w:bCs/>
                <w:sz w:val="20"/>
              </w:rPr>
              <w:t>», 216239, Смоленская область, Духовщинский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дней с  даты подписания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662DA4">
              <w:rPr>
                <w:rFonts w:ascii="Arial" w:hAnsi="Arial" w:cs="Arial"/>
                <w:sz w:val="20"/>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BC5425" w:rsidRDefault="006D24CC" w:rsidP="001530FE">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940F3" w:rsidRPr="00B940F3" w:rsidRDefault="00B940F3" w:rsidP="001530FE">
            <w:pPr>
              <w:tabs>
                <w:tab w:val="left" w:pos="0"/>
                <w:tab w:val="left" w:pos="5657"/>
              </w:tabs>
              <w:spacing w:line="276" w:lineRule="auto"/>
              <w:ind w:right="153" w:firstLine="0"/>
              <w:rPr>
                <w:rFonts w:ascii="Arial" w:hAnsi="Arial" w:cs="Arial"/>
                <w:sz w:val="20"/>
              </w:rPr>
            </w:pPr>
            <w:r w:rsidRPr="00B940F3">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1530FE">
              <w:rPr>
                <w:rFonts w:ascii="Arial" w:hAnsi="Arial" w:cs="Arial"/>
                <w:noProof/>
                <w:color w:val="0000FF"/>
                <w:sz w:val="20"/>
                <w:szCs w:val="20"/>
                <w:u w:val="single"/>
                <w:lang w:val="en-US"/>
              </w:rPr>
              <w:t>soldatova</w:t>
            </w:r>
            <w:r w:rsidR="001530FE" w:rsidRPr="001530FE">
              <w:rPr>
                <w:rFonts w:ascii="Arial" w:hAnsi="Arial" w:cs="Arial"/>
                <w:noProof/>
                <w:color w:val="0000FF"/>
                <w:sz w:val="20"/>
                <w:szCs w:val="20"/>
                <w:u w:val="single"/>
              </w:rPr>
              <w:t>_</w:t>
            </w:r>
            <w:r w:rsidR="001530FE">
              <w:rPr>
                <w:rFonts w:ascii="Arial" w:hAnsi="Arial" w:cs="Arial"/>
                <w:noProof/>
                <w:color w:val="0000FF"/>
                <w:sz w:val="20"/>
                <w:szCs w:val="20"/>
                <w:u w:val="single"/>
                <w:lang w:val="en-US"/>
              </w:rPr>
              <w:t>i</w:t>
            </w:r>
            <w:hyperlink r:id="rId13"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 xml:space="preserve">оферта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lastRenderedPageBreak/>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r w:rsidR="007F4904" w:rsidRPr="00662DA4">
              <w:rPr>
                <w:rFonts w:ascii="Arial" w:hAnsi="Arial" w:cs="Arial"/>
                <w:sz w:val="20"/>
              </w:rPr>
              <w:t>Юнипро</w:t>
            </w:r>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5"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«Юнипро»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6"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E448B2">
        <w:rPr>
          <w:rFonts w:cs="Arial"/>
          <w:sz w:val="22"/>
          <w:szCs w:val="22"/>
        </w:rPr>
        <w:lastRenderedPageBreak/>
        <w:t>Образцы основных форм документов, включаемых в </w:t>
      </w:r>
      <w:bookmarkEnd w:id="2"/>
      <w:bookmarkEnd w:id="3"/>
      <w:bookmarkEnd w:id="4"/>
      <w:bookmarkEnd w:id="5"/>
      <w:bookmarkEnd w:id="6"/>
      <w:r w:rsidRPr="00E448B2">
        <w:rPr>
          <w:rFonts w:cs="Arial"/>
          <w:sz w:val="22"/>
          <w:szCs w:val="22"/>
        </w:rPr>
        <w:t>Предложение</w:t>
      </w:r>
      <w:bookmarkEnd w:id="7"/>
    </w:p>
    <w:p w:rsidR="00A101C5" w:rsidRPr="00E448B2"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E448B2">
        <w:rPr>
          <w:rFonts w:ascii="Arial" w:hAnsi="Arial" w:cs="Arial"/>
          <w:sz w:val="22"/>
          <w:szCs w:val="22"/>
        </w:rPr>
        <w:t xml:space="preserve">Письмо о подаче оферты </w:t>
      </w:r>
      <w:bookmarkStart w:id="13" w:name="_Ref22846535"/>
      <w:r w:rsidRPr="00E448B2">
        <w:rPr>
          <w:rFonts w:ascii="Arial" w:hAnsi="Arial" w:cs="Arial"/>
          <w:sz w:val="22"/>
          <w:szCs w:val="22"/>
        </w:rPr>
        <w:t>(</w:t>
      </w:r>
      <w:bookmarkEnd w:id="13"/>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9"/>
      <w:bookmarkEnd w:id="10"/>
      <w:bookmarkEnd w:id="11"/>
      <w:bookmarkEnd w:id="12"/>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1530FE">
        <w:rPr>
          <w:rFonts w:ascii="Arial" w:hAnsi="Arial" w:cs="Arial"/>
          <w:color w:val="000000"/>
          <w:sz w:val="22"/>
          <w:szCs w:val="22"/>
        </w:rPr>
        <w:t>41806</w:t>
      </w:r>
      <w:r w:rsidR="001530FE" w:rsidRPr="001530FE">
        <w:rPr>
          <w:rFonts w:ascii="Arial" w:hAnsi="Arial" w:cs="Arial"/>
          <w:color w:val="000000"/>
          <w:sz w:val="22"/>
          <w:szCs w:val="22"/>
        </w:rPr>
        <w:t>6</w:t>
      </w:r>
      <w:r w:rsidR="00B940F3">
        <w:rPr>
          <w:rFonts w:ascii="Arial" w:hAnsi="Arial" w:cs="Arial"/>
          <w:color w:val="000000"/>
          <w:sz w:val="22"/>
          <w:szCs w:val="22"/>
        </w:rPr>
        <w:t>8</w:t>
      </w:r>
      <w:r w:rsidR="009B1C12">
        <w:rPr>
          <w:rFonts w:ascii="Arial" w:hAnsi="Arial" w:cs="Arial"/>
          <w:color w:val="000000"/>
          <w:sz w:val="22"/>
          <w:szCs w:val="22"/>
        </w:rPr>
        <w:t>/1</w:t>
      </w:r>
      <w:r w:rsidR="00C90E74">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B940F3">
        <w:rPr>
          <w:rFonts w:ascii="Arial" w:hAnsi="Arial" w:cs="Arial"/>
          <w:color w:val="000000"/>
          <w:sz w:val="22"/>
          <w:szCs w:val="22"/>
        </w:rPr>
        <w:t>09</w:t>
      </w:r>
      <w:r w:rsidR="008E26A7" w:rsidRPr="00E448B2">
        <w:rPr>
          <w:rFonts w:ascii="Arial" w:hAnsi="Arial" w:cs="Arial"/>
          <w:color w:val="000000"/>
          <w:sz w:val="22"/>
          <w:szCs w:val="22"/>
        </w:rPr>
        <w:t>.</w:t>
      </w:r>
      <w:r w:rsidR="00C90E74">
        <w:rPr>
          <w:rFonts w:ascii="Arial" w:hAnsi="Arial" w:cs="Arial"/>
          <w:color w:val="000000"/>
          <w:sz w:val="22"/>
          <w:szCs w:val="22"/>
        </w:rPr>
        <w:t>0</w:t>
      </w:r>
      <w:r w:rsidR="001530FE">
        <w:rPr>
          <w:rFonts w:ascii="Arial" w:hAnsi="Arial" w:cs="Arial"/>
          <w:color w:val="000000"/>
          <w:sz w:val="22"/>
          <w:szCs w:val="22"/>
        </w:rPr>
        <w:t>8</w:t>
      </w:r>
      <w:r w:rsidR="008E26A7" w:rsidRPr="00E448B2">
        <w:rPr>
          <w:rFonts w:ascii="Arial" w:hAnsi="Arial" w:cs="Arial"/>
          <w:color w:val="000000"/>
          <w:sz w:val="22"/>
          <w:szCs w:val="22"/>
        </w:rPr>
        <w:t>.201</w:t>
      </w:r>
      <w:r w:rsidR="00C90E74">
        <w:rPr>
          <w:rFonts w:ascii="Arial" w:hAnsi="Arial" w:cs="Arial"/>
          <w:color w:val="000000"/>
          <w:sz w:val="22"/>
          <w:szCs w:val="22"/>
        </w:rPr>
        <w:t>8</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lastRenderedPageBreak/>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E448B2">
        <w:rPr>
          <w:rFonts w:ascii="Arial" w:hAnsi="Arial" w:cs="Arial"/>
          <w:color w:val="000000"/>
          <w:sz w:val="22"/>
          <w:szCs w:val="22"/>
        </w:rPr>
        <w:t>График поставки товара  (форма</w:t>
      </w:r>
      <w:r w:rsidR="00B940F3"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B940F3">
        <w:rPr>
          <w:rFonts w:ascii="Arial" w:hAnsi="Arial" w:cs="Arial"/>
          <w:color w:val="000000"/>
          <w:sz w:val="22"/>
          <w:szCs w:val="22"/>
        </w:rPr>
        <w:t>Анкета Участника (форма 5</w:t>
      </w:r>
      <w:r w:rsidR="00B940F3" w:rsidRPr="00B940F3">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B940F3" w:rsidRPr="00B940F3">
        <w:rPr>
          <w:rFonts w:ascii="Arial" w:hAnsi="Arial" w:cs="Arial"/>
          <w:color w:val="000000"/>
          <w:sz w:val="22"/>
          <w:szCs w:val="22"/>
        </w:rPr>
        <w:t>Справка о перечне и годовых объемах выполнения аналогичных договоров (форма 6</w:t>
      </w:r>
      <w:r w:rsidR="00B940F3" w:rsidRPr="00B940F3">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4"/>
      <w:bookmarkEnd w:id="15"/>
      <w:bookmarkEnd w:id="16"/>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7"/>
      <w:bookmarkEnd w:id="18"/>
      <w:bookmarkEnd w:id="19"/>
      <w:bookmarkEnd w:id="20"/>
      <w:bookmarkEnd w:id="21"/>
      <w:bookmarkEnd w:id="22"/>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B940F3">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r w:rsidR="004C258E">
        <w:rPr>
          <w:rFonts w:ascii="Arial" w:hAnsi="Arial" w:cs="Arial"/>
          <w:sz w:val="22"/>
          <w:szCs w:val="22"/>
        </w:rPr>
        <w:t xml:space="preserve">самовывоз специалистами </w:t>
      </w:r>
      <w:r w:rsidR="00F5358E" w:rsidRPr="00F5358E">
        <w:rPr>
          <w:rFonts w:ascii="Arial" w:hAnsi="Arial" w:cs="Arial"/>
          <w:sz w:val="22"/>
          <w:szCs w:val="22"/>
        </w:rPr>
        <w:t>филиал</w:t>
      </w:r>
      <w:r w:rsidR="004C258E">
        <w:rPr>
          <w:rFonts w:ascii="Arial" w:hAnsi="Arial" w:cs="Arial"/>
          <w:sz w:val="22"/>
          <w:szCs w:val="22"/>
        </w:rPr>
        <w:t>а</w:t>
      </w:r>
      <w:r w:rsidR="00F5358E" w:rsidRPr="00F5358E">
        <w:rPr>
          <w:rFonts w:ascii="Arial" w:hAnsi="Arial" w:cs="Arial"/>
          <w:sz w:val="22"/>
          <w:szCs w:val="22"/>
        </w:rPr>
        <w:t xml:space="preserve"> «Смоленская ГРЭС» ПАО «Юнипро»</w:t>
      </w:r>
      <w:r w:rsidR="00F5358E" w:rsidRPr="00F5358E">
        <w:rPr>
          <w:rFonts w:ascii="Arial" w:hAnsi="Arial" w:cs="Arial"/>
          <w:color w:val="000000"/>
          <w:sz w:val="22"/>
          <w:szCs w:val="22"/>
        </w:rPr>
        <w:t>.</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4"/>
      <w:bookmarkEnd w:id="25"/>
      <w:bookmarkEnd w:id="26"/>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0" w:name="_Toc90385113"/>
      <w:bookmarkEnd w:id="27"/>
      <w:bookmarkEnd w:id="28"/>
      <w:bookmarkEnd w:id="29"/>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0"/>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B940F3">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1" w:name="_Toc90385114"/>
      <w:bookmarkStart w:id="32"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1"/>
      <w:bookmarkEnd w:id="32"/>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3" w:name="_Ref89649494"/>
      <w:bookmarkStart w:id="34"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E448B2" w:rsidRDefault="00B620AF" w:rsidP="00FF6AB5">
      <w:pPr>
        <w:pStyle w:val="21"/>
        <w:spacing w:line="276" w:lineRule="auto"/>
        <w:rPr>
          <w:rFonts w:ascii="Arial" w:hAnsi="Arial" w:cs="Arial"/>
          <w:sz w:val="22"/>
          <w:szCs w:val="22"/>
        </w:rPr>
      </w:pPr>
      <w:bookmarkStart w:id="41"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2" w:name="_Toc90385119"/>
      <w:bookmarkEnd w:id="35"/>
      <w:bookmarkEnd w:id="36"/>
      <w:bookmarkEnd w:id="37"/>
      <w:bookmarkEnd w:id="41"/>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2"/>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3"/>
      <w:bookmarkEnd w:id="44"/>
      <w:bookmarkEnd w:id="45"/>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6"/>
      <w:bookmarkEnd w:id="47"/>
      <w:bookmarkEnd w:id="48"/>
      <w:bookmarkEnd w:id="49"/>
      <w:bookmarkEnd w:id="50"/>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(Руководящий, инженерно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Брэдстрит).</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8"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1" w:name="_Toc423378614"/>
      <w:bookmarkStart w:id="52"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1"/>
      <w:bookmarkEnd w:id="52"/>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3"/>
      <w:bookmarkEnd w:id="54"/>
      <w:bookmarkEnd w:id="55"/>
      <w:bookmarkEnd w:id="56"/>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7" w:name="_Ref55336389"/>
      <w:bookmarkStart w:id="58" w:name="_Toc57314677"/>
      <w:bookmarkStart w:id="59"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0"/>
      <w:bookmarkEnd w:id="61"/>
      <w:bookmarkEnd w:id="62"/>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7"/>
      <w:bookmarkEnd w:id="58"/>
      <w:bookmarkEnd w:id="59"/>
      <w:bookmarkEnd w:id="63"/>
      <w:bookmarkEnd w:id="64"/>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5"/>
      <w:bookmarkEnd w:id="66"/>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7"/>
      <w:bookmarkEnd w:id="68"/>
      <w:bookmarkEnd w:id="69"/>
      <w:bookmarkEnd w:id="70"/>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E448B2">
        <w:rPr>
          <w:rFonts w:ascii="Arial" w:hAnsi="Arial" w:cs="Arial"/>
          <w:b/>
          <w:sz w:val="22"/>
          <w:szCs w:val="22"/>
        </w:rPr>
        <w:lastRenderedPageBreak/>
        <w:t>Инструкции по заполнению</w:t>
      </w:r>
      <w:bookmarkEnd w:id="71"/>
      <w:bookmarkEnd w:id="72"/>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3"/>
      <w:bookmarkEnd w:id="74"/>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5"/>
      <w:bookmarkEnd w:id="76"/>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9"/>
      <w:footerReference w:type="default" r:id="rId20"/>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F9D" w:rsidRDefault="00351F9D">
      <w:r>
        <w:separator/>
      </w:r>
    </w:p>
  </w:endnote>
  <w:endnote w:type="continuationSeparator" w:id="0">
    <w:p w:rsidR="00351F9D" w:rsidRDefault="00351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52F73" w:rsidRDefault="00752F73">
        <w:pPr>
          <w:pStyle w:val="af0"/>
          <w:jc w:val="right"/>
        </w:pPr>
        <w:r>
          <w:fldChar w:fldCharType="begin"/>
        </w:r>
        <w:r>
          <w:instrText xml:space="preserve"> PAGE   \* MERGEFORMAT </w:instrText>
        </w:r>
        <w:r>
          <w:fldChar w:fldCharType="separate"/>
        </w:r>
        <w:r w:rsidR="006E1E31">
          <w:rPr>
            <w:noProof/>
          </w:rPr>
          <w:t>2</w:t>
        </w:r>
        <w:r>
          <w:rPr>
            <w:noProof/>
          </w:rPr>
          <w:fldChar w:fldCharType="end"/>
        </w:r>
      </w:p>
    </w:sdtContent>
  </w:sdt>
  <w:p w:rsidR="00752F73" w:rsidRDefault="00752F7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F9D" w:rsidRDefault="00351F9D">
      <w:r>
        <w:separator/>
      </w:r>
    </w:p>
  </w:footnote>
  <w:footnote w:type="continuationSeparator" w:id="0">
    <w:p w:rsidR="00351F9D" w:rsidRDefault="00351F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F73" w:rsidRPr="00F01080" w:rsidRDefault="00752F7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43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0FE"/>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1F9D"/>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1E31"/>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4A7"/>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0F3"/>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C"/>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EFE"/>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75C"/>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78EF"/>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5C8B"/>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2F530E-A6A8-49A3-84BE-AD87B6D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0E3A4C-9AE1-4B97-B34D-88231C2F3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5121</Words>
  <Characters>29195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34248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4</cp:revision>
  <cp:lastPrinted>2018-08-09T08:37:00Z</cp:lastPrinted>
  <dcterms:created xsi:type="dcterms:W3CDTF">2018-08-09T08:37:00Z</dcterms:created>
  <dcterms:modified xsi:type="dcterms:W3CDTF">2018-08-09T08:37:00Z</dcterms:modified>
</cp:coreProperties>
</file>