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876063">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9932D5">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9932D5">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9932D5">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9932D5">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9932D5">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9932D5">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9932D5">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9932D5">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9932D5">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9932D5">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9932D5">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9932D5">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00B461CF">
        <w:rPr>
          <w:rFonts w:ascii="Arial" w:hAnsi="Arial" w:cs="Arial"/>
          <w:sz w:val="22"/>
          <w:szCs w:val="22"/>
        </w:rPr>
        <w:t>№</w:t>
      </w:r>
      <w:r w:rsidR="00544E1B" w:rsidRPr="00544E1B">
        <w:rPr>
          <w:rFonts w:ascii="Arial" w:hAnsi="Arial" w:cs="Arial"/>
          <w:snapToGrid/>
          <w:color w:val="000000"/>
          <w:sz w:val="22"/>
          <w:szCs w:val="22"/>
        </w:rPr>
        <w:t>6190</w:t>
      </w:r>
      <w:r w:rsidR="00807C58">
        <w:rPr>
          <w:rFonts w:ascii="Arial" w:hAnsi="Arial" w:cs="Arial"/>
          <w:snapToGrid/>
          <w:color w:val="000000"/>
          <w:sz w:val="22"/>
          <w:szCs w:val="22"/>
        </w:rPr>
        <w:t>689</w:t>
      </w:r>
      <w:r w:rsidR="00544E1B" w:rsidRPr="00544E1B">
        <w:rPr>
          <w:rFonts w:ascii="Arial" w:hAnsi="Arial" w:cs="Arial"/>
          <w:snapToGrid/>
          <w:color w:val="000000"/>
          <w:sz w:val="22"/>
          <w:szCs w:val="22"/>
        </w:rPr>
        <w:t xml:space="preserve"> от «</w:t>
      </w:r>
      <w:r w:rsidR="00807C58">
        <w:rPr>
          <w:rFonts w:ascii="Arial" w:hAnsi="Arial" w:cs="Arial"/>
          <w:snapToGrid/>
          <w:color w:val="000000"/>
          <w:sz w:val="22"/>
          <w:szCs w:val="22"/>
        </w:rPr>
        <w:t>07</w:t>
      </w:r>
      <w:r w:rsidR="00544E1B" w:rsidRPr="00544E1B">
        <w:rPr>
          <w:rFonts w:ascii="Arial" w:hAnsi="Arial" w:cs="Arial"/>
          <w:snapToGrid/>
          <w:color w:val="000000"/>
          <w:sz w:val="22"/>
          <w:szCs w:val="22"/>
        </w:rPr>
        <w:t xml:space="preserve">» </w:t>
      </w:r>
      <w:r w:rsidR="00807C58">
        <w:rPr>
          <w:rFonts w:ascii="Arial" w:hAnsi="Arial" w:cs="Arial"/>
          <w:snapToGrid/>
          <w:color w:val="000000"/>
          <w:sz w:val="22"/>
          <w:szCs w:val="22"/>
        </w:rPr>
        <w:t>марта</w:t>
      </w:r>
      <w:r w:rsidR="00544E1B" w:rsidRPr="00544E1B">
        <w:rPr>
          <w:rFonts w:ascii="Arial" w:hAnsi="Arial" w:cs="Arial"/>
          <w:snapToGrid/>
          <w:color w:val="000000"/>
          <w:sz w:val="22"/>
          <w:szCs w:val="22"/>
        </w:rPr>
        <w:t xml:space="preserve"> 201</w:t>
      </w:r>
      <w:r w:rsidR="00807C58">
        <w:rPr>
          <w:rFonts w:ascii="Arial" w:hAnsi="Arial" w:cs="Arial"/>
          <w:snapToGrid/>
          <w:color w:val="000000"/>
          <w:sz w:val="22"/>
          <w:szCs w:val="22"/>
        </w:rPr>
        <w:t>9</w:t>
      </w:r>
      <w:r w:rsidR="00544E1B" w:rsidRPr="00544E1B">
        <w:rPr>
          <w:rFonts w:ascii="Arial" w:hAnsi="Arial" w:cs="Arial"/>
          <w:snapToGrid/>
          <w:color w:val="000000"/>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A52726" w:rsidRDefault="00955298" w:rsidP="00955298">
            <w:pPr>
              <w:shd w:val="clear" w:color="auto" w:fill="FFFFFF"/>
              <w:spacing w:line="240" w:lineRule="auto"/>
              <w:ind w:firstLine="0"/>
              <w:rPr>
                <w:rFonts w:ascii="Arial" w:hAnsi="Arial" w:cs="Arial"/>
                <w:bCs/>
                <w:sz w:val="22"/>
                <w:szCs w:val="22"/>
              </w:rPr>
            </w:pPr>
            <w:r w:rsidRPr="00955298">
              <w:rPr>
                <w:rFonts w:ascii="Arial" w:hAnsi="Arial" w:cs="Arial"/>
                <w:snapToGrid/>
                <w:color w:val="000000"/>
                <w:sz w:val="22"/>
                <w:szCs w:val="22"/>
              </w:rPr>
              <w:t>микроблоки (модернизация микроблоков вторичного пароперегревателя котла ТП-92 ст. №1)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B461CF" w:rsidRDefault="00B461CF" w:rsidP="00B461CF">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w:t>
            </w:r>
            <w:r>
              <w:rPr>
                <w:rFonts w:ascii="Arial" w:hAnsi="Arial" w:cs="Arial"/>
                <w:sz w:val="22"/>
                <w:szCs w:val="22"/>
              </w:rPr>
              <w:t>Яйвинская</w:t>
            </w:r>
            <w:r w:rsidRPr="00C43003">
              <w:rPr>
                <w:rFonts w:ascii="Arial" w:hAnsi="Arial" w:cs="Arial"/>
                <w:sz w:val="22"/>
                <w:szCs w:val="22"/>
              </w:rPr>
              <w:t xml:space="preserve"> ГРЭС»</w:t>
            </w:r>
            <w:r w:rsidRPr="00C43003">
              <w:rPr>
                <w:rFonts w:ascii="Arial" w:hAnsi="Arial" w:cs="Arial"/>
                <w:b/>
                <w:sz w:val="22"/>
                <w:szCs w:val="22"/>
              </w:rPr>
              <w:t xml:space="preserve"> </w:t>
            </w:r>
            <w:r w:rsidRPr="00C43003">
              <w:rPr>
                <w:rFonts w:ascii="Arial" w:hAnsi="Arial" w:cs="Arial"/>
                <w:sz w:val="22"/>
                <w:szCs w:val="22"/>
              </w:rPr>
              <w:t xml:space="preserve">Лот №1; </w:t>
            </w:r>
          </w:p>
          <w:p w:rsidR="00B461CF" w:rsidRPr="00C43003" w:rsidRDefault="00B461CF" w:rsidP="00B461CF">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«филиал ПАО «Юнипро»</w:t>
            </w:r>
            <w:r w:rsidRPr="00C43003">
              <w:rPr>
                <w:rFonts w:ascii="Arial" w:hAnsi="Arial" w:cs="Arial"/>
                <w:i/>
                <w:sz w:val="22"/>
                <w:szCs w:val="22"/>
              </w:rPr>
              <w:t>.</w:t>
            </w:r>
          </w:p>
          <w:p w:rsidR="00B461CF" w:rsidRDefault="00B461CF" w:rsidP="00B461CF">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C43003" w:rsidRDefault="00B461CF" w:rsidP="00B461CF">
            <w:pPr>
              <w:pStyle w:val="a8"/>
              <w:numPr>
                <w:ilvl w:val="0"/>
                <w:numId w:val="0"/>
              </w:numPr>
              <w:tabs>
                <w:tab w:val="left" w:pos="1418"/>
              </w:tabs>
              <w:spacing w:line="240" w:lineRule="auto"/>
              <w:rPr>
                <w:rFonts w:ascii="Arial" w:hAnsi="Arial" w:cs="Arial"/>
                <w:sz w:val="22"/>
                <w:szCs w:val="22"/>
                <w:lang w:eastAsia="en-US"/>
              </w:rPr>
            </w:pPr>
            <w:r w:rsidRPr="001B700C">
              <w:rPr>
                <w:rFonts w:ascii="Arial" w:hAnsi="Arial" w:cs="Arial"/>
                <w:sz w:val="22"/>
                <w:szCs w:val="22"/>
                <w:lang w:eastAsia="en-US"/>
              </w:rPr>
              <w:t>ЯГРЭС: Россия, 618340, Пермский край, г.Александровск, п.Яйва,  ул.Тимирязева,5.</w:t>
            </w:r>
            <w:r>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955298">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955298">
              <w:rPr>
                <w:rFonts w:ascii="Arial" w:hAnsi="Arial" w:cs="Arial"/>
                <w:sz w:val="22"/>
                <w:szCs w:val="22"/>
                <w:lang w:eastAsia="en-US"/>
              </w:rPr>
              <w:t>07</w:t>
            </w:r>
            <w:r w:rsidRPr="00127140">
              <w:rPr>
                <w:rFonts w:ascii="Arial" w:hAnsi="Arial" w:cs="Arial"/>
                <w:sz w:val="22"/>
                <w:szCs w:val="22"/>
                <w:lang w:eastAsia="en-US"/>
              </w:rPr>
              <w:t>.</w:t>
            </w:r>
            <w:r w:rsidR="00127140" w:rsidRPr="00127140">
              <w:rPr>
                <w:rFonts w:ascii="Arial" w:hAnsi="Arial" w:cs="Arial"/>
                <w:sz w:val="22"/>
                <w:szCs w:val="22"/>
                <w:lang w:eastAsia="en-US"/>
              </w:rPr>
              <w:t>0</w:t>
            </w:r>
            <w:r w:rsidR="00955298">
              <w:rPr>
                <w:rFonts w:ascii="Arial" w:hAnsi="Arial" w:cs="Arial"/>
                <w:sz w:val="22"/>
                <w:szCs w:val="22"/>
                <w:lang w:eastAsia="en-US"/>
              </w:rPr>
              <w:t>3</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55298">
              <w:rPr>
                <w:rFonts w:ascii="Arial" w:hAnsi="Arial" w:cs="Arial"/>
                <w:sz w:val="22"/>
                <w:szCs w:val="22"/>
                <w:lang w:eastAsia="en-US"/>
              </w:rPr>
              <w:t>9</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544E1B">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955298">
              <w:rPr>
                <w:rFonts w:ascii="Arial" w:hAnsi="Arial" w:cs="Arial"/>
                <w:sz w:val="22"/>
                <w:szCs w:val="22"/>
                <w:lang w:eastAsia="en-US"/>
              </w:rPr>
              <w:t>21</w:t>
            </w:r>
            <w:r w:rsidRPr="00D91C02">
              <w:rPr>
                <w:rFonts w:ascii="Arial" w:hAnsi="Arial" w:cs="Arial"/>
                <w:sz w:val="22"/>
                <w:szCs w:val="22"/>
                <w:lang w:eastAsia="en-US"/>
              </w:rPr>
              <w:t>.</w:t>
            </w:r>
            <w:r w:rsidR="00955298">
              <w:rPr>
                <w:rFonts w:ascii="Arial" w:hAnsi="Arial" w:cs="Arial"/>
                <w:sz w:val="22"/>
                <w:szCs w:val="22"/>
                <w:lang w:eastAsia="en-US"/>
              </w:rPr>
              <w:t>03</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55298">
              <w:rPr>
                <w:rFonts w:ascii="Arial" w:hAnsi="Arial" w:cs="Arial"/>
                <w:sz w:val="22"/>
                <w:szCs w:val="22"/>
                <w:lang w:eastAsia="en-US"/>
              </w:rPr>
              <w:t>9</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5D2D59" w:rsidRPr="00C43003" w:rsidRDefault="00AE1BE0" w:rsidP="00544E1B">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до </w:t>
            </w:r>
            <w:r w:rsidR="00544E1B">
              <w:rPr>
                <w:rFonts w:ascii="Arial" w:hAnsi="Arial" w:cs="Arial"/>
                <w:sz w:val="22"/>
                <w:szCs w:val="22"/>
                <w:lang w:eastAsia="en-US"/>
              </w:rPr>
              <w:t>3</w:t>
            </w:r>
            <w:r w:rsidR="00B461CF">
              <w:rPr>
                <w:rFonts w:ascii="Arial" w:hAnsi="Arial" w:cs="Arial"/>
                <w:sz w:val="22"/>
                <w:szCs w:val="22"/>
                <w:lang w:eastAsia="en-US"/>
              </w:rPr>
              <w:t>0</w:t>
            </w:r>
            <w:r w:rsidRPr="00C43003">
              <w:rPr>
                <w:rFonts w:ascii="Arial" w:hAnsi="Arial" w:cs="Arial"/>
                <w:sz w:val="22"/>
                <w:szCs w:val="22"/>
                <w:lang w:eastAsia="en-US"/>
              </w:rPr>
              <w:t>.0</w:t>
            </w:r>
            <w:r w:rsidR="00544E1B">
              <w:rPr>
                <w:rFonts w:ascii="Arial" w:hAnsi="Arial" w:cs="Arial"/>
                <w:sz w:val="22"/>
                <w:szCs w:val="22"/>
                <w:lang w:eastAsia="en-US"/>
              </w:rPr>
              <w:t>4</w:t>
            </w:r>
            <w:r w:rsidRPr="00C43003">
              <w:rPr>
                <w:rFonts w:ascii="Arial" w:hAnsi="Arial" w:cs="Arial"/>
                <w:sz w:val="22"/>
                <w:szCs w:val="22"/>
                <w:lang w:eastAsia="en-US"/>
              </w:rPr>
              <w:t>.201</w:t>
            </w:r>
            <w:r w:rsidR="002D03E1">
              <w:rPr>
                <w:rFonts w:ascii="Arial" w:hAnsi="Arial" w:cs="Arial"/>
                <w:sz w:val="22"/>
                <w:szCs w:val="22"/>
                <w:lang w:eastAsia="en-US"/>
              </w:rPr>
              <w:t>9</w:t>
            </w:r>
            <w:r w:rsidRPr="00C43003">
              <w:rPr>
                <w:rFonts w:ascii="Arial" w:hAnsi="Arial" w:cs="Arial"/>
                <w:sz w:val="22"/>
                <w:szCs w:val="22"/>
                <w:lang w:eastAsia="en-US"/>
              </w:rPr>
              <w:t xml:space="preserve">г. </w:t>
            </w:r>
          </w:p>
        </w:tc>
      </w:tr>
      <w:tr w:rsidR="00B461CF" w:rsidRPr="00C43003" w:rsidTr="001856CD">
        <w:trPr>
          <w:trHeight w:val="249"/>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Pr="00C43003">
              <w:rPr>
                <w:rFonts w:ascii="Arial" w:hAnsi="Arial" w:cs="Arial"/>
                <w:b/>
                <w:sz w:val="22"/>
                <w:szCs w:val="22"/>
                <w:lang w:eastAsia="en-US"/>
              </w:rPr>
              <w:t>поставки товара / Реквизиты Грузополучателя</w:t>
            </w:r>
          </w:p>
        </w:tc>
        <w:tc>
          <w:tcPr>
            <w:tcW w:w="5386" w:type="dxa"/>
          </w:tcPr>
          <w:p w:rsidR="00B461CF" w:rsidRPr="00C43003" w:rsidRDefault="00B461CF" w:rsidP="00B461CF">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«Яйвинская ГРЭС»</w:t>
            </w:r>
            <w:r w:rsidRPr="00C43003">
              <w:rPr>
                <w:rFonts w:ascii="Arial" w:hAnsi="Arial" w:cs="Arial"/>
                <w:color w:val="000000"/>
                <w:sz w:val="22"/>
                <w:szCs w:val="22"/>
              </w:rPr>
              <w:t xml:space="preserve"> </w:t>
            </w:r>
            <w:r w:rsidR="00955298">
              <w:rPr>
                <w:rFonts w:ascii="Arial" w:hAnsi="Arial" w:cs="Arial"/>
                <w:color w:val="000000"/>
                <w:sz w:val="22"/>
                <w:szCs w:val="22"/>
              </w:rPr>
              <w:t>ПАО</w:t>
            </w:r>
            <w:r w:rsidRPr="00C43003">
              <w:rPr>
                <w:rFonts w:ascii="Arial" w:hAnsi="Arial" w:cs="Arial"/>
                <w:color w:val="000000"/>
                <w:sz w:val="22"/>
                <w:szCs w:val="22"/>
              </w:rPr>
              <w:t xml:space="preserve"> «</w:t>
            </w:r>
            <w:r w:rsidR="00955298">
              <w:rPr>
                <w:rFonts w:ascii="Arial" w:hAnsi="Arial" w:cs="Arial"/>
                <w:color w:val="000000"/>
                <w:sz w:val="22"/>
                <w:szCs w:val="22"/>
              </w:rPr>
              <w:t>Юнипро</w:t>
            </w:r>
            <w:bookmarkStart w:id="4" w:name="_GoBack"/>
            <w:bookmarkEnd w:id="4"/>
            <w:r w:rsidRPr="00C43003">
              <w:rPr>
                <w:rFonts w:ascii="Arial" w:hAnsi="Arial" w:cs="Arial"/>
                <w:color w:val="000000"/>
                <w:sz w:val="22"/>
                <w:szCs w:val="22"/>
              </w:rPr>
              <w:t>»</w:t>
            </w:r>
          </w:p>
          <w:p w:rsidR="00B461CF" w:rsidRPr="00C43003" w:rsidRDefault="00B461CF" w:rsidP="00B461CF">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г.Александровск, п.Яйва,    </w:t>
            </w:r>
          </w:p>
          <w:p w:rsidR="00B461CF" w:rsidRPr="00C43003" w:rsidRDefault="00B461CF" w:rsidP="00B461CF">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ул.Тимирязева,5.</w:t>
            </w:r>
            <w:r w:rsidRPr="00C43003">
              <w:rPr>
                <w:rFonts w:ascii="Arial" w:hAnsi="Arial" w:cs="Arial"/>
                <w:color w:val="000000"/>
                <w:sz w:val="22"/>
                <w:szCs w:val="22"/>
              </w:rPr>
              <w:t xml:space="preserve"> </w:t>
            </w:r>
          </w:p>
          <w:p w:rsidR="00B461CF" w:rsidRPr="00C43003" w:rsidRDefault="00B461CF" w:rsidP="00B461CF">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B461CF" w:rsidRPr="00C43003" w:rsidRDefault="00B461CF" w:rsidP="00B461CF">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lastRenderedPageBreak/>
              <w:t>ОКПО грузополучателя</w:t>
            </w:r>
            <w:r w:rsidRPr="00C43003">
              <w:rPr>
                <w:rFonts w:ascii="Arial" w:hAnsi="Arial" w:cs="Arial"/>
                <w:color w:val="000000"/>
                <w:sz w:val="22"/>
                <w:szCs w:val="22"/>
              </w:rPr>
              <w:t>: 75518826;</w:t>
            </w:r>
          </w:p>
          <w:p w:rsidR="00B461CF" w:rsidRPr="00C43003" w:rsidRDefault="00B461CF" w:rsidP="00B461CF">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B461CF" w:rsidRPr="00C43003" w:rsidRDefault="00B461CF" w:rsidP="00B461CF">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Ж\д транспортом: ст. Березники, Свердловской ж.д.</w:t>
            </w:r>
          </w:p>
          <w:p w:rsidR="00B461CF" w:rsidRPr="00C43003" w:rsidRDefault="00B461CF" w:rsidP="00B461CF">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B461CF" w:rsidRPr="00C43003" w:rsidRDefault="00B461CF" w:rsidP="00B461CF">
            <w:pPr>
              <w:tabs>
                <w:tab w:val="left" w:pos="284"/>
                <w:tab w:val="left" w:pos="567"/>
              </w:tabs>
              <w:spacing w:line="240" w:lineRule="auto"/>
              <w:ind w:firstLine="0"/>
              <w:rPr>
                <w:rFonts w:ascii="Arial" w:hAnsi="Arial" w:cs="Arial"/>
                <w:sz w:val="22"/>
                <w:szCs w:val="22"/>
                <w:lang w:eastAsia="en-US"/>
              </w:rPr>
            </w:pPr>
            <w:r w:rsidRPr="00C43003">
              <w:rPr>
                <w:rFonts w:ascii="Arial" w:hAnsi="Arial" w:cs="Arial"/>
                <w:color w:val="000000"/>
                <w:sz w:val="22"/>
                <w:szCs w:val="22"/>
              </w:rPr>
              <w:t>Отправка мелких грузов и контейнеров – Автотранспортом: всеми кроме ООО "Грузовозофф" п.Яйва ул.Тимирязева, 5 склад грузополучателя</w:t>
            </w:r>
            <w:r w:rsidRPr="00C43003">
              <w:rPr>
                <w:rFonts w:ascii="Arial" w:hAnsi="Arial" w:cs="Arial"/>
                <w:sz w:val="22"/>
                <w:szCs w:val="22"/>
              </w:rPr>
              <w:t xml:space="preserve">.  </w:t>
            </w:r>
          </w:p>
        </w:tc>
      </w:tr>
      <w:tr w:rsidR="00B461CF" w:rsidRPr="00C43003" w:rsidTr="001856CD">
        <w:trPr>
          <w:trHeight w:val="152"/>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B461CF" w:rsidRPr="00C43003" w:rsidRDefault="00B461CF" w:rsidP="00B461CF">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p>
        </w:tc>
      </w:tr>
      <w:tr w:rsidR="00B461CF" w:rsidRPr="00C43003" w:rsidTr="001856CD">
        <w:trPr>
          <w:trHeight w:val="286"/>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461CF" w:rsidRPr="00C43003" w:rsidRDefault="00B461CF" w:rsidP="00B461CF">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461CF" w:rsidRPr="00C43003" w:rsidTr="001856CD">
        <w:trPr>
          <w:trHeight w:val="152"/>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B461CF" w:rsidRPr="00C43003" w:rsidRDefault="00B461CF" w:rsidP="00B461CF">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Pr="00C43003">
              <w:rPr>
                <w:rFonts w:ascii="Arial" w:hAnsi="Arial" w:cs="Arial"/>
                <w:color w:val="000000"/>
                <w:sz w:val="22"/>
                <w:szCs w:val="22"/>
              </w:rPr>
              <w:t xml:space="preserve"> </w:t>
            </w:r>
          </w:p>
          <w:p w:rsidR="00B461CF" w:rsidRPr="00C43003" w:rsidRDefault="00B461CF" w:rsidP="00B461CF">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461CF" w:rsidRPr="00C43003" w:rsidTr="001856CD">
        <w:trPr>
          <w:trHeight w:val="709"/>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B461CF" w:rsidRPr="00C43003" w:rsidRDefault="00B461CF" w:rsidP="00B461C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 соответствии с Разделом  2 «Требования к участникам» (Подраздел 2.1), а также:</w:t>
            </w:r>
          </w:p>
          <w:p w:rsidR="00B461CF" w:rsidRPr="00C43003" w:rsidRDefault="00B461CF" w:rsidP="00B461CF">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представителей изготовителей продукции.</w:t>
            </w:r>
          </w:p>
          <w:p w:rsidR="00B461CF" w:rsidRPr="00C43003" w:rsidRDefault="00B461CF" w:rsidP="00B461CF">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461CF" w:rsidRPr="00C43003" w:rsidRDefault="00B461CF" w:rsidP="00B461CF">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461CF" w:rsidRPr="00C43003" w:rsidRDefault="00B461CF" w:rsidP="00B461CF">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Pr="00C43003">
              <w:rPr>
                <w:rFonts w:ascii="Arial" w:hAnsi="Arial" w:cs="Arial"/>
                <w:b/>
                <w:sz w:val="22"/>
                <w:szCs w:val="22"/>
              </w:rPr>
              <w:t>положительный опыт поставки аналогичного оборудования не менее 5 лет</w:t>
            </w:r>
            <w:r>
              <w:rPr>
                <w:rFonts w:ascii="Arial" w:hAnsi="Arial" w:cs="Arial"/>
                <w:b/>
                <w:sz w:val="22"/>
                <w:szCs w:val="22"/>
              </w:rPr>
              <w:t>, и предоставить отзывы от конечного потребителя.</w:t>
            </w:r>
          </w:p>
        </w:tc>
      </w:tr>
      <w:tr w:rsidR="00B461CF" w:rsidRPr="00C43003" w:rsidTr="001856CD">
        <w:trPr>
          <w:trHeight w:val="709"/>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B461CF" w:rsidRPr="00C43003" w:rsidRDefault="00B461CF" w:rsidP="00B461CF">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B461CF" w:rsidRPr="00C43003" w:rsidRDefault="00B461CF" w:rsidP="00B461CF">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B461CF" w:rsidRPr="00C43003" w:rsidRDefault="00B461CF" w:rsidP="00B461CF">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B461CF" w:rsidRPr="00C43003" w:rsidRDefault="00B461CF" w:rsidP="00B461CF">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lastRenderedPageBreak/>
              <w:t>сертификатом соответствия и другой сопроводительной документацией предприятия-изготовителя;</w:t>
            </w:r>
          </w:p>
          <w:p w:rsidR="00B461CF" w:rsidRPr="00C43003" w:rsidRDefault="00B461CF" w:rsidP="00B461CF">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предприятие-изготовитель запасных частей.</w:t>
            </w:r>
          </w:p>
        </w:tc>
      </w:tr>
      <w:tr w:rsidR="00B461CF" w:rsidRPr="00C43003" w:rsidTr="001856CD">
        <w:trPr>
          <w:trHeight w:val="709"/>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B461CF" w:rsidRPr="00C43003" w:rsidRDefault="00B461CF" w:rsidP="00B461CF">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 xml:space="preserve">Не менее чем  </w:t>
            </w:r>
            <w:r w:rsidRPr="00C43003">
              <w:rPr>
                <w:rFonts w:ascii="Arial" w:hAnsi="Arial" w:cs="Arial"/>
                <w:i/>
                <w:sz w:val="22"/>
                <w:szCs w:val="22"/>
              </w:rPr>
              <w:t>60</w:t>
            </w:r>
            <w:r w:rsidRPr="00C43003">
              <w:rPr>
                <w:rFonts w:ascii="Arial" w:hAnsi="Arial" w:cs="Arial"/>
                <w:sz w:val="22"/>
                <w:szCs w:val="22"/>
              </w:rPr>
              <w:t xml:space="preserve"> календарных дней со дня, следующего за днем окончания приема Предложений</w:t>
            </w:r>
          </w:p>
        </w:tc>
      </w:tr>
      <w:tr w:rsidR="00B461CF" w:rsidRPr="00C43003" w:rsidTr="001856CD">
        <w:trPr>
          <w:trHeight w:val="979"/>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pStyle w:val="Times12"/>
              <w:spacing w:line="276" w:lineRule="auto"/>
              <w:ind w:right="153" w:firstLine="0"/>
              <w:jc w:val="left"/>
              <w:rPr>
                <w:rFonts w:ascii="Arial" w:hAnsi="Arial" w:cs="Arial"/>
                <w:b/>
                <w:sz w:val="22"/>
              </w:rPr>
            </w:pPr>
            <w:r w:rsidRPr="00C43003">
              <w:rPr>
                <w:rFonts w:ascii="Arial" w:hAnsi="Arial" w:cs="Arial"/>
                <w:b/>
                <w:sz w:val="22"/>
              </w:rPr>
              <w:t>Состав Предложения участника и требования к оформлению</w:t>
            </w:r>
          </w:p>
        </w:tc>
        <w:tc>
          <w:tcPr>
            <w:tcW w:w="5386" w:type="dxa"/>
          </w:tcPr>
          <w:p w:rsidR="00B461CF" w:rsidRPr="00C43003" w:rsidRDefault="00B461CF" w:rsidP="00B461CF">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Pr>
                <w:rFonts w:ascii="Arial" w:hAnsi="Arial" w:cs="Arial"/>
                <w:sz w:val="22"/>
              </w:rPr>
              <w:t>принимаются</w:t>
            </w:r>
          </w:p>
          <w:p w:rsidR="00B461CF" w:rsidRPr="00C43003" w:rsidRDefault="00B461CF" w:rsidP="00B461CF">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p>
          <w:p w:rsidR="00B461CF" w:rsidRPr="00C43003" w:rsidRDefault="00B461CF" w:rsidP="00B461CF">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B461CF" w:rsidRPr="00C43003" w:rsidRDefault="00B461CF" w:rsidP="00B461CF">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461CF" w:rsidRPr="00C43003" w:rsidRDefault="00B461CF" w:rsidP="00B461CF">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B461CF" w:rsidRPr="00C43003" w:rsidRDefault="00B461CF" w:rsidP="00B461CF">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B461CF" w:rsidRPr="00C43003" w:rsidRDefault="00B461CF" w:rsidP="00B461CF">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B461CF" w:rsidRPr="00C43003" w:rsidRDefault="00B461CF" w:rsidP="00B461CF">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B461CF" w:rsidRPr="00C43003" w:rsidRDefault="00B461CF" w:rsidP="00B461CF">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B461CF" w:rsidRPr="00C43003" w:rsidRDefault="00B461CF" w:rsidP="00B461CF">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461CF" w:rsidRPr="00C43003" w:rsidTr="001856CD">
        <w:trPr>
          <w:trHeight w:val="391"/>
        </w:trPr>
        <w:tc>
          <w:tcPr>
            <w:tcW w:w="708" w:type="dxa"/>
          </w:tcPr>
          <w:p w:rsidR="00B461CF" w:rsidRPr="00C43003" w:rsidRDefault="00B461CF" w:rsidP="00B461CF">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461CF" w:rsidRPr="00C43003" w:rsidRDefault="00B461CF" w:rsidP="00B461CF">
            <w:pPr>
              <w:spacing w:line="276" w:lineRule="auto"/>
              <w:ind w:left="568" w:hanging="568"/>
              <w:jc w:val="left"/>
              <w:rPr>
                <w:rFonts w:ascii="Arial" w:hAnsi="Arial" w:cs="Arial"/>
                <w:sz w:val="22"/>
                <w:szCs w:val="22"/>
              </w:rPr>
            </w:pPr>
          </w:p>
        </w:tc>
        <w:tc>
          <w:tcPr>
            <w:tcW w:w="3828" w:type="dxa"/>
          </w:tcPr>
          <w:p w:rsidR="00B461CF" w:rsidRPr="00C43003" w:rsidRDefault="00B461CF" w:rsidP="00B461CF">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461CF" w:rsidRPr="00C43003" w:rsidRDefault="00B461CF" w:rsidP="00B461CF">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461CF" w:rsidRPr="00C43003" w:rsidTr="001856CD">
        <w:trPr>
          <w:trHeight w:val="391"/>
        </w:trPr>
        <w:tc>
          <w:tcPr>
            <w:tcW w:w="708" w:type="dxa"/>
          </w:tcPr>
          <w:p w:rsidR="00B461CF" w:rsidRPr="00C43003" w:rsidRDefault="00B461CF" w:rsidP="00B461CF">
            <w:pPr>
              <w:spacing w:line="276" w:lineRule="auto"/>
              <w:ind w:left="568" w:hanging="568"/>
              <w:jc w:val="left"/>
              <w:rPr>
                <w:rFonts w:ascii="Arial" w:hAnsi="Arial" w:cs="Arial"/>
                <w:b/>
                <w:sz w:val="22"/>
                <w:szCs w:val="22"/>
              </w:rPr>
            </w:pPr>
            <w:r w:rsidRPr="00C43003">
              <w:rPr>
                <w:rFonts w:ascii="Arial" w:hAnsi="Arial" w:cs="Arial"/>
                <w:b/>
                <w:sz w:val="22"/>
                <w:szCs w:val="22"/>
              </w:rPr>
              <w:t>16.</w:t>
            </w:r>
          </w:p>
        </w:tc>
        <w:tc>
          <w:tcPr>
            <w:tcW w:w="3828" w:type="dxa"/>
          </w:tcPr>
          <w:p w:rsidR="00B461CF" w:rsidRPr="00C43003" w:rsidRDefault="00B461CF" w:rsidP="00B461CF">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B461CF" w:rsidRPr="00C43003" w:rsidRDefault="00B461CF" w:rsidP="00B461CF">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w:t>
              </w:r>
              <w:r w:rsidRPr="00C43003">
                <w:rPr>
                  <w:rStyle w:val="af2"/>
                  <w:rFonts w:ascii="Arial" w:hAnsi="Arial" w:cs="Arial"/>
                  <w:i/>
                  <w:sz w:val="22"/>
                  <w:szCs w:val="22"/>
                </w:rPr>
                <w:lastRenderedPageBreak/>
                <w:t>nciple/</w:t>
              </w:r>
            </w:hyperlink>
          </w:p>
        </w:tc>
      </w:tr>
      <w:tr w:rsidR="00B461CF" w:rsidRPr="00C43003" w:rsidTr="001856CD">
        <w:trPr>
          <w:trHeight w:val="391"/>
        </w:trPr>
        <w:tc>
          <w:tcPr>
            <w:tcW w:w="708" w:type="dxa"/>
          </w:tcPr>
          <w:p w:rsidR="00B461CF" w:rsidRPr="00C43003" w:rsidRDefault="00B461CF" w:rsidP="00B461CF">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p>
        </w:tc>
        <w:tc>
          <w:tcPr>
            <w:tcW w:w="3828" w:type="dxa"/>
          </w:tcPr>
          <w:p w:rsidR="00B461CF" w:rsidRPr="00C43003" w:rsidRDefault="00B461CF" w:rsidP="00B461CF">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461CF" w:rsidRPr="00C43003" w:rsidRDefault="00B461CF" w:rsidP="00B461CF">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B461CF" w:rsidRPr="00C43003" w:rsidRDefault="00B461CF" w:rsidP="00B461CF">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B23A5E">
        <w:rPr>
          <w:rFonts w:ascii="Arial" w:hAnsi="Arial" w:cs="Arial"/>
          <w:color w:val="000000"/>
          <w:sz w:val="22"/>
          <w:szCs w:val="22"/>
        </w:rPr>
        <w:t>ПАО</w:t>
      </w:r>
      <w:r w:rsidR="00D20281" w:rsidRPr="00A0776B">
        <w:rPr>
          <w:rFonts w:ascii="Arial" w:hAnsi="Arial" w:cs="Arial"/>
          <w:color w:val="000000"/>
          <w:sz w:val="22"/>
          <w:szCs w:val="22"/>
        </w:rPr>
        <w:t xml:space="preserve"> «</w:t>
      </w:r>
      <w:r w:rsidR="00B23A5E">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r w:rsidRPr="00A0776B">
        <w:rPr>
          <w:rFonts w:ascii="Arial" w:hAnsi="Arial" w:cs="Arial"/>
          <w:color w:val="auto"/>
          <w:sz w:val="22"/>
          <w:szCs w:val="22"/>
        </w:rPr>
        <w:t>Юнипро</w:t>
      </w:r>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r w:rsidRPr="00A0776B">
        <w:rPr>
          <w:rFonts w:ascii="Arial" w:hAnsi="Arial" w:cs="Arial"/>
          <w:color w:val="auto"/>
          <w:sz w:val="22"/>
          <w:szCs w:val="22"/>
        </w:rPr>
        <w:t>Юнипро»</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письмом, направляемым экспресс-почтой.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r w:rsidR="00245F65" w:rsidRPr="00A0776B">
        <w:rPr>
          <w:rFonts w:ascii="Arial" w:hAnsi="Arial" w:cs="Arial"/>
          <w:i/>
          <w:sz w:val="22"/>
          <w:szCs w:val="22"/>
        </w:rPr>
        <w:t>Юнипро</w:t>
      </w:r>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размер истребуемой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размер истребуемой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5.4. Гарантийный срок в этом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6.3. Указанная в пункте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www.</w:t>
      </w:r>
      <w:r w:rsidR="005F7416" w:rsidRPr="00A0776B">
        <w:rPr>
          <w:rFonts w:ascii="Arial" w:hAnsi="Arial" w:cs="Arial"/>
          <w:snapToGrid w:val="0"/>
          <w:color w:val="auto"/>
          <w:sz w:val="22"/>
          <w:szCs w:val="22"/>
        </w:rPr>
        <w:t xml:space="preserve"> </w:t>
      </w:r>
      <w:r w:rsidR="005F7416" w:rsidRPr="00A0776B">
        <w:rPr>
          <w:rFonts w:ascii="Arial" w:hAnsi="Arial" w:cs="Arial"/>
          <w:color w:val="auto"/>
          <w:sz w:val="22"/>
          <w:szCs w:val="22"/>
        </w:rPr>
        <w:t xml:space="preserve">unipro.energy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м.п.</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r w:rsidRPr="00A0776B">
              <w:rPr>
                <w:rFonts w:ascii="Arial" w:hAnsi="Arial" w:cs="Arial"/>
                <w:snapToGrid/>
                <w:sz w:val="22"/>
                <w:szCs w:val="22"/>
              </w:rPr>
              <w:t>Юнипро</w:t>
            </w:r>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Адрес для направления почтовой ой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м.п.</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2D5" w:rsidRDefault="009932D5">
      <w:r>
        <w:separator/>
      </w:r>
    </w:p>
  </w:endnote>
  <w:endnote w:type="continuationSeparator" w:id="0">
    <w:p w:rsidR="009932D5" w:rsidRDefault="00993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1E5185" w:rsidRDefault="001E5185">
        <w:pPr>
          <w:pStyle w:val="af0"/>
          <w:jc w:val="right"/>
        </w:pPr>
        <w:r>
          <w:fldChar w:fldCharType="begin"/>
        </w:r>
        <w:r>
          <w:instrText xml:space="preserve"> PAGE   \* MERGEFORMAT </w:instrText>
        </w:r>
        <w:r>
          <w:fldChar w:fldCharType="separate"/>
        </w:r>
        <w:r w:rsidR="00955298">
          <w:rPr>
            <w:noProof/>
          </w:rPr>
          <w:t>8</w:t>
        </w:r>
        <w:r>
          <w:rPr>
            <w:noProof/>
          </w:rPr>
          <w:fldChar w:fldCharType="end"/>
        </w:r>
      </w:p>
    </w:sdtContent>
  </w:sdt>
  <w:p w:rsidR="001E5185" w:rsidRDefault="001E518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2D5" w:rsidRDefault="009932D5">
      <w:r>
        <w:separator/>
      </w:r>
    </w:p>
  </w:footnote>
  <w:footnote w:type="continuationSeparator" w:id="0">
    <w:p w:rsidR="009932D5" w:rsidRDefault="00993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185" w:rsidRPr="00F01080" w:rsidRDefault="001E518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25B9"/>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03E1"/>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167D"/>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1B"/>
    <w:rsid w:val="00544EF4"/>
    <w:rsid w:val="0054510A"/>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D59"/>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6381"/>
    <w:rsid w:val="006074B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274"/>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C58"/>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6063"/>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298"/>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2D5"/>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C7D55"/>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3A5E"/>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1CF"/>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8FC"/>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5F44"/>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6F2"/>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783"/>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6F412"/>
  <w15:docId w15:val="{B8CABEFD-09D5-4B45-A38D-FBD4C1D1D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1B8721-6FBB-4F45-ABAB-AE966D34D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11560</Words>
  <Characters>65898</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77304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65</cp:revision>
  <cp:lastPrinted>2015-12-04T08:31:00Z</cp:lastPrinted>
  <dcterms:created xsi:type="dcterms:W3CDTF">2015-09-04T07:33:00Z</dcterms:created>
  <dcterms:modified xsi:type="dcterms:W3CDTF">2019-03-07T07:46:00Z</dcterms:modified>
</cp:coreProperties>
</file>