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B2836" w14:textId="32FC29D5" w:rsidR="00B72A76" w:rsidRDefault="00B72A76" w:rsidP="00B72A76">
      <w:pPr>
        <w:pStyle w:val="2"/>
        <w:ind w:right="-2"/>
        <w:jc w:val="right"/>
        <w:rPr>
          <w:rFonts w:ascii="Verdana" w:hAnsi="Verdana"/>
          <w:b w:val="0"/>
          <w:i/>
          <w:sz w:val="20"/>
        </w:rPr>
      </w:pPr>
      <w:r>
        <w:rPr>
          <w:rFonts w:ascii="Verdana" w:hAnsi="Verdana"/>
          <w:b w:val="0"/>
          <w:i/>
          <w:sz w:val="20"/>
        </w:rPr>
        <w:t>Приложение № 1</w:t>
      </w:r>
      <w:r>
        <w:rPr>
          <w:rFonts w:ascii="Verdana" w:hAnsi="Verdana"/>
          <w:b w:val="0"/>
          <w:i/>
          <w:sz w:val="20"/>
        </w:rPr>
        <w:t>4</w:t>
      </w:r>
      <w:r>
        <w:rPr>
          <w:rFonts w:ascii="Verdana" w:hAnsi="Verdana"/>
          <w:b w:val="0"/>
          <w:i/>
          <w:sz w:val="20"/>
        </w:rPr>
        <w:t xml:space="preserve"> к Приказу № 15 от «20» июня 2019 года </w:t>
      </w:r>
    </w:p>
    <w:p w14:paraId="663CD363" w14:textId="32929B06" w:rsidR="001432DD" w:rsidRPr="002007FA" w:rsidRDefault="00B72A76" w:rsidP="00B72A76">
      <w:pPr>
        <w:pStyle w:val="2"/>
        <w:ind w:right="-2"/>
        <w:jc w:val="right"/>
        <w:rPr>
          <w:rFonts w:ascii="Verdana" w:hAnsi="Verdana"/>
          <w:b w:val="0"/>
          <w:i/>
          <w:sz w:val="20"/>
        </w:rPr>
      </w:pPr>
      <w:r w:rsidRPr="00B72A76">
        <w:rPr>
          <w:rFonts w:ascii="Verdana" w:hAnsi="Verdana"/>
          <w:b w:val="0"/>
          <w:i/>
          <w:sz w:val="20"/>
        </w:rPr>
        <w:t>c изменениями, внесенными приказом № 144 от 02.07.2019</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0"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1"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штрихкод продукции, содержащий код номенклатуры (согласно спецификации). </w:t>
      </w:r>
    </w:p>
    <w:bookmarkEnd w:id="1"/>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0"/>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w:t>
      </w:r>
      <w:r w:rsidR="00BF57C2" w:rsidRPr="00907F5D">
        <w:rPr>
          <w:rFonts w:ascii="Verdana" w:hAnsi="Verdana"/>
          <w:sz w:val="22"/>
          <w:lang w:val="ru-RU"/>
        </w:rPr>
        <w:lastRenderedPageBreak/>
        <w:t>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2"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3" w:name="_Hlk12556964"/>
      <w:bookmarkEnd w:id="2"/>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3"/>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4"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4"/>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w:t>
      </w:r>
      <w:r w:rsidR="008A0429" w:rsidRPr="00907F5D">
        <w:rPr>
          <w:rFonts w:ascii="Verdana" w:hAnsi="Verdana"/>
          <w:sz w:val="22"/>
          <w:lang w:val="ru-RU"/>
        </w:rPr>
        <w:lastRenderedPageBreak/>
        <w:t xml:space="preserve">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w:t>
      </w:r>
      <w:r w:rsidRPr="00C42749">
        <w:rPr>
          <w:rFonts w:ascii="Verdana" w:hAnsi="Verdana"/>
          <w:sz w:val="22"/>
          <w:szCs w:val="22"/>
          <w:lang w:val="ru-RU"/>
        </w:rPr>
        <w:lastRenderedPageBreak/>
        <w:t xml:space="preserve">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5"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5"/>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6"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5C959B24"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первичный учетных документов. По запросу Поставщика Покупатель </w:t>
      </w:r>
      <w:r>
        <w:rPr>
          <w:rFonts w:ascii="Verdana" w:hAnsi="Verdana"/>
          <w:sz w:val="22"/>
          <w:szCs w:val="22"/>
          <w:lang w:val="ru-RU"/>
        </w:rPr>
        <w:lastRenderedPageBreak/>
        <w:t>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6"/>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7"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7"/>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8"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8"/>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w:t>
      </w:r>
      <w:r>
        <w:rPr>
          <w:rFonts w:ascii="Verdana" w:hAnsi="Verdana"/>
          <w:sz w:val="22"/>
          <w:szCs w:val="22"/>
        </w:rPr>
        <w:lastRenderedPageBreak/>
        <w:t xml:space="preserve">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162BC703"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594777CE"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w:t>
      </w:r>
    </w:p>
    <w:p w14:paraId="335B9FBB" w14:textId="58779CFB"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00A460AE">
        <w:rPr>
          <w:rFonts w:ascii="Verdana" w:hAnsi="Verdana"/>
          <w:i/>
          <w:sz w:val="22"/>
          <w:szCs w:val="22"/>
        </w:rPr>
        <w:t xml:space="preserve">или УПД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w:t>
      </w:r>
      <w:r w:rsidRPr="00C42749">
        <w:rPr>
          <w:rFonts w:ascii="Verdana" w:hAnsi="Verdana"/>
          <w:i/>
          <w:sz w:val="22"/>
          <w:szCs w:val="22"/>
        </w:rPr>
        <w:lastRenderedPageBreak/>
        <w:t>(пятьдесят)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9" w:name="_Hlk12557689"/>
      <w:r w:rsidRPr="00C42749">
        <w:rPr>
          <w:rFonts w:ascii="Verdana" w:hAnsi="Verdana"/>
          <w:sz w:val="22"/>
          <w:szCs w:val="22"/>
          <w:lang w:val="ru-RU"/>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9"/>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w:t>
      </w:r>
      <w:r w:rsidRPr="00C42749">
        <w:rPr>
          <w:rFonts w:ascii="Verdana" w:hAnsi="Verdana"/>
          <w:sz w:val="22"/>
          <w:szCs w:val="22"/>
          <w:lang w:val="ru-RU"/>
        </w:rPr>
        <w:lastRenderedPageBreak/>
        <w:t xml:space="preserve">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lastRenderedPageBreak/>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0" w:name="OCRUncertain200"/>
      <w:r w:rsidRPr="00C42749">
        <w:rPr>
          <w:rFonts w:ascii="Verdana" w:hAnsi="Verdana"/>
          <w:sz w:val="22"/>
          <w:szCs w:val="22"/>
          <w:lang w:val="ru-RU"/>
        </w:rPr>
        <w:t>доказывания</w:t>
      </w:r>
      <w:bookmarkEnd w:id="1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 xml:space="preserve">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w:t>
      </w:r>
      <w:r w:rsidRPr="00272058">
        <w:rPr>
          <w:b/>
          <w:i/>
          <w:sz w:val="20"/>
          <w:szCs w:val="20"/>
        </w:rPr>
        <w:lastRenderedPageBreak/>
        <w:t>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w:t>
      </w:r>
      <w:r w:rsidR="00DC0D32" w:rsidRPr="00C42749">
        <w:rPr>
          <w:rFonts w:ascii="Verdana" w:hAnsi="Verdana"/>
          <w:sz w:val="22"/>
          <w:szCs w:val="22"/>
          <w:lang w:val="ru-RU"/>
        </w:rPr>
        <w:lastRenderedPageBreak/>
        <w:t>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716F26" w14:paraId="0AC5B70A"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92E0CDD"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bookmarkStart w:id="11" w:name="_Hlk12557777"/>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Pr>
          <w:rFonts w:ascii="Verdana" w:hAnsi="Verdana"/>
          <w:i/>
          <w:sz w:val="22"/>
          <w:szCs w:val="22"/>
          <w:lang w:val="ru-RU"/>
        </w:rPr>
        <w:t xml:space="preserve"> или УПД</w:t>
      </w:r>
      <w:r w:rsidRPr="003762DD">
        <w:rPr>
          <w:rFonts w:ascii="Verdana" w:hAnsi="Verdana"/>
          <w:i/>
          <w:sz w:val="22"/>
          <w:szCs w:val="22"/>
          <w:lang w:val="ru-RU"/>
        </w:rPr>
        <w:t>, один экземпляр которо</w:t>
      </w:r>
      <w:r w:rsidR="00A460AE">
        <w:rPr>
          <w:rFonts w:ascii="Verdana" w:hAnsi="Verdana"/>
          <w:i/>
          <w:sz w:val="22"/>
          <w:szCs w:val="22"/>
          <w:lang w:val="ru-RU"/>
        </w:rPr>
        <w:t>го</w:t>
      </w:r>
      <w:r w:rsidRPr="003762DD">
        <w:rPr>
          <w:rFonts w:ascii="Verdana" w:hAnsi="Verdana"/>
          <w:i/>
          <w:sz w:val="22"/>
          <w:szCs w:val="22"/>
          <w:lang w:val="ru-RU"/>
        </w:rPr>
        <w:t xml:space="preserve"> возвращается Поставщику.    </w:t>
      </w:r>
      <w:r w:rsidR="00FA61E6" w:rsidRPr="003762DD">
        <w:rPr>
          <w:rFonts w:ascii="Verdana" w:hAnsi="Verdana"/>
          <w:i/>
          <w:sz w:val="22"/>
          <w:szCs w:val="22"/>
          <w:lang w:val="ru-RU"/>
        </w:rPr>
        <w:t xml:space="preserve">  </w:t>
      </w:r>
    </w:p>
    <w:bookmarkEnd w:id="11"/>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443E217C"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2" w:name="_Hlk12558103"/>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Pr>
          <w:rFonts w:ascii="Verdana" w:hAnsi="Verdana"/>
          <w:i/>
          <w:sz w:val="22"/>
          <w:szCs w:val="22"/>
          <w:lang w:val="ru-RU"/>
        </w:rPr>
        <w:t xml:space="preserve"> (УПД)</w:t>
      </w:r>
      <w:r w:rsidR="00357ECD">
        <w:rPr>
          <w:rFonts w:ascii="Verdana" w:hAnsi="Verdana"/>
          <w:i/>
          <w:sz w:val="22"/>
          <w:szCs w:val="22"/>
          <w:lang w:val="ru-RU"/>
        </w:rPr>
        <w:t>.</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bookmarkEnd w:id="12"/>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продукции. Авансовый плате</w:t>
      </w:r>
      <w:bookmarkStart w:id="13" w:name="_GoBack"/>
      <w:bookmarkEnd w:id="13"/>
      <w:r w:rsidRPr="00FB7914">
        <w:rPr>
          <w:rFonts w:ascii="Verdana" w:hAnsi="Verdana"/>
          <w:i/>
          <w:sz w:val="22"/>
          <w:szCs w:val="22"/>
          <w:lang w:val="ru-RU"/>
        </w:rPr>
        <w:t xml:space="preserve">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A7892EE"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4" w:name="_Hlk12558096"/>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Pr>
          <w:rFonts w:ascii="Verdana" w:hAnsi="Verdana"/>
          <w:i/>
          <w:sz w:val="22"/>
          <w:szCs w:val="22"/>
          <w:lang w:val="ru-RU"/>
        </w:rPr>
        <w:t xml:space="preserve"> (УПД)</w:t>
      </w:r>
      <w:r w:rsidRPr="00C32BE4">
        <w:rPr>
          <w:rFonts w:ascii="Verdana" w:hAnsi="Verdana"/>
          <w:i/>
          <w:sz w:val="22"/>
          <w:szCs w:val="22"/>
          <w:lang w:val="ru-RU"/>
        </w:rPr>
        <w:t xml:space="preserve"> Покупателем и при условии наличия соответствующего счета-фактуры Поставщика на стоимость поставленной партии продукции.</w:t>
      </w:r>
    </w:p>
    <w:bookmarkEnd w:id="14"/>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475651EB"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 xml:space="preserve">Номер спецификации в ERP системе </w:t>
            </w:r>
            <w:r w:rsidR="00BE4898">
              <w:rPr>
                <w:rFonts w:ascii="Verdana" w:hAnsi="Verdana"/>
                <w:sz w:val="22"/>
                <w:szCs w:val="22"/>
              </w:rPr>
              <w:t>П</w:t>
            </w:r>
            <w:r w:rsidRPr="003762DD">
              <w:rPr>
                <w:rFonts w:ascii="Verdana" w:hAnsi="Verdana"/>
                <w:sz w:val="22"/>
                <w:szCs w:val="22"/>
              </w:rPr>
              <w:t>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AD104" w14:textId="77777777" w:rsidR="000A485F" w:rsidRDefault="000A485F">
      <w:r>
        <w:separator/>
      </w:r>
    </w:p>
  </w:endnote>
  <w:endnote w:type="continuationSeparator" w:id="0">
    <w:p w14:paraId="76C91955" w14:textId="77777777" w:rsidR="000A485F" w:rsidRDefault="000A485F">
      <w:r>
        <w:continuationSeparator/>
      </w:r>
    </w:p>
  </w:endnote>
  <w:endnote w:type="continuationNotice" w:id="1">
    <w:p w14:paraId="291EB260" w14:textId="77777777" w:rsidR="000A485F" w:rsidRDefault="000A4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77BA504C"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030F1">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CEB32" w14:textId="77777777" w:rsidR="000A485F" w:rsidRDefault="000A485F">
      <w:r>
        <w:separator/>
      </w:r>
    </w:p>
  </w:footnote>
  <w:footnote w:type="continuationSeparator" w:id="0">
    <w:p w14:paraId="3EF52554" w14:textId="77777777" w:rsidR="000A485F" w:rsidRDefault="000A485F">
      <w:r>
        <w:continuationSeparator/>
      </w:r>
    </w:p>
  </w:footnote>
  <w:footnote w:type="continuationNotice" w:id="1">
    <w:p w14:paraId="3D78CC1D" w14:textId="77777777" w:rsidR="000A485F" w:rsidRDefault="000A485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CE92AA0-49CC-4C4D-87DF-72BE03A7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9176</Words>
  <Characters>52305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61359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Горохов Константин</cp:lastModifiedBy>
  <cp:revision>135</cp:revision>
  <cp:lastPrinted>2008-10-16T11:25:00Z</cp:lastPrinted>
  <dcterms:created xsi:type="dcterms:W3CDTF">2017-03-24T14:03:00Z</dcterms:created>
  <dcterms:modified xsi:type="dcterms:W3CDTF">2019-07-02T19:11:00Z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