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bookmarkStart w:id="3" w:name="_GoBack"/>
      <w:bookmarkEnd w:id="3"/>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 xml:space="preserve">ОКУМЕНТАЦИЯ   </w:t>
      </w:r>
      <w:proofErr w:type="gramStart"/>
      <w:r w:rsidR="008F0C5A" w:rsidRPr="00CC1D59">
        <w:rPr>
          <w:b/>
          <w:sz w:val="24"/>
          <w:szCs w:val="24"/>
        </w:rPr>
        <w:t>ПО  ЗАПРОСУ</w:t>
      </w:r>
      <w:proofErr w:type="gramEnd"/>
      <w:r w:rsidR="008F0C5A" w:rsidRPr="00CC1D59">
        <w:rPr>
          <w:b/>
          <w:sz w:val="24"/>
          <w:szCs w:val="24"/>
        </w:rPr>
        <w:t xml:space="preserve">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30F36">
        <w:rPr>
          <w:sz w:val="24"/>
          <w:szCs w:val="24"/>
        </w:rPr>
        <w:t>9</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6048B7">
          <w:rPr>
            <w:webHidden/>
          </w:rPr>
          <w:t>3</w:t>
        </w:r>
        <w:r w:rsidR="001F2C0F">
          <w:rPr>
            <w:webHidden/>
          </w:rPr>
          <w:fldChar w:fldCharType="end"/>
        </w:r>
      </w:hyperlink>
    </w:p>
    <w:p w:rsidR="001F2C0F" w:rsidRDefault="00672393">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6048B7">
          <w:rPr>
            <w:webHidden/>
          </w:rPr>
          <w:t>8</w:t>
        </w:r>
        <w:r w:rsidR="001F2C0F">
          <w:rPr>
            <w:webHidden/>
          </w:rPr>
          <w:fldChar w:fldCharType="end"/>
        </w:r>
      </w:hyperlink>
    </w:p>
    <w:p w:rsidR="001F2C0F" w:rsidRDefault="00672393">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6048B7">
          <w:rPr>
            <w:webHidden/>
          </w:rPr>
          <w:t>8</w:t>
        </w:r>
        <w:r w:rsidR="001F2C0F">
          <w:rPr>
            <w:webHidden/>
          </w:rPr>
          <w:fldChar w:fldCharType="end"/>
        </w:r>
      </w:hyperlink>
    </w:p>
    <w:p w:rsidR="001F2C0F" w:rsidRDefault="00672393">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6048B7">
          <w:rPr>
            <w:webHidden/>
          </w:rPr>
          <w:t>11</w:t>
        </w:r>
        <w:r w:rsidR="001F2C0F">
          <w:rPr>
            <w:webHidden/>
          </w:rPr>
          <w:fldChar w:fldCharType="end"/>
        </w:r>
      </w:hyperlink>
    </w:p>
    <w:p w:rsidR="001F2C0F" w:rsidRDefault="00672393">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6048B7">
          <w:rPr>
            <w:webHidden/>
          </w:rPr>
          <w:t>13</w:t>
        </w:r>
        <w:r w:rsidR="001F2C0F">
          <w:rPr>
            <w:webHidden/>
          </w:rPr>
          <w:fldChar w:fldCharType="end"/>
        </w:r>
      </w:hyperlink>
    </w:p>
    <w:p w:rsidR="001F2C0F" w:rsidRDefault="00672393">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6048B7">
          <w:rPr>
            <w:webHidden/>
          </w:rPr>
          <w:t>15</w:t>
        </w:r>
        <w:r w:rsidR="001F2C0F">
          <w:rPr>
            <w:webHidden/>
          </w:rPr>
          <w:fldChar w:fldCharType="end"/>
        </w:r>
      </w:hyperlink>
    </w:p>
    <w:p w:rsidR="001F2C0F" w:rsidRDefault="00672393">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6048B7">
          <w:rPr>
            <w:webHidden/>
          </w:rPr>
          <w:t>17</w:t>
        </w:r>
        <w:r w:rsidR="001F2C0F">
          <w:rPr>
            <w:webHidden/>
          </w:rPr>
          <w:fldChar w:fldCharType="end"/>
        </w:r>
      </w:hyperlink>
    </w:p>
    <w:p w:rsidR="001F2C0F" w:rsidRDefault="00672393">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6048B7">
          <w:rPr>
            <w:webHidden/>
          </w:rPr>
          <w:t>20</w:t>
        </w:r>
        <w:r w:rsidR="001F2C0F">
          <w:rPr>
            <w:webHidden/>
          </w:rPr>
          <w:fldChar w:fldCharType="end"/>
        </w:r>
      </w:hyperlink>
    </w:p>
    <w:p w:rsidR="001F2C0F" w:rsidRDefault="00672393">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6048B7">
          <w:rPr>
            <w:webHidden/>
          </w:rPr>
          <w:t>22</w:t>
        </w:r>
        <w:r w:rsidR="001F2C0F">
          <w:rPr>
            <w:webHidden/>
          </w:rPr>
          <w:fldChar w:fldCharType="end"/>
        </w:r>
      </w:hyperlink>
    </w:p>
    <w:p w:rsidR="001F2C0F" w:rsidRDefault="00672393">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6048B7">
          <w:rPr>
            <w:webHidden/>
          </w:rPr>
          <w:t>24</w:t>
        </w:r>
        <w:r w:rsidR="001F2C0F">
          <w:rPr>
            <w:webHidden/>
          </w:rPr>
          <w:fldChar w:fldCharType="end"/>
        </w:r>
      </w:hyperlink>
    </w:p>
    <w:p w:rsidR="001F2C0F" w:rsidRDefault="00672393">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6048B7">
          <w:rPr>
            <w:webHidden/>
          </w:rPr>
          <w:t>26</w:t>
        </w:r>
        <w:r w:rsidR="001F2C0F">
          <w:rPr>
            <w:webHidden/>
          </w:rPr>
          <w:fldChar w:fldCharType="end"/>
        </w:r>
      </w:hyperlink>
    </w:p>
    <w:p w:rsidR="001F2C0F" w:rsidRDefault="00672393">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6048B7">
          <w:rPr>
            <w:webHidden/>
          </w:rPr>
          <w:t>28</w:t>
        </w:r>
        <w:r w:rsidR="001F2C0F">
          <w:rPr>
            <w:webHidden/>
          </w:rPr>
          <w:fldChar w:fldCharType="end"/>
        </w:r>
      </w:hyperlink>
    </w:p>
    <w:p w:rsidR="001F2C0F" w:rsidRDefault="00672393">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6048B7">
          <w:rPr>
            <w:webHidden/>
          </w:rPr>
          <w:t>29</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4" w:name="_Toc428967876"/>
      <w:bookmarkEnd w:id="2"/>
      <w:r w:rsidRPr="001F12B3">
        <w:rPr>
          <w:rFonts w:ascii="Times New Roman" w:hAnsi="Times New Roman"/>
          <w:sz w:val="24"/>
          <w:szCs w:val="24"/>
        </w:rPr>
        <w:lastRenderedPageBreak/>
        <w:t>Информационная карта документации</w:t>
      </w:r>
      <w:bookmarkEnd w:id="4"/>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672393">
        <w:rPr>
          <w:color w:val="000000"/>
          <w:sz w:val="24"/>
          <w:szCs w:val="24"/>
          <w:lang w:val="en-US"/>
        </w:rPr>
        <w:t>GE</w:t>
      </w:r>
      <w:r w:rsidR="006B2F2B" w:rsidRPr="006B2F2B">
        <w:rPr>
          <w:color w:val="000000"/>
          <w:sz w:val="24"/>
          <w:szCs w:val="24"/>
        </w:rPr>
        <w:t>-1</w:t>
      </w:r>
      <w:r w:rsidR="00672393" w:rsidRPr="00672393">
        <w:rPr>
          <w:color w:val="000000"/>
          <w:sz w:val="24"/>
          <w:szCs w:val="24"/>
        </w:rPr>
        <w:t>/</w:t>
      </w:r>
      <w:r w:rsidR="006B2F2B" w:rsidRPr="006B2F2B">
        <w:rPr>
          <w:color w:val="000000"/>
          <w:sz w:val="24"/>
          <w:szCs w:val="24"/>
        </w:rPr>
        <w:t xml:space="preserve">20 </w:t>
      </w:r>
      <w:r w:rsidR="00F615D3" w:rsidRPr="001F2C0F">
        <w:rPr>
          <w:sz w:val="24"/>
          <w:szCs w:val="24"/>
        </w:rPr>
        <w:t xml:space="preserve">от </w:t>
      </w:r>
      <w:r w:rsidR="00672393" w:rsidRPr="00672393">
        <w:rPr>
          <w:sz w:val="24"/>
          <w:szCs w:val="24"/>
        </w:rPr>
        <w:t>27</w:t>
      </w:r>
      <w:r w:rsidR="00B130B0">
        <w:rPr>
          <w:sz w:val="24"/>
          <w:szCs w:val="24"/>
        </w:rPr>
        <w:t>.</w:t>
      </w:r>
      <w:r w:rsidR="00230F36">
        <w:rPr>
          <w:sz w:val="24"/>
          <w:szCs w:val="24"/>
        </w:rPr>
        <w:t>09</w:t>
      </w:r>
      <w:r w:rsidR="00F615D3" w:rsidRPr="001F2C0F">
        <w:rPr>
          <w:sz w:val="24"/>
          <w:szCs w:val="24"/>
        </w:rPr>
        <w:t>.201</w:t>
      </w:r>
      <w:r w:rsidR="00230F36">
        <w:rPr>
          <w:sz w:val="24"/>
          <w:szCs w:val="24"/>
        </w:rPr>
        <w:t>9</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r w:rsidRPr="004747FE">
              <w:rPr>
                <w:b/>
                <w:sz w:val="24"/>
                <w:szCs w:val="24"/>
              </w:rPr>
              <w:t>п</w:t>
            </w:r>
            <w:proofErr w:type="spellEnd"/>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2E5F61" w:rsidRPr="004747FE" w:rsidTr="00C832FC">
        <w:trPr>
          <w:trHeight w:val="567"/>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2E5F61" w:rsidRPr="004747FE" w:rsidRDefault="00672393" w:rsidP="009749B5">
            <w:pPr>
              <w:autoSpaceDE w:val="0"/>
              <w:autoSpaceDN w:val="0"/>
              <w:adjustRightInd w:val="0"/>
              <w:spacing w:line="276" w:lineRule="auto"/>
              <w:ind w:right="-72" w:firstLine="0"/>
              <w:rPr>
                <w:bCs/>
                <w:sz w:val="24"/>
                <w:szCs w:val="24"/>
              </w:rPr>
            </w:pPr>
            <w:r>
              <w:rPr>
                <w:bCs/>
                <w:color w:val="000000"/>
                <w:sz w:val="24"/>
                <w:szCs w:val="24"/>
              </w:rPr>
              <w:t>Запасные части ПГУ (</w:t>
            </w:r>
            <w:r>
              <w:rPr>
                <w:bCs/>
                <w:color w:val="000000"/>
                <w:sz w:val="24"/>
                <w:szCs w:val="24"/>
                <w:lang w:val="en-US"/>
              </w:rPr>
              <w:t>GE</w:t>
            </w:r>
            <w:r w:rsidRPr="00BA77E7">
              <w:rPr>
                <w:bCs/>
                <w:color w:val="000000"/>
                <w:sz w:val="24"/>
                <w:szCs w:val="24"/>
              </w:rPr>
              <w:t>)</w:t>
            </w:r>
            <w:r>
              <w:rPr>
                <w:bCs/>
                <w:color w:val="000000"/>
                <w:sz w:val="24"/>
                <w:szCs w:val="24"/>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Заказчик</w:t>
            </w:r>
            <w:r>
              <w:rPr>
                <w:b/>
                <w:sz w:val="24"/>
                <w:szCs w:val="24"/>
                <w:lang w:eastAsia="en-US"/>
              </w:rPr>
              <w:t>и</w:t>
            </w:r>
            <w:r w:rsidRPr="004747FE">
              <w:rPr>
                <w:b/>
                <w:sz w:val="24"/>
                <w:szCs w:val="24"/>
                <w:lang w:eastAsia="en-US"/>
              </w:rPr>
              <w:t xml:space="preserve"> </w:t>
            </w:r>
            <w:r>
              <w:rPr>
                <w:b/>
                <w:sz w:val="24"/>
                <w:szCs w:val="24"/>
                <w:lang w:eastAsia="en-US"/>
              </w:rPr>
              <w:t>и их местонахождения</w:t>
            </w:r>
          </w:p>
        </w:tc>
        <w:tc>
          <w:tcPr>
            <w:tcW w:w="5811" w:type="dxa"/>
          </w:tcPr>
          <w:p w:rsidR="000E569B" w:rsidRPr="0086710C" w:rsidRDefault="000E569B" w:rsidP="000E569B">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672393" w:rsidRPr="00672393">
              <w:rPr>
                <w:b/>
                <w:sz w:val="24"/>
                <w:szCs w:val="24"/>
                <w:lang w:eastAsia="en-US"/>
              </w:rPr>
              <w:t>1</w:t>
            </w:r>
            <w:r w:rsidRPr="00713B23">
              <w:rPr>
                <w:b/>
                <w:sz w:val="24"/>
                <w:szCs w:val="24"/>
                <w:lang w:eastAsia="en-US"/>
              </w:rPr>
              <w:t xml:space="preserve"> - Филиал «Шатурская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xml:space="preserve">, Московская обл., г. Шатура, </w:t>
            </w:r>
            <w:proofErr w:type="spellStart"/>
            <w:r w:rsidRPr="0086710C">
              <w:rPr>
                <w:sz w:val="24"/>
                <w:szCs w:val="24"/>
                <w:lang w:eastAsia="en-US"/>
              </w:rPr>
              <w:t>Черноозерский</w:t>
            </w:r>
            <w:proofErr w:type="spellEnd"/>
            <w:r w:rsidRPr="0086710C">
              <w:rPr>
                <w:sz w:val="24"/>
                <w:szCs w:val="24"/>
                <w:lang w:eastAsia="en-US"/>
              </w:rPr>
              <w:t xml:space="preserve"> </w:t>
            </w:r>
            <w:proofErr w:type="spellStart"/>
            <w:r w:rsidRPr="0086710C">
              <w:rPr>
                <w:sz w:val="24"/>
                <w:szCs w:val="24"/>
                <w:lang w:eastAsia="en-US"/>
              </w:rPr>
              <w:t>пр</w:t>
            </w:r>
            <w:proofErr w:type="spellEnd"/>
            <w:r w:rsidRPr="0086710C">
              <w:rPr>
                <w:sz w:val="24"/>
                <w:szCs w:val="24"/>
                <w:lang w:eastAsia="en-US"/>
              </w:rPr>
              <w:t>-д, д. 5;</w:t>
            </w:r>
          </w:p>
          <w:p w:rsidR="002E5F61" w:rsidRPr="004747FE" w:rsidRDefault="000E569B" w:rsidP="00672393">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672393" w:rsidRPr="00672393">
              <w:rPr>
                <w:b/>
                <w:sz w:val="24"/>
                <w:szCs w:val="24"/>
                <w:lang w:eastAsia="en-US"/>
              </w:rPr>
              <w:t>2</w:t>
            </w:r>
            <w:r w:rsidRPr="00713B23">
              <w:rPr>
                <w:b/>
                <w:sz w:val="24"/>
                <w:szCs w:val="24"/>
                <w:lang w:eastAsia="en-US"/>
              </w:rPr>
              <w:t xml:space="preserve"> - Филиал «</w:t>
            </w:r>
            <w:proofErr w:type="spellStart"/>
            <w:r w:rsidRPr="00713B23">
              <w:rPr>
                <w:b/>
                <w:sz w:val="24"/>
                <w:szCs w:val="24"/>
                <w:lang w:eastAsia="en-US"/>
              </w:rPr>
              <w:t>Сургутская</w:t>
            </w:r>
            <w:proofErr w:type="spellEnd"/>
            <w:r w:rsidRPr="00713B23">
              <w:rPr>
                <w:b/>
                <w:sz w:val="24"/>
                <w:szCs w:val="24"/>
                <w:lang w:eastAsia="en-US"/>
              </w:rPr>
              <w:t xml:space="preserve"> ГРЭС-2»</w:t>
            </w:r>
            <w:r w:rsidRPr="00713B23">
              <w:rPr>
                <w:sz w:val="24"/>
                <w:szCs w:val="24"/>
                <w:lang w:eastAsia="en-US"/>
              </w:rPr>
              <w:t xml:space="preserve"> </w:t>
            </w:r>
            <w:r>
              <w:rPr>
                <w:sz w:val="24"/>
                <w:szCs w:val="24"/>
                <w:lang w:eastAsia="en-US"/>
              </w:rPr>
              <w:t>ПАО «Юнипро»</w:t>
            </w:r>
            <w:r w:rsidRPr="00A24E99">
              <w:rPr>
                <w:sz w:val="24"/>
                <w:szCs w:val="24"/>
                <w:lang w:eastAsia="en-US"/>
              </w:rPr>
              <w:t xml:space="preserve">, 628406, Россия, Тюменская обл., Ханты-Мансийский автономный округ-Югра, г. Сургут ул. </w:t>
            </w:r>
            <w:proofErr w:type="spellStart"/>
            <w:r w:rsidRPr="00A24E99">
              <w:rPr>
                <w:sz w:val="24"/>
                <w:szCs w:val="24"/>
                <w:lang w:eastAsia="en-US"/>
              </w:rPr>
              <w:t>Энергостроителей</w:t>
            </w:r>
            <w:proofErr w:type="spellEnd"/>
            <w:r w:rsidRPr="00A24E99">
              <w:rPr>
                <w:sz w:val="24"/>
                <w:szCs w:val="24"/>
                <w:lang w:eastAsia="en-US"/>
              </w:rPr>
              <w:t>,  д.23, сооружение 34</w:t>
            </w:r>
            <w:r>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2E5F61" w:rsidRPr="004747FE" w:rsidRDefault="002E5F61" w:rsidP="002E5F61">
            <w:pPr>
              <w:spacing w:line="276" w:lineRule="auto"/>
              <w:ind w:right="153" w:firstLine="0"/>
              <w:jc w:val="left"/>
              <w:rPr>
                <w:b/>
                <w:sz w:val="24"/>
                <w:szCs w:val="24"/>
                <w:lang w:eastAsia="en-US"/>
              </w:rPr>
            </w:pPr>
          </w:p>
        </w:tc>
        <w:tc>
          <w:tcPr>
            <w:tcW w:w="5811" w:type="dxa"/>
          </w:tcPr>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Pr>
                <w:sz w:val="24"/>
                <w:szCs w:val="24"/>
                <w:lang w:eastAsia="en-US"/>
              </w:rPr>
              <w:t>ПАО «Юнипро»</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Почтовый адрес: 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p>
          <w:p w:rsidR="002E5F61" w:rsidRPr="004747FE" w:rsidRDefault="002E5F61" w:rsidP="002E5F61">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6B2F2B">
              <w:rPr>
                <w:sz w:val="24"/>
                <w:szCs w:val="24"/>
                <w:lang w:eastAsia="en-US"/>
              </w:rPr>
              <w:t>Топольников Роман Александрович</w:t>
            </w:r>
          </w:p>
          <w:p w:rsidR="002E5F61" w:rsidRPr="004747FE" w:rsidRDefault="002E5F61" w:rsidP="002E5F61">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proofErr w:type="spellStart"/>
            <w:r w:rsidR="006B2F2B" w:rsidRPr="006B2F2B">
              <w:t>Topolnikov_R@unipro.energy</w:t>
            </w:r>
            <w:proofErr w:type="spellEnd"/>
            <w:r w:rsidRPr="004747FE">
              <w:rPr>
                <w:i/>
                <w:sz w:val="24"/>
                <w:szCs w:val="24"/>
                <w:lang w:eastAsia="en-US"/>
              </w:rPr>
              <w:t xml:space="preserve">  </w:t>
            </w:r>
          </w:p>
          <w:p w:rsidR="002E5F61" w:rsidRPr="004747FE" w:rsidRDefault="002E5F61" w:rsidP="006B2F2B">
            <w:pPr>
              <w:spacing w:line="276" w:lineRule="auto"/>
              <w:ind w:right="153" w:firstLine="0"/>
              <w:jc w:val="left"/>
              <w:rPr>
                <w:sz w:val="24"/>
                <w:szCs w:val="24"/>
                <w:lang w:eastAsia="en-US"/>
              </w:rPr>
            </w:pPr>
            <w:r w:rsidRPr="004747FE">
              <w:rPr>
                <w:sz w:val="24"/>
                <w:szCs w:val="24"/>
                <w:lang w:eastAsia="en-US"/>
              </w:rPr>
              <w:t>номер контактного телефона:  +7</w:t>
            </w:r>
            <w:r w:rsidRPr="004747FE">
              <w:rPr>
                <w:sz w:val="24"/>
                <w:szCs w:val="24"/>
                <w:lang w:val="en-US" w:eastAsia="en-US"/>
              </w:rPr>
              <w:t> </w:t>
            </w:r>
            <w:r w:rsidRPr="004747FE">
              <w:rPr>
                <w:sz w:val="24"/>
                <w:szCs w:val="24"/>
                <w:lang w:eastAsia="en-US"/>
              </w:rPr>
              <w:t>495</w:t>
            </w:r>
            <w:r w:rsidRPr="004747FE">
              <w:rPr>
                <w:sz w:val="24"/>
                <w:szCs w:val="24"/>
                <w:lang w:val="en-US" w:eastAsia="en-US"/>
              </w:rPr>
              <w:t> </w:t>
            </w:r>
            <w:r w:rsidRPr="004747FE">
              <w:rPr>
                <w:sz w:val="24"/>
                <w:szCs w:val="24"/>
                <w:lang w:eastAsia="en-US"/>
              </w:rPr>
              <w:t xml:space="preserve">545-38-38 доб. </w:t>
            </w:r>
            <w:r w:rsidR="006B2F2B">
              <w:rPr>
                <w:sz w:val="24"/>
                <w:szCs w:val="24"/>
                <w:lang w:eastAsia="en-US"/>
              </w:rPr>
              <w:t>4815</w:t>
            </w:r>
          </w:p>
        </w:tc>
      </w:tr>
      <w:tr w:rsidR="002E5F61" w:rsidRPr="004747FE" w:rsidTr="00C832FC">
        <w:trPr>
          <w:trHeight w:val="1773"/>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2E5F61" w:rsidRDefault="002E5F61" w:rsidP="002E5F61">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Pr>
                <w:bCs/>
                <w:sz w:val="24"/>
                <w:szCs w:val="24"/>
              </w:rPr>
              <w:t>ПАО «Юнипро»</w:t>
            </w:r>
            <w:r w:rsidRPr="004747FE">
              <w:rPr>
                <w:bCs/>
                <w:sz w:val="24"/>
                <w:szCs w:val="24"/>
              </w:rPr>
              <w:t xml:space="preserve">, </w:t>
            </w:r>
          </w:p>
          <w:p w:rsidR="002E5F61" w:rsidRPr="004747FE" w:rsidRDefault="002E5F61" w:rsidP="002E5F61">
            <w:pPr>
              <w:tabs>
                <w:tab w:val="left" w:pos="386"/>
              </w:tabs>
              <w:spacing w:line="276" w:lineRule="auto"/>
              <w:ind w:firstLine="0"/>
              <w:jc w:val="left"/>
              <w:rPr>
                <w:sz w:val="24"/>
                <w:szCs w:val="24"/>
                <w:lang w:eastAsia="en-US"/>
              </w:rPr>
            </w:pPr>
            <w:r w:rsidRPr="004747FE">
              <w:rPr>
                <w:bCs/>
                <w:sz w:val="24"/>
                <w:szCs w:val="24"/>
              </w:rPr>
              <w:t>Раздел «Закупки</w:t>
            </w:r>
            <w:proofErr w:type="gramStart"/>
            <w:r w:rsidRPr="004747FE">
              <w:rPr>
                <w:bCs/>
                <w:sz w:val="24"/>
                <w:szCs w:val="24"/>
              </w:rPr>
              <w:t>»:</w:t>
            </w:r>
            <w:r w:rsidRPr="004747FE">
              <w:rPr>
                <w:spacing w:val="-6"/>
                <w:sz w:val="24"/>
                <w:szCs w:val="24"/>
              </w:rPr>
              <w:t xml:space="preserve">  (</w:t>
            </w:r>
            <w:proofErr w:type="gramEnd"/>
            <w:r w:rsidRPr="00EF6872">
              <w:rPr>
                <w:rStyle w:val="af2"/>
                <w:sz w:val="24"/>
                <w:szCs w:val="24"/>
                <w:lang w:eastAsia="en-US"/>
              </w:rPr>
              <w:t>http://www.unipro.energy/purchase/announcement/</w:t>
            </w:r>
            <w:r w:rsidRPr="004747FE">
              <w:rPr>
                <w:sz w:val="24"/>
                <w:szCs w:val="24"/>
                <w:lang w:eastAsia="en-US"/>
              </w:rPr>
              <w:t>)</w:t>
            </w:r>
          </w:p>
          <w:p w:rsidR="002E5F61" w:rsidRDefault="002E5F61" w:rsidP="009749B5">
            <w:pPr>
              <w:tabs>
                <w:tab w:val="left" w:pos="386"/>
              </w:tabs>
              <w:spacing w:line="276" w:lineRule="auto"/>
              <w:ind w:firstLine="0"/>
              <w:jc w:val="left"/>
              <w:rPr>
                <w:sz w:val="24"/>
                <w:szCs w:val="24"/>
                <w:lang w:eastAsia="en-US"/>
              </w:rPr>
            </w:pPr>
            <w:r w:rsidRPr="004747FE">
              <w:rPr>
                <w:sz w:val="24"/>
                <w:szCs w:val="24"/>
                <w:lang w:eastAsia="en-US"/>
              </w:rPr>
              <w:t xml:space="preserve">Дата публикации Уведомления: </w:t>
            </w:r>
            <w:r w:rsidR="000E569B">
              <w:rPr>
                <w:sz w:val="24"/>
                <w:szCs w:val="24"/>
                <w:lang w:eastAsia="en-US"/>
              </w:rPr>
              <w:t>2</w:t>
            </w:r>
            <w:r w:rsidR="006B2F2B">
              <w:rPr>
                <w:sz w:val="24"/>
                <w:szCs w:val="24"/>
                <w:lang w:eastAsia="en-US"/>
              </w:rPr>
              <w:t>4</w:t>
            </w:r>
            <w:r w:rsidRPr="004747FE">
              <w:rPr>
                <w:sz w:val="24"/>
                <w:szCs w:val="24"/>
                <w:lang w:eastAsia="en-US"/>
              </w:rPr>
              <w:t>.</w:t>
            </w:r>
            <w:r w:rsidR="00230F36">
              <w:rPr>
                <w:sz w:val="24"/>
                <w:szCs w:val="24"/>
                <w:lang w:eastAsia="en-US"/>
              </w:rPr>
              <w:t>09</w:t>
            </w:r>
            <w:r w:rsidRPr="004747FE">
              <w:rPr>
                <w:sz w:val="24"/>
                <w:szCs w:val="24"/>
                <w:lang w:eastAsia="en-US"/>
              </w:rPr>
              <w:t>.201</w:t>
            </w:r>
            <w:r w:rsidR="00230F36">
              <w:rPr>
                <w:sz w:val="24"/>
                <w:szCs w:val="24"/>
                <w:lang w:eastAsia="en-US"/>
              </w:rPr>
              <w:t>9</w:t>
            </w:r>
            <w:r w:rsidRPr="004747FE">
              <w:rPr>
                <w:sz w:val="24"/>
                <w:szCs w:val="24"/>
                <w:lang w:eastAsia="en-US"/>
              </w:rPr>
              <w:t xml:space="preserve"> г.</w:t>
            </w:r>
          </w:p>
          <w:p w:rsidR="009749B5" w:rsidRDefault="009749B5" w:rsidP="009749B5">
            <w:pPr>
              <w:tabs>
                <w:tab w:val="left" w:pos="386"/>
              </w:tabs>
              <w:spacing w:line="276" w:lineRule="auto"/>
              <w:ind w:firstLine="0"/>
              <w:jc w:val="left"/>
              <w:rPr>
                <w:sz w:val="24"/>
                <w:szCs w:val="24"/>
                <w:lang w:eastAsia="en-US"/>
              </w:rPr>
            </w:pPr>
          </w:p>
          <w:p w:rsidR="009749B5" w:rsidRPr="004747FE" w:rsidRDefault="009749B5" w:rsidP="009749B5">
            <w:pPr>
              <w:tabs>
                <w:tab w:val="left" w:pos="386"/>
              </w:tabs>
              <w:spacing w:line="276" w:lineRule="auto"/>
              <w:ind w:firstLine="0"/>
              <w:jc w:val="left"/>
              <w:rPr>
                <w:sz w:val="24"/>
                <w:szCs w:val="24"/>
                <w:lang w:eastAsia="en-US"/>
              </w:rPr>
            </w:pPr>
          </w:p>
        </w:tc>
      </w:tr>
      <w:tr w:rsidR="00312340" w:rsidRPr="004747FE" w:rsidTr="00C832FC">
        <w:trPr>
          <w:trHeight w:val="152"/>
        </w:trPr>
        <w:tc>
          <w:tcPr>
            <w:tcW w:w="498" w:type="dxa"/>
          </w:tcPr>
          <w:p w:rsidR="00312340" w:rsidRPr="004747FE" w:rsidRDefault="00312340" w:rsidP="00312340">
            <w:pPr>
              <w:numPr>
                <w:ilvl w:val="0"/>
                <w:numId w:val="31"/>
              </w:numPr>
              <w:tabs>
                <w:tab w:val="num" w:pos="786"/>
              </w:tabs>
              <w:spacing w:line="276" w:lineRule="auto"/>
              <w:ind w:left="540" w:hanging="540"/>
              <w:jc w:val="left"/>
              <w:rPr>
                <w:sz w:val="24"/>
                <w:szCs w:val="24"/>
              </w:rPr>
            </w:pPr>
          </w:p>
        </w:tc>
        <w:tc>
          <w:tcPr>
            <w:tcW w:w="3969" w:type="dxa"/>
          </w:tcPr>
          <w:p w:rsidR="00312340" w:rsidRPr="004747FE" w:rsidRDefault="00312340" w:rsidP="00312340">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312340" w:rsidRPr="004747FE" w:rsidRDefault="00312340" w:rsidP="00312340">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6B2F2B">
              <w:rPr>
                <w:sz w:val="24"/>
                <w:szCs w:val="24"/>
                <w:lang w:eastAsia="en-US"/>
              </w:rPr>
              <w:t>17</w:t>
            </w:r>
            <w:r w:rsidRPr="004747FE">
              <w:rPr>
                <w:sz w:val="24"/>
                <w:szCs w:val="24"/>
                <w:lang w:eastAsia="en-US"/>
              </w:rPr>
              <w:t xml:space="preserve">:00 (МСК) </w:t>
            </w:r>
            <w:proofErr w:type="gramStart"/>
            <w:r w:rsidR="006B2F2B">
              <w:rPr>
                <w:sz w:val="24"/>
                <w:szCs w:val="24"/>
                <w:lang w:eastAsia="en-US"/>
              </w:rPr>
              <w:t>15</w:t>
            </w:r>
            <w:r w:rsidRPr="004747FE">
              <w:rPr>
                <w:sz w:val="24"/>
                <w:szCs w:val="24"/>
                <w:lang w:eastAsia="en-US"/>
              </w:rPr>
              <w:t>.</w:t>
            </w:r>
            <w:r>
              <w:rPr>
                <w:sz w:val="24"/>
                <w:szCs w:val="24"/>
                <w:lang w:eastAsia="en-US"/>
              </w:rPr>
              <w:t>10</w:t>
            </w:r>
            <w:r w:rsidRPr="004747FE">
              <w:rPr>
                <w:sz w:val="24"/>
                <w:szCs w:val="24"/>
                <w:lang w:eastAsia="en-US"/>
              </w:rPr>
              <w:t>.201</w:t>
            </w:r>
            <w:r>
              <w:rPr>
                <w:sz w:val="24"/>
                <w:szCs w:val="24"/>
                <w:lang w:eastAsia="en-US"/>
              </w:rPr>
              <w:t>9</w:t>
            </w:r>
            <w:r w:rsidRPr="004747FE">
              <w:rPr>
                <w:sz w:val="24"/>
                <w:szCs w:val="24"/>
                <w:lang w:eastAsia="en-US"/>
              </w:rPr>
              <w:t xml:space="preserve">  г.</w:t>
            </w:r>
            <w:proofErr w:type="gramEnd"/>
          </w:p>
          <w:p w:rsidR="00312340" w:rsidRPr="004747FE" w:rsidRDefault="00312340" w:rsidP="00312340">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312340" w:rsidRPr="004747FE" w:rsidRDefault="00312340" w:rsidP="00312340">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Pr="005D4070">
              <w:rPr>
                <w:sz w:val="24"/>
                <w:szCs w:val="24"/>
                <w:u w:val="single"/>
                <w:lang w:eastAsia="en-US"/>
              </w:rPr>
              <w:t>на бумажном носителе</w:t>
            </w:r>
          </w:p>
          <w:p w:rsidR="00312340" w:rsidRDefault="00312340" w:rsidP="00312340">
            <w:pPr>
              <w:tabs>
                <w:tab w:val="left" w:pos="142"/>
                <w:tab w:val="left" w:pos="284"/>
                <w:tab w:val="left" w:pos="426"/>
                <w:tab w:val="left" w:pos="567"/>
              </w:tabs>
              <w:spacing w:line="276" w:lineRule="auto"/>
              <w:ind w:firstLine="0"/>
              <w:contextualSpacing/>
              <w:jc w:val="left"/>
              <w:rPr>
                <w:b/>
                <w:sz w:val="24"/>
                <w:szCs w:val="24"/>
              </w:rPr>
            </w:pPr>
            <w:r w:rsidRPr="004747FE">
              <w:rPr>
                <w:b/>
                <w:sz w:val="24"/>
                <w:szCs w:val="24"/>
                <w:lang w:eastAsia="en-US"/>
              </w:rPr>
              <w:t>Место/адрес приема предложений:</w:t>
            </w:r>
            <w:r w:rsidRPr="004747FE">
              <w:rPr>
                <w:b/>
                <w:sz w:val="24"/>
                <w:szCs w:val="24"/>
              </w:rPr>
              <w:t xml:space="preserve"> </w:t>
            </w:r>
          </w:p>
          <w:p w:rsidR="00312340" w:rsidRPr="004747FE" w:rsidRDefault="00312340" w:rsidP="006B2F2B">
            <w:pPr>
              <w:tabs>
                <w:tab w:val="left" w:pos="142"/>
                <w:tab w:val="left" w:pos="284"/>
                <w:tab w:val="left" w:pos="426"/>
                <w:tab w:val="left" w:pos="567"/>
              </w:tabs>
              <w:spacing w:line="276" w:lineRule="auto"/>
              <w:ind w:firstLine="0"/>
              <w:contextualSpacing/>
              <w:jc w:val="left"/>
              <w:rPr>
                <w:sz w:val="24"/>
                <w:szCs w:val="24"/>
                <w:lang w:eastAsia="en-US"/>
              </w:rPr>
            </w:pPr>
            <w:r w:rsidRPr="004747FE">
              <w:rPr>
                <w:sz w:val="24"/>
                <w:szCs w:val="24"/>
                <w:lang w:eastAsia="en-US"/>
              </w:rPr>
              <w:t>123</w:t>
            </w:r>
            <w:r>
              <w:rPr>
                <w:sz w:val="24"/>
                <w:szCs w:val="24"/>
                <w:lang w:eastAsia="en-US"/>
              </w:rPr>
              <w:t>112</w:t>
            </w:r>
            <w:r w:rsidRPr="004747FE">
              <w:rPr>
                <w:sz w:val="24"/>
                <w:szCs w:val="24"/>
                <w:lang w:eastAsia="en-US"/>
              </w:rPr>
              <w:t xml:space="preserve">, г. Москва, Пресненская набережная, д. 10, блок </w:t>
            </w:r>
            <w:r>
              <w:rPr>
                <w:sz w:val="24"/>
                <w:szCs w:val="24"/>
                <w:lang w:eastAsia="en-US"/>
              </w:rPr>
              <w:t>Б</w:t>
            </w:r>
            <w:r w:rsidRPr="004747FE">
              <w:rPr>
                <w:sz w:val="24"/>
                <w:szCs w:val="24"/>
                <w:lang w:eastAsia="en-US"/>
              </w:rPr>
              <w:t>, этаж 23</w:t>
            </w:r>
            <w:r w:rsidR="00D5435B">
              <w:rPr>
                <w:sz w:val="24"/>
                <w:szCs w:val="24"/>
                <w:lang w:eastAsia="en-US"/>
              </w:rPr>
              <w:t xml:space="preserve"> с пометкой для </w:t>
            </w:r>
            <w:proofErr w:type="spellStart"/>
            <w:r w:rsidR="006B2F2B">
              <w:rPr>
                <w:sz w:val="24"/>
                <w:szCs w:val="24"/>
                <w:lang w:eastAsia="en-US"/>
              </w:rPr>
              <w:t>Топольникову</w:t>
            </w:r>
            <w:proofErr w:type="spellEnd"/>
            <w:r w:rsidR="006B2F2B">
              <w:rPr>
                <w:sz w:val="24"/>
                <w:szCs w:val="24"/>
                <w:lang w:eastAsia="en-US"/>
              </w:rPr>
              <w:t xml:space="preserve"> Р.А</w:t>
            </w:r>
            <w:r w:rsidR="00D5435B">
              <w:rPr>
                <w:sz w:val="24"/>
                <w:szCs w:val="24"/>
                <w:lang w:eastAsia="en-US"/>
              </w:rPr>
              <w:t>.</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продукции </w:t>
            </w:r>
          </w:p>
        </w:tc>
        <w:tc>
          <w:tcPr>
            <w:tcW w:w="5811" w:type="dxa"/>
          </w:tcPr>
          <w:p w:rsidR="002E5F61" w:rsidRDefault="002E5F61" w:rsidP="002E5F61">
            <w:pPr>
              <w:tabs>
                <w:tab w:val="left" w:pos="0"/>
                <w:tab w:val="left" w:pos="5657"/>
              </w:tabs>
              <w:spacing w:line="276" w:lineRule="auto"/>
              <w:ind w:left="540" w:right="153" w:hanging="540"/>
              <w:jc w:val="left"/>
              <w:rPr>
                <w:i/>
                <w:sz w:val="24"/>
                <w:szCs w:val="24"/>
              </w:rPr>
            </w:pPr>
            <w:r w:rsidRPr="004747FE">
              <w:rPr>
                <w:sz w:val="24"/>
                <w:szCs w:val="24"/>
              </w:rPr>
              <w:t>В соответствии с</w:t>
            </w:r>
            <w:r w:rsidR="006B2F2B">
              <w:rPr>
                <w:sz w:val="24"/>
                <w:szCs w:val="24"/>
              </w:rPr>
              <w:t>о спецификацией (приложение №1)</w:t>
            </w:r>
          </w:p>
          <w:p w:rsidR="002E5F61" w:rsidRPr="004747FE" w:rsidRDefault="002E5F61" w:rsidP="002E5F61">
            <w:pPr>
              <w:tabs>
                <w:tab w:val="left" w:pos="0"/>
                <w:tab w:val="left" w:pos="5657"/>
              </w:tabs>
              <w:spacing w:line="276" w:lineRule="auto"/>
              <w:ind w:left="540" w:right="153" w:hanging="540"/>
              <w:jc w:val="left"/>
              <w:rPr>
                <w:sz w:val="24"/>
                <w:szCs w:val="24"/>
              </w:rPr>
            </w:pPr>
          </w:p>
          <w:p w:rsidR="002E5F61" w:rsidRPr="004747FE" w:rsidRDefault="002E5F61" w:rsidP="002E5F61">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2E5F61" w:rsidRPr="004747FE" w:rsidTr="00C832FC">
        <w:trPr>
          <w:trHeight w:val="24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Pr="004747FE">
              <w:rPr>
                <w:b/>
                <w:sz w:val="24"/>
                <w:szCs w:val="24"/>
                <w:lang w:eastAsia="en-US"/>
              </w:rPr>
              <w:t>поставки товара / Реквизиты Грузополучателя</w:t>
            </w:r>
          </w:p>
        </w:tc>
        <w:tc>
          <w:tcPr>
            <w:tcW w:w="5811" w:type="dxa"/>
          </w:tcPr>
          <w:p w:rsidR="000E569B" w:rsidRPr="0086710C" w:rsidRDefault="000E569B" w:rsidP="000E569B">
            <w:pPr>
              <w:tabs>
                <w:tab w:val="left" w:pos="2410"/>
              </w:tabs>
              <w:spacing w:line="240" w:lineRule="auto"/>
              <w:ind w:firstLine="0"/>
              <w:rPr>
                <w:b/>
                <w:bCs/>
                <w:sz w:val="24"/>
                <w:szCs w:val="24"/>
                <w:u w:val="single"/>
              </w:rPr>
            </w:pPr>
            <w:r w:rsidRPr="0086710C">
              <w:rPr>
                <w:b/>
                <w:bCs/>
                <w:sz w:val="24"/>
                <w:szCs w:val="24"/>
                <w:u w:val="single"/>
              </w:rPr>
              <w:t xml:space="preserve">Лот 1: </w:t>
            </w:r>
          </w:p>
          <w:p w:rsidR="000E569B" w:rsidRPr="0086710C" w:rsidRDefault="000E569B" w:rsidP="000E569B">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sz w:val="24"/>
                <w:szCs w:val="24"/>
              </w:rPr>
              <w:t>Ф</w:t>
            </w:r>
            <w:r w:rsidRPr="0086710C">
              <w:rPr>
                <w:color w:val="000000"/>
                <w:sz w:val="24"/>
                <w:szCs w:val="24"/>
              </w:rPr>
              <w:t xml:space="preserve">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0E569B" w:rsidRDefault="000E569B" w:rsidP="000E569B">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«Шатурская ГРЭС» </w:t>
            </w:r>
            <w:r>
              <w:rPr>
                <w:color w:val="000000"/>
                <w:sz w:val="24"/>
                <w:szCs w:val="24"/>
              </w:rPr>
              <w:t>ПАО «Юнипро»</w:t>
            </w:r>
            <w:r w:rsidRPr="0086710C">
              <w:rPr>
                <w:color w:val="000000"/>
                <w:sz w:val="24"/>
                <w:szCs w:val="24"/>
              </w:rPr>
              <w:t xml:space="preserve">, Московская обл., г. Шатура, </w:t>
            </w:r>
            <w:proofErr w:type="spellStart"/>
            <w:r w:rsidRPr="0086710C">
              <w:rPr>
                <w:color w:val="000000"/>
                <w:sz w:val="24"/>
                <w:szCs w:val="24"/>
              </w:rPr>
              <w:t>Черноозерский</w:t>
            </w:r>
            <w:proofErr w:type="spellEnd"/>
            <w:r w:rsidRPr="0086710C">
              <w:rPr>
                <w:color w:val="000000"/>
                <w:sz w:val="24"/>
                <w:szCs w:val="24"/>
              </w:rPr>
              <w:t xml:space="preserve"> </w:t>
            </w:r>
            <w:proofErr w:type="spellStart"/>
            <w:r w:rsidRPr="0086710C">
              <w:rPr>
                <w:color w:val="000000"/>
                <w:sz w:val="24"/>
                <w:szCs w:val="24"/>
              </w:rPr>
              <w:t>пр</w:t>
            </w:r>
            <w:proofErr w:type="spellEnd"/>
            <w:r w:rsidRPr="0086710C">
              <w:rPr>
                <w:color w:val="000000"/>
                <w:sz w:val="24"/>
                <w:szCs w:val="24"/>
              </w:rPr>
              <w:t>-д, д. 5.</w:t>
            </w:r>
          </w:p>
          <w:p w:rsidR="000E569B" w:rsidRPr="0086710C" w:rsidRDefault="000E569B" w:rsidP="000E569B">
            <w:pPr>
              <w:tabs>
                <w:tab w:val="left" w:pos="2410"/>
              </w:tabs>
              <w:spacing w:line="240" w:lineRule="auto"/>
              <w:ind w:firstLine="0"/>
              <w:rPr>
                <w:b/>
                <w:bCs/>
                <w:sz w:val="24"/>
                <w:szCs w:val="24"/>
                <w:u w:val="single"/>
              </w:rPr>
            </w:pPr>
            <w:r w:rsidRPr="0086710C">
              <w:rPr>
                <w:b/>
                <w:bCs/>
                <w:sz w:val="24"/>
                <w:szCs w:val="24"/>
                <w:u w:val="single"/>
              </w:rPr>
              <w:t xml:space="preserve">Лот </w:t>
            </w:r>
            <w:r w:rsidR="00672393">
              <w:rPr>
                <w:b/>
                <w:bCs/>
                <w:sz w:val="24"/>
                <w:szCs w:val="24"/>
                <w:u w:val="single"/>
              </w:rPr>
              <w:t>2</w:t>
            </w:r>
            <w:r w:rsidRPr="0086710C">
              <w:rPr>
                <w:b/>
                <w:bCs/>
                <w:sz w:val="24"/>
                <w:szCs w:val="24"/>
                <w:u w:val="single"/>
              </w:rPr>
              <w:t xml:space="preserve">: </w:t>
            </w:r>
          </w:p>
          <w:p w:rsidR="000E569B" w:rsidRPr="00F6626D" w:rsidRDefault="000E569B" w:rsidP="000E569B">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proofErr w:type="gramStart"/>
            <w:r w:rsidRPr="00F6626D">
              <w:rPr>
                <w:bCs/>
                <w:sz w:val="24"/>
                <w:szCs w:val="24"/>
              </w:rPr>
              <w:t>Энергостроителей</w:t>
            </w:r>
            <w:proofErr w:type="spellEnd"/>
            <w:r w:rsidRPr="00F6626D">
              <w:rPr>
                <w:bCs/>
                <w:sz w:val="24"/>
                <w:szCs w:val="24"/>
              </w:rPr>
              <w:t>,  д.23</w:t>
            </w:r>
            <w:proofErr w:type="gramEnd"/>
            <w:r w:rsidRPr="00F6626D">
              <w:rPr>
                <w:bCs/>
                <w:sz w:val="24"/>
                <w:szCs w:val="24"/>
              </w:rPr>
              <w:t>, сооружение 34;</w:t>
            </w:r>
          </w:p>
          <w:p w:rsidR="002E5F61" w:rsidRPr="009749B5" w:rsidRDefault="000E569B" w:rsidP="00732D29">
            <w:pPr>
              <w:shd w:val="clear" w:color="auto" w:fill="FFFFFF"/>
              <w:spacing w:line="240" w:lineRule="auto"/>
              <w:ind w:firstLine="0"/>
              <w:rPr>
                <w:bCs/>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proofErr w:type="spellStart"/>
            <w:r w:rsidRPr="00F6626D">
              <w:rPr>
                <w:bCs/>
                <w:sz w:val="24"/>
                <w:szCs w:val="24"/>
              </w:rPr>
              <w:t>Энергостроителей</w:t>
            </w:r>
            <w:proofErr w:type="spellEnd"/>
            <w:r w:rsidRPr="00F6626D">
              <w:rPr>
                <w:bCs/>
                <w:sz w:val="24"/>
                <w:szCs w:val="24"/>
              </w:rPr>
              <w:t>,  д.23, сооружение 34.</w:t>
            </w: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2E5F61" w:rsidRPr="004747FE" w:rsidRDefault="002E5F61" w:rsidP="002E5F61">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2E5F61" w:rsidRPr="004747FE" w:rsidTr="00C832FC">
        <w:trPr>
          <w:trHeight w:val="286"/>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2E5F61" w:rsidRPr="004747FE" w:rsidRDefault="00672393" w:rsidP="002E5F61">
            <w:pPr>
              <w:tabs>
                <w:tab w:val="left" w:pos="0"/>
              </w:tabs>
              <w:autoSpaceDE w:val="0"/>
              <w:autoSpaceDN w:val="0"/>
              <w:adjustRightInd w:val="0"/>
              <w:spacing w:line="276" w:lineRule="auto"/>
              <w:ind w:left="540" w:right="-72" w:hanging="540"/>
              <w:jc w:val="left"/>
              <w:rPr>
                <w:sz w:val="24"/>
                <w:szCs w:val="24"/>
                <w:lang w:eastAsia="en-US"/>
              </w:rPr>
            </w:pPr>
            <w:r>
              <w:rPr>
                <w:sz w:val="24"/>
                <w:szCs w:val="24"/>
              </w:rPr>
              <w:t>2</w:t>
            </w:r>
            <w:r w:rsidR="002E5F61" w:rsidRPr="004747FE">
              <w:rPr>
                <w:sz w:val="24"/>
                <w:szCs w:val="24"/>
              </w:rPr>
              <w:t xml:space="preserve"> (</w:t>
            </w:r>
            <w:r>
              <w:rPr>
                <w:sz w:val="24"/>
                <w:szCs w:val="24"/>
              </w:rPr>
              <w:t>два</w:t>
            </w:r>
            <w:r w:rsidR="002E5F61" w:rsidRPr="004747FE">
              <w:rPr>
                <w:sz w:val="24"/>
                <w:szCs w:val="24"/>
              </w:rPr>
              <w:t>)</w:t>
            </w:r>
          </w:p>
          <w:p w:rsidR="002E5F61" w:rsidRPr="004747FE" w:rsidRDefault="002E5F61" w:rsidP="002E5F61">
            <w:pPr>
              <w:tabs>
                <w:tab w:val="left" w:pos="0"/>
              </w:tabs>
              <w:spacing w:line="276" w:lineRule="auto"/>
              <w:ind w:left="540" w:right="153" w:hanging="540"/>
              <w:jc w:val="left"/>
              <w:rPr>
                <w:sz w:val="24"/>
                <w:szCs w:val="24"/>
              </w:rPr>
            </w:pPr>
          </w:p>
        </w:tc>
      </w:tr>
      <w:tr w:rsidR="002E5F61" w:rsidRPr="004747FE" w:rsidTr="00C832FC">
        <w:trPr>
          <w:trHeight w:val="152"/>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5A26B6" w:rsidRPr="005A26B6" w:rsidRDefault="005A26B6" w:rsidP="005A26B6">
            <w:pPr>
              <w:spacing w:line="240" w:lineRule="auto"/>
              <w:ind w:firstLine="0"/>
              <w:rPr>
                <w:sz w:val="24"/>
                <w:szCs w:val="24"/>
              </w:rPr>
            </w:pPr>
            <w:r w:rsidRPr="005A26B6">
              <w:rPr>
                <w:sz w:val="24"/>
                <w:szCs w:val="24"/>
              </w:rPr>
              <w:t>Рубль</w:t>
            </w:r>
          </w:p>
          <w:p w:rsidR="002E5F61" w:rsidRPr="004747FE" w:rsidRDefault="005A26B6" w:rsidP="005A26B6">
            <w:pPr>
              <w:spacing w:line="240" w:lineRule="auto"/>
              <w:ind w:firstLine="0"/>
              <w:rPr>
                <w:sz w:val="24"/>
                <w:szCs w:val="24"/>
              </w:rPr>
            </w:pPr>
            <w:r w:rsidRPr="005A26B6">
              <w:rPr>
                <w:b/>
                <w:sz w:val="24"/>
                <w:szCs w:val="24"/>
              </w:rPr>
              <w:t>Цена на поставляемую продукцию в предложении должна быть указана в российских рублях без учета НДС с округлением до рубля (без копеек)</w:t>
            </w:r>
            <w:r w:rsidRPr="005A26B6">
              <w:rPr>
                <w:sz w:val="24"/>
                <w:szCs w:val="24"/>
              </w:rPr>
              <w:t xml:space="preserve"> и включать все скидки,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r w:rsidRPr="004747FE">
              <w:rPr>
                <w:sz w:val="24"/>
                <w:szCs w:val="24"/>
              </w:rPr>
              <w:t xml:space="preserve">Требования к участникам закупки определяются в соответствии с </w:t>
            </w:r>
            <w:proofErr w:type="gramStart"/>
            <w:r w:rsidRPr="004747FE">
              <w:rPr>
                <w:sz w:val="24"/>
                <w:szCs w:val="24"/>
              </w:rPr>
              <w:t>Разделом  2</w:t>
            </w:r>
            <w:proofErr w:type="gramEnd"/>
            <w:r w:rsidRPr="004747FE">
              <w:rPr>
                <w:sz w:val="24"/>
                <w:szCs w:val="24"/>
              </w:rPr>
              <w:t xml:space="preserve"> «Требования к участникам» (Подраздел 2.1), а также:</w:t>
            </w:r>
          </w:p>
          <w:p w:rsidR="002E5F61" w:rsidRPr="004747FE" w:rsidRDefault="002E5F61" w:rsidP="002E5F61">
            <w:pPr>
              <w:spacing w:line="240" w:lineRule="auto"/>
              <w:ind w:firstLine="0"/>
              <w:rPr>
                <w:sz w:val="24"/>
                <w:szCs w:val="24"/>
              </w:rPr>
            </w:pPr>
            <w:r w:rsidRPr="004747FE">
              <w:rPr>
                <w:sz w:val="24"/>
                <w:szCs w:val="24"/>
              </w:rPr>
              <w:t>В приоритетном порядке будут рассматриваться предложения Производителей/Официальных представителей изготовителей продукции.</w:t>
            </w:r>
          </w:p>
          <w:p w:rsidR="002E5F61" w:rsidRPr="004747FE" w:rsidRDefault="002E5F61" w:rsidP="002E5F61">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прикладывается к предложению Поставщика.</w:t>
            </w:r>
          </w:p>
          <w:p w:rsidR="002E5F61" w:rsidRPr="004747FE" w:rsidRDefault="002E5F61" w:rsidP="002E5F61">
            <w:pPr>
              <w:spacing w:line="240" w:lineRule="auto"/>
              <w:ind w:firstLine="0"/>
              <w:rPr>
                <w:sz w:val="24"/>
                <w:szCs w:val="24"/>
              </w:rPr>
            </w:pPr>
            <w:r w:rsidRPr="004747FE">
              <w:rPr>
                <w:sz w:val="24"/>
                <w:szCs w:val="24"/>
              </w:rPr>
              <w:lastRenderedPageBreak/>
              <w:t>Поставщик должен гарантировать поставку качественного, нового товара с указанием сроков эксплуатации, с соблюдением сроков поставки.</w:t>
            </w:r>
          </w:p>
          <w:p w:rsidR="002E5F61" w:rsidRPr="004747FE" w:rsidRDefault="002E5F61" w:rsidP="002E5F61">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2E5F61" w:rsidRPr="004747FE" w:rsidRDefault="002E5F61" w:rsidP="002E5F61">
            <w:pPr>
              <w:tabs>
                <w:tab w:val="left" w:pos="0"/>
                <w:tab w:val="left" w:pos="5657"/>
              </w:tabs>
              <w:spacing w:line="276" w:lineRule="auto"/>
              <w:ind w:right="153" w:firstLine="0"/>
              <w:jc w:val="left"/>
              <w:rPr>
                <w:sz w:val="24"/>
                <w:szCs w:val="24"/>
              </w:rPr>
            </w:pPr>
            <w:proofErr w:type="gramStart"/>
            <w:r w:rsidRPr="004747FE">
              <w:rPr>
                <w:sz w:val="24"/>
                <w:szCs w:val="24"/>
              </w:rPr>
              <w:t xml:space="preserve">В соответствии с </w:t>
            </w:r>
            <w:r w:rsidR="006B2F2B">
              <w:rPr>
                <w:sz w:val="24"/>
                <w:szCs w:val="24"/>
              </w:rPr>
              <w:t>спецификаций</w:t>
            </w:r>
            <w:proofErr w:type="gramEnd"/>
            <w:r w:rsidR="006B2F2B">
              <w:rPr>
                <w:sz w:val="24"/>
                <w:szCs w:val="24"/>
              </w:rPr>
              <w:t xml:space="preserve"> поставки (приложение №3)</w:t>
            </w:r>
            <w:r w:rsidRPr="004747FE">
              <w:rPr>
                <w:sz w:val="24"/>
                <w:szCs w:val="24"/>
              </w:rPr>
              <w:t>, при этом:</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2E5F61" w:rsidRPr="004747FE" w:rsidRDefault="002E5F61" w:rsidP="002E5F61">
            <w:pPr>
              <w:pStyle w:val="afffa"/>
              <w:numPr>
                <w:ilvl w:val="0"/>
                <w:numId w:val="36"/>
              </w:numPr>
              <w:tabs>
                <w:tab w:val="left" w:pos="0"/>
                <w:tab w:val="left" w:pos="5657"/>
              </w:tabs>
              <w:spacing w:line="276" w:lineRule="auto"/>
              <w:ind w:right="153"/>
            </w:pPr>
            <w:r w:rsidRPr="004747FE">
              <w:t>паспортом на изделие;</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2E5F61" w:rsidRPr="004747FE" w:rsidRDefault="002E5F61" w:rsidP="002E5F61">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2E5F61" w:rsidRPr="004747FE" w:rsidRDefault="002E5F61" w:rsidP="002E5F61">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2E5F61" w:rsidRPr="004747FE" w:rsidTr="00C832FC">
        <w:trPr>
          <w:trHeight w:val="709"/>
        </w:trPr>
        <w:tc>
          <w:tcPr>
            <w:tcW w:w="498" w:type="dxa"/>
          </w:tcPr>
          <w:p w:rsidR="002E5F61" w:rsidRPr="004747FE" w:rsidRDefault="002E5F61" w:rsidP="002E5F61">
            <w:pPr>
              <w:numPr>
                <w:ilvl w:val="0"/>
                <w:numId w:val="31"/>
              </w:numPr>
              <w:tabs>
                <w:tab w:val="num" w:pos="786"/>
              </w:tabs>
              <w:spacing w:line="276" w:lineRule="auto"/>
              <w:ind w:left="540" w:hanging="540"/>
              <w:jc w:val="left"/>
              <w:rPr>
                <w:sz w:val="24"/>
                <w:szCs w:val="24"/>
              </w:rPr>
            </w:pPr>
          </w:p>
        </w:tc>
        <w:tc>
          <w:tcPr>
            <w:tcW w:w="3969" w:type="dxa"/>
          </w:tcPr>
          <w:p w:rsidR="002E5F61" w:rsidRPr="004747FE" w:rsidRDefault="002E5F61" w:rsidP="002E5F61">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2E5F61" w:rsidRPr="004747FE" w:rsidRDefault="002E5F61" w:rsidP="002E5F61">
            <w:pPr>
              <w:autoSpaceDE w:val="0"/>
              <w:autoSpaceDN w:val="0"/>
              <w:adjustRightInd w:val="0"/>
              <w:spacing w:line="276" w:lineRule="auto"/>
              <w:ind w:right="-72" w:firstLine="0"/>
              <w:jc w:val="left"/>
              <w:rPr>
                <w:sz w:val="24"/>
                <w:szCs w:val="24"/>
              </w:rPr>
            </w:pPr>
            <w:r w:rsidRPr="004747FE">
              <w:rPr>
                <w:sz w:val="24"/>
                <w:szCs w:val="24"/>
              </w:rPr>
              <w:t xml:space="preserve">Не менее чем  </w:t>
            </w:r>
            <w:r w:rsidRPr="004747FE">
              <w:rPr>
                <w:i/>
                <w:sz w:val="24"/>
                <w:szCs w:val="24"/>
              </w:rPr>
              <w:t>60</w:t>
            </w:r>
            <w:r w:rsidRPr="004747FE">
              <w:rPr>
                <w:sz w:val="24"/>
                <w:szCs w:val="24"/>
              </w:rPr>
              <w:t xml:space="preserve"> календарных дней со дня, следующего за днем окончания приема Предложений</w:t>
            </w:r>
          </w:p>
        </w:tc>
      </w:tr>
      <w:tr w:rsidR="00F61712" w:rsidRPr="004747FE" w:rsidTr="00C832FC">
        <w:trPr>
          <w:trHeight w:val="979"/>
        </w:trPr>
        <w:tc>
          <w:tcPr>
            <w:tcW w:w="498" w:type="dxa"/>
          </w:tcPr>
          <w:p w:rsidR="00F61712" w:rsidRPr="004747FE" w:rsidRDefault="00F61712" w:rsidP="00F61712">
            <w:pPr>
              <w:numPr>
                <w:ilvl w:val="0"/>
                <w:numId w:val="31"/>
              </w:numPr>
              <w:tabs>
                <w:tab w:val="num" w:pos="786"/>
              </w:tabs>
              <w:spacing w:line="276" w:lineRule="auto"/>
              <w:ind w:left="540" w:hanging="540"/>
              <w:jc w:val="left"/>
              <w:rPr>
                <w:sz w:val="24"/>
                <w:szCs w:val="24"/>
              </w:rPr>
            </w:pPr>
          </w:p>
        </w:tc>
        <w:tc>
          <w:tcPr>
            <w:tcW w:w="3969" w:type="dxa"/>
          </w:tcPr>
          <w:p w:rsidR="00F61712" w:rsidRPr="004747FE" w:rsidRDefault="00F61712" w:rsidP="00F61712">
            <w:pPr>
              <w:pStyle w:val="Times12"/>
              <w:spacing w:line="276" w:lineRule="auto"/>
              <w:ind w:right="153" w:firstLine="0"/>
              <w:jc w:val="left"/>
              <w:rPr>
                <w:b/>
                <w:szCs w:val="24"/>
              </w:rPr>
            </w:pPr>
            <w:r w:rsidRPr="004747FE">
              <w:rPr>
                <w:b/>
                <w:szCs w:val="24"/>
              </w:rPr>
              <w:t>Состав Предложения участника и требования к оформлению</w:t>
            </w:r>
          </w:p>
        </w:tc>
        <w:tc>
          <w:tcPr>
            <w:tcW w:w="5811" w:type="dxa"/>
          </w:tcPr>
          <w:p w:rsidR="00F61712" w:rsidRPr="005D4070" w:rsidRDefault="00F61712" w:rsidP="00F61712">
            <w:pPr>
              <w:pStyle w:val="Times12"/>
              <w:numPr>
                <w:ilvl w:val="0"/>
                <w:numId w:val="38"/>
              </w:numPr>
              <w:tabs>
                <w:tab w:val="left" w:pos="0"/>
                <w:tab w:val="left" w:pos="1140"/>
              </w:tabs>
              <w:spacing w:line="276" w:lineRule="auto"/>
              <w:ind w:right="153" w:hanging="720"/>
              <w:jc w:val="left"/>
              <w:rPr>
                <w:b/>
                <w:color w:val="000000"/>
                <w:szCs w:val="24"/>
              </w:rPr>
            </w:pPr>
            <w:r w:rsidRPr="005D4070">
              <w:rPr>
                <w:b/>
                <w:color w:val="000000"/>
                <w:szCs w:val="24"/>
              </w:rPr>
              <w:t>Предложения принимаются</w:t>
            </w:r>
          </w:p>
          <w:p w:rsidR="00F61712" w:rsidRPr="005D4070" w:rsidRDefault="00F61712" w:rsidP="00F61712">
            <w:pPr>
              <w:pStyle w:val="Times12"/>
              <w:tabs>
                <w:tab w:val="left" w:pos="0"/>
                <w:tab w:val="left" w:pos="1140"/>
              </w:tabs>
              <w:spacing w:line="276" w:lineRule="auto"/>
              <w:ind w:right="153" w:firstLine="0"/>
              <w:jc w:val="left"/>
              <w:rPr>
                <w:b/>
                <w:color w:val="000000"/>
                <w:szCs w:val="24"/>
              </w:rPr>
            </w:pPr>
            <w:r w:rsidRPr="005D4070">
              <w:rPr>
                <w:b/>
                <w:color w:val="000000"/>
                <w:szCs w:val="24"/>
              </w:rPr>
              <w:t>На бумажном носителе.</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b/>
                <w:color w:val="000000"/>
                <w:szCs w:val="24"/>
              </w:rPr>
              <w:t>2.</w:t>
            </w:r>
            <w:r>
              <w:rPr>
                <w:color w:val="000000"/>
                <w:szCs w:val="24"/>
              </w:rPr>
              <w:t xml:space="preserve"> </w:t>
            </w:r>
            <w:r w:rsidRPr="005D4070">
              <w:rPr>
                <w:b/>
                <w:color w:val="000000"/>
                <w:szCs w:val="24"/>
              </w:rPr>
              <w:t>Копия №1 на бумажном носителе</w:t>
            </w:r>
            <w:r w:rsidRPr="005D4070">
              <w:rPr>
                <w:color w:val="000000"/>
                <w:szCs w:val="24"/>
              </w:rPr>
              <w:t xml:space="preserve"> - Скан-копия с Оригинала Предложения в полном объеме; </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b/>
                <w:color w:val="000000"/>
                <w:szCs w:val="24"/>
              </w:rPr>
              <w:t>3.</w:t>
            </w:r>
            <w:r w:rsidRPr="005D4070">
              <w:rPr>
                <w:color w:val="000000"/>
                <w:szCs w:val="24"/>
              </w:rPr>
              <w:tab/>
            </w:r>
            <w:r w:rsidRPr="005D4070">
              <w:rPr>
                <w:b/>
                <w:color w:val="000000"/>
                <w:szCs w:val="24"/>
              </w:rPr>
              <w:t>Копия № 2 на электронном носителе</w:t>
            </w:r>
            <w:r w:rsidRPr="005D4070">
              <w:rPr>
                <w:color w:val="000000"/>
                <w:szCs w:val="24"/>
              </w:rPr>
              <w:t xml:space="preserve"> - Скан-копия с Оригинала Предложения в полном </w:t>
            </w:r>
            <w:r w:rsidRPr="005D4070">
              <w:rPr>
                <w:color w:val="000000"/>
                <w:szCs w:val="24"/>
              </w:rPr>
              <w:lastRenderedPageBreak/>
              <w:t>объеме (</w:t>
            </w:r>
            <w:r w:rsidRPr="005D4070">
              <w:rPr>
                <w:b/>
                <w:color w:val="000000"/>
                <w:szCs w:val="24"/>
              </w:rPr>
              <w:t>без указания коммерческой информации (стоимости предложения/цен</w:t>
            </w:r>
            <w:r w:rsidRPr="005D4070">
              <w:rPr>
                <w:color w:val="000000"/>
                <w:szCs w:val="24"/>
              </w:rPr>
              <w:t>));</w:t>
            </w:r>
            <w:r>
              <w:rPr>
                <w:color w:val="000000"/>
                <w:szCs w:val="24"/>
              </w:rPr>
              <w:t xml:space="preserve"> </w:t>
            </w:r>
            <w:r w:rsidRPr="004A35C3">
              <w:rPr>
                <w:b/>
                <w:color w:val="000000"/>
                <w:szCs w:val="24"/>
                <w:u w:val="single"/>
              </w:rPr>
              <w:t xml:space="preserve">также </w:t>
            </w:r>
            <w:r>
              <w:rPr>
                <w:b/>
                <w:color w:val="000000"/>
                <w:szCs w:val="24"/>
                <w:u w:val="single"/>
              </w:rPr>
              <w:t xml:space="preserve">дополнительно </w:t>
            </w:r>
            <w:r w:rsidRPr="004A35C3">
              <w:rPr>
                <w:b/>
                <w:color w:val="000000"/>
                <w:szCs w:val="24"/>
                <w:u w:val="single"/>
              </w:rPr>
              <w:t>Формы</w:t>
            </w:r>
            <w:r>
              <w:rPr>
                <w:b/>
                <w:color w:val="000000"/>
                <w:szCs w:val="24"/>
                <w:u w:val="single"/>
              </w:rPr>
              <w:t> </w:t>
            </w:r>
            <w:r w:rsidRPr="004A35C3">
              <w:rPr>
                <w:b/>
                <w:color w:val="000000"/>
                <w:szCs w:val="24"/>
                <w:u w:val="single"/>
              </w:rPr>
              <w:t xml:space="preserve">1,2 в обязательном порядке подаются в текстовом формате (в формате </w:t>
            </w:r>
            <w:r w:rsidRPr="004A35C3">
              <w:rPr>
                <w:b/>
                <w:color w:val="000000"/>
                <w:szCs w:val="24"/>
                <w:u w:val="single"/>
                <w:lang w:val="en-US"/>
              </w:rPr>
              <w:t>Word</w:t>
            </w:r>
            <w:r w:rsidRPr="004A35C3">
              <w:rPr>
                <w:b/>
                <w:color w:val="000000"/>
                <w:szCs w:val="24"/>
                <w:u w:val="single"/>
              </w:rPr>
              <w:t xml:space="preserve"> и </w:t>
            </w:r>
            <w:r w:rsidRPr="004A35C3">
              <w:rPr>
                <w:b/>
                <w:color w:val="000000"/>
                <w:szCs w:val="24"/>
                <w:u w:val="single"/>
                <w:lang w:val="en-US"/>
              </w:rPr>
              <w:t>Excel</w:t>
            </w:r>
            <w:r w:rsidRPr="004A35C3">
              <w:rPr>
                <w:b/>
                <w:color w:val="000000"/>
                <w:szCs w:val="24"/>
                <w:u w:val="single"/>
              </w:rPr>
              <w:t>)</w:t>
            </w:r>
            <w:r>
              <w:rPr>
                <w:b/>
                <w:color w:val="000000"/>
                <w:szCs w:val="24"/>
                <w:u w:val="single"/>
              </w:rPr>
              <w:t xml:space="preserve"> на электронном носителе</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Требования к оформлению скан-копий:</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формат файлов PDF (архивирование не допускается);</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 xml:space="preserve">каждый вид документа должен быть поименован в соответствии с содержимым (например, Выписка из ЕГРЮЛ от 01.07.15.pdf); </w:t>
            </w:r>
          </w:p>
          <w:p w:rsidR="00F61712" w:rsidRPr="005D4070" w:rsidRDefault="00F61712" w:rsidP="00F61712">
            <w:pPr>
              <w:pStyle w:val="Times12"/>
              <w:tabs>
                <w:tab w:val="left" w:pos="0"/>
                <w:tab w:val="left" w:pos="1140"/>
              </w:tabs>
              <w:spacing w:line="276" w:lineRule="auto"/>
              <w:ind w:right="153" w:firstLine="0"/>
              <w:jc w:val="left"/>
              <w:rPr>
                <w:color w:val="000000"/>
                <w:szCs w:val="24"/>
              </w:rPr>
            </w:pPr>
            <w:r w:rsidRPr="005D4070">
              <w:rPr>
                <w:color w:val="000000"/>
                <w:szCs w:val="24"/>
              </w:rPr>
              <w:t>•</w:t>
            </w:r>
            <w:r w:rsidRPr="005D4070">
              <w:rPr>
                <w:color w:val="000000"/>
                <w:szCs w:val="24"/>
              </w:rPr>
              <w:tab/>
              <w:t>размер одного файла не должен превышать 10 Мб, допускается разделение документа на части при превышении допустимого объема файла (например, Устав часть 1.pdf (10 Мб), Устав часть 2.pdf (3 Мб)).</w:t>
            </w:r>
          </w:p>
          <w:p w:rsidR="00F61712" w:rsidRDefault="00F61712" w:rsidP="00F61712">
            <w:pPr>
              <w:pStyle w:val="Times12"/>
              <w:tabs>
                <w:tab w:val="left" w:pos="0"/>
                <w:tab w:val="left" w:pos="1140"/>
              </w:tabs>
              <w:spacing w:line="276" w:lineRule="auto"/>
              <w:ind w:right="153" w:firstLine="0"/>
              <w:jc w:val="left"/>
              <w:rPr>
                <w:b/>
                <w:color w:val="000000"/>
                <w:szCs w:val="24"/>
              </w:rPr>
            </w:pPr>
            <w:r w:rsidRPr="005D4070">
              <w:rPr>
                <w:b/>
                <w:color w:val="000000"/>
                <w:szCs w:val="24"/>
              </w:rPr>
              <w:t xml:space="preserve">Предложения, поданные с нарушением требований п. 1-17 настоящего запроса предложений, а также предложения, поданные позже указанного срока или способом, отличным от вышеуказанного (другой факс, другая электронная почта и т.д.), отклоняются без </w:t>
            </w:r>
            <w:proofErr w:type="gramStart"/>
            <w:r w:rsidRPr="005D4070">
              <w:rPr>
                <w:b/>
                <w:color w:val="000000"/>
                <w:szCs w:val="24"/>
              </w:rPr>
              <w:t>рассмотрения</w:t>
            </w:r>
            <w:proofErr w:type="gramEnd"/>
            <w:r w:rsidRPr="005D4070">
              <w:rPr>
                <w:b/>
                <w:color w:val="000000"/>
                <w:szCs w:val="24"/>
              </w:rPr>
              <w:t xml:space="preserve"> по существу.</w:t>
            </w:r>
          </w:p>
          <w:p w:rsidR="006B2F2B" w:rsidRPr="006B2F2B" w:rsidRDefault="006B2F2B" w:rsidP="00F61712">
            <w:pPr>
              <w:pStyle w:val="Times12"/>
              <w:tabs>
                <w:tab w:val="left" w:pos="0"/>
                <w:tab w:val="left" w:pos="1140"/>
              </w:tabs>
              <w:spacing w:line="276" w:lineRule="auto"/>
              <w:ind w:right="153" w:firstLine="0"/>
              <w:jc w:val="left"/>
              <w:rPr>
                <w:b/>
                <w:color w:val="000000"/>
                <w:szCs w:val="24"/>
                <w:u w:val="single"/>
              </w:rPr>
            </w:pPr>
            <w:r w:rsidRPr="006B2F2B">
              <w:rPr>
                <w:b/>
                <w:color w:val="000000"/>
                <w:szCs w:val="24"/>
                <w:u w:val="single"/>
              </w:rPr>
              <w:t xml:space="preserve">В обязательном порядке подается приложение №3 Спецификация поставки в формате </w:t>
            </w:r>
            <w:r w:rsidRPr="006B2F2B">
              <w:rPr>
                <w:b/>
                <w:color w:val="000000"/>
                <w:szCs w:val="24"/>
                <w:u w:val="single"/>
                <w:lang w:val="en-US"/>
              </w:rPr>
              <w:t>Excel</w:t>
            </w:r>
            <w:r w:rsidRPr="006B2F2B">
              <w:rPr>
                <w:b/>
                <w:color w:val="000000"/>
                <w:szCs w:val="24"/>
                <w:u w:val="single"/>
              </w:rPr>
              <w:t>, без изменения порядка строк, без объединений строк, допускается дополнять необходимыми столбцами по усмотрению участника.</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sz w:val="24"/>
                <w:szCs w:val="24"/>
              </w:rPr>
            </w:pPr>
            <w:r w:rsidRPr="004747FE">
              <w:rPr>
                <w:b/>
                <w:sz w:val="24"/>
                <w:szCs w:val="24"/>
              </w:rPr>
              <w:lastRenderedPageBreak/>
              <w:t>17</w:t>
            </w:r>
            <w:r w:rsidRPr="004747FE">
              <w:rPr>
                <w:sz w:val="24"/>
                <w:szCs w:val="24"/>
              </w:rPr>
              <w:t>.</w:t>
            </w:r>
          </w:p>
          <w:p w:rsidR="002E5F61" w:rsidRPr="004747FE" w:rsidRDefault="002E5F61" w:rsidP="002E5F61">
            <w:pPr>
              <w:spacing w:line="276" w:lineRule="auto"/>
              <w:ind w:left="568" w:hanging="568"/>
              <w:jc w:val="left"/>
              <w:rPr>
                <w:sz w:val="24"/>
                <w:szCs w:val="24"/>
              </w:rPr>
            </w:pPr>
          </w:p>
        </w:tc>
        <w:tc>
          <w:tcPr>
            <w:tcW w:w="3969" w:type="dxa"/>
          </w:tcPr>
          <w:p w:rsidR="002E5F61" w:rsidRPr="004747FE" w:rsidRDefault="002E5F61" w:rsidP="002E5F61">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2E5F61" w:rsidRPr="004747FE" w:rsidRDefault="002E5F61" w:rsidP="002E5F61">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19.</w:t>
            </w:r>
          </w:p>
        </w:tc>
        <w:tc>
          <w:tcPr>
            <w:tcW w:w="3969" w:type="dxa"/>
          </w:tcPr>
          <w:p w:rsidR="002E5F61" w:rsidRPr="004747FE" w:rsidRDefault="002E5F61" w:rsidP="002E5F61">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2E5F61" w:rsidRDefault="002E5F61" w:rsidP="002E5F61">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9" w:history="1">
              <w:r w:rsidRPr="004747FE">
                <w:rPr>
                  <w:rStyle w:val="af2"/>
                  <w:i/>
                  <w:sz w:val="24"/>
                  <w:szCs w:val="24"/>
                </w:rPr>
                <w:t>http://www.eon-russia.ru/files/117/</w:t>
              </w:r>
            </w:hyperlink>
            <w:r w:rsidRPr="004747FE">
              <w:rPr>
                <w:i/>
                <w:sz w:val="24"/>
                <w:szCs w:val="24"/>
              </w:rPr>
              <w:t xml:space="preserve">. </w:t>
            </w:r>
          </w:p>
          <w:p w:rsidR="002E5F61" w:rsidRPr="004747FE" w:rsidRDefault="002E5F61" w:rsidP="002E5F61">
            <w:pPr>
              <w:tabs>
                <w:tab w:val="left" w:pos="284"/>
              </w:tabs>
              <w:spacing w:line="276" w:lineRule="auto"/>
              <w:ind w:firstLine="0"/>
              <w:rPr>
                <w:color w:val="000000"/>
                <w:sz w:val="24"/>
                <w:szCs w:val="24"/>
              </w:rPr>
            </w:pPr>
          </w:p>
        </w:tc>
      </w:tr>
      <w:tr w:rsidR="002E5F61" w:rsidRPr="004747FE" w:rsidTr="00C832FC">
        <w:trPr>
          <w:trHeight w:val="391"/>
        </w:trPr>
        <w:tc>
          <w:tcPr>
            <w:tcW w:w="498" w:type="dxa"/>
          </w:tcPr>
          <w:p w:rsidR="002E5F61" w:rsidRPr="004747FE" w:rsidRDefault="002E5F61" w:rsidP="002E5F61">
            <w:pPr>
              <w:spacing w:line="276" w:lineRule="auto"/>
              <w:ind w:left="568" w:hanging="568"/>
              <w:jc w:val="left"/>
              <w:rPr>
                <w:b/>
                <w:sz w:val="24"/>
                <w:szCs w:val="24"/>
              </w:rPr>
            </w:pPr>
            <w:r w:rsidRPr="004747FE">
              <w:rPr>
                <w:b/>
                <w:sz w:val="24"/>
                <w:szCs w:val="24"/>
              </w:rPr>
              <w:t>20.</w:t>
            </w:r>
          </w:p>
        </w:tc>
        <w:tc>
          <w:tcPr>
            <w:tcW w:w="3969" w:type="dxa"/>
          </w:tcPr>
          <w:p w:rsidR="002E5F61" w:rsidRPr="004747FE" w:rsidRDefault="002E5F61" w:rsidP="002E5F61">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2E5F61" w:rsidRPr="001F2CD3" w:rsidRDefault="002E5F61" w:rsidP="002E5F61">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Pr>
                <w:sz w:val="24"/>
                <w:szCs w:val="24"/>
              </w:rPr>
              <w:t xml:space="preserve">на </w:t>
            </w:r>
            <w:r w:rsidRPr="001F2CD3">
              <w:rPr>
                <w:sz w:val="24"/>
                <w:szCs w:val="24"/>
              </w:rPr>
              <w:t>портал для самостоятельной регистрации в базе поставщиков ПАО</w:t>
            </w:r>
            <w:r>
              <w:rPr>
                <w:sz w:val="24"/>
                <w:szCs w:val="24"/>
              </w:rPr>
              <w:t> </w:t>
            </w:r>
            <w:r w:rsidRPr="001F2CD3">
              <w:rPr>
                <w:sz w:val="24"/>
                <w:szCs w:val="24"/>
              </w:rPr>
              <w:t>«Юнипро</w:t>
            </w:r>
            <w:r>
              <w:rPr>
                <w:sz w:val="24"/>
                <w:szCs w:val="24"/>
              </w:rPr>
              <w:t xml:space="preserve">: </w:t>
            </w:r>
            <w:hyperlink r:id="rId10" w:history="1">
              <w:r w:rsidRPr="00A90E21">
                <w:rPr>
                  <w:rStyle w:val="af2"/>
                  <w:sz w:val="24"/>
                  <w:szCs w:val="24"/>
                </w:rPr>
                <w:t>http://www.unipro.energy/purchase/accreditation/portal/</w:t>
              </w:r>
            </w:hyperlink>
            <w:r>
              <w:rPr>
                <w:sz w:val="24"/>
                <w:szCs w:val="24"/>
              </w:rPr>
              <w:t xml:space="preserve"> </w:t>
            </w:r>
          </w:p>
          <w:p w:rsidR="002E5F61" w:rsidRPr="004747FE" w:rsidRDefault="002E5F61" w:rsidP="002E5F61">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1" w:history="1">
              <w:r>
                <w:t xml:space="preserve"> </w:t>
              </w:r>
              <w:r w:rsidRPr="000E294C">
                <w:rPr>
                  <w:rStyle w:val="af2"/>
                  <w:i/>
                  <w:sz w:val="24"/>
                  <w:szCs w:val="24"/>
                  <w:lang w:eastAsia="en-US"/>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A95AA6" w:rsidRDefault="00A95AA6"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0E569B" w:rsidRPr="00717991" w:rsidRDefault="000E569B" w:rsidP="000E569B">
      <w:pPr>
        <w:pStyle w:val="a4"/>
        <w:numPr>
          <w:ilvl w:val="0"/>
          <w:numId w:val="0"/>
        </w:numPr>
        <w:spacing w:line="240" w:lineRule="auto"/>
        <w:rPr>
          <w:b/>
          <w:sz w:val="24"/>
          <w:szCs w:val="24"/>
        </w:rPr>
      </w:pPr>
    </w:p>
    <w:p w:rsidR="00717991" w:rsidRPr="00717991" w:rsidRDefault="00717991" w:rsidP="00F3026D">
      <w:pPr>
        <w:pStyle w:val="a4"/>
        <w:numPr>
          <w:ilvl w:val="0"/>
          <w:numId w:val="0"/>
        </w:numPr>
        <w:spacing w:line="240" w:lineRule="auto"/>
        <w:rPr>
          <w:b/>
          <w:sz w:val="24"/>
          <w:szCs w:val="24"/>
        </w:rPr>
      </w:pP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w:t>
      </w:r>
      <w:proofErr w:type="gramStart"/>
      <w:r w:rsidRPr="00CC6391">
        <w:rPr>
          <w:sz w:val="24"/>
          <w:szCs w:val="24"/>
        </w:rPr>
        <w:t>_»_</w:t>
      </w:r>
      <w:proofErr w:type="gramEnd"/>
      <w:r w:rsidRPr="00CC6391">
        <w:rPr>
          <w:sz w:val="24"/>
          <w:szCs w:val="24"/>
        </w:rPr>
        <w:t>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2"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w:t>
      </w:r>
      <w:proofErr w:type="gramStart"/>
      <w:r w:rsidRPr="001F2C0F">
        <w:rPr>
          <w:sz w:val="24"/>
          <w:szCs w:val="24"/>
        </w:rPr>
        <w:t xml:space="preserve">с </w:t>
      </w:r>
      <w:r w:rsidR="00F377F9" w:rsidRPr="001F2C0F">
        <w:rPr>
          <w:sz w:val="24"/>
          <w:szCs w:val="24"/>
        </w:rPr>
        <w:t xml:space="preserve"> </w:t>
      </w:r>
      <w:r w:rsidR="00141345" w:rsidRPr="001F2C0F">
        <w:rPr>
          <w:sz w:val="24"/>
          <w:szCs w:val="24"/>
        </w:rPr>
        <w:t>настоящим</w:t>
      </w:r>
      <w:proofErr w:type="gramEnd"/>
      <w:r w:rsidR="00141345" w:rsidRPr="001F2C0F">
        <w:rPr>
          <w:sz w:val="24"/>
          <w:szCs w:val="24"/>
        </w:rPr>
        <w:t xml:space="preserve">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proofErr w:type="gramStart"/>
      <w:r w:rsidR="00C815FD" w:rsidRPr="00C815FD">
        <w:rPr>
          <w:color w:val="000000"/>
          <w:sz w:val="24"/>
          <w:szCs w:val="24"/>
        </w:rPr>
        <w:t>)</w:t>
      </w:r>
      <w:r w:rsidR="00CB1227" w:rsidRPr="001F2C0F">
        <w:rPr>
          <w:color w:val="000000"/>
          <w:sz w:val="24"/>
          <w:szCs w:val="24"/>
        </w:rPr>
        <w:t xml:space="preserve"> </w:t>
      </w:r>
      <w:r w:rsidR="00055407" w:rsidRPr="001F2C0F">
        <w:rPr>
          <w:color w:val="000000"/>
          <w:sz w:val="24"/>
          <w:szCs w:val="24"/>
        </w:rPr>
        <w:t xml:space="preserve"> на</w:t>
      </w:r>
      <w:proofErr w:type="gramEnd"/>
      <w:r w:rsidR="00055407" w:rsidRPr="001F2C0F">
        <w:rPr>
          <w:color w:val="000000"/>
          <w:sz w:val="24"/>
          <w:szCs w:val="24"/>
        </w:rPr>
        <w:t xml:space="preserve">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6048B7" w:rsidRPr="001F2C0F">
        <w:rPr>
          <w:color w:val="000000"/>
          <w:sz w:val="24"/>
          <w:szCs w:val="24"/>
        </w:rPr>
        <w:t>График поставки товара  (форма</w:t>
      </w:r>
      <w:r w:rsidR="006048B7"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proofErr w:type="gramStart"/>
      <w:r w:rsidR="00CB1227" w:rsidRPr="001F2C0F">
        <w:rPr>
          <w:color w:val="000000"/>
          <w:sz w:val="24"/>
          <w:szCs w:val="24"/>
        </w:rPr>
        <w:t xml:space="preserve">) </w:t>
      </w:r>
      <w:r w:rsidRPr="001F2C0F">
        <w:rPr>
          <w:color w:val="000000"/>
          <w:sz w:val="24"/>
          <w:szCs w:val="24"/>
        </w:rPr>
        <w:t xml:space="preserve"> на</w:t>
      </w:r>
      <w:proofErr w:type="gramEnd"/>
      <w:r w:rsidRPr="001F2C0F">
        <w:rPr>
          <w:color w:val="000000"/>
          <w:sz w:val="24"/>
          <w:szCs w:val="24"/>
        </w:rPr>
        <w:t xml:space="preserve">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6048B7" w:rsidRPr="006048B7">
        <w:rPr>
          <w:color w:val="000000"/>
          <w:sz w:val="24"/>
          <w:szCs w:val="24"/>
        </w:rPr>
        <w:t>Анкета Участника (форма 5</w:t>
      </w:r>
      <w:r w:rsidR="006048B7" w:rsidRPr="006048B7">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6048B7" w:rsidRPr="006048B7">
        <w:rPr>
          <w:color w:val="000000"/>
          <w:sz w:val="24"/>
          <w:szCs w:val="24"/>
        </w:rPr>
        <w:t>Справка о перечне и годовых объемах выполнения аналогичных договоров (форма 6</w:t>
      </w:r>
      <w:r w:rsidR="006048B7" w:rsidRPr="006048B7">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proofErr w:type="gramStart"/>
      <w:r w:rsidRPr="001F2C0F">
        <w:rPr>
          <w:sz w:val="24"/>
          <w:szCs w:val="24"/>
        </w:rPr>
        <w:t>)</w:t>
      </w:r>
      <w:r w:rsidRPr="001F2C0F">
        <w:rPr>
          <w:color w:val="000000"/>
          <w:sz w:val="24"/>
          <w:szCs w:val="24"/>
        </w:rPr>
        <w:t xml:space="preserve"> </w:t>
      </w:r>
      <w:r w:rsidR="0038126F" w:rsidRPr="001F2C0F">
        <w:rPr>
          <w:color w:val="000000"/>
          <w:sz w:val="24"/>
          <w:szCs w:val="24"/>
        </w:rPr>
        <w:t xml:space="preserve"> на</w:t>
      </w:r>
      <w:proofErr w:type="gramEnd"/>
      <w:r w:rsidR="0038126F" w:rsidRPr="001F2C0F">
        <w:rPr>
          <w:color w:val="000000"/>
          <w:sz w:val="24"/>
          <w:szCs w:val="24"/>
        </w:rPr>
        <w:t xml:space="preserve">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xml:space="preserve">, ХХ руб., а также дополнить расшифровкой словами, </w:t>
      </w:r>
      <w:proofErr w:type="gramStart"/>
      <w:r w:rsidRPr="001F2C0F">
        <w:rPr>
          <w:sz w:val="24"/>
          <w:szCs w:val="24"/>
        </w:rPr>
        <w:t>например</w:t>
      </w:r>
      <w:proofErr w:type="gramEnd"/>
      <w:r w:rsidRPr="001F2C0F">
        <w:rPr>
          <w:sz w:val="24"/>
          <w:szCs w:val="24"/>
        </w:rPr>
        <w:t>: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w:t>
      </w:r>
      <w:proofErr w:type="gramStart"/>
      <w:r w:rsidRPr="001F2C0F">
        <w:rPr>
          <w:sz w:val="24"/>
          <w:szCs w:val="24"/>
        </w:rPr>
        <w:t>согласно 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A35C3" w:rsidRPr="009C2713" w:rsidRDefault="004A35C3" w:rsidP="004A35C3">
      <w:pPr>
        <w:rPr>
          <w:b/>
          <w:sz w:val="24"/>
          <w:szCs w:val="24"/>
        </w:rPr>
      </w:pPr>
      <w:r>
        <w:rPr>
          <w:b/>
          <w:sz w:val="24"/>
          <w:szCs w:val="24"/>
        </w:rPr>
        <w:t>Форма Технико-коммерческого предложения</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5F0F02" w:rsidRDefault="005F0F02"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Default="004A35C3" w:rsidP="00537601">
      <w:pPr>
        <w:spacing w:line="240" w:lineRule="auto"/>
        <w:ind w:right="3684" w:firstLine="0"/>
        <w:rPr>
          <w:sz w:val="24"/>
          <w:szCs w:val="24"/>
          <w:vertAlign w:val="superscript"/>
        </w:rPr>
      </w:pPr>
    </w:p>
    <w:p w:rsidR="004A35C3" w:rsidRPr="001F2C0F" w:rsidRDefault="004A35C3"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Default="00537601" w:rsidP="00537601">
      <w:pPr>
        <w:pStyle w:val="a5"/>
        <w:spacing w:line="276" w:lineRule="auto"/>
        <w:ind w:left="0" w:firstLine="0"/>
        <w:rPr>
          <w:sz w:val="24"/>
          <w:szCs w:val="24"/>
        </w:rPr>
      </w:pPr>
      <w:r w:rsidRPr="001F2C0F">
        <w:rPr>
          <w:sz w:val="24"/>
          <w:szCs w:val="24"/>
        </w:rPr>
        <w:t>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4A35C3" w:rsidRPr="001F2C0F" w:rsidRDefault="004A35C3" w:rsidP="00537601">
      <w:pPr>
        <w:pStyle w:val="a5"/>
        <w:spacing w:line="276" w:lineRule="auto"/>
        <w:ind w:left="0" w:firstLine="0"/>
        <w:rPr>
          <w:sz w:val="24"/>
          <w:szCs w:val="24"/>
        </w:rPr>
      </w:pPr>
      <w:r>
        <w:rPr>
          <w:sz w:val="24"/>
          <w:szCs w:val="24"/>
        </w:rPr>
        <w:t>Отклонение от формы Коммерческого предложения или предоставление собственной формы предложения недопустимо.</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 xml:space="preserve">поставки </w:t>
      </w:r>
      <w:proofErr w:type="gramStart"/>
      <w:r w:rsidR="00B11A6F" w:rsidRPr="001F2C0F">
        <w:rPr>
          <w:color w:val="000000"/>
          <w:sz w:val="24"/>
          <w:szCs w:val="24"/>
        </w:rPr>
        <w:t>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w:t>
      </w:r>
      <w:proofErr w:type="gramEnd"/>
      <w:r w:rsidRPr="001F2C0F">
        <w:rPr>
          <w:color w:val="000000"/>
          <w:sz w:val="24"/>
          <w:szCs w:val="24"/>
        </w:rPr>
        <w:t xml:space="preserve">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6048B7">
        <w:rPr>
          <w:noProof/>
          <w:color w:val="000000"/>
          <w:sz w:val="24"/>
          <w:szCs w:val="24"/>
        </w:rPr>
        <w:t>1</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 xml:space="preserve">роков против каждого этапа следует указать какой-либо знак или затемнить соответствующее число граф, </w:t>
      </w:r>
      <w:proofErr w:type="gramStart"/>
      <w:r w:rsidRPr="00CC6391">
        <w:rPr>
          <w:sz w:val="24"/>
          <w:szCs w:val="24"/>
        </w:rPr>
        <w:t>например</w:t>
      </w:r>
      <w:proofErr w:type="gramEnd"/>
      <w:r w:rsidRPr="00CC6391">
        <w:rPr>
          <w:sz w:val="24"/>
          <w:szCs w:val="24"/>
        </w:rPr>
        <w:t>:</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bl>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proofErr w:type="gramStart"/>
      <w:r w:rsidRPr="00CC6391">
        <w:rPr>
          <w:sz w:val="24"/>
          <w:szCs w:val="24"/>
        </w:rPr>
        <w:t xml:space="preserve">4.9.2.1  </w:t>
      </w:r>
      <w:r w:rsidR="00B620AF" w:rsidRPr="00CC6391">
        <w:rPr>
          <w:sz w:val="24"/>
          <w:szCs w:val="24"/>
        </w:rPr>
        <w:t>Участник</w:t>
      </w:r>
      <w:proofErr w:type="gramEnd"/>
      <w:r w:rsidR="00B620AF" w:rsidRPr="00CC6391">
        <w:rPr>
          <w:sz w:val="24"/>
          <w:szCs w:val="24"/>
        </w:rPr>
        <w:t xml:space="preserve">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ind w:left="1134"/>
        <w:rPr>
          <w:b/>
          <w:sz w:val="24"/>
          <w:szCs w:val="24"/>
        </w:rPr>
      </w:pPr>
    </w:p>
    <w:p w:rsidR="007126DC" w:rsidRDefault="007126DC" w:rsidP="007126DC">
      <w:pPr>
        <w:pStyle w:val="a4"/>
        <w:numPr>
          <w:ilvl w:val="0"/>
          <w:numId w:val="0"/>
        </w:numPr>
        <w:spacing w:line="276" w:lineRule="auto"/>
        <w:rPr>
          <w:b/>
          <w:sz w:val="24"/>
          <w:szCs w:val="24"/>
        </w:rPr>
      </w:pPr>
    </w:p>
    <w:p w:rsidR="00E044C1" w:rsidRPr="00CC6391" w:rsidRDefault="00EF1DD6" w:rsidP="003A53F8">
      <w:pPr>
        <w:pStyle w:val="a4"/>
        <w:spacing w:line="276" w:lineRule="auto"/>
        <w:ind w:left="1134"/>
        <w:rPr>
          <w:b/>
          <w:sz w:val="24"/>
          <w:szCs w:val="24"/>
        </w:rPr>
      </w:pPr>
      <w:r w:rsidRPr="00CC6391">
        <w:rPr>
          <w:b/>
          <w:sz w:val="24"/>
          <w:szCs w:val="24"/>
        </w:rPr>
        <w:lastRenderedPageBreak/>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w:t>
      </w:r>
      <w:proofErr w:type="gramStart"/>
      <w:r w:rsidRPr="00CC6391">
        <w:rPr>
          <w:b/>
          <w:sz w:val="24"/>
          <w:szCs w:val="24"/>
        </w:rPr>
        <w:t>о  соблюдении</w:t>
      </w:r>
      <w:proofErr w:type="gramEnd"/>
      <w:r w:rsidRPr="00CC6391">
        <w:rPr>
          <w:b/>
          <w:sz w:val="24"/>
          <w:szCs w:val="24"/>
        </w:rPr>
        <w:t xml:space="preserve">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w:t>
      </w:r>
      <w:proofErr w:type="gramStart"/>
      <w:r w:rsidRPr="00CC6391">
        <w:rPr>
          <w:sz w:val="24"/>
          <w:szCs w:val="24"/>
        </w:rPr>
        <w:t xml:space="preserve">что  </w:t>
      </w:r>
      <w:r w:rsidR="008B6A20" w:rsidRPr="00CC6391">
        <w:rPr>
          <w:sz w:val="24"/>
          <w:szCs w:val="24"/>
        </w:rPr>
        <w:t>(</w:t>
      </w:r>
      <w:proofErr w:type="gramEnd"/>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w:t>
      </w:r>
      <w:proofErr w:type="gramStart"/>
      <w:r w:rsidR="008667B0" w:rsidRPr="00CC6391">
        <w:rPr>
          <w:sz w:val="24"/>
          <w:szCs w:val="24"/>
        </w:rPr>
        <w:t>сторонами  заключаемого</w:t>
      </w:r>
      <w:proofErr w:type="gramEnd"/>
      <w:r w:rsidR="008667B0" w:rsidRPr="00CC6391">
        <w:rPr>
          <w:sz w:val="24"/>
          <w:szCs w:val="24"/>
        </w:rPr>
        <w:t xml:space="preserve">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CC6391">
        <w:rPr>
          <w:sz w:val="24"/>
          <w:szCs w:val="24"/>
        </w:rPr>
        <w:t>ООН,  этот</w:t>
      </w:r>
      <w:proofErr w:type="gramEnd"/>
      <w:r w:rsidR="00E533BB" w:rsidRPr="00CC6391">
        <w:rPr>
          <w:sz w:val="24"/>
          <w:szCs w:val="24"/>
        </w:rPr>
        <w:t xml:space="preserve">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xml:space="preserve">] Принципов Глобального договора ООН, этот факт нарушений может послужить основанием </w:t>
      </w:r>
      <w:proofErr w:type="gramStart"/>
      <w:r w:rsidRPr="00CC6391">
        <w:rPr>
          <w:sz w:val="24"/>
          <w:szCs w:val="24"/>
        </w:rPr>
        <w:t>для  досрочного</w:t>
      </w:r>
      <w:proofErr w:type="gramEnd"/>
      <w:r w:rsidRPr="00CC6391">
        <w:rPr>
          <w:sz w:val="24"/>
          <w:szCs w:val="24"/>
        </w:rPr>
        <w:t xml:space="preserve">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proofErr w:type="gramStart"/>
      <w:r w:rsidRPr="000E2B07">
        <w:rPr>
          <w:rFonts w:ascii="Times New Roman" w:hAnsi="Times New Roman"/>
          <w:sz w:val="28"/>
          <w:szCs w:val="28"/>
        </w:rPr>
        <w:lastRenderedPageBreak/>
        <w:t>ПРОЕКТ  ДОГОВОРА</w:t>
      </w:r>
      <w:proofErr w:type="gramEnd"/>
      <w:r w:rsidRPr="000E2B07">
        <w:rPr>
          <w:rFonts w:ascii="Times New Roman" w:hAnsi="Times New Roman"/>
          <w:sz w:val="28"/>
          <w:szCs w:val="28"/>
        </w:rPr>
        <w:t xml:space="preserve">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sidR="006B2F2B">
        <w:rPr>
          <w:b/>
          <w:sz w:val="24"/>
          <w:szCs w:val="24"/>
        </w:rPr>
        <w:t>, (приложение №3 Спецификация поставки).</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3"/>
      <w:footerReference w:type="default" r:id="rId14"/>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2393" w:rsidRDefault="00672393">
      <w:r>
        <w:separator/>
      </w:r>
    </w:p>
  </w:endnote>
  <w:endnote w:type="continuationSeparator" w:id="0">
    <w:p w:rsidR="00672393" w:rsidRDefault="00672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EFF" w:usb1="C000247B" w:usb2="00000009" w:usb3="00000000" w:csb0="000001FF" w:csb1="00000000"/>
  </w:font>
  <w:font w:name="Arial CYR">
    <w:panose1 w:val="020B0604020202020204"/>
    <w:charset w:val="CC"/>
    <w:family w:val="swiss"/>
    <w:pitch w:val="variable"/>
    <w:sig w:usb0="E0002EFF" w:usb1="C000785B"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Content>
      <w:p w:rsidR="00672393" w:rsidRDefault="00672393">
        <w:pPr>
          <w:pStyle w:val="af0"/>
          <w:jc w:val="right"/>
        </w:pPr>
        <w:r>
          <w:fldChar w:fldCharType="begin"/>
        </w:r>
        <w:r>
          <w:instrText xml:space="preserve"> PAGE   \* MERGEFORMAT </w:instrText>
        </w:r>
        <w:r>
          <w:fldChar w:fldCharType="separate"/>
        </w:r>
        <w:r w:rsidR="006048B7">
          <w:rPr>
            <w:noProof/>
          </w:rPr>
          <w:t>29</w:t>
        </w:r>
        <w:r>
          <w:rPr>
            <w:noProof/>
          </w:rPr>
          <w:fldChar w:fldCharType="end"/>
        </w:r>
      </w:p>
    </w:sdtContent>
  </w:sdt>
  <w:p w:rsidR="00672393" w:rsidRDefault="00672393">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2393" w:rsidRDefault="00672393">
      <w:r>
        <w:separator/>
      </w:r>
    </w:p>
  </w:footnote>
  <w:footnote w:type="continuationSeparator" w:id="0">
    <w:p w:rsidR="00672393" w:rsidRDefault="006723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72393" w:rsidRPr="00F01080" w:rsidRDefault="00672393"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5B2457"/>
    <w:multiLevelType w:val="hybridMultilevel"/>
    <w:tmpl w:val="76B8F8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2"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7"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8"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0"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2"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3"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5"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7"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5"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6"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7"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8"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9"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0"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1"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5"/>
  </w:num>
  <w:num w:numId="3">
    <w:abstractNumId w:val="24"/>
  </w:num>
  <w:num w:numId="4">
    <w:abstractNumId w:val="38"/>
  </w:num>
  <w:num w:numId="5">
    <w:abstractNumId w:val="22"/>
  </w:num>
  <w:num w:numId="6">
    <w:abstractNumId w:val="12"/>
  </w:num>
  <w:num w:numId="7">
    <w:abstractNumId w:val="23"/>
  </w:num>
  <w:num w:numId="8">
    <w:abstractNumId w:val="28"/>
  </w:num>
  <w:num w:numId="9">
    <w:abstractNumId w:val="20"/>
  </w:num>
  <w:num w:numId="10">
    <w:abstractNumId w:val="14"/>
  </w:num>
  <w:num w:numId="11">
    <w:abstractNumId w:val="16"/>
  </w:num>
  <w:num w:numId="12">
    <w:abstractNumId w:val="26"/>
  </w:num>
  <w:num w:numId="13">
    <w:abstractNumId w:val="3"/>
  </w:num>
  <w:num w:numId="14">
    <w:abstractNumId w:val="8"/>
  </w:num>
  <w:num w:numId="15">
    <w:abstractNumId w:val="25"/>
  </w:num>
  <w:num w:numId="16">
    <w:abstractNumId w:val="32"/>
  </w:num>
  <w:num w:numId="17">
    <w:abstractNumId w:val="41"/>
  </w:num>
  <w:num w:numId="18">
    <w:abstractNumId w:val="36"/>
  </w:num>
  <w:num w:numId="19">
    <w:abstractNumId w:val="17"/>
  </w:num>
  <w:num w:numId="20">
    <w:abstractNumId w:val="1"/>
  </w:num>
  <w:num w:numId="21">
    <w:abstractNumId w:val="0"/>
  </w:num>
  <w:num w:numId="22">
    <w:abstractNumId w:val="29"/>
  </w:num>
  <w:num w:numId="23">
    <w:abstractNumId w:val="2"/>
  </w:num>
  <w:num w:numId="24">
    <w:abstractNumId w:val="11"/>
  </w:num>
  <w:num w:numId="25">
    <w:abstractNumId w:val="40"/>
  </w:num>
  <w:num w:numId="26">
    <w:abstractNumId w:val="9"/>
  </w:num>
  <w:num w:numId="27">
    <w:abstractNumId w:val="34"/>
  </w:num>
  <w:num w:numId="28">
    <w:abstractNumId w:val="39"/>
  </w:num>
  <w:num w:numId="29">
    <w:abstractNumId w:val="18"/>
  </w:num>
  <w:num w:numId="30">
    <w:abstractNumId w:val="19"/>
  </w:num>
  <w:num w:numId="31">
    <w:abstractNumId w:val="21"/>
  </w:num>
  <w:num w:numId="32">
    <w:abstractNumId w:val="30"/>
  </w:num>
  <w:num w:numId="33">
    <w:abstractNumId w:val="13"/>
  </w:num>
  <w:num w:numId="34">
    <w:abstractNumId w:val="37"/>
  </w:num>
  <w:num w:numId="35">
    <w:abstractNumId w:val="33"/>
  </w:num>
  <w:num w:numId="36">
    <w:abstractNumId w:val="15"/>
  </w:num>
  <w:num w:numId="37">
    <w:abstractNumId w:val="31"/>
  </w:num>
  <w:num w:numId="38">
    <w:abstractNumId w:val="1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6626"/>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69B"/>
    <w:rsid w:val="000E5827"/>
    <w:rsid w:val="000E7293"/>
    <w:rsid w:val="000F11B4"/>
    <w:rsid w:val="000F2642"/>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0F36"/>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5F61"/>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340"/>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35C3"/>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6B6"/>
    <w:rsid w:val="005A2C4E"/>
    <w:rsid w:val="005A3344"/>
    <w:rsid w:val="005A3A92"/>
    <w:rsid w:val="005A3EAD"/>
    <w:rsid w:val="005A47B0"/>
    <w:rsid w:val="005A4943"/>
    <w:rsid w:val="005A4A1C"/>
    <w:rsid w:val="005A4F81"/>
    <w:rsid w:val="005A56FB"/>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8B7"/>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2393"/>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F2B"/>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62D5"/>
    <w:rsid w:val="006F75DE"/>
    <w:rsid w:val="0070246B"/>
    <w:rsid w:val="007031B8"/>
    <w:rsid w:val="00704468"/>
    <w:rsid w:val="0070476B"/>
    <w:rsid w:val="007051D3"/>
    <w:rsid w:val="007071BD"/>
    <w:rsid w:val="00707B80"/>
    <w:rsid w:val="00710BD2"/>
    <w:rsid w:val="007114CE"/>
    <w:rsid w:val="0071165B"/>
    <w:rsid w:val="007126DC"/>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2D29"/>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165"/>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9B5"/>
    <w:rsid w:val="00974BAA"/>
    <w:rsid w:val="00975358"/>
    <w:rsid w:val="00975A48"/>
    <w:rsid w:val="00976371"/>
    <w:rsid w:val="00976DF7"/>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5AA6"/>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1C15"/>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35B"/>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1712"/>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7CD116B9"/>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eon-russia.ru/purchase/interaction/services/"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http://www.unipro.energy/purchase/accreditation/portal/" TargetMode="External"/><Relationship Id="rId4" Type="http://schemas.openxmlformats.org/officeDocument/2006/relationships/styles" Target="styles.xml"/><Relationship Id="rId9" Type="http://schemas.openxmlformats.org/officeDocument/2006/relationships/hyperlink" Target="http://www.eon-russia.ru/files/117/"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F947609-48C3-4711-A9D2-979ADF0781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29</Pages>
  <Words>3614</Words>
  <Characters>27739</Characters>
  <Application>Microsoft Office Word</Application>
  <DocSecurity>0</DocSecurity>
  <Lines>231</Lines>
  <Paragraphs>62</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31291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Топольников Роман Александрович</cp:lastModifiedBy>
  <cp:revision>12</cp:revision>
  <cp:lastPrinted>2019-09-27T10:30:00Z</cp:lastPrinted>
  <dcterms:created xsi:type="dcterms:W3CDTF">2018-11-23T13:16:00Z</dcterms:created>
  <dcterms:modified xsi:type="dcterms:W3CDTF">2019-09-27T10:31:00Z</dcterms:modified>
</cp:coreProperties>
</file>