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CABC0" w14:textId="77777777" w:rsidR="00FF5300" w:rsidRPr="00C16F04" w:rsidRDefault="00FF5300" w:rsidP="00B33381">
      <w:pPr>
        <w:autoSpaceDE w:val="0"/>
        <w:autoSpaceDN w:val="0"/>
        <w:adjustRightInd w:val="0"/>
        <w:spacing w:line="276" w:lineRule="auto"/>
        <w:ind w:firstLine="5670"/>
        <w:jc w:val="right"/>
        <w:rPr>
          <w:rFonts w:ascii="Arial" w:hAnsi="Arial" w:cs="Arial"/>
          <w:b/>
          <w:bCs/>
          <w:sz w:val="22"/>
          <w:szCs w:val="22"/>
        </w:rPr>
      </w:pPr>
      <w:r w:rsidRPr="00C16F04">
        <w:rPr>
          <w:rFonts w:ascii="Arial" w:hAnsi="Arial" w:cs="Arial"/>
          <w:b/>
          <w:bCs/>
          <w:sz w:val="22"/>
          <w:szCs w:val="22"/>
        </w:rPr>
        <w:t>Приложение № 1</w:t>
      </w:r>
    </w:p>
    <w:p w14:paraId="4405CA47" w14:textId="77777777" w:rsidR="00FF5300" w:rsidRPr="001C3C79" w:rsidRDefault="00FF5300" w:rsidP="00B33381">
      <w:pPr>
        <w:autoSpaceDE w:val="0"/>
        <w:autoSpaceDN w:val="0"/>
        <w:adjustRightInd w:val="0"/>
        <w:spacing w:line="276" w:lineRule="auto"/>
        <w:ind w:firstLine="5670"/>
        <w:jc w:val="right"/>
        <w:rPr>
          <w:rFonts w:ascii="Arial" w:hAnsi="Arial" w:cs="Arial"/>
          <w:sz w:val="22"/>
          <w:szCs w:val="22"/>
        </w:rPr>
      </w:pPr>
      <w:r w:rsidRPr="001C3C79">
        <w:rPr>
          <w:rFonts w:ascii="Arial" w:hAnsi="Arial" w:cs="Arial"/>
          <w:sz w:val="22"/>
          <w:szCs w:val="22"/>
        </w:rPr>
        <w:t>к техническому заданию</w:t>
      </w:r>
    </w:p>
    <w:p w14:paraId="2D2DE45B" w14:textId="77777777" w:rsidR="00FF5300" w:rsidRDefault="00FF5300" w:rsidP="00B33381">
      <w:pPr>
        <w:pStyle w:val="90"/>
        <w:shd w:val="clear" w:color="auto" w:fill="auto"/>
        <w:tabs>
          <w:tab w:val="left" w:leader="underscore" w:pos="7337"/>
        </w:tabs>
        <w:spacing w:before="0" w:after="0" w:line="276" w:lineRule="auto"/>
        <w:ind w:left="3060" w:hanging="2776"/>
        <w:jc w:val="right"/>
        <w:rPr>
          <w:rStyle w:val="91"/>
          <w:rFonts w:ascii="Arial" w:hAnsi="Arial" w:cs="Arial"/>
          <w:sz w:val="22"/>
          <w:szCs w:val="22"/>
        </w:rPr>
      </w:pPr>
      <w:r w:rsidRPr="001C3C79">
        <w:rPr>
          <w:rStyle w:val="995pt"/>
          <w:rFonts w:ascii="Arial" w:hAnsi="Arial" w:cs="Arial"/>
          <w:sz w:val="22"/>
          <w:szCs w:val="22"/>
        </w:rPr>
        <w:t xml:space="preserve">на </w:t>
      </w:r>
      <w:r w:rsidRPr="001C3C79">
        <w:rPr>
          <w:rFonts w:ascii="Arial" w:hAnsi="Arial" w:cs="Arial"/>
          <w:b w:val="0"/>
          <w:i w:val="0"/>
          <w:sz w:val="22"/>
          <w:szCs w:val="22"/>
        </w:rPr>
        <w:t>выполнение работ</w:t>
      </w:r>
      <w:r w:rsidRPr="001C3C79">
        <w:rPr>
          <w:rFonts w:ascii="Arial" w:hAnsi="Arial" w:cs="Arial"/>
          <w:sz w:val="22"/>
          <w:szCs w:val="22"/>
        </w:rPr>
        <w:t xml:space="preserve"> </w:t>
      </w:r>
      <w:r w:rsidRPr="001C3C79">
        <w:rPr>
          <w:rStyle w:val="91"/>
          <w:rFonts w:ascii="Arial" w:hAnsi="Arial" w:cs="Arial"/>
          <w:sz w:val="22"/>
          <w:szCs w:val="22"/>
        </w:rPr>
        <w:t>по замене</w:t>
      </w:r>
    </w:p>
    <w:p w14:paraId="549E3360" w14:textId="77777777" w:rsidR="00FF5300" w:rsidRPr="001C3C79" w:rsidRDefault="00FF5300" w:rsidP="00B33381">
      <w:pPr>
        <w:pStyle w:val="90"/>
        <w:shd w:val="clear" w:color="auto" w:fill="auto"/>
        <w:tabs>
          <w:tab w:val="left" w:leader="underscore" w:pos="7337"/>
        </w:tabs>
        <w:spacing w:before="0" w:after="0" w:line="276" w:lineRule="auto"/>
        <w:ind w:left="3060" w:hanging="2776"/>
        <w:jc w:val="right"/>
        <w:rPr>
          <w:rStyle w:val="91"/>
          <w:rFonts w:ascii="Arial" w:hAnsi="Arial" w:cs="Arial"/>
          <w:sz w:val="22"/>
          <w:szCs w:val="22"/>
        </w:rPr>
      </w:pPr>
      <w:r w:rsidRPr="001C3C79">
        <w:rPr>
          <w:rStyle w:val="91"/>
          <w:rFonts w:ascii="Arial" w:hAnsi="Arial" w:cs="Arial"/>
          <w:sz w:val="22"/>
          <w:szCs w:val="22"/>
        </w:rPr>
        <w:t>основных защит ВЛ-220кВ на быстродействующие</w:t>
      </w:r>
    </w:p>
    <w:p w14:paraId="5425CC2E" w14:textId="77777777" w:rsidR="00FF5300" w:rsidRDefault="00FF5300" w:rsidP="00B33381">
      <w:pPr>
        <w:autoSpaceDE w:val="0"/>
        <w:autoSpaceDN w:val="0"/>
        <w:adjustRightInd w:val="0"/>
        <w:spacing w:line="276" w:lineRule="auto"/>
        <w:ind w:firstLine="5670"/>
        <w:jc w:val="both"/>
        <w:rPr>
          <w:rFonts w:ascii="Arial" w:hAnsi="Arial" w:cs="Arial"/>
          <w:bCs/>
          <w:sz w:val="22"/>
          <w:szCs w:val="22"/>
        </w:rPr>
      </w:pPr>
    </w:p>
    <w:p w14:paraId="34DCE8AD" w14:textId="77777777" w:rsidR="00FF5300" w:rsidRPr="00C16F04" w:rsidRDefault="00FF5300" w:rsidP="00B33381">
      <w:pPr>
        <w:tabs>
          <w:tab w:val="left" w:pos="0"/>
          <w:tab w:val="left" w:pos="411"/>
          <w:tab w:val="right" w:pos="9781"/>
        </w:tabs>
        <w:spacing w:line="276" w:lineRule="auto"/>
        <w:ind w:hanging="426"/>
        <w:jc w:val="both"/>
        <w:rPr>
          <w:rFonts w:ascii="Arial" w:eastAsia="Verdana" w:hAnsi="Arial" w:cs="Arial"/>
          <w:b/>
          <w:sz w:val="22"/>
          <w:szCs w:val="22"/>
        </w:rPr>
      </w:pPr>
    </w:p>
    <w:p w14:paraId="19D6FB6F" w14:textId="77777777" w:rsidR="00FF5300" w:rsidRPr="00DB1BAA" w:rsidRDefault="00FF5300" w:rsidP="00DB1BA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2"/>
        </w:rPr>
      </w:pPr>
      <w:r w:rsidRPr="00DB1BAA">
        <w:rPr>
          <w:rFonts w:ascii="Arial" w:hAnsi="Arial" w:cs="Arial"/>
          <w:b/>
          <w:bCs/>
          <w:sz w:val="28"/>
          <w:szCs w:val="22"/>
        </w:rPr>
        <w:t>Требования по охране труда</w:t>
      </w:r>
    </w:p>
    <w:p w14:paraId="677888D8" w14:textId="77777777" w:rsidR="00FF5300" w:rsidRPr="00C16F04" w:rsidRDefault="00FF5300" w:rsidP="00B3338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26B72A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1BAA">
        <w:rPr>
          <w:rFonts w:ascii="Arial" w:hAnsi="Arial" w:cs="Arial"/>
          <w:b/>
          <w:bCs/>
          <w:sz w:val="22"/>
          <w:szCs w:val="22"/>
        </w:rPr>
        <w:t>1.</w:t>
      </w:r>
      <w:r w:rsidR="00DB1BAA" w:rsidRPr="00DB1B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1BAA">
        <w:rPr>
          <w:rFonts w:ascii="Arial" w:hAnsi="Arial" w:cs="Arial"/>
          <w:b/>
          <w:bCs/>
          <w:sz w:val="22"/>
          <w:szCs w:val="22"/>
        </w:rPr>
        <w:t xml:space="preserve">Требования к </w:t>
      </w: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>Подрядчику</w:t>
      </w:r>
      <w:r w:rsidRPr="00DB1BAA">
        <w:rPr>
          <w:rFonts w:ascii="Arial" w:hAnsi="Arial" w:cs="Arial"/>
          <w:b/>
          <w:bCs/>
          <w:sz w:val="22"/>
          <w:szCs w:val="22"/>
        </w:rPr>
        <w:t>.</w:t>
      </w:r>
    </w:p>
    <w:p w14:paraId="664D80ED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 </w:t>
      </w:r>
      <w:r w:rsidRPr="00DB1BAA">
        <w:rPr>
          <w:rFonts w:ascii="Arial" w:hAnsi="Arial" w:cs="Arial"/>
          <w:b/>
          <w:bCs/>
          <w:sz w:val="22"/>
          <w:szCs w:val="22"/>
        </w:rPr>
        <w:t>Обязательные требования:</w:t>
      </w:r>
    </w:p>
    <w:p w14:paraId="4657E68E" w14:textId="77777777" w:rsidR="00FF5300" w:rsidRPr="00DB1BAA" w:rsidRDefault="00FF5300" w:rsidP="00B33381">
      <w:pPr>
        <w:tabs>
          <w:tab w:val="left" w:pos="1186"/>
        </w:tabs>
        <w:spacing w:after="120" w:line="276" w:lineRule="auto"/>
        <w:jc w:val="both"/>
        <w:rPr>
          <w:rFonts w:ascii="Arial" w:eastAsia="Verdana" w:hAnsi="Arial" w:cs="Arial"/>
          <w:iCs/>
          <w:color w:val="000000" w:themeColor="text1"/>
          <w:sz w:val="22"/>
          <w:szCs w:val="22"/>
        </w:rPr>
      </w:pPr>
      <w:r w:rsidRPr="00DB1BAA">
        <w:rPr>
          <w:rFonts w:ascii="Arial" w:hAnsi="Arial" w:cs="Arial"/>
          <w:b/>
          <w:sz w:val="22"/>
          <w:szCs w:val="22"/>
        </w:rPr>
        <w:t>1.1.1</w:t>
      </w:r>
      <w:r w:rsidRPr="00DB1BAA">
        <w:rPr>
          <w:rFonts w:ascii="Arial" w:hAnsi="Arial" w:cs="Arial"/>
          <w:sz w:val="22"/>
          <w:szCs w:val="22"/>
        </w:rPr>
        <w:t xml:space="preserve"> Наличие у Подрядчика лиц, допущенных к производству работ (оказанию услуг), профессиональной подготовки, подтвержденной удостоверениями на право выполнения работ, в том числе</w:t>
      </w:r>
      <w:r w:rsidRPr="00DB1BAA">
        <w:rPr>
          <w:rFonts w:ascii="Arial" w:eastAsia="Verdana" w:hAnsi="Arial" w:cs="Arial"/>
          <w:iCs/>
          <w:color w:val="000000" w:themeColor="text1"/>
          <w:sz w:val="22"/>
          <w:szCs w:val="22"/>
        </w:rPr>
        <w:t>:</w:t>
      </w:r>
    </w:p>
    <w:p w14:paraId="3534A2FD" w14:textId="77777777" w:rsidR="00B33381" w:rsidRPr="00DB1BAA" w:rsidRDefault="00FF5300" w:rsidP="00B33381">
      <w:pPr>
        <w:pStyle w:val="a3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Arial" w:eastAsia="Verdana" w:hAnsi="Arial" w:cs="Arial"/>
          <w:iCs/>
          <w:color w:val="000000" w:themeColor="text1"/>
          <w:sz w:val="22"/>
          <w:szCs w:val="22"/>
        </w:rPr>
      </w:pPr>
      <w:r w:rsidRPr="00DB1BAA">
        <w:rPr>
          <w:rFonts w:ascii="Arial" w:eastAsia="Verdana" w:hAnsi="Arial" w:cs="Arial"/>
          <w:iCs/>
          <w:color w:val="000000" w:themeColor="text1"/>
          <w:sz w:val="22"/>
          <w:szCs w:val="22"/>
        </w:rPr>
        <w:t>в электроустановках (персонал, выполняющий работу в электроустановках и с электроинструментом, должен иметь группу по электробезопасности (руководитель работ 5 группа</w:t>
      </w:r>
      <w:r w:rsidRPr="00DB1BAA">
        <w:rPr>
          <w:rFonts w:ascii="Arial" w:eastAsia="Verdana" w:hAnsi="Arial" w:cs="Arial"/>
          <w:iCs/>
          <w:sz w:val="22"/>
          <w:szCs w:val="22"/>
        </w:rPr>
        <w:t xml:space="preserve"> </w:t>
      </w:r>
      <w:r w:rsidRPr="00DB1BAA">
        <w:rPr>
          <w:rFonts w:ascii="Arial" w:eastAsia="Verdana" w:hAnsi="Arial" w:cs="Arial"/>
          <w:iCs/>
          <w:color w:val="000000" w:themeColor="text1"/>
          <w:sz w:val="22"/>
          <w:szCs w:val="22"/>
        </w:rPr>
        <w:t>по электробезопасности, члены бригады 3÷4 группа</w:t>
      </w:r>
      <w:r w:rsidRPr="00DB1BAA">
        <w:rPr>
          <w:rFonts w:ascii="Arial" w:eastAsia="Verdana" w:hAnsi="Arial" w:cs="Arial"/>
          <w:iCs/>
          <w:sz w:val="22"/>
          <w:szCs w:val="22"/>
        </w:rPr>
        <w:t xml:space="preserve"> </w:t>
      </w:r>
      <w:r w:rsidRPr="00DB1BAA">
        <w:rPr>
          <w:rFonts w:ascii="Arial" w:eastAsia="Verdana" w:hAnsi="Arial" w:cs="Arial"/>
          <w:iCs/>
          <w:color w:val="000000" w:themeColor="text1"/>
          <w:sz w:val="22"/>
          <w:szCs w:val="22"/>
        </w:rPr>
        <w:t>по электробезопасности),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14:paraId="3F5D8FBD" w14:textId="77777777" w:rsidR="00B33381" w:rsidRPr="00DB1BAA" w:rsidRDefault="00FF5300" w:rsidP="00B33381">
      <w:pPr>
        <w:pStyle w:val="a3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Arial" w:eastAsia="Verdana" w:hAnsi="Arial" w:cs="Arial"/>
          <w:iCs/>
          <w:color w:val="000000" w:themeColor="text1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 xml:space="preserve">работ с электро- и </w:t>
      </w:r>
      <w:proofErr w:type="spellStart"/>
      <w:r w:rsidRPr="00DB1BAA">
        <w:rPr>
          <w:rFonts w:ascii="Arial" w:hAnsi="Arial" w:cs="Arial"/>
          <w:sz w:val="22"/>
          <w:szCs w:val="22"/>
        </w:rPr>
        <w:t>пневмоинструментом</w:t>
      </w:r>
      <w:proofErr w:type="spellEnd"/>
      <w:r w:rsidRPr="00DB1BAA">
        <w:rPr>
          <w:rFonts w:ascii="Arial" w:hAnsi="Arial" w:cs="Arial"/>
          <w:sz w:val="22"/>
          <w:szCs w:val="22"/>
        </w:rPr>
        <w:t xml:space="preserve"> (согласно требований действующих Правил по охране труда при работе при работе с инструментом и приспособлениями утвержденные приказом Минтруда </w:t>
      </w:r>
      <w:r w:rsidR="00B33381" w:rsidRPr="00DB1BAA">
        <w:rPr>
          <w:rFonts w:ascii="Arial" w:hAnsi="Arial" w:cs="Arial"/>
          <w:sz w:val="22"/>
          <w:szCs w:val="22"/>
        </w:rPr>
        <w:t>России №552н от 17 августа 2015</w:t>
      </w:r>
      <w:r w:rsidRPr="00DB1BAA">
        <w:rPr>
          <w:rFonts w:ascii="Arial" w:hAnsi="Arial" w:cs="Arial"/>
          <w:sz w:val="22"/>
          <w:szCs w:val="22"/>
        </w:rPr>
        <w:t>г.);</w:t>
      </w:r>
    </w:p>
    <w:p w14:paraId="0360189C" w14:textId="77777777" w:rsidR="00B33381" w:rsidRPr="00DB1BAA" w:rsidRDefault="00FF5300" w:rsidP="00B33381">
      <w:pPr>
        <w:pStyle w:val="a3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Arial" w:eastAsia="Verdana" w:hAnsi="Arial" w:cs="Arial"/>
          <w:iCs/>
          <w:color w:val="000000" w:themeColor="text1"/>
          <w:sz w:val="22"/>
          <w:szCs w:val="22"/>
        </w:rPr>
      </w:pPr>
      <w:r w:rsidRPr="00DB1BAA">
        <w:rPr>
          <w:rFonts w:ascii="Arial" w:hAnsi="Arial" w:cs="Arial"/>
          <w:color w:val="000000" w:themeColor="text1"/>
          <w:sz w:val="22"/>
          <w:szCs w:val="22"/>
        </w:rPr>
        <w:t>работ с грузоподъёмными механизмами;</w:t>
      </w:r>
    </w:p>
    <w:p w14:paraId="189CCF13" w14:textId="77777777" w:rsidR="00FF5300" w:rsidRPr="00DB1BAA" w:rsidRDefault="00FF5300" w:rsidP="00B33381">
      <w:pPr>
        <w:pStyle w:val="a3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Arial" w:eastAsia="Verdana" w:hAnsi="Arial" w:cs="Arial"/>
          <w:iCs/>
          <w:color w:val="000000" w:themeColor="text1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пожароопасных работ.</w:t>
      </w:r>
    </w:p>
    <w:p w14:paraId="52C0BA6F" w14:textId="77777777" w:rsidR="00FF5300" w:rsidRPr="00DB1BAA" w:rsidRDefault="00FF5300" w:rsidP="00B33381">
      <w:pPr>
        <w:spacing w:after="12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46BD0672" w14:textId="77777777" w:rsidR="00FF5300" w:rsidRPr="00DB1BAA" w:rsidRDefault="00FF5300" w:rsidP="00B3338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b/>
          <w:sz w:val="22"/>
          <w:szCs w:val="22"/>
        </w:rPr>
        <w:t>1.1.2</w:t>
      </w:r>
      <w:r w:rsidRPr="00DB1BAA">
        <w:rPr>
          <w:rFonts w:ascii="Arial" w:hAnsi="Arial" w:cs="Arial"/>
          <w:sz w:val="22"/>
          <w:szCs w:val="22"/>
        </w:rPr>
        <w:t xml:space="preserve"> </w:t>
      </w:r>
      <w:r w:rsidRPr="00DB1BAA">
        <w:rPr>
          <w:rFonts w:ascii="Arial" w:hAnsi="Arial" w:cs="Arial"/>
          <w:iCs/>
          <w:sz w:val="22"/>
          <w:szCs w:val="22"/>
        </w:rPr>
        <w:t>Наличие у Подрядчика (Исполнителя)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5CAD2040" w14:textId="77777777" w:rsidR="00FF5300" w:rsidRPr="00DB1BAA" w:rsidRDefault="00FF5300" w:rsidP="00B3338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• «Руководство по системе»</w:t>
      </w:r>
    </w:p>
    <w:p w14:paraId="78BB131C" w14:textId="77777777" w:rsidR="00FF5300" w:rsidRPr="00DB1BAA" w:rsidRDefault="00FF5300" w:rsidP="00B3338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• «Управление документацией»</w:t>
      </w:r>
    </w:p>
    <w:p w14:paraId="3BD90D89" w14:textId="77777777" w:rsidR="00FF5300" w:rsidRPr="00DB1BAA" w:rsidRDefault="00FF5300" w:rsidP="00B3338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• «Идентификация опасностей, оценки рисков и определения мер управления»</w:t>
      </w:r>
    </w:p>
    <w:p w14:paraId="10E91E0F" w14:textId="77777777" w:rsidR="00FF5300" w:rsidRPr="00DB1BAA" w:rsidRDefault="00FF5300" w:rsidP="00B3338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• «Управление записями»</w:t>
      </w:r>
    </w:p>
    <w:p w14:paraId="5A32DE65" w14:textId="77777777" w:rsidR="00FF5300" w:rsidRPr="00DB1BAA" w:rsidRDefault="00FF5300" w:rsidP="00B3338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• «Внутренний аудит»</w:t>
      </w:r>
    </w:p>
    <w:p w14:paraId="6C8AA454" w14:textId="77777777" w:rsidR="00FF5300" w:rsidRPr="00DB1BAA" w:rsidRDefault="00FF5300" w:rsidP="00B3338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• «Несоответствия. Корректирующие и предупреждающие действия»</w:t>
      </w:r>
    </w:p>
    <w:p w14:paraId="1DCF09FA" w14:textId="77777777" w:rsidR="00FF5300" w:rsidRPr="00DB1BAA" w:rsidRDefault="00FF5300" w:rsidP="00B3338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• «Порядок отчетности об инцидентах и их расследование»</w:t>
      </w:r>
    </w:p>
    <w:p w14:paraId="2ABE7F2F" w14:textId="77777777" w:rsidR="00FF5300" w:rsidRPr="00DB1BAA" w:rsidRDefault="00FF5300" w:rsidP="00B33381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• «Отчетность по системе»</w:t>
      </w:r>
    </w:p>
    <w:p w14:paraId="6921ECDD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• «Анализ со стороны руководства».</w:t>
      </w:r>
    </w:p>
    <w:p w14:paraId="5588BC5E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b/>
          <w:iCs/>
          <w:sz w:val="22"/>
          <w:szCs w:val="22"/>
        </w:rPr>
        <w:t>1.1.3</w:t>
      </w:r>
      <w:r w:rsidRPr="00DB1BAA">
        <w:rPr>
          <w:rFonts w:ascii="Arial" w:hAnsi="Arial" w:cs="Arial"/>
          <w:iCs/>
          <w:sz w:val="22"/>
          <w:szCs w:val="22"/>
        </w:rPr>
        <w:t xml:space="preserve"> Наличие у Подрядчика постоянно - действующей комиссии по проверке знаний работников организации (подтверждается копией приказа об организации работы т</w:t>
      </w:r>
      <w:r w:rsidRPr="00DB1BAA">
        <w:rPr>
          <w:rFonts w:ascii="Arial" w:hAnsi="Arial" w:cs="Arial"/>
          <w:b/>
          <w:iCs/>
          <w:sz w:val="22"/>
          <w:szCs w:val="22"/>
        </w:rPr>
        <w:t>а</w:t>
      </w:r>
      <w:r w:rsidRPr="00DB1BAA">
        <w:rPr>
          <w:rFonts w:ascii="Arial" w:hAnsi="Arial" w:cs="Arial"/>
          <w:iCs/>
          <w:sz w:val="22"/>
          <w:szCs w:val="22"/>
        </w:rPr>
        <w:t xml:space="preserve">кой комиссии и копиями удостоверений всех ее членов). Для микропредприятия с численностью сотрудников до 15 человек допускается проверка знаний работников в </w:t>
      </w:r>
      <w:r w:rsidRPr="00DB1BAA">
        <w:rPr>
          <w:rFonts w:ascii="Arial" w:hAnsi="Arial" w:cs="Arial"/>
          <w:iCs/>
          <w:sz w:val="22"/>
          <w:szCs w:val="22"/>
        </w:rPr>
        <w:lastRenderedPageBreak/>
        <w:t>специализированном центре (предоставление копий удостоверений).</w:t>
      </w:r>
    </w:p>
    <w:p w14:paraId="79AF3311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1.1.4. </w:t>
      </w:r>
      <w:r w:rsidRPr="00DB1BAA">
        <w:rPr>
          <w:rFonts w:ascii="Arial" w:hAnsi="Arial" w:cs="Arial"/>
          <w:iCs/>
          <w:sz w:val="22"/>
          <w:szCs w:val="22"/>
        </w:rPr>
        <w:t>Наличие у Подрядчика специалиста по охране труда,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 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514719F9" w14:textId="77777777" w:rsidR="00B33381" w:rsidRPr="00DB1BAA" w:rsidRDefault="00FF5300" w:rsidP="00B3338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1.1.5. </w:t>
      </w:r>
      <w:r w:rsidRPr="00DB1BAA">
        <w:rPr>
          <w:rFonts w:ascii="Arial" w:hAnsi="Arial" w:cs="Arial"/>
          <w:iCs/>
          <w:sz w:val="22"/>
          <w:szCs w:val="22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2FBC369B" w14:textId="77777777" w:rsidR="00B33381" w:rsidRPr="00DB1BAA" w:rsidRDefault="00FF5300" w:rsidP="00B3338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14:paraId="6287A748" w14:textId="77777777" w:rsidR="00B33381" w:rsidRPr="00DB1BAA" w:rsidRDefault="00FF5300" w:rsidP="00B3338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0929603C" w14:textId="77777777" w:rsidR="00B33381" w:rsidRPr="00DB1BAA" w:rsidRDefault="00FF5300" w:rsidP="00B3338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Защитная каска с подбородным ремнем;</w:t>
      </w:r>
    </w:p>
    <w:p w14:paraId="135D8091" w14:textId="77777777" w:rsidR="00B33381" w:rsidRPr="00DB1BAA" w:rsidRDefault="00FF5300" w:rsidP="00B3338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Защитные очки;</w:t>
      </w:r>
    </w:p>
    <w:p w14:paraId="0519F8F2" w14:textId="77777777" w:rsidR="00B33381" w:rsidRPr="00DB1BAA" w:rsidRDefault="00FF5300" w:rsidP="00B3338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Наушники.</w:t>
      </w:r>
    </w:p>
    <w:p w14:paraId="50700D37" w14:textId="77777777" w:rsidR="00FF5300" w:rsidRPr="00DB1BAA" w:rsidRDefault="00B33381" w:rsidP="00B33381">
      <w:pPr>
        <w:autoSpaceDE w:val="0"/>
        <w:autoSpaceDN w:val="0"/>
        <w:adjustRightInd w:val="0"/>
        <w:spacing w:after="120" w:line="276" w:lineRule="auto"/>
        <w:ind w:firstLine="425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iCs/>
          <w:sz w:val="22"/>
          <w:szCs w:val="22"/>
        </w:rPr>
        <w:t>*</w:t>
      </w:r>
      <w:r w:rsidR="00FF5300" w:rsidRPr="00DB1BAA">
        <w:rPr>
          <w:rFonts w:ascii="Arial" w:hAnsi="Arial" w:cs="Arial"/>
          <w:iCs/>
          <w:sz w:val="22"/>
          <w:szCs w:val="22"/>
        </w:rPr>
        <w:t>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14:paraId="75B7E4BF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1.1.6. </w:t>
      </w:r>
      <w:r w:rsidRPr="00DB1BAA">
        <w:rPr>
          <w:rFonts w:ascii="Arial" w:hAnsi="Arial" w:cs="Arial"/>
          <w:iCs/>
          <w:sz w:val="22"/>
          <w:szCs w:val="22"/>
        </w:rPr>
        <w:t>В случае привлечения субподрядных организаций, Подрядчик (Исполнитель) обязан предоставить документы привлекаемых субподрядных организаций в части работ, поручаемых данным Субподрядчикам.</w:t>
      </w:r>
    </w:p>
    <w:p w14:paraId="2ACF7790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1.1.7. </w:t>
      </w:r>
      <w:r w:rsidRPr="00DB1BAA">
        <w:rPr>
          <w:rFonts w:ascii="Arial" w:hAnsi="Arial" w:cs="Arial"/>
          <w:iCs/>
          <w:sz w:val="22"/>
          <w:szCs w:val="22"/>
        </w:rPr>
        <w:t xml:space="preserve"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</w:t>
      </w:r>
      <w:r w:rsidRPr="00DB1BAA">
        <w:rPr>
          <w:rFonts w:ascii="Arial" w:eastAsia="Verdana" w:hAnsi="Arial" w:cs="Arial"/>
          <w:spacing w:val="-10"/>
          <w:sz w:val="22"/>
          <w:szCs w:val="22"/>
        </w:rPr>
        <w:t>приложений № 3, №4</w:t>
      </w:r>
      <w:r w:rsidRPr="00DB1BAA">
        <w:rPr>
          <w:rFonts w:ascii="Arial" w:hAnsi="Arial" w:cs="Arial"/>
          <w:iCs/>
          <w:sz w:val="22"/>
          <w:szCs w:val="22"/>
        </w:rPr>
        <w:t xml:space="preserve"> к настоящему ТЗ.</w:t>
      </w:r>
    </w:p>
    <w:p w14:paraId="742A92AC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b/>
          <w:iCs/>
          <w:sz w:val="22"/>
          <w:szCs w:val="22"/>
        </w:rPr>
        <w:t>1.1.8.</w:t>
      </w:r>
      <w:r w:rsidRPr="00DB1BAA">
        <w:rPr>
          <w:rFonts w:ascii="Arial" w:hAnsi="Arial" w:cs="Arial"/>
          <w:iCs/>
          <w:sz w:val="22"/>
          <w:szCs w:val="22"/>
        </w:rPr>
        <w:t xml:space="preserve"> </w:t>
      </w:r>
      <w:r w:rsidRPr="00DB1BAA">
        <w:rPr>
          <w:rFonts w:ascii="Arial" w:hAnsi="Arial" w:cs="Arial"/>
          <w:sz w:val="22"/>
          <w:szCs w:val="22"/>
        </w:rPr>
        <w:t>При прохождении вводного инструктажа по безопасности труда на территории Заказчика персонал Подрядчика должен предоставить удостоверения по проверки знаний с отметкой, заверенной печатью, о годности к проведению работ по результатам медицинского осмотра.</w:t>
      </w:r>
    </w:p>
    <w:p w14:paraId="2049B5A4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 </w:t>
      </w:r>
      <w:r w:rsidRPr="00DB1BAA">
        <w:rPr>
          <w:rFonts w:ascii="Arial" w:hAnsi="Arial" w:cs="Arial"/>
          <w:b/>
          <w:bCs/>
          <w:sz w:val="22"/>
          <w:szCs w:val="22"/>
        </w:rPr>
        <w:t>Желательные требования:</w:t>
      </w:r>
    </w:p>
    <w:p w14:paraId="46CA1072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1.2.1. </w:t>
      </w:r>
      <w:r w:rsidRPr="00DB1BAA">
        <w:rPr>
          <w:rFonts w:ascii="Arial" w:hAnsi="Arial" w:cs="Arial"/>
          <w:iCs/>
          <w:sz w:val="22"/>
          <w:szCs w:val="22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Ростехрегулирования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</w:t>
      </w:r>
      <w:proofErr w:type="spellStart"/>
      <w:r w:rsidRPr="00DB1BAA">
        <w:rPr>
          <w:rFonts w:ascii="Arial" w:hAnsi="Arial" w:cs="Arial"/>
          <w:iCs/>
          <w:sz w:val="22"/>
          <w:szCs w:val="22"/>
        </w:rPr>
        <w:t>ресертификационном</w:t>
      </w:r>
      <w:r w:rsidR="00C6235B" w:rsidRPr="00DB1BAA">
        <w:rPr>
          <w:rFonts w:ascii="Arial" w:hAnsi="Arial" w:cs="Arial"/>
          <w:iCs/>
          <w:sz w:val="22"/>
          <w:szCs w:val="22"/>
        </w:rPr>
        <w:t>у</w:t>
      </w:r>
      <w:proofErr w:type="spellEnd"/>
      <w:r w:rsidRPr="00DB1BAA">
        <w:rPr>
          <w:rFonts w:ascii="Arial" w:hAnsi="Arial" w:cs="Arial"/>
          <w:iCs/>
          <w:sz w:val="22"/>
          <w:szCs w:val="22"/>
        </w:rPr>
        <w:t xml:space="preserve"> аудиту и отчета по анализу со стороны руководства системы управления охраны труда за предыдущий период.</w:t>
      </w:r>
    </w:p>
    <w:p w14:paraId="50E5C446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lastRenderedPageBreak/>
        <w:t xml:space="preserve">1.2.2. </w:t>
      </w:r>
      <w:r w:rsidRPr="00DB1BAA">
        <w:rPr>
          <w:rFonts w:ascii="Arial" w:hAnsi="Arial" w:cs="Arial"/>
          <w:iCs/>
          <w:sz w:val="22"/>
          <w:szCs w:val="22"/>
        </w:rPr>
        <w:t>Желательно отсутствие у Подрядчика (Исполнителя)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года, заверенную генеральным директором предприятия и печатью предприятия.</w:t>
      </w:r>
    </w:p>
    <w:p w14:paraId="19A7899F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B1BAA">
        <w:rPr>
          <w:rFonts w:ascii="Arial" w:hAnsi="Arial" w:cs="Arial"/>
          <w:b/>
          <w:bCs/>
          <w:iCs/>
          <w:sz w:val="22"/>
          <w:szCs w:val="22"/>
        </w:rPr>
        <w:t xml:space="preserve">2. Требования к выполнению </w:t>
      </w: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>работ</w:t>
      </w:r>
      <w:r w:rsidRPr="00DB1BAA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4B576A95" w14:textId="77777777" w:rsidR="00B33381" w:rsidRPr="00DB1BAA" w:rsidRDefault="00FF5300" w:rsidP="00B33381">
      <w:pPr>
        <w:spacing w:after="120" w:line="276" w:lineRule="auto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2.1. </w:t>
      </w:r>
      <w:r w:rsidRPr="00DB1BAA">
        <w:rPr>
          <w:rFonts w:ascii="Arial" w:eastAsia="Verdana" w:hAnsi="Arial" w:cs="Arial"/>
          <w:spacing w:val="-10"/>
          <w:sz w:val="22"/>
          <w:szCs w:val="22"/>
        </w:rPr>
        <w:t>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14:paraId="73A0BD74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Правила технической эксплуатации электрических станций и сетей Российской Федерации, утвержденные Приказом Минэнерго РФ от 19.06.2003 № 229</w:t>
      </w:r>
      <w:r w:rsidRPr="00DB1BAA">
        <w:rPr>
          <w:rFonts w:ascii="Arial" w:eastAsia="Verdana" w:hAnsi="Arial" w:cs="Arial"/>
          <w:spacing w:val="-10"/>
          <w:sz w:val="22"/>
          <w:szCs w:val="22"/>
        </w:rPr>
        <w:t>;</w:t>
      </w:r>
    </w:p>
    <w:p w14:paraId="7890F77C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eastAsia="Verdana" w:hAnsi="Arial" w:cs="Arial"/>
          <w:sz w:val="22"/>
          <w:szCs w:val="22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14:paraId="6C73430F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eastAsia="Verdana" w:hAnsi="Arial" w:cs="Arial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1CE08FC3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eastAsia="Verdana" w:hAnsi="Arial" w:cs="Arial"/>
          <w:sz w:val="22"/>
          <w:szCs w:val="22"/>
        </w:rPr>
        <w:t>Правила по охране труда при работе с инструментом и приспособлениями, утвержденные приказом Минтруда России от 17.08.2015 г. № 552н;</w:t>
      </w:r>
    </w:p>
    <w:p w14:paraId="6DF7E24F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eastAsia="Verdana" w:hAnsi="Arial" w:cs="Arial"/>
          <w:sz w:val="22"/>
          <w:szCs w:val="22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№ 390 «О противопожарном режиме» (Собрание законодательства Российской Федерации, 2012, №19, ст.2415</w:t>
      </w:r>
      <w:r w:rsidRPr="00DB1BAA">
        <w:rPr>
          <w:rFonts w:ascii="Arial" w:eastAsia="Verdana" w:hAnsi="Arial" w:cs="Arial"/>
          <w:spacing w:val="-10"/>
          <w:sz w:val="22"/>
          <w:szCs w:val="22"/>
        </w:rPr>
        <w:t xml:space="preserve"> с изменениями от 06.04.2016 г. № 275</w:t>
      </w:r>
      <w:r w:rsidRPr="00DB1BAA">
        <w:rPr>
          <w:rFonts w:ascii="Arial" w:eastAsia="Verdana" w:hAnsi="Arial" w:cs="Arial"/>
          <w:sz w:val="22"/>
          <w:szCs w:val="22"/>
        </w:rPr>
        <w:t>);</w:t>
      </w:r>
    </w:p>
    <w:p w14:paraId="59B1F2EC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12.11.2013 № 533;</w:t>
      </w:r>
    </w:p>
    <w:p w14:paraId="1AC13C40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ГОСТ 21.110-95 (2001) СПДС. «Правила выполнения спецификаций оборудования, изделий и материалов»;</w:t>
      </w:r>
    </w:p>
    <w:p w14:paraId="0231280A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РМ4-206-95 «Системы автоматизации. Спецификация оборудования, изделий и материалов. Указания к выполнению. Пособие к ГОСТ 21.110-95 (2001)». (взамен РМ4-206-89, РМ4-149-87);</w:t>
      </w:r>
    </w:p>
    <w:p w14:paraId="32D9B15E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 xml:space="preserve">СНиП 3.05.06-85 «Электротехнические устройства» (взамен СНиП </w:t>
      </w:r>
      <w:r w:rsidRPr="00DB1BAA">
        <w:rPr>
          <w:rFonts w:ascii="Arial" w:hAnsi="Arial" w:cs="Arial"/>
          <w:sz w:val="22"/>
          <w:szCs w:val="22"/>
          <w:lang w:val="en-US"/>
        </w:rPr>
        <w:t>III</w:t>
      </w:r>
      <w:r w:rsidRPr="00DB1BAA">
        <w:rPr>
          <w:rFonts w:ascii="Arial" w:hAnsi="Arial" w:cs="Arial"/>
          <w:sz w:val="22"/>
          <w:szCs w:val="22"/>
        </w:rPr>
        <w:t>-33-76, СН 85-74, СН 102-76);</w:t>
      </w:r>
    </w:p>
    <w:p w14:paraId="647643A8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СНиП 3.05.07-85 (с изм. 1 1990) «Системы автоматизации»;</w:t>
      </w:r>
    </w:p>
    <w:p w14:paraId="280E7314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СНиП 12-03-2001. «Безопасность труда в строительстве. Часть 1. Общие требования»;</w:t>
      </w:r>
    </w:p>
    <w:p w14:paraId="4D618115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СНиП 12-04-2002. «Безопасность труда в строительстве. Часть 2. Строительное производство»;</w:t>
      </w:r>
    </w:p>
    <w:p w14:paraId="30A1F306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СНиП 3.01.04-87 (с изм. 1 1987) «Приемка в эксплуатацию законченных строительством объектов»;</w:t>
      </w:r>
    </w:p>
    <w:p w14:paraId="4FF4F256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СТО 59012820.29.160.20.001-2012 «Требования к системам возбуждения и автоматическим регуляторам возбуждения сильного действия синхронных генераторов»;</w:t>
      </w:r>
    </w:p>
    <w:p w14:paraId="0301C030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eastAsia="Verdana" w:hAnsi="Arial" w:cs="Arial"/>
          <w:spacing w:val="-10"/>
          <w:sz w:val="22"/>
          <w:szCs w:val="22"/>
        </w:rPr>
        <w:lastRenderedPageBreak/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DB1BAA">
        <w:rPr>
          <w:rFonts w:ascii="Arial" w:eastAsia="Verdana" w:hAnsi="Arial" w:cs="Arial"/>
          <w:spacing w:val="-10"/>
          <w:sz w:val="22"/>
          <w:szCs w:val="22"/>
        </w:rPr>
        <w:t>хризотилсодержащих</w:t>
      </w:r>
      <w:proofErr w:type="spellEnd"/>
      <w:r w:rsidRPr="00DB1BAA">
        <w:rPr>
          <w:rFonts w:ascii="Arial" w:eastAsia="Verdana" w:hAnsi="Arial" w:cs="Arial"/>
          <w:spacing w:val="-10"/>
          <w:sz w:val="22"/>
          <w:szCs w:val="22"/>
        </w:rPr>
        <w:t xml:space="preserve"> материалов», утвержденные Постановлением Главного государственного санитарного врача РФ от 01.07.2011 № 87;</w:t>
      </w:r>
    </w:p>
    <w:p w14:paraId="753696F9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Нормы и правила МЭК по обеспечению электромагнитной совместимости;</w:t>
      </w:r>
    </w:p>
    <w:p w14:paraId="4A4ACEBC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eastAsia="Verdana" w:hAnsi="Arial" w:cs="Arial"/>
          <w:sz w:val="22"/>
          <w:szCs w:val="22"/>
        </w:rPr>
        <w:t>РД 153-34.0-03.301-00 «Правила пожарной безопасности для энергетических предприятий»;</w:t>
      </w:r>
    </w:p>
    <w:p w14:paraId="32E9F204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РД 34.35.310-97</w:t>
      </w:r>
      <w:r w:rsidRPr="00DB1BAA">
        <w:rPr>
          <w:rFonts w:ascii="Arial" w:hAnsi="Arial" w:cs="Arial"/>
          <w:snapToGrid w:val="0"/>
          <w:sz w:val="22"/>
          <w:szCs w:val="22"/>
        </w:rPr>
        <w:t xml:space="preserve"> (СО 34.35.310) </w:t>
      </w:r>
      <w:r w:rsidRPr="00DB1BAA">
        <w:rPr>
          <w:rFonts w:ascii="Arial" w:hAnsi="Arial" w:cs="Arial"/>
          <w:sz w:val="22"/>
          <w:szCs w:val="22"/>
        </w:rPr>
        <w:t>(с изм.1 1998) «Общие технические требования к микропроцессорным устройствам защиты и автоматики энергосистем»;</w:t>
      </w:r>
    </w:p>
    <w:p w14:paraId="53F6569F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ГОСТ 21558–2000 «Системы возбуждения турбогенераторов, гидрогенераторов и синхронных компенсаторов. Общие технические условия»;</w:t>
      </w:r>
    </w:p>
    <w:p w14:paraId="2C66036E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ГОСТ 12.1.030-81 (2001) ССБТ. «Электробезопасность. Защитное заземление. Зануление»;</w:t>
      </w:r>
    </w:p>
    <w:p w14:paraId="609E5B7D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ГОСТ 12.2.013.0-91 (2003) ССБТ. «Машины ручные электрические. Общие требования по безопасности и методы испытаний (МЭК 745-1-82)»;</w:t>
      </w:r>
    </w:p>
    <w:p w14:paraId="3628C405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ГОСТ 12.3.003-86 (2000) ССБТ. «Работы электросварочные. Требования безопасности»;</w:t>
      </w:r>
    </w:p>
    <w:p w14:paraId="54F4C616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ГОСТ 12.2.007.8-75 (2001) ССБТ. «Устройства электросварочные и для плазменной обработки. Требования безопасности»;</w:t>
      </w:r>
    </w:p>
    <w:p w14:paraId="4D6024C4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eastAsia="Verdana" w:hAnsi="Arial" w:cs="Arial"/>
          <w:spacing w:val="-10"/>
          <w:sz w:val="22"/>
          <w:szCs w:val="22"/>
        </w:rPr>
        <w:t>Технический регламент ТР ТС 010/2011г. «О безопасности машин и оборудования»;</w:t>
      </w:r>
    </w:p>
    <w:p w14:paraId="7C6F46D2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eastAsia="Verdana" w:hAnsi="Arial" w:cs="Arial"/>
          <w:spacing w:val="-10"/>
          <w:sz w:val="22"/>
          <w:szCs w:val="22"/>
        </w:rPr>
        <w:t>Политика ПАО «Юнипро» в области охраны здоровья и обеспечения безопасности труда;</w:t>
      </w:r>
    </w:p>
    <w:p w14:paraId="53FCDB67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Регламент организации. СМОЗиБТ</w:t>
      </w:r>
      <w:r w:rsidR="00FF5300" w:rsidRPr="00DB1BAA">
        <w:rPr>
          <w:rFonts w:ascii="Arial" w:hAnsi="Arial" w:cs="Arial"/>
          <w:sz w:val="22"/>
          <w:szCs w:val="22"/>
        </w:rPr>
        <w:t xml:space="preserve"> </w:t>
      </w:r>
      <w:r w:rsidRPr="00DB1BAA">
        <w:rPr>
          <w:rFonts w:ascii="Arial" w:hAnsi="Arial" w:cs="Arial"/>
          <w:sz w:val="22"/>
          <w:szCs w:val="22"/>
        </w:rPr>
        <w:t>«</w:t>
      </w:r>
      <w:r w:rsidR="00FF5300" w:rsidRPr="00DB1BAA">
        <w:rPr>
          <w:rFonts w:ascii="Arial" w:hAnsi="Arial" w:cs="Arial"/>
          <w:sz w:val="22"/>
          <w:szCs w:val="22"/>
        </w:rPr>
        <w:t>Правила техники безопасности для подрядных организаций</w:t>
      </w:r>
      <w:r w:rsidRPr="00DB1BAA">
        <w:rPr>
          <w:rFonts w:ascii="Arial" w:hAnsi="Arial" w:cs="Arial"/>
          <w:sz w:val="22"/>
          <w:szCs w:val="22"/>
        </w:rPr>
        <w:t>» (СТО №</w:t>
      </w:r>
      <w:r w:rsidR="00FF5300" w:rsidRPr="00DB1BAA">
        <w:rPr>
          <w:rFonts w:ascii="Arial" w:hAnsi="Arial" w:cs="Arial"/>
          <w:sz w:val="22"/>
          <w:szCs w:val="22"/>
        </w:rPr>
        <w:t>ОТиБП-Р.03);</w:t>
      </w:r>
    </w:p>
    <w:p w14:paraId="2679D4AA" w14:textId="77777777" w:rsidR="00B33381" w:rsidRPr="00DB1BAA" w:rsidRDefault="00FF5300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Положение организац</w:t>
      </w:r>
      <w:r w:rsidR="00B33381" w:rsidRPr="00DB1BAA">
        <w:rPr>
          <w:rFonts w:ascii="Arial" w:hAnsi="Arial" w:cs="Arial"/>
          <w:sz w:val="22"/>
          <w:szCs w:val="22"/>
        </w:rPr>
        <w:t>ии. СМОЗиБТ</w:t>
      </w:r>
      <w:r w:rsidRPr="00DB1BAA">
        <w:rPr>
          <w:rFonts w:ascii="Arial" w:hAnsi="Arial" w:cs="Arial"/>
          <w:sz w:val="22"/>
          <w:szCs w:val="22"/>
        </w:rPr>
        <w:t xml:space="preserve"> </w:t>
      </w:r>
      <w:r w:rsidR="00B33381" w:rsidRPr="00DB1BAA">
        <w:rPr>
          <w:rFonts w:ascii="Arial" w:hAnsi="Arial" w:cs="Arial"/>
          <w:sz w:val="22"/>
          <w:szCs w:val="22"/>
        </w:rPr>
        <w:t>«</w:t>
      </w:r>
      <w:r w:rsidRPr="00DB1BAA">
        <w:rPr>
          <w:rFonts w:ascii="Arial" w:hAnsi="Arial" w:cs="Arial"/>
          <w:sz w:val="22"/>
          <w:szCs w:val="22"/>
        </w:rPr>
        <w:t>О проведении проверок рабочих мест в филиалах ОАО «Э.ОН России»</w:t>
      </w:r>
      <w:r w:rsidR="00B33381" w:rsidRPr="00DB1BAA">
        <w:rPr>
          <w:rFonts w:ascii="Arial" w:hAnsi="Arial" w:cs="Arial"/>
          <w:sz w:val="22"/>
          <w:szCs w:val="22"/>
        </w:rPr>
        <w:t>»</w:t>
      </w:r>
      <w:r w:rsidRPr="00DB1BAA">
        <w:rPr>
          <w:rFonts w:ascii="Arial" w:hAnsi="Arial" w:cs="Arial"/>
          <w:sz w:val="22"/>
          <w:szCs w:val="22"/>
        </w:rPr>
        <w:t xml:space="preserve"> (ПО-СОТТА-10);</w:t>
      </w:r>
    </w:p>
    <w:p w14:paraId="2AE033DC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Стандарт организации. СМОЗиБТ</w:t>
      </w:r>
      <w:r w:rsidR="00FF5300" w:rsidRPr="00DB1BAA">
        <w:rPr>
          <w:rFonts w:ascii="Arial" w:hAnsi="Arial" w:cs="Arial"/>
          <w:sz w:val="22"/>
          <w:szCs w:val="22"/>
        </w:rPr>
        <w:t xml:space="preserve"> </w:t>
      </w:r>
      <w:r w:rsidRPr="00DB1BAA">
        <w:rPr>
          <w:rFonts w:ascii="Arial" w:hAnsi="Arial" w:cs="Arial"/>
          <w:sz w:val="22"/>
          <w:szCs w:val="22"/>
        </w:rPr>
        <w:t>«</w:t>
      </w:r>
      <w:r w:rsidR="00FF5300" w:rsidRPr="00DB1BAA">
        <w:rPr>
          <w:rFonts w:ascii="Arial" w:hAnsi="Arial" w:cs="Arial"/>
          <w:sz w:val="22"/>
          <w:szCs w:val="22"/>
        </w:rPr>
        <w:t>Управление безопасно</w:t>
      </w:r>
      <w:r w:rsidRPr="00DB1BAA">
        <w:rPr>
          <w:rFonts w:ascii="Arial" w:hAnsi="Arial" w:cs="Arial"/>
          <w:sz w:val="22"/>
          <w:szCs w:val="22"/>
        </w:rPr>
        <w:t>стью электрических сетей» (СТО №</w:t>
      </w:r>
      <w:r w:rsidR="00FF5300" w:rsidRPr="00DB1BAA">
        <w:rPr>
          <w:rFonts w:ascii="Arial" w:hAnsi="Arial" w:cs="Arial"/>
          <w:sz w:val="22"/>
          <w:szCs w:val="22"/>
        </w:rPr>
        <w:t>ОТиБП-С.12);</w:t>
      </w:r>
    </w:p>
    <w:p w14:paraId="763237F0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Порядок организации. СМОЗиБТ</w:t>
      </w:r>
      <w:r w:rsidR="00FF5300" w:rsidRPr="00DB1BAA">
        <w:rPr>
          <w:rFonts w:ascii="Arial" w:hAnsi="Arial" w:cs="Arial"/>
          <w:sz w:val="22"/>
          <w:szCs w:val="22"/>
        </w:rPr>
        <w:t xml:space="preserve"> </w:t>
      </w:r>
      <w:r w:rsidRPr="00DB1BAA">
        <w:rPr>
          <w:rFonts w:ascii="Arial" w:hAnsi="Arial" w:cs="Arial"/>
          <w:sz w:val="22"/>
          <w:szCs w:val="22"/>
        </w:rPr>
        <w:t>«</w:t>
      </w:r>
      <w:r w:rsidR="00FF5300" w:rsidRPr="00DB1BAA">
        <w:rPr>
          <w:rFonts w:ascii="Arial" w:hAnsi="Arial" w:cs="Arial"/>
          <w:sz w:val="22"/>
          <w:szCs w:val="22"/>
        </w:rPr>
        <w:t>Порядок отчетности об инцидентах и их расследование</w:t>
      </w:r>
      <w:r w:rsidRPr="00DB1BAA">
        <w:rPr>
          <w:rFonts w:ascii="Arial" w:hAnsi="Arial" w:cs="Arial"/>
          <w:sz w:val="22"/>
          <w:szCs w:val="22"/>
        </w:rPr>
        <w:t>» (ПРО №БОТиБП-П</w:t>
      </w:r>
      <w:r w:rsidR="00FF5300" w:rsidRPr="00DB1BAA">
        <w:rPr>
          <w:rFonts w:ascii="Arial" w:hAnsi="Arial" w:cs="Arial"/>
          <w:sz w:val="22"/>
          <w:szCs w:val="22"/>
        </w:rPr>
        <w:t>.16);</w:t>
      </w:r>
    </w:p>
    <w:p w14:paraId="7F98FB27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Стандарт организации. СМОЗиБТ</w:t>
      </w:r>
      <w:r w:rsidR="00FF5300" w:rsidRPr="00DB1BAA">
        <w:rPr>
          <w:rFonts w:ascii="Arial" w:hAnsi="Arial" w:cs="Arial"/>
          <w:sz w:val="22"/>
          <w:szCs w:val="22"/>
        </w:rPr>
        <w:t xml:space="preserve"> </w:t>
      </w:r>
      <w:r w:rsidRPr="00DB1BAA">
        <w:rPr>
          <w:rFonts w:ascii="Arial" w:hAnsi="Arial" w:cs="Arial"/>
          <w:sz w:val="22"/>
          <w:szCs w:val="22"/>
        </w:rPr>
        <w:t>«</w:t>
      </w:r>
      <w:r w:rsidR="00FF5300" w:rsidRPr="00DB1BAA">
        <w:rPr>
          <w:rFonts w:ascii="Arial" w:hAnsi="Arial" w:cs="Arial"/>
          <w:sz w:val="22"/>
          <w:szCs w:val="22"/>
        </w:rPr>
        <w:t>Управление работой подрядных организаций и деловых партнеров</w:t>
      </w:r>
      <w:r w:rsidRPr="00DB1BAA">
        <w:rPr>
          <w:rFonts w:ascii="Arial" w:hAnsi="Arial" w:cs="Arial"/>
          <w:sz w:val="22"/>
          <w:szCs w:val="22"/>
        </w:rPr>
        <w:t>» (СТО №</w:t>
      </w:r>
      <w:r w:rsidR="00FF5300" w:rsidRPr="00DB1BAA">
        <w:rPr>
          <w:rFonts w:ascii="Arial" w:hAnsi="Arial" w:cs="Arial"/>
          <w:sz w:val="22"/>
          <w:szCs w:val="22"/>
        </w:rPr>
        <w:t>УБП-С.17);</w:t>
      </w:r>
    </w:p>
    <w:p w14:paraId="2AE808DF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Стандарт организации. СМОЗиБТ</w:t>
      </w:r>
      <w:r w:rsidR="00FF5300" w:rsidRPr="00DB1BAA">
        <w:rPr>
          <w:rFonts w:ascii="Arial" w:hAnsi="Arial" w:cs="Arial"/>
          <w:sz w:val="22"/>
          <w:szCs w:val="22"/>
        </w:rPr>
        <w:t xml:space="preserve"> </w:t>
      </w:r>
      <w:r w:rsidRPr="00DB1BAA">
        <w:rPr>
          <w:rFonts w:ascii="Arial" w:hAnsi="Arial" w:cs="Arial"/>
          <w:sz w:val="22"/>
          <w:szCs w:val="22"/>
        </w:rPr>
        <w:t>«</w:t>
      </w:r>
      <w:r w:rsidR="00FF5300" w:rsidRPr="00DB1BAA">
        <w:rPr>
          <w:rFonts w:ascii="Arial" w:hAnsi="Arial" w:cs="Arial"/>
          <w:sz w:val="22"/>
          <w:szCs w:val="22"/>
        </w:rPr>
        <w:t>О мерах безопасности при работе с асбестом и асбестосодержащим материалом</w:t>
      </w:r>
      <w:r w:rsidRPr="00DB1BAA">
        <w:rPr>
          <w:rFonts w:ascii="Arial" w:hAnsi="Arial" w:cs="Arial"/>
          <w:sz w:val="22"/>
          <w:szCs w:val="22"/>
        </w:rPr>
        <w:t>» (СТО №</w:t>
      </w:r>
      <w:r w:rsidR="00FF5300" w:rsidRPr="00DB1BAA">
        <w:rPr>
          <w:rFonts w:ascii="Arial" w:hAnsi="Arial" w:cs="Arial"/>
          <w:sz w:val="22"/>
          <w:szCs w:val="22"/>
        </w:rPr>
        <w:t>ОТиБП-С.20);</w:t>
      </w:r>
    </w:p>
    <w:p w14:paraId="22A916AD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Положение организации. СМОЗиБТ</w:t>
      </w:r>
      <w:r w:rsidR="00FF5300" w:rsidRPr="00DB1BAA">
        <w:rPr>
          <w:rFonts w:ascii="Arial" w:hAnsi="Arial" w:cs="Arial"/>
          <w:sz w:val="22"/>
          <w:szCs w:val="22"/>
        </w:rPr>
        <w:t xml:space="preserve"> </w:t>
      </w:r>
      <w:r w:rsidRPr="00DB1BAA">
        <w:rPr>
          <w:rFonts w:ascii="Arial" w:hAnsi="Arial" w:cs="Arial"/>
          <w:sz w:val="22"/>
          <w:szCs w:val="22"/>
        </w:rPr>
        <w:t>«</w:t>
      </w:r>
      <w:r w:rsidR="00FF5300" w:rsidRPr="00DB1BAA">
        <w:rPr>
          <w:rFonts w:ascii="Arial" w:hAnsi="Arial" w:cs="Arial"/>
          <w:sz w:val="22"/>
          <w:szCs w:val="22"/>
        </w:rPr>
        <w:t>О проведении оценки рисков до начала выполнения работ по нарядам-допускам</w:t>
      </w:r>
      <w:r w:rsidRPr="00DB1BAA">
        <w:rPr>
          <w:rFonts w:ascii="Arial" w:hAnsi="Arial" w:cs="Arial"/>
          <w:sz w:val="22"/>
          <w:szCs w:val="22"/>
        </w:rPr>
        <w:t xml:space="preserve"> и динамической оценки рисков в процессе выполнения работ в ПАО «Юнипро»» (СТО №ОТиБП-П.</w:t>
      </w:r>
      <w:r w:rsidR="00FF5300" w:rsidRPr="00DB1BAA">
        <w:rPr>
          <w:rFonts w:ascii="Arial" w:hAnsi="Arial" w:cs="Arial"/>
          <w:sz w:val="22"/>
          <w:szCs w:val="22"/>
        </w:rPr>
        <w:t>24);</w:t>
      </w:r>
    </w:p>
    <w:p w14:paraId="4BD79F26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Регламент организации. СМОЗиБТ</w:t>
      </w:r>
      <w:r w:rsidR="00FF5300" w:rsidRPr="00DB1BAA">
        <w:rPr>
          <w:rFonts w:ascii="Arial" w:hAnsi="Arial" w:cs="Arial"/>
          <w:sz w:val="22"/>
          <w:szCs w:val="22"/>
        </w:rPr>
        <w:t xml:space="preserve"> </w:t>
      </w:r>
      <w:r w:rsidRPr="00DB1BAA">
        <w:rPr>
          <w:rFonts w:ascii="Arial" w:hAnsi="Arial" w:cs="Arial"/>
          <w:sz w:val="22"/>
          <w:szCs w:val="22"/>
        </w:rPr>
        <w:t>«</w:t>
      </w:r>
      <w:r w:rsidR="00FF5300" w:rsidRPr="00DB1BAA">
        <w:rPr>
          <w:rFonts w:ascii="Arial" w:hAnsi="Arial" w:cs="Arial"/>
          <w:sz w:val="22"/>
          <w:szCs w:val="22"/>
        </w:rPr>
        <w:t>Требования по повышению уровня организации охраны труда и техники безопасности</w:t>
      </w:r>
      <w:r w:rsidRPr="00DB1BAA">
        <w:rPr>
          <w:rFonts w:ascii="Arial" w:hAnsi="Arial" w:cs="Arial"/>
          <w:sz w:val="22"/>
          <w:szCs w:val="22"/>
        </w:rPr>
        <w:t>»</w:t>
      </w:r>
      <w:r w:rsidR="00FF5300" w:rsidRPr="00DB1BAA">
        <w:rPr>
          <w:rFonts w:ascii="Arial" w:hAnsi="Arial" w:cs="Arial"/>
          <w:sz w:val="22"/>
          <w:szCs w:val="22"/>
        </w:rPr>
        <w:t xml:space="preserve"> (РО-СОТТА-26).</w:t>
      </w:r>
    </w:p>
    <w:p w14:paraId="2A014667" w14:textId="77777777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z w:val="22"/>
          <w:szCs w:val="22"/>
        </w:rPr>
        <w:t>Регламент организации. «Регламент системы экологического менеджмента «Правила охраны окружающей среды для подрядных организаций и арендаторов» (РО-ПТУ-11);</w:t>
      </w:r>
    </w:p>
    <w:p w14:paraId="0DF6AFD8" w14:textId="6B193F81" w:rsidR="00B33381" w:rsidRPr="00DB1BAA" w:rsidRDefault="00B33381" w:rsidP="00B33381">
      <w:pPr>
        <w:pStyle w:val="a3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DB1BAA">
        <w:rPr>
          <w:rFonts w:ascii="Arial" w:hAnsi="Arial" w:cs="Arial"/>
          <w:snapToGrid w:val="0"/>
          <w:sz w:val="22"/>
          <w:szCs w:val="22"/>
        </w:rPr>
        <w:lastRenderedPageBreak/>
        <w:t xml:space="preserve">Инструкция о мерах пожарной безопасности при проведении огневых работ на энергетических объектах филиала «Смоленская ГРЭС» </w:t>
      </w:r>
      <w:r w:rsidR="007F291C" w:rsidRPr="007F291C">
        <w:rPr>
          <w:rFonts w:ascii="Arial" w:hAnsi="Arial" w:cs="Arial"/>
          <w:snapToGrid w:val="0"/>
          <w:sz w:val="22"/>
          <w:szCs w:val="22"/>
        </w:rPr>
        <w:t xml:space="preserve">ПАО </w:t>
      </w:r>
      <w:r w:rsidR="007F291C">
        <w:rPr>
          <w:rFonts w:ascii="Arial" w:hAnsi="Arial" w:cs="Arial"/>
          <w:snapToGrid w:val="0"/>
          <w:sz w:val="22"/>
          <w:szCs w:val="22"/>
        </w:rPr>
        <w:t>«Юнипро» (СТО №ОНПиЭБ-ИО-02)</w:t>
      </w:r>
      <w:r w:rsidRPr="00DB1BAA">
        <w:rPr>
          <w:rFonts w:ascii="Arial" w:hAnsi="Arial" w:cs="Arial"/>
          <w:snapToGrid w:val="0"/>
          <w:sz w:val="22"/>
          <w:szCs w:val="22"/>
        </w:rPr>
        <w:t>.</w:t>
      </w:r>
    </w:p>
    <w:p w14:paraId="4BC49D74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hAnsi="Arial" w:cs="Arial"/>
          <w:b/>
          <w:iCs/>
          <w:sz w:val="22"/>
          <w:szCs w:val="22"/>
        </w:rPr>
        <w:t>2.2</w:t>
      </w:r>
      <w:r w:rsidRPr="00DB1BAA">
        <w:rPr>
          <w:rFonts w:ascii="Arial" w:hAnsi="Arial" w:cs="Arial"/>
          <w:iCs/>
          <w:sz w:val="22"/>
          <w:szCs w:val="22"/>
        </w:rPr>
        <w:t xml:space="preserve"> До начала выполнения работ 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50D93685" w14:textId="77777777" w:rsidR="00FF5300" w:rsidRPr="00DB1BAA" w:rsidRDefault="00FF5300" w:rsidP="00B3338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B1BAA">
        <w:rPr>
          <w:rFonts w:ascii="Arial" w:eastAsia="Verdana-BoldItalic" w:hAnsi="Arial" w:cs="Arial"/>
          <w:b/>
          <w:bCs/>
          <w:iCs/>
          <w:sz w:val="22"/>
          <w:szCs w:val="22"/>
        </w:rPr>
        <w:t xml:space="preserve">2.3. </w:t>
      </w:r>
      <w:r w:rsidRPr="00DB1BAA">
        <w:rPr>
          <w:rFonts w:ascii="Arial" w:hAnsi="Arial" w:cs="Arial"/>
          <w:iCs/>
          <w:sz w:val="22"/>
          <w:szCs w:val="22"/>
        </w:rPr>
        <w:t>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(Исполнителя)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380D5BD1" w14:textId="77777777" w:rsidR="00FF5300" w:rsidRPr="00DB1BAA" w:rsidRDefault="00FF5300" w:rsidP="00B33381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11A17CC2" w14:textId="77777777" w:rsidR="00FF5300" w:rsidRDefault="00FF5300" w:rsidP="00B33381">
      <w:pPr>
        <w:spacing w:line="276" w:lineRule="auto"/>
        <w:jc w:val="both"/>
      </w:pPr>
    </w:p>
    <w:p w14:paraId="7B3BDB64" w14:textId="77777777" w:rsidR="00FF5300" w:rsidRDefault="00FF5300" w:rsidP="00B33381">
      <w:pPr>
        <w:spacing w:line="276" w:lineRule="auto"/>
        <w:jc w:val="both"/>
      </w:pPr>
    </w:p>
    <w:p w14:paraId="425C7F05" w14:textId="77777777" w:rsidR="00FF5300" w:rsidRDefault="00FF5300" w:rsidP="00B33381">
      <w:pPr>
        <w:spacing w:line="276" w:lineRule="auto"/>
        <w:jc w:val="both"/>
      </w:pPr>
    </w:p>
    <w:p w14:paraId="7181A7AC" w14:textId="77777777" w:rsidR="00FF5300" w:rsidRDefault="00FF5300" w:rsidP="00B33381">
      <w:pPr>
        <w:spacing w:line="276" w:lineRule="auto"/>
        <w:jc w:val="both"/>
      </w:pPr>
    </w:p>
    <w:p w14:paraId="160A6EEB" w14:textId="77777777" w:rsidR="00FF5300" w:rsidRDefault="00FF5300" w:rsidP="00B33381">
      <w:pPr>
        <w:spacing w:line="276" w:lineRule="auto"/>
        <w:jc w:val="both"/>
      </w:pPr>
    </w:p>
    <w:p w14:paraId="294DE38C" w14:textId="77777777" w:rsidR="00FF5300" w:rsidRDefault="00FF5300" w:rsidP="00B33381">
      <w:pPr>
        <w:spacing w:line="276" w:lineRule="auto"/>
        <w:jc w:val="both"/>
      </w:pPr>
    </w:p>
    <w:p w14:paraId="2C1F31DA" w14:textId="77777777" w:rsidR="00FF5300" w:rsidRDefault="00FF5300" w:rsidP="00B33381">
      <w:pPr>
        <w:spacing w:line="276" w:lineRule="auto"/>
        <w:jc w:val="both"/>
      </w:pPr>
    </w:p>
    <w:p w14:paraId="43C83051" w14:textId="77777777" w:rsidR="00FF5300" w:rsidRDefault="00FF5300" w:rsidP="00B33381">
      <w:pPr>
        <w:spacing w:line="276" w:lineRule="auto"/>
        <w:jc w:val="both"/>
      </w:pPr>
    </w:p>
    <w:p w14:paraId="71F26F23" w14:textId="77777777" w:rsidR="00FF5300" w:rsidRDefault="00FF5300" w:rsidP="00B33381">
      <w:pPr>
        <w:spacing w:line="276" w:lineRule="auto"/>
        <w:jc w:val="both"/>
      </w:pPr>
    </w:p>
    <w:p w14:paraId="7C9E7823" w14:textId="77777777" w:rsidR="00FF5300" w:rsidRDefault="00FF5300" w:rsidP="00B33381">
      <w:pPr>
        <w:spacing w:line="276" w:lineRule="auto"/>
        <w:jc w:val="both"/>
      </w:pPr>
    </w:p>
    <w:p w14:paraId="6673E29B" w14:textId="77777777" w:rsidR="00FF5300" w:rsidRDefault="00FF5300" w:rsidP="00B33381">
      <w:pPr>
        <w:spacing w:line="276" w:lineRule="auto"/>
        <w:jc w:val="both"/>
        <w:sectPr w:rsidR="00FF53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C932F2" w14:textId="77777777" w:rsidR="00FF5300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F65BF6">
        <w:rPr>
          <w:rFonts w:ascii="Arial" w:hAnsi="Arial" w:cs="Arial"/>
          <w:b/>
          <w:spacing w:val="0"/>
          <w:sz w:val="22"/>
          <w:szCs w:val="22"/>
        </w:rPr>
        <w:lastRenderedPageBreak/>
        <w:t xml:space="preserve">Приложение </w:t>
      </w:r>
      <w:r>
        <w:rPr>
          <w:rFonts w:ascii="Arial" w:hAnsi="Arial" w:cs="Arial"/>
          <w:b/>
          <w:spacing w:val="0"/>
          <w:sz w:val="22"/>
          <w:szCs w:val="22"/>
        </w:rPr>
        <w:t>№3</w:t>
      </w:r>
    </w:p>
    <w:p w14:paraId="6FB43132" w14:textId="77777777" w:rsidR="00FF5300" w:rsidRPr="00F65BF6" w:rsidRDefault="00FF5300" w:rsidP="00B333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65BF6">
        <w:rPr>
          <w:rFonts w:ascii="Arial" w:hAnsi="Arial" w:cs="Arial"/>
          <w:b/>
          <w:sz w:val="22"/>
          <w:szCs w:val="22"/>
        </w:rPr>
        <w:t xml:space="preserve">Форма запроса для Подрядчика </w:t>
      </w:r>
      <w:r>
        <w:rPr>
          <w:rFonts w:ascii="Arial" w:hAnsi="Arial" w:cs="Arial"/>
          <w:b/>
          <w:sz w:val="22"/>
          <w:szCs w:val="22"/>
        </w:rPr>
        <w:t>«</w:t>
      </w:r>
      <w:r w:rsidRPr="00F65BF6">
        <w:rPr>
          <w:rFonts w:ascii="Arial" w:hAnsi="Arial" w:cs="Arial"/>
          <w:b/>
          <w:sz w:val="22"/>
          <w:szCs w:val="22"/>
        </w:rPr>
        <w:t>Система менеджмента охраны труда</w:t>
      </w:r>
      <w:r>
        <w:rPr>
          <w:rFonts w:ascii="Arial" w:hAnsi="Arial" w:cs="Arial"/>
          <w:b/>
          <w:sz w:val="22"/>
          <w:szCs w:val="22"/>
        </w:rPr>
        <w:t>»</w:t>
      </w:r>
    </w:p>
    <w:p w14:paraId="6ED04FB6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14954" w:type="dxa"/>
        <w:tblInd w:w="113" w:type="dxa"/>
        <w:tblLook w:val="04A0" w:firstRow="1" w:lastRow="0" w:firstColumn="1" w:lastColumn="0" w:noHBand="0" w:noVBand="1"/>
      </w:tblPr>
      <w:tblGrid>
        <w:gridCol w:w="4535"/>
        <w:gridCol w:w="1477"/>
        <w:gridCol w:w="2041"/>
        <w:gridCol w:w="1800"/>
        <w:gridCol w:w="1477"/>
        <w:gridCol w:w="1565"/>
        <w:gridCol w:w="2059"/>
      </w:tblGrid>
      <w:tr w:rsidR="00FF5300" w:rsidRPr="00F65BF6" w14:paraId="0E8662E5" w14:textId="77777777" w:rsidTr="0004659C">
        <w:trPr>
          <w:trHeight w:val="4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88EDF6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C1CFD4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F2D99F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номер/серия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3782DEF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кем выдан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487133F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когда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FA4787" w14:textId="77777777" w:rsidR="00FF5300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срок </w:t>
            </w:r>
          </w:p>
          <w:p w14:paraId="2896F8C3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действия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2D207E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Комментарии</w:t>
            </w:r>
          </w:p>
        </w:tc>
      </w:tr>
      <w:tr w:rsidR="00FF5300" w:rsidRPr="00F65BF6" w14:paraId="2FABDF0C" w14:textId="77777777" w:rsidTr="0004659C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983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 xml:space="preserve">Наличие сертификата ГОСТ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A2EB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CD8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FB81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4B9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F35C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E9A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03661B97" w14:textId="77777777" w:rsidTr="0004659C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A35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аудиторского отчета по сертификации на ГОСТ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54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C97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F1C8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578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AA8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722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78BEF213" w14:textId="77777777" w:rsidTr="0004659C">
        <w:trPr>
          <w:trHeight w:val="8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3144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отчета по системе мен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F65BF6">
              <w:rPr>
                <w:rFonts w:ascii="Arial" w:hAnsi="Arial" w:cs="Arial"/>
                <w:sz w:val="22"/>
                <w:szCs w:val="22"/>
              </w:rPr>
              <w:t>дж</w:t>
            </w:r>
            <w:r>
              <w:rPr>
                <w:rFonts w:ascii="Arial" w:hAnsi="Arial" w:cs="Arial"/>
                <w:sz w:val="22"/>
                <w:szCs w:val="22"/>
              </w:rPr>
              <w:t>м</w:t>
            </w:r>
            <w:r w:rsidRPr="00F65BF6">
              <w:rPr>
                <w:rFonts w:ascii="Arial" w:hAnsi="Arial" w:cs="Arial"/>
                <w:sz w:val="22"/>
                <w:szCs w:val="22"/>
              </w:rPr>
              <w:t>ента (анализ функционирования системы со стороны руководства за предыдущий период) (ГОСТ)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ED7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FB48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99F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4B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B34B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284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1F2B4A03" w14:textId="77777777" w:rsidTr="0004659C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AB47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сертификата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DAF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2B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EC8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3D9B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44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576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4E590362" w14:textId="77777777" w:rsidTr="0004659C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1A0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аудиторского отчета по сертификации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638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B43F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ADAD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A90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447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926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0F94EC73" w14:textId="77777777" w:rsidTr="0004659C">
        <w:trPr>
          <w:trHeight w:val="94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A68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 xml:space="preserve">Наличие отчета по системе </w:t>
            </w:r>
            <w:r>
              <w:rPr>
                <w:rFonts w:ascii="Arial" w:hAnsi="Arial" w:cs="Arial"/>
                <w:sz w:val="22"/>
                <w:szCs w:val="22"/>
              </w:rPr>
              <w:t>менеджмента</w:t>
            </w:r>
            <w:r w:rsidRPr="00F65BF6">
              <w:rPr>
                <w:rFonts w:ascii="Arial" w:hAnsi="Arial" w:cs="Arial"/>
                <w:sz w:val="22"/>
                <w:szCs w:val="22"/>
              </w:rPr>
              <w:t xml:space="preserve"> (анализ функционирования системы со стороны руководства (OHSAS)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B640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73B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063C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E6D7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50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4FC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F3FB930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2AB0563B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49E8EF92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083BA197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72B2C065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4E8BD8C7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66082E52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62E5EC6F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29AC46B3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51211BD7" w14:textId="77777777" w:rsidR="00FF5300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14:paraId="7E35E6A3" w14:textId="77777777" w:rsidR="00FF5300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14:paraId="74DDEBC1" w14:textId="77777777" w:rsidR="00FF5300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p w14:paraId="00AA44BA" w14:textId="77777777" w:rsidR="00FF5300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3261"/>
        <w:gridCol w:w="4110"/>
        <w:gridCol w:w="2543"/>
        <w:gridCol w:w="2702"/>
        <w:gridCol w:w="2126"/>
      </w:tblGrid>
      <w:tr w:rsidR="00FF5300" w:rsidRPr="00F65BF6" w14:paraId="02BB446C" w14:textId="77777777" w:rsidTr="0004659C">
        <w:trPr>
          <w:trHeight w:val="930"/>
        </w:trPr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B3F8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rFonts w:ascii="Arial" w:hAnsi="Arial" w:cs="Arial"/>
                <w:b/>
                <w:sz w:val="22"/>
                <w:szCs w:val="22"/>
              </w:rPr>
              <w:t>№4</w:t>
            </w:r>
          </w:p>
          <w:p w14:paraId="7361F5F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sz w:val="22"/>
                <w:szCs w:val="22"/>
              </w:rPr>
              <w:t xml:space="preserve">Форма запроса для Подрядчика </w:t>
            </w:r>
            <w:r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Pr="00F65BF6">
              <w:rPr>
                <w:rFonts w:ascii="Arial" w:hAnsi="Arial" w:cs="Arial"/>
                <w:b/>
                <w:sz w:val="22"/>
                <w:szCs w:val="22"/>
              </w:rPr>
              <w:t xml:space="preserve">Аттестация </w:t>
            </w:r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Pr="00F65BF6">
              <w:rPr>
                <w:rFonts w:ascii="Arial" w:hAnsi="Arial" w:cs="Arial"/>
                <w:b/>
                <w:sz w:val="22"/>
                <w:szCs w:val="22"/>
              </w:rPr>
              <w:t>ерсонала</w:t>
            </w:r>
            <w:r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1025DFBC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color w:val="2F75B5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E6D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color w:val="2F75B5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D09F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1E6F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300" w:rsidRPr="00F65BF6" w14:paraId="01E2CF62" w14:textId="77777777" w:rsidTr="0004659C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3C8A4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Профессия должность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916B42" w14:textId="77777777" w:rsidR="00FF5300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Области аттестации/проверки </w:t>
            </w:r>
          </w:p>
          <w:p w14:paraId="0BCCACE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знаний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612D3CB" w14:textId="77777777" w:rsidR="00FF5300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Дата следующей проверки </w:t>
            </w:r>
          </w:p>
          <w:p w14:paraId="5B53E87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знаний/аттестации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09EF47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12D4CA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FF5300" w:rsidRPr="00F65BF6" w14:paraId="5BCF2A18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89DC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Генеральный директор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40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D167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313C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BC51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4D342FA2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BD2D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34C0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7594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81B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FFE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1ED0675B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2BF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Директор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DAA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1C48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AC2D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3920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7D70A86E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C2A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Начальник отдела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480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DAC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BE51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0D1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14B5EAEA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80F0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767D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8A8D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7B3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EE1F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343902C8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C9B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далее по профессиям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EF2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B988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4BD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6ACC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72823FC8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7100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C54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D1B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37A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5B0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5478A357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E1DB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4E5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8FBC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12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AEC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5119BC21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306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331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AC59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B3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42E3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59244DC9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2AA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13B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98E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F5A4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3864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2F883850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0E2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5B6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3947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418B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48C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497BEE26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211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3D63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CF5E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F8CD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E65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05999D85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104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6F64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11B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35D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65C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5300" w:rsidRPr="00F65BF6" w14:paraId="2FE80045" w14:textId="77777777" w:rsidTr="0004659C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9F7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2F2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0FD8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AD1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CC9A" w14:textId="77777777" w:rsidR="00FF5300" w:rsidRPr="00F65BF6" w:rsidRDefault="00FF5300" w:rsidP="00B3338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25F261D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47461893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6729AAEC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448F12AD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3FCC42C0" w14:textId="77777777" w:rsidR="00FF5300" w:rsidRPr="00F65BF6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</w:p>
    <w:p w14:paraId="1A2999AB" w14:textId="77777777" w:rsidR="00FF5300" w:rsidRDefault="00FF5300" w:rsidP="00B3338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hanging="426"/>
        <w:jc w:val="both"/>
        <w:rPr>
          <w:rFonts w:ascii="Arial" w:hAnsi="Arial" w:cs="Arial"/>
          <w:spacing w:val="0"/>
          <w:sz w:val="22"/>
          <w:szCs w:val="22"/>
        </w:rPr>
      </w:pPr>
      <w:bookmarkStart w:id="0" w:name="_GoBack"/>
      <w:bookmarkEnd w:id="0"/>
    </w:p>
    <w:sectPr w:rsidR="00FF5300" w:rsidSect="00FF53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A7793"/>
    <w:multiLevelType w:val="hybridMultilevel"/>
    <w:tmpl w:val="D79E80DC"/>
    <w:lvl w:ilvl="0" w:tplc="5490A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4789"/>
    <w:multiLevelType w:val="hybridMultilevel"/>
    <w:tmpl w:val="073E4EB4"/>
    <w:lvl w:ilvl="0" w:tplc="5490A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00"/>
    <w:rsid w:val="00002A22"/>
    <w:rsid w:val="00003124"/>
    <w:rsid w:val="00003775"/>
    <w:rsid w:val="00003869"/>
    <w:rsid w:val="00004B10"/>
    <w:rsid w:val="00004FDF"/>
    <w:rsid w:val="00007FD5"/>
    <w:rsid w:val="00010B07"/>
    <w:rsid w:val="00010E7B"/>
    <w:rsid w:val="00011459"/>
    <w:rsid w:val="00012DCF"/>
    <w:rsid w:val="00014C88"/>
    <w:rsid w:val="000171BA"/>
    <w:rsid w:val="00022464"/>
    <w:rsid w:val="000237B1"/>
    <w:rsid w:val="00023B24"/>
    <w:rsid w:val="000255AD"/>
    <w:rsid w:val="00026B10"/>
    <w:rsid w:val="000306ED"/>
    <w:rsid w:val="000308EC"/>
    <w:rsid w:val="00031B48"/>
    <w:rsid w:val="00034EEB"/>
    <w:rsid w:val="00036EF6"/>
    <w:rsid w:val="00047AC2"/>
    <w:rsid w:val="00047C82"/>
    <w:rsid w:val="00050927"/>
    <w:rsid w:val="00050A0D"/>
    <w:rsid w:val="00051BD2"/>
    <w:rsid w:val="00053E2A"/>
    <w:rsid w:val="0005435E"/>
    <w:rsid w:val="000549B6"/>
    <w:rsid w:val="00055F8E"/>
    <w:rsid w:val="00057209"/>
    <w:rsid w:val="000609AE"/>
    <w:rsid w:val="0006161E"/>
    <w:rsid w:val="00063ADE"/>
    <w:rsid w:val="00063E8D"/>
    <w:rsid w:val="000648A2"/>
    <w:rsid w:val="00065843"/>
    <w:rsid w:val="00066B55"/>
    <w:rsid w:val="000705B0"/>
    <w:rsid w:val="0007484D"/>
    <w:rsid w:val="0007490B"/>
    <w:rsid w:val="00075A18"/>
    <w:rsid w:val="00076FE8"/>
    <w:rsid w:val="00077059"/>
    <w:rsid w:val="000807D0"/>
    <w:rsid w:val="0008098C"/>
    <w:rsid w:val="00080C03"/>
    <w:rsid w:val="000815D5"/>
    <w:rsid w:val="00081EB6"/>
    <w:rsid w:val="0008277C"/>
    <w:rsid w:val="000835F3"/>
    <w:rsid w:val="00083F35"/>
    <w:rsid w:val="00084A03"/>
    <w:rsid w:val="00084D68"/>
    <w:rsid w:val="000866FA"/>
    <w:rsid w:val="00086885"/>
    <w:rsid w:val="0009169A"/>
    <w:rsid w:val="00094B97"/>
    <w:rsid w:val="000955A1"/>
    <w:rsid w:val="000971C3"/>
    <w:rsid w:val="000974DC"/>
    <w:rsid w:val="000979E8"/>
    <w:rsid w:val="00097A1A"/>
    <w:rsid w:val="000A0F36"/>
    <w:rsid w:val="000A2C82"/>
    <w:rsid w:val="000A57CB"/>
    <w:rsid w:val="000A6859"/>
    <w:rsid w:val="000A6929"/>
    <w:rsid w:val="000A753B"/>
    <w:rsid w:val="000B1D14"/>
    <w:rsid w:val="000B1D86"/>
    <w:rsid w:val="000B31C9"/>
    <w:rsid w:val="000B3C10"/>
    <w:rsid w:val="000B55B2"/>
    <w:rsid w:val="000B705F"/>
    <w:rsid w:val="000C13A1"/>
    <w:rsid w:val="000C2FF9"/>
    <w:rsid w:val="000C384E"/>
    <w:rsid w:val="000C4A6C"/>
    <w:rsid w:val="000C5AC0"/>
    <w:rsid w:val="000C62A7"/>
    <w:rsid w:val="000C6E8A"/>
    <w:rsid w:val="000C70B7"/>
    <w:rsid w:val="000D12D6"/>
    <w:rsid w:val="000D12E5"/>
    <w:rsid w:val="000D1789"/>
    <w:rsid w:val="000D343F"/>
    <w:rsid w:val="000D5AB2"/>
    <w:rsid w:val="000E019E"/>
    <w:rsid w:val="000E11C6"/>
    <w:rsid w:val="000E160B"/>
    <w:rsid w:val="000E22F1"/>
    <w:rsid w:val="000E290F"/>
    <w:rsid w:val="000E2A1E"/>
    <w:rsid w:val="000E3C25"/>
    <w:rsid w:val="000E65E0"/>
    <w:rsid w:val="000E662F"/>
    <w:rsid w:val="000E794D"/>
    <w:rsid w:val="000F4A86"/>
    <w:rsid w:val="000F7F5E"/>
    <w:rsid w:val="0010171C"/>
    <w:rsid w:val="001046BA"/>
    <w:rsid w:val="00106220"/>
    <w:rsid w:val="00107845"/>
    <w:rsid w:val="00107D21"/>
    <w:rsid w:val="00111D46"/>
    <w:rsid w:val="00114152"/>
    <w:rsid w:val="001147FF"/>
    <w:rsid w:val="00116478"/>
    <w:rsid w:val="0012052C"/>
    <w:rsid w:val="00120B9B"/>
    <w:rsid w:val="00121013"/>
    <w:rsid w:val="00123487"/>
    <w:rsid w:val="00123FDB"/>
    <w:rsid w:val="00126887"/>
    <w:rsid w:val="001269BD"/>
    <w:rsid w:val="0012716C"/>
    <w:rsid w:val="00131FDA"/>
    <w:rsid w:val="001337A6"/>
    <w:rsid w:val="00135ABA"/>
    <w:rsid w:val="00135CA3"/>
    <w:rsid w:val="0014107E"/>
    <w:rsid w:val="00143BA8"/>
    <w:rsid w:val="00144F3D"/>
    <w:rsid w:val="001452D8"/>
    <w:rsid w:val="0014644E"/>
    <w:rsid w:val="00147B80"/>
    <w:rsid w:val="00150FDA"/>
    <w:rsid w:val="0015152F"/>
    <w:rsid w:val="00153ED8"/>
    <w:rsid w:val="00157FD7"/>
    <w:rsid w:val="0016059E"/>
    <w:rsid w:val="0016138B"/>
    <w:rsid w:val="00164626"/>
    <w:rsid w:val="00164C4D"/>
    <w:rsid w:val="0016560D"/>
    <w:rsid w:val="00166C28"/>
    <w:rsid w:val="00166C5E"/>
    <w:rsid w:val="00171001"/>
    <w:rsid w:val="00173116"/>
    <w:rsid w:val="001743B9"/>
    <w:rsid w:val="00174D2F"/>
    <w:rsid w:val="00177076"/>
    <w:rsid w:val="0017783B"/>
    <w:rsid w:val="001779B3"/>
    <w:rsid w:val="00180758"/>
    <w:rsid w:val="0018204D"/>
    <w:rsid w:val="00183717"/>
    <w:rsid w:val="00183C52"/>
    <w:rsid w:val="00185179"/>
    <w:rsid w:val="001868C3"/>
    <w:rsid w:val="00187BB7"/>
    <w:rsid w:val="00191570"/>
    <w:rsid w:val="001920B9"/>
    <w:rsid w:val="001924CD"/>
    <w:rsid w:val="00192AA4"/>
    <w:rsid w:val="00193349"/>
    <w:rsid w:val="00195CFE"/>
    <w:rsid w:val="00196B40"/>
    <w:rsid w:val="001970FC"/>
    <w:rsid w:val="001A04C4"/>
    <w:rsid w:val="001A110F"/>
    <w:rsid w:val="001A3263"/>
    <w:rsid w:val="001A41FE"/>
    <w:rsid w:val="001A4E17"/>
    <w:rsid w:val="001B08AA"/>
    <w:rsid w:val="001B2825"/>
    <w:rsid w:val="001B2BBB"/>
    <w:rsid w:val="001B3E63"/>
    <w:rsid w:val="001B4963"/>
    <w:rsid w:val="001B4E9D"/>
    <w:rsid w:val="001B778B"/>
    <w:rsid w:val="001B79E7"/>
    <w:rsid w:val="001C2DAB"/>
    <w:rsid w:val="001C3C60"/>
    <w:rsid w:val="001C4A2E"/>
    <w:rsid w:val="001C4FE9"/>
    <w:rsid w:val="001C5E0C"/>
    <w:rsid w:val="001C6723"/>
    <w:rsid w:val="001C77B4"/>
    <w:rsid w:val="001D0345"/>
    <w:rsid w:val="001D35E4"/>
    <w:rsid w:val="001D5279"/>
    <w:rsid w:val="001D5E2F"/>
    <w:rsid w:val="001D7675"/>
    <w:rsid w:val="001E0564"/>
    <w:rsid w:val="001E1183"/>
    <w:rsid w:val="001E163C"/>
    <w:rsid w:val="001E2306"/>
    <w:rsid w:val="001E29B9"/>
    <w:rsid w:val="001E4696"/>
    <w:rsid w:val="001E5DAC"/>
    <w:rsid w:val="001E6072"/>
    <w:rsid w:val="001E661A"/>
    <w:rsid w:val="001F0247"/>
    <w:rsid w:val="001F1903"/>
    <w:rsid w:val="001F3264"/>
    <w:rsid w:val="001F3EF6"/>
    <w:rsid w:val="00201B40"/>
    <w:rsid w:val="00202E37"/>
    <w:rsid w:val="002046AA"/>
    <w:rsid w:val="00210CA0"/>
    <w:rsid w:val="00212383"/>
    <w:rsid w:val="002124FB"/>
    <w:rsid w:val="00213DBC"/>
    <w:rsid w:val="002163D7"/>
    <w:rsid w:val="002215CD"/>
    <w:rsid w:val="002226E8"/>
    <w:rsid w:val="002243E3"/>
    <w:rsid w:val="002254FD"/>
    <w:rsid w:val="00225885"/>
    <w:rsid w:val="002325F4"/>
    <w:rsid w:val="002335E2"/>
    <w:rsid w:val="00233BBD"/>
    <w:rsid w:val="002351D4"/>
    <w:rsid w:val="00237169"/>
    <w:rsid w:val="00240E8F"/>
    <w:rsid w:val="00244BC3"/>
    <w:rsid w:val="00245BE4"/>
    <w:rsid w:val="002468A9"/>
    <w:rsid w:val="00247EEB"/>
    <w:rsid w:val="002510CE"/>
    <w:rsid w:val="00251F72"/>
    <w:rsid w:val="0025356D"/>
    <w:rsid w:val="002536B7"/>
    <w:rsid w:val="002536F3"/>
    <w:rsid w:val="00253A8F"/>
    <w:rsid w:val="0025413A"/>
    <w:rsid w:val="00254220"/>
    <w:rsid w:val="00257EE4"/>
    <w:rsid w:val="002601D6"/>
    <w:rsid w:val="00260E78"/>
    <w:rsid w:val="00261117"/>
    <w:rsid w:val="0026156E"/>
    <w:rsid w:val="00264D7A"/>
    <w:rsid w:val="002655CC"/>
    <w:rsid w:val="00265764"/>
    <w:rsid w:val="00265938"/>
    <w:rsid w:val="00266424"/>
    <w:rsid w:val="0026789C"/>
    <w:rsid w:val="002708E6"/>
    <w:rsid w:val="00271D5A"/>
    <w:rsid w:val="00273255"/>
    <w:rsid w:val="002756A2"/>
    <w:rsid w:val="00276D4B"/>
    <w:rsid w:val="0028134D"/>
    <w:rsid w:val="00281482"/>
    <w:rsid w:val="00283F83"/>
    <w:rsid w:val="00291465"/>
    <w:rsid w:val="00291E04"/>
    <w:rsid w:val="00294936"/>
    <w:rsid w:val="00295AFE"/>
    <w:rsid w:val="00295E4B"/>
    <w:rsid w:val="00296600"/>
    <w:rsid w:val="00296CAB"/>
    <w:rsid w:val="002A1A22"/>
    <w:rsid w:val="002A63BD"/>
    <w:rsid w:val="002B3119"/>
    <w:rsid w:val="002B5E3B"/>
    <w:rsid w:val="002B637F"/>
    <w:rsid w:val="002B6C1D"/>
    <w:rsid w:val="002C1647"/>
    <w:rsid w:val="002C18DD"/>
    <w:rsid w:val="002C2BEB"/>
    <w:rsid w:val="002C3734"/>
    <w:rsid w:val="002C4425"/>
    <w:rsid w:val="002C6403"/>
    <w:rsid w:val="002C7BAA"/>
    <w:rsid w:val="002D15E0"/>
    <w:rsid w:val="002D5291"/>
    <w:rsid w:val="002D68EF"/>
    <w:rsid w:val="002D7D91"/>
    <w:rsid w:val="002E326A"/>
    <w:rsid w:val="002E45EB"/>
    <w:rsid w:val="002E4CE5"/>
    <w:rsid w:val="002E7715"/>
    <w:rsid w:val="002F3ADA"/>
    <w:rsid w:val="002F49C2"/>
    <w:rsid w:val="0030081C"/>
    <w:rsid w:val="0030093D"/>
    <w:rsid w:val="00301E9E"/>
    <w:rsid w:val="00306D38"/>
    <w:rsid w:val="00307C8A"/>
    <w:rsid w:val="003116E1"/>
    <w:rsid w:val="00314129"/>
    <w:rsid w:val="00314BAF"/>
    <w:rsid w:val="00314D6C"/>
    <w:rsid w:val="00315656"/>
    <w:rsid w:val="003175B5"/>
    <w:rsid w:val="00323C08"/>
    <w:rsid w:val="00324661"/>
    <w:rsid w:val="00325F1C"/>
    <w:rsid w:val="0032649B"/>
    <w:rsid w:val="003304A5"/>
    <w:rsid w:val="00331079"/>
    <w:rsid w:val="00331486"/>
    <w:rsid w:val="00336108"/>
    <w:rsid w:val="00340981"/>
    <w:rsid w:val="003410B3"/>
    <w:rsid w:val="00341D88"/>
    <w:rsid w:val="003426CC"/>
    <w:rsid w:val="00343039"/>
    <w:rsid w:val="0034324B"/>
    <w:rsid w:val="0034552C"/>
    <w:rsid w:val="0034564A"/>
    <w:rsid w:val="00347B68"/>
    <w:rsid w:val="00347D81"/>
    <w:rsid w:val="00350337"/>
    <w:rsid w:val="00350C20"/>
    <w:rsid w:val="00350F6B"/>
    <w:rsid w:val="00351781"/>
    <w:rsid w:val="0035284B"/>
    <w:rsid w:val="00352962"/>
    <w:rsid w:val="0035563D"/>
    <w:rsid w:val="00356E35"/>
    <w:rsid w:val="0036028A"/>
    <w:rsid w:val="00360556"/>
    <w:rsid w:val="003666BB"/>
    <w:rsid w:val="00366F1D"/>
    <w:rsid w:val="00370269"/>
    <w:rsid w:val="0037168D"/>
    <w:rsid w:val="0038319D"/>
    <w:rsid w:val="00383A80"/>
    <w:rsid w:val="003843D7"/>
    <w:rsid w:val="003853A3"/>
    <w:rsid w:val="00385C3B"/>
    <w:rsid w:val="00387121"/>
    <w:rsid w:val="00391695"/>
    <w:rsid w:val="0039225E"/>
    <w:rsid w:val="003922E4"/>
    <w:rsid w:val="0039333A"/>
    <w:rsid w:val="00393541"/>
    <w:rsid w:val="0039373A"/>
    <w:rsid w:val="003A01ED"/>
    <w:rsid w:val="003A1DAD"/>
    <w:rsid w:val="003A1DD1"/>
    <w:rsid w:val="003A2CB2"/>
    <w:rsid w:val="003A464F"/>
    <w:rsid w:val="003A60F5"/>
    <w:rsid w:val="003A7CDF"/>
    <w:rsid w:val="003B048A"/>
    <w:rsid w:val="003B36C7"/>
    <w:rsid w:val="003B474F"/>
    <w:rsid w:val="003B4916"/>
    <w:rsid w:val="003B5F10"/>
    <w:rsid w:val="003C23DC"/>
    <w:rsid w:val="003C3658"/>
    <w:rsid w:val="003C577F"/>
    <w:rsid w:val="003C778A"/>
    <w:rsid w:val="003D008E"/>
    <w:rsid w:val="003D4E05"/>
    <w:rsid w:val="003E0282"/>
    <w:rsid w:val="003E18A1"/>
    <w:rsid w:val="003E6797"/>
    <w:rsid w:val="003F1013"/>
    <w:rsid w:val="003F2E6E"/>
    <w:rsid w:val="003F3712"/>
    <w:rsid w:val="003F52EA"/>
    <w:rsid w:val="003F6301"/>
    <w:rsid w:val="00400A24"/>
    <w:rsid w:val="0040195D"/>
    <w:rsid w:val="00402F98"/>
    <w:rsid w:val="00403663"/>
    <w:rsid w:val="00407861"/>
    <w:rsid w:val="00410001"/>
    <w:rsid w:val="00410E83"/>
    <w:rsid w:val="00410F2E"/>
    <w:rsid w:val="00413495"/>
    <w:rsid w:val="00416D1B"/>
    <w:rsid w:val="004219CB"/>
    <w:rsid w:val="00422145"/>
    <w:rsid w:val="00422BA7"/>
    <w:rsid w:val="00423276"/>
    <w:rsid w:val="00423BCA"/>
    <w:rsid w:val="00426752"/>
    <w:rsid w:val="00426B3B"/>
    <w:rsid w:val="00431B17"/>
    <w:rsid w:val="00432D7D"/>
    <w:rsid w:val="004339FD"/>
    <w:rsid w:val="004349A3"/>
    <w:rsid w:val="00435641"/>
    <w:rsid w:val="00436D7C"/>
    <w:rsid w:val="004433B6"/>
    <w:rsid w:val="0045092B"/>
    <w:rsid w:val="00451A35"/>
    <w:rsid w:val="0045248A"/>
    <w:rsid w:val="00453D09"/>
    <w:rsid w:val="00455988"/>
    <w:rsid w:val="00455CA3"/>
    <w:rsid w:val="0045675C"/>
    <w:rsid w:val="00456BAB"/>
    <w:rsid w:val="0045722D"/>
    <w:rsid w:val="004608C2"/>
    <w:rsid w:val="0046199D"/>
    <w:rsid w:val="00462E44"/>
    <w:rsid w:val="0046379B"/>
    <w:rsid w:val="00463939"/>
    <w:rsid w:val="00463DFE"/>
    <w:rsid w:val="00464D68"/>
    <w:rsid w:val="00465E83"/>
    <w:rsid w:val="004671FD"/>
    <w:rsid w:val="004672CB"/>
    <w:rsid w:val="00467C34"/>
    <w:rsid w:val="00471260"/>
    <w:rsid w:val="0047282B"/>
    <w:rsid w:val="004728F0"/>
    <w:rsid w:val="0047312D"/>
    <w:rsid w:val="0047327A"/>
    <w:rsid w:val="00473ABC"/>
    <w:rsid w:val="00475726"/>
    <w:rsid w:val="004802B8"/>
    <w:rsid w:val="004828EE"/>
    <w:rsid w:val="00483089"/>
    <w:rsid w:val="004831DA"/>
    <w:rsid w:val="00486932"/>
    <w:rsid w:val="00490FEA"/>
    <w:rsid w:val="00492A91"/>
    <w:rsid w:val="00492DEA"/>
    <w:rsid w:val="0049333F"/>
    <w:rsid w:val="00496609"/>
    <w:rsid w:val="004978CB"/>
    <w:rsid w:val="004A130E"/>
    <w:rsid w:val="004A15FC"/>
    <w:rsid w:val="004A32AC"/>
    <w:rsid w:val="004A5342"/>
    <w:rsid w:val="004B0FB3"/>
    <w:rsid w:val="004B3B5C"/>
    <w:rsid w:val="004B3E4B"/>
    <w:rsid w:val="004B401E"/>
    <w:rsid w:val="004B4349"/>
    <w:rsid w:val="004B4EF6"/>
    <w:rsid w:val="004B6B83"/>
    <w:rsid w:val="004C1FBF"/>
    <w:rsid w:val="004C3301"/>
    <w:rsid w:val="004C3911"/>
    <w:rsid w:val="004C6021"/>
    <w:rsid w:val="004C6BDF"/>
    <w:rsid w:val="004D041F"/>
    <w:rsid w:val="004D6008"/>
    <w:rsid w:val="004E0C96"/>
    <w:rsid w:val="004E1AAA"/>
    <w:rsid w:val="004E35AA"/>
    <w:rsid w:val="004E4F14"/>
    <w:rsid w:val="004E556E"/>
    <w:rsid w:val="004E59AC"/>
    <w:rsid w:val="004E65BB"/>
    <w:rsid w:val="004E6E3C"/>
    <w:rsid w:val="004F23A2"/>
    <w:rsid w:val="004F4B7E"/>
    <w:rsid w:val="004F63B8"/>
    <w:rsid w:val="004F66B4"/>
    <w:rsid w:val="005071B5"/>
    <w:rsid w:val="00507314"/>
    <w:rsid w:val="0050747E"/>
    <w:rsid w:val="0051009E"/>
    <w:rsid w:val="005106C7"/>
    <w:rsid w:val="00515051"/>
    <w:rsid w:val="00515B3B"/>
    <w:rsid w:val="00520B15"/>
    <w:rsid w:val="00520FAE"/>
    <w:rsid w:val="00522E7D"/>
    <w:rsid w:val="005231F9"/>
    <w:rsid w:val="00524078"/>
    <w:rsid w:val="00526059"/>
    <w:rsid w:val="00527242"/>
    <w:rsid w:val="005275AA"/>
    <w:rsid w:val="00530A67"/>
    <w:rsid w:val="00532864"/>
    <w:rsid w:val="00532BA9"/>
    <w:rsid w:val="00533004"/>
    <w:rsid w:val="0053538E"/>
    <w:rsid w:val="0053614B"/>
    <w:rsid w:val="00536790"/>
    <w:rsid w:val="0053686F"/>
    <w:rsid w:val="00536C9D"/>
    <w:rsid w:val="00537E40"/>
    <w:rsid w:val="00540141"/>
    <w:rsid w:val="00540577"/>
    <w:rsid w:val="00541082"/>
    <w:rsid w:val="005417E7"/>
    <w:rsid w:val="0054340E"/>
    <w:rsid w:val="0054467F"/>
    <w:rsid w:val="005512A6"/>
    <w:rsid w:val="00552391"/>
    <w:rsid w:val="00553C23"/>
    <w:rsid w:val="00554025"/>
    <w:rsid w:val="00554765"/>
    <w:rsid w:val="005557C2"/>
    <w:rsid w:val="00555C3F"/>
    <w:rsid w:val="00560F32"/>
    <w:rsid w:val="005618F9"/>
    <w:rsid w:val="00561FAF"/>
    <w:rsid w:val="00563279"/>
    <w:rsid w:val="0056354D"/>
    <w:rsid w:val="00563568"/>
    <w:rsid w:val="005640CE"/>
    <w:rsid w:val="0056477D"/>
    <w:rsid w:val="00570A20"/>
    <w:rsid w:val="00571878"/>
    <w:rsid w:val="005736C8"/>
    <w:rsid w:val="00573A0D"/>
    <w:rsid w:val="005761F6"/>
    <w:rsid w:val="005773E9"/>
    <w:rsid w:val="005809CB"/>
    <w:rsid w:val="00581B9F"/>
    <w:rsid w:val="00590961"/>
    <w:rsid w:val="00590A78"/>
    <w:rsid w:val="00591498"/>
    <w:rsid w:val="005928B9"/>
    <w:rsid w:val="00592B3D"/>
    <w:rsid w:val="00592E61"/>
    <w:rsid w:val="00592FB4"/>
    <w:rsid w:val="0059459A"/>
    <w:rsid w:val="00595661"/>
    <w:rsid w:val="00595BAD"/>
    <w:rsid w:val="005A0609"/>
    <w:rsid w:val="005A09E5"/>
    <w:rsid w:val="005A0AAC"/>
    <w:rsid w:val="005A0E79"/>
    <w:rsid w:val="005A5251"/>
    <w:rsid w:val="005A547C"/>
    <w:rsid w:val="005B0EC1"/>
    <w:rsid w:val="005B1305"/>
    <w:rsid w:val="005B135F"/>
    <w:rsid w:val="005B3CCC"/>
    <w:rsid w:val="005B709C"/>
    <w:rsid w:val="005B731D"/>
    <w:rsid w:val="005C295C"/>
    <w:rsid w:val="005C4A4F"/>
    <w:rsid w:val="005C4F64"/>
    <w:rsid w:val="005D36E1"/>
    <w:rsid w:val="005D3CD6"/>
    <w:rsid w:val="005D51F6"/>
    <w:rsid w:val="005E2A97"/>
    <w:rsid w:val="005E4666"/>
    <w:rsid w:val="005E5819"/>
    <w:rsid w:val="005E6B66"/>
    <w:rsid w:val="005F0458"/>
    <w:rsid w:val="005F0727"/>
    <w:rsid w:val="005F205B"/>
    <w:rsid w:val="005F2B10"/>
    <w:rsid w:val="005F3CF2"/>
    <w:rsid w:val="005F7DFA"/>
    <w:rsid w:val="006064CF"/>
    <w:rsid w:val="00607D5A"/>
    <w:rsid w:val="006106FB"/>
    <w:rsid w:val="00610E21"/>
    <w:rsid w:val="00612D2E"/>
    <w:rsid w:val="006131EA"/>
    <w:rsid w:val="00614031"/>
    <w:rsid w:val="00617F98"/>
    <w:rsid w:val="00621E09"/>
    <w:rsid w:val="00622385"/>
    <w:rsid w:val="00623DAB"/>
    <w:rsid w:val="006263C2"/>
    <w:rsid w:val="00626409"/>
    <w:rsid w:val="0062799B"/>
    <w:rsid w:val="00630C20"/>
    <w:rsid w:val="0063163D"/>
    <w:rsid w:val="00631ECE"/>
    <w:rsid w:val="00633EAE"/>
    <w:rsid w:val="0063449F"/>
    <w:rsid w:val="00634A9E"/>
    <w:rsid w:val="006350D8"/>
    <w:rsid w:val="00636508"/>
    <w:rsid w:val="00636747"/>
    <w:rsid w:val="00640FB0"/>
    <w:rsid w:val="006417B4"/>
    <w:rsid w:val="00643FCC"/>
    <w:rsid w:val="006440CC"/>
    <w:rsid w:val="00650266"/>
    <w:rsid w:val="00651AAB"/>
    <w:rsid w:val="006522E0"/>
    <w:rsid w:val="00653D0C"/>
    <w:rsid w:val="00655713"/>
    <w:rsid w:val="00656567"/>
    <w:rsid w:val="006619F0"/>
    <w:rsid w:val="00661E7D"/>
    <w:rsid w:val="0067153E"/>
    <w:rsid w:val="00673D08"/>
    <w:rsid w:val="006759B3"/>
    <w:rsid w:val="00676079"/>
    <w:rsid w:val="006771C2"/>
    <w:rsid w:val="006777FB"/>
    <w:rsid w:val="00680BDB"/>
    <w:rsid w:val="006844F0"/>
    <w:rsid w:val="00687BEC"/>
    <w:rsid w:val="00690443"/>
    <w:rsid w:val="00690461"/>
    <w:rsid w:val="00690965"/>
    <w:rsid w:val="006942F3"/>
    <w:rsid w:val="00695AC6"/>
    <w:rsid w:val="0069659D"/>
    <w:rsid w:val="00696694"/>
    <w:rsid w:val="006A0531"/>
    <w:rsid w:val="006A0630"/>
    <w:rsid w:val="006A243F"/>
    <w:rsid w:val="006A33C2"/>
    <w:rsid w:val="006A34E9"/>
    <w:rsid w:val="006A4D30"/>
    <w:rsid w:val="006A7BEC"/>
    <w:rsid w:val="006B02A6"/>
    <w:rsid w:val="006B0E97"/>
    <w:rsid w:val="006B25D6"/>
    <w:rsid w:val="006B3C3E"/>
    <w:rsid w:val="006B5077"/>
    <w:rsid w:val="006B5110"/>
    <w:rsid w:val="006C593E"/>
    <w:rsid w:val="006D3830"/>
    <w:rsid w:val="006D4B60"/>
    <w:rsid w:val="006D769A"/>
    <w:rsid w:val="006D7BDA"/>
    <w:rsid w:val="006E3B4A"/>
    <w:rsid w:val="006E5445"/>
    <w:rsid w:val="006E547F"/>
    <w:rsid w:val="006E68FC"/>
    <w:rsid w:val="006E7677"/>
    <w:rsid w:val="006F215C"/>
    <w:rsid w:val="006F2641"/>
    <w:rsid w:val="006F2FBB"/>
    <w:rsid w:val="006F43B4"/>
    <w:rsid w:val="006F5594"/>
    <w:rsid w:val="006F5EEB"/>
    <w:rsid w:val="006F6920"/>
    <w:rsid w:val="007011C6"/>
    <w:rsid w:val="007032F4"/>
    <w:rsid w:val="0070500E"/>
    <w:rsid w:val="00705047"/>
    <w:rsid w:val="00705848"/>
    <w:rsid w:val="00706E06"/>
    <w:rsid w:val="00711617"/>
    <w:rsid w:val="00713173"/>
    <w:rsid w:val="007137C8"/>
    <w:rsid w:val="00714B37"/>
    <w:rsid w:val="00714C32"/>
    <w:rsid w:val="007160AF"/>
    <w:rsid w:val="00720CD5"/>
    <w:rsid w:val="00721824"/>
    <w:rsid w:val="00722C93"/>
    <w:rsid w:val="007244B0"/>
    <w:rsid w:val="00724881"/>
    <w:rsid w:val="0072639F"/>
    <w:rsid w:val="0073086E"/>
    <w:rsid w:val="00730AD0"/>
    <w:rsid w:val="00732B79"/>
    <w:rsid w:val="00734195"/>
    <w:rsid w:val="007413C3"/>
    <w:rsid w:val="00742799"/>
    <w:rsid w:val="0074382B"/>
    <w:rsid w:val="007471D9"/>
    <w:rsid w:val="007473EA"/>
    <w:rsid w:val="00751E0C"/>
    <w:rsid w:val="00751EF9"/>
    <w:rsid w:val="00754DFC"/>
    <w:rsid w:val="00756302"/>
    <w:rsid w:val="00760219"/>
    <w:rsid w:val="00760D85"/>
    <w:rsid w:val="00761748"/>
    <w:rsid w:val="007620E0"/>
    <w:rsid w:val="00764094"/>
    <w:rsid w:val="00770745"/>
    <w:rsid w:val="00770DAF"/>
    <w:rsid w:val="00771D61"/>
    <w:rsid w:val="00772F14"/>
    <w:rsid w:val="007744C8"/>
    <w:rsid w:val="0077464C"/>
    <w:rsid w:val="0077591E"/>
    <w:rsid w:val="007772E4"/>
    <w:rsid w:val="007804CB"/>
    <w:rsid w:val="0078056F"/>
    <w:rsid w:val="00780806"/>
    <w:rsid w:val="007815CC"/>
    <w:rsid w:val="007824EC"/>
    <w:rsid w:val="00782EBB"/>
    <w:rsid w:val="00782F45"/>
    <w:rsid w:val="00784F00"/>
    <w:rsid w:val="00785BF8"/>
    <w:rsid w:val="00790650"/>
    <w:rsid w:val="00791C80"/>
    <w:rsid w:val="00795914"/>
    <w:rsid w:val="00796394"/>
    <w:rsid w:val="007A41A2"/>
    <w:rsid w:val="007A5383"/>
    <w:rsid w:val="007A58D8"/>
    <w:rsid w:val="007A5B2C"/>
    <w:rsid w:val="007B05DE"/>
    <w:rsid w:val="007B2230"/>
    <w:rsid w:val="007B2D53"/>
    <w:rsid w:val="007B4550"/>
    <w:rsid w:val="007B48D1"/>
    <w:rsid w:val="007B5474"/>
    <w:rsid w:val="007B6A2A"/>
    <w:rsid w:val="007C0355"/>
    <w:rsid w:val="007C0D7B"/>
    <w:rsid w:val="007C13E1"/>
    <w:rsid w:val="007C28D4"/>
    <w:rsid w:val="007C43AE"/>
    <w:rsid w:val="007C51DA"/>
    <w:rsid w:val="007C74AE"/>
    <w:rsid w:val="007D0FAC"/>
    <w:rsid w:val="007D1508"/>
    <w:rsid w:val="007D2A32"/>
    <w:rsid w:val="007D2F3F"/>
    <w:rsid w:val="007D321A"/>
    <w:rsid w:val="007D44EB"/>
    <w:rsid w:val="007D4999"/>
    <w:rsid w:val="007D4B68"/>
    <w:rsid w:val="007E39D1"/>
    <w:rsid w:val="007E45CB"/>
    <w:rsid w:val="007E67CF"/>
    <w:rsid w:val="007E6BDE"/>
    <w:rsid w:val="007E6C01"/>
    <w:rsid w:val="007E7C8C"/>
    <w:rsid w:val="007F291C"/>
    <w:rsid w:val="007F36A8"/>
    <w:rsid w:val="007F3768"/>
    <w:rsid w:val="007F3F8B"/>
    <w:rsid w:val="007F41BD"/>
    <w:rsid w:val="007F4D0F"/>
    <w:rsid w:val="007F4F1A"/>
    <w:rsid w:val="007F6A81"/>
    <w:rsid w:val="008003D9"/>
    <w:rsid w:val="00801145"/>
    <w:rsid w:val="00803415"/>
    <w:rsid w:val="00804A8F"/>
    <w:rsid w:val="00804BA9"/>
    <w:rsid w:val="008053F2"/>
    <w:rsid w:val="00805AD4"/>
    <w:rsid w:val="00806EF8"/>
    <w:rsid w:val="00807292"/>
    <w:rsid w:val="00807F30"/>
    <w:rsid w:val="008115AF"/>
    <w:rsid w:val="00812E3D"/>
    <w:rsid w:val="00813E17"/>
    <w:rsid w:val="008148FF"/>
    <w:rsid w:val="0081560F"/>
    <w:rsid w:val="00815EFC"/>
    <w:rsid w:val="00817BDB"/>
    <w:rsid w:val="00820C4E"/>
    <w:rsid w:val="00821B17"/>
    <w:rsid w:val="00822643"/>
    <w:rsid w:val="008231BA"/>
    <w:rsid w:val="00826714"/>
    <w:rsid w:val="00826B79"/>
    <w:rsid w:val="00827264"/>
    <w:rsid w:val="00827A07"/>
    <w:rsid w:val="008316BC"/>
    <w:rsid w:val="008324ED"/>
    <w:rsid w:val="00832F70"/>
    <w:rsid w:val="0083381A"/>
    <w:rsid w:val="00836AB7"/>
    <w:rsid w:val="0083730B"/>
    <w:rsid w:val="0083770F"/>
    <w:rsid w:val="00837E1B"/>
    <w:rsid w:val="00840759"/>
    <w:rsid w:val="00841394"/>
    <w:rsid w:val="0084236A"/>
    <w:rsid w:val="00844BE9"/>
    <w:rsid w:val="00850AA7"/>
    <w:rsid w:val="008514C0"/>
    <w:rsid w:val="008519FA"/>
    <w:rsid w:val="00852F99"/>
    <w:rsid w:val="00854953"/>
    <w:rsid w:val="00856049"/>
    <w:rsid w:val="00856E53"/>
    <w:rsid w:val="00857566"/>
    <w:rsid w:val="008607AB"/>
    <w:rsid w:val="00860CF6"/>
    <w:rsid w:val="0086186B"/>
    <w:rsid w:val="00861B29"/>
    <w:rsid w:val="0086209C"/>
    <w:rsid w:val="008654C1"/>
    <w:rsid w:val="00865E50"/>
    <w:rsid w:val="008665B0"/>
    <w:rsid w:val="00866883"/>
    <w:rsid w:val="008728B7"/>
    <w:rsid w:val="00875B14"/>
    <w:rsid w:val="00875B4C"/>
    <w:rsid w:val="0087706B"/>
    <w:rsid w:val="0087723C"/>
    <w:rsid w:val="0087742C"/>
    <w:rsid w:val="00880B9C"/>
    <w:rsid w:val="00881B35"/>
    <w:rsid w:val="008831BF"/>
    <w:rsid w:val="008863AF"/>
    <w:rsid w:val="008872C3"/>
    <w:rsid w:val="00890041"/>
    <w:rsid w:val="00894307"/>
    <w:rsid w:val="008A2022"/>
    <w:rsid w:val="008A252A"/>
    <w:rsid w:val="008A25F5"/>
    <w:rsid w:val="008A2642"/>
    <w:rsid w:val="008A2EF4"/>
    <w:rsid w:val="008A4BC3"/>
    <w:rsid w:val="008A6BBD"/>
    <w:rsid w:val="008A6CE1"/>
    <w:rsid w:val="008A731C"/>
    <w:rsid w:val="008B1D93"/>
    <w:rsid w:val="008B3319"/>
    <w:rsid w:val="008B4201"/>
    <w:rsid w:val="008B68FC"/>
    <w:rsid w:val="008C012B"/>
    <w:rsid w:val="008C3103"/>
    <w:rsid w:val="008C4D1A"/>
    <w:rsid w:val="008C53F1"/>
    <w:rsid w:val="008C73DE"/>
    <w:rsid w:val="008D0FE6"/>
    <w:rsid w:val="008D2A70"/>
    <w:rsid w:val="008D357E"/>
    <w:rsid w:val="008D3945"/>
    <w:rsid w:val="008D40C4"/>
    <w:rsid w:val="008D4B06"/>
    <w:rsid w:val="008D59F3"/>
    <w:rsid w:val="008D7678"/>
    <w:rsid w:val="008E040A"/>
    <w:rsid w:val="008E06FF"/>
    <w:rsid w:val="008E1189"/>
    <w:rsid w:val="008E225D"/>
    <w:rsid w:val="008E2ADD"/>
    <w:rsid w:val="008E5367"/>
    <w:rsid w:val="008E6F17"/>
    <w:rsid w:val="008F07CE"/>
    <w:rsid w:val="008F520F"/>
    <w:rsid w:val="008F52DE"/>
    <w:rsid w:val="008F687E"/>
    <w:rsid w:val="008F6EBF"/>
    <w:rsid w:val="008F6F51"/>
    <w:rsid w:val="00902837"/>
    <w:rsid w:val="00902B35"/>
    <w:rsid w:val="00911719"/>
    <w:rsid w:val="00912A07"/>
    <w:rsid w:val="00913CDB"/>
    <w:rsid w:val="00913D4B"/>
    <w:rsid w:val="00914E88"/>
    <w:rsid w:val="009157B7"/>
    <w:rsid w:val="009158F0"/>
    <w:rsid w:val="009159C7"/>
    <w:rsid w:val="009172AB"/>
    <w:rsid w:val="00925C62"/>
    <w:rsid w:val="0092691B"/>
    <w:rsid w:val="00927266"/>
    <w:rsid w:val="0093163F"/>
    <w:rsid w:val="00931855"/>
    <w:rsid w:val="00932727"/>
    <w:rsid w:val="009343AB"/>
    <w:rsid w:val="00934F66"/>
    <w:rsid w:val="00935043"/>
    <w:rsid w:val="00936B87"/>
    <w:rsid w:val="00940867"/>
    <w:rsid w:val="009415D8"/>
    <w:rsid w:val="0094172D"/>
    <w:rsid w:val="009451A8"/>
    <w:rsid w:val="00946C29"/>
    <w:rsid w:val="0094730A"/>
    <w:rsid w:val="00947474"/>
    <w:rsid w:val="00947BC5"/>
    <w:rsid w:val="009539F9"/>
    <w:rsid w:val="00953D19"/>
    <w:rsid w:val="00953FF5"/>
    <w:rsid w:val="009540DC"/>
    <w:rsid w:val="00954319"/>
    <w:rsid w:val="0095555A"/>
    <w:rsid w:val="00957E1B"/>
    <w:rsid w:val="00960867"/>
    <w:rsid w:val="00967A37"/>
    <w:rsid w:val="00967F40"/>
    <w:rsid w:val="00972248"/>
    <w:rsid w:val="009769C9"/>
    <w:rsid w:val="00976C54"/>
    <w:rsid w:val="00980918"/>
    <w:rsid w:val="00982D41"/>
    <w:rsid w:val="009836F3"/>
    <w:rsid w:val="00984519"/>
    <w:rsid w:val="009847DB"/>
    <w:rsid w:val="00984E7D"/>
    <w:rsid w:val="009863D0"/>
    <w:rsid w:val="00986BA9"/>
    <w:rsid w:val="00990437"/>
    <w:rsid w:val="0099357F"/>
    <w:rsid w:val="00994120"/>
    <w:rsid w:val="009943D9"/>
    <w:rsid w:val="00994EFD"/>
    <w:rsid w:val="00995B43"/>
    <w:rsid w:val="00995EDC"/>
    <w:rsid w:val="00996F61"/>
    <w:rsid w:val="00997084"/>
    <w:rsid w:val="009A0590"/>
    <w:rsid w:val="009B1BF7"/>
    <w:rsid w:val="009B30E4"/>
    <w:rsid w:val="009B4FF0"/>
    <w:rsid w:val="009B7199"/>
    <w:rsid w:val="009C08BF"/>
    <w:rsid w:val="009C19FE"/>
    <w:rsid w:val="009C3CEC"/>
    <w:rsid w:val="009C4C6E"/>
    <w:rsid w:val="009C5667"/>
    <w:rsid w:val="009C626B"/>
    <w:rsid w:val="009C7FEA"/>
    <w:rsid w:val="009D1B9D"/>
    <w:rsid w:val="009D29E0"/>
    <w:rsid w:val="009D399D"/>
    <w:rsid w:val="009D448E"/>
    <w:rsid w:val="009D531B"/>
    <w:rsid w:val="009D7F3A"/>
    <w:rsid w:val="009E0DD0"/>
    <w:rsid w:val="009E2863"/>
    <w:rsid w:val="009F1701"/>
    <w:rsid w:val="009F1FA2"/>
    <w:rsid w:val="009F24B8"/>
    <w:rsid w:val="009F3C3A"/>
    <w:rsid w:val="009F6430"/>
    <w:rsid w:val="009F7650"/>
    <w:rsid w:val="00A03F46"/>
    <w:rsid w:val="00A03F9A"/>
    <w:rsid w:val="00A04D4D"/>
    <w:rsid w:val="00A05F12"/>
    <w:rsid w:val="00A067AC"/>
    <w:rsid w:val="00A11E0A"/>
    <w:rsid w:val="00A12C2E"/>
    <w:rsid w:val="00A13ACF"/>
    <w:rsid w:val="00A14680"/>
    <w:rsid w:val="00A14E15"/>
    <w:rsid w:val="00A15E36"/>
    <w:rsid w:val="00A16273"/>
    <w:rsid w:val="00A16E58"/>
    <w:rsid w:val="00A174FB"/>
    <w:rsid w:val="00A21ACE"/>
    <w:rsid w:val="00A22DF2"/>
    <w:rsid w:val="00A237B0"/>
    <w:rsid w:val="00A25E48"/>
    <w:rsid w:val="00A26220"/>
    <w:rsid w:val="00A2786A"/>
    <w:rsid w:val="00A27B5F"/>
    <w:rsid w:val="00A3389D"/>
    <w:rsid w:val="00A346D3"/>
    <w:rsid w:val="00A35A49"/>
    <w:rsid w:val="00A35D5F"/>
    <w:rsid w:val="00A42146"/>
    <w:rsid w:val="00A423E3"/>
    <w:rsid w:val="00A44226"/>
    <w:rsid w:val="00A44F10"/>
    <w:rsid w:val="00A50B49"/>
    <w:rsid w:val="00A5599E"/>
    <w:rsid w:val="00A56298"/>
    <w:rsid w:val="00A574E3"/>
    <w:rsid w:val="00A60D95"/>
    <w:rsid w:val="00A6239F"/>
    <w:rsid w:val="00A653BC"/>
    <w:rsid w:val="00A654BA"/>
    <w:rsid w:val="00A6578A"/>
    <w:rsid w:val="00A66602"/>
    <w:rsid w:val="00A70397"/>
    <w:rsid w:val="00A70611"/>
    <w:rsid w:val="00A7145C"/>
    <w:rsid w:val="00A749C8"/>
    <w:rsid w:val="00A8103E"/>
    <w:rsid w:val="00A81F6C"/>
    <w:rsid w:val="00A8444C"/>
    <w:rsid w:val="00A84949"/>
    <w:rsid w:val="00A85337"/>
    <w:rsid w:val="00A86F0A"/>
    <w:rsid w:val="00A877D5"/>
    <w:rsid w:val="00A91A14"/>
    <w:rsid w:val="00A930BE"/>
    <w:rsid w:val="00A9429E"/>
    <w:rsid w:val="00A9740F"/>
    <w:rsid w:val="00AA1749"/>
    <w:rsid w:val="00AA58D3"/>
    <w:rsid w:val="00AA7BF9"/>
    <w:rsid w:val="00AB18A1"/>
    <w:rsid w:val="00AB19F8"/>
    <w:rsid w:val="00AB20C1"/>
    <w:rsid w:val="00AB3A8C"/>
    <w:rsid w:val="00AB3CAF"/>
    <w:rsid w:val="00AB403E"/>
    <w:rsid w:val="00AB5167"/>
    <w:rsid w:val="00AC2084"/>
    <w:rsid w:val="00AC2762"/>
    <w:rsid w:val="00AC29E1"/>
    <w:rsid w:val="00AC3E67"/>
    <w:rsid w:val="00AC5C90"/>
    <w:rsid w:val="00AC680F"/>
    <w:rsid w:val="00AC695D"/>
    <w:rsid w:val="00AC6ACD"/>
    <w:rsid w:val="00AC75EA"/>
    <w:rsid w:val="00AC7FBB"/>
    <w:rsid w:val="00AD05DE"/>
    <w:rsid w:val="00AD16DB"/>
    <w:rsid w:val="00AD2534"/>
    <w:rsid w:val="00AD3343"/>
    <w:rsid w:val="00AD52D9"/>
    <w:rsid w:val="00AD578C"/>
    <w:rsid w:val="00AF3483"/>
    <w:rsid w:val="00B02AF2"/>
    <w:rsid w:val="00B0334F"/>
    <w:rsid w:val="00B03E9D"/>
    <w:rsid w:val="00B0439B"/>
    <w:rsid w:val="00B073AE"/>
    <w:rsid w:val="00B108B9"/>
    <w:rsid w:val="00B13355"/>
    <w:rsid w:val="00B1541C"/>
    <w:rsid w:val="00B17E67"/>
    <w:rsid w:val="00B201E7"/>
    <w:rsid w:val="00B21EDD"/>
    <w:rsid w:val="00B223F9"/>
    <w:rsid w:val="00B242BC"/>
    <w:rsid w:val="00B2452E"/>
    <w:rsid w:val="00B27823"/>
    <w:rsid w:val="00B30208"/>
    <w:rsid w:val="00B30EAF"/>
    <w:rsid w:val="00B317F5"/>
    <w:rsid w:val="00B32713"/>
    <w:rsid w:val="00B33381"/>
    <w:rsid w:val="00B3625C"/>
    <w:rsid w:val="00B42513"/>
    <w:rsid w:val="00B43039"/>
    <w:rsid w:val="00B44D92"/>
    <w:rsid w:val="00B4559F"/>
    <w:rsid w:val="00B4704E"/>
    <w:rsid w:val="00B523CA"/>
    <w:rsid w:val="00B5240E"/>
    <w:rsid w:val="00B547F0"/>
    <w:rsid w:val="00B56853"/>
    <w:rsid w:val="00B6236F"/>
    <w:rsid w:val="00B62590"/>
    <w:rsid w:val="00B63E01"/>
    <w:rsid w:val="00B64142"/>
    <w:rsid w:val="00B65D56"/>
    <w:rsid w:val="00B66132"/>
    <w:rsid w:val="00B705A5"/>
    <w:rsid w:val="00B71A94"/>
    <w:rsid w:val="00B72BAC"/>
    <w:rsid w:val="00B73E3C"/>
    <w:rsid w:val="00B74B6A"/>
    <w:rsid w:val="00B7586E"/>
    <w:rsid w:val="00B75F39"/>
    <w:rsid w:val="00B75FB0"/>
    <w:rsid w:val="00B7796B"/>
    <w:rsid w:val="00B81219"/>
    <w:rsid w:val="00B84416"/>
    <w:rsid w:val="00B85E10"/>
    <w:rsid w:val="00B900D3"/>
    <w:rsid w:val="00B91413"/>
    <w:rsid w:val="00B94193"/>
    <w:rsid w:val="00B948E0"/>
    <w:rsid w:val="00B95A19"/>
    <w:rsid w:val="00B96F7A"/>
    <w:rsid w:val="00BA012F"/>
    <w:rsid w:val="00BA06B2"/>
    <w:rsid w:val="00BA4C1F"/>
    <w:rsid w:val="00BA5823"/>
    <w:rsid w:val="00BA5F40"/>
    <w:rsid w:val="00BB13BE"/>
    <w:rsid w:val="00BB158B"/>
    <w:rsid w:val="00BB15AB"/>
    <w:rsid w:val="00BB373F"/>
    <w:rsid w:val="00BB42E5"/>
    <w:rsid w:val="00BB4939"/>
    <w:rsid w:val="00BB6B55"/>
    <w:rsid w:val="00BB6C33"/>
    <w:rsid w:val="00BB6E79"/>
    <w:rsid w:val="00BB6F85"/>
    <w:rsid w:val="00BB710E"/>
    <w:rsid w:val="00BB722E"/>
    <w:rsid w:val="00BC0BD5"/>
    <w:rsid w:val="00BC3D57"/>
    <w:rsid w:val="00BC3E35"/>
    <w:rsid w:val="00BC402E"/>
    <w:rsid w:val="00BC4CB2"/>
    <w:rsid w:val="00BC512F"/>
    <w:rsid w:val="00BC5412"/>
    <w:rsid w:val="00BD295D"/>
    <w:rsid w:val="00BD3CAB"/>
    <w:rsid w:val="00BD45E9"/>
    <w:rsid w:val="00BD62D0"/>
    <w:rsid w:val="00BD6369"/>
    <w:rsid w:val="00BE1DBC"/>
    <w:rsid w:val="00BE74D2"/>
    <w:rsid w:val="00BE7A70"/>
    <w:rsid w:val="00BF0FC4"/>
    <w:rsid w:val="00BF1983"/>
    <w:rsid w:val="00BF2BC1"/>
    <w:rsid w:val="00BF3838"/>
    <w:rsid w:val="00BF4850"/>
    <w:rsid w:val="00BF643B"/>
    <w:rsid w:val="00BF7263"/>
    <w:rsid w:val="00C026EC"/>
    <w:rsid w:val="00C06AD2"/>
    <w:rsid w:val="00C1120B"/>
    <w:rsid w:val="00C13D34"/>
    <w:rsid w:val="00C14E75"/>
    <w:rsid w:val="00C16C31"/>
    <w:rsid w:val="00C215EE"/>
    <w:rsid w:val="00C235ED"/>
    <w:rsid w:val="00C23C44"/>
    <w:rsid w:val="00C24DA7"/>
    <w:rsid w:val="00C27776"/>
    <w:rsid w:val="00C3024A"/>
    <w:rsid w:val="00C30384"/>
    <w:rsid w:val="00C31B76"/>
    <w:rsid w:val="00C32D40"/>
    <w:rsid w:val="00C34435"/>
    <w:rsid w:val="00C34F91"/>
    <w:rsid w:val="00C35AC8"/>
    <w:rsid w:val="00C4120F"/>
    <w:rsid w:val="00C4395D"/>
    <w:rsid w:val="00C43BFF"/>
    <w:rsid w:val="00C44F30"/>
    <w:rsid w:val="00C455DC"/>
    <w:rsid w:val="00C47A31"/>
    <w:rsid w:val="00C5203A"/>
    <w:rsid w:val="00C52E53"/>
    <w:rsid w:val="00C539AB"/>
    <w:rsid w:val="00C53B7F"/>
    <w:rsid w:val="00C54FA5"/>
    <w:rsid w:val="00C603AA"/>
    <w:rsid w:val="00C609E9"/>
    <w:rsid w:val="00C61CD8"/>
    <w:rsid w:val="00C6235B"/>
    <w:rsid w:val="00C64747"/>
    <w:rsid w:val="00C653CE"/>
    <w:rsid w:val="00C71013"/>
    <w:rsid w:val="00C71CAE"/>
    <w:rsid w:val="00C74D5B"/>
    <w:rsid w:val="00C76288"/>
    <w:rsid w:val="00C76319"/>
    <w:rsid w:val="00C764C9"/>
    <w:rsid w:val="00C76DB5"/>
    <w:rsid w:val="00C773BB"/>
    <w:rsid w:val="00C8083D"/>
    <w:rsid w:val="00C81FF8"/>
    <w:rsid w:val="00C82668"/>
    <w:rsid w:val="00C8334F"/>
    <w:rsid w:val="00C878FD"/>
    <w:rsid w:val="00C9000C"/>
    <w:rsid w:val="00C93F58"/>
    <w:rsid w:val="00C94D41"/>
    <w:rsid w:val="00C954F8"/>
    <w:rsid w:val="00C965FB"/>
    <w:rsid w:val="00C96CF0"/>
    <w:rsid w:val="00C971B8"/>
    <w:rsid w:val="00CA2BDB"/>
    <w:rsid w:val="00CA2DD6"/>
    <w:rsid w:val="00CA3E72"/>
    <w:rsid w:val="00CA5F06"/>
    <w:rsid w:val="00CA628E"/>
    <w:rsid w:val="00CA7C74"/>
    <w:rsid w:val="00CB0000"/>
    <w:rsid w:val="00CB19B0"/>
    <w:rsid w:val="00CB2BFC"/>
    <w:rsid w:val="00CB4324"/>
    <w:rsid w:val="00CB4CE6"/>
    <w:rsid w:val="00CB57D8"/>
    <w:rsid w:val="00CB64EB"/>
    <w:rsid w:val="00CC0E54"/>
    <w:rsid w:val="00CC11C3"/>
    <w:rsid w:val="00CC1682"/>
    <w:rsid w:val="00CC1E4C"/>
    <w:rsid w:val="00CC68C1"/>
    <w:rsid w:val="00CD1A54"/>
    <w:rsid w:val="00CD22F4"/>
    <w:rsid w:val="00CD4E78"/>
    <w:rsid w:val="00CD596A"/>
    <w:rsid w:val="00CD666E"/>
    <w:rsid w:val="00CD7C5D"/>
    <w:rsid w:val="00CD7EEB"/>
    <w:rsid w:val="00CE17A5"/>
    <w:rsid w:val="00CE2A10"/>
    <w:rsid w:val="00CE423D"/>
    <w:rsid w:val="00CF1AAF"/>
    <w:rsid w:val="00CF22EE"/>
    <w:rsid w:val="00CF23F5"/>
    <w:rsid w:val="00CF2F3F"/>
    <w:rsid w:val="00CF672B"/>
    <w:rsid w:val="00D01AC0"/>
    <w:rsid w:val="00D023E6"/>
    <w:rsid w:val="00D060EB"/>
    <w:rsid w:val="00D13BA2"/>
    <w:rsid w:val="00D1414F"/>
    <w:rsid w:val="00D15768"/>
    <w:rsid w:val="00D15D52"/>
    <w:rsid w:val="00D16B9B"/>
    <w:rsid w:val="00D20841"/>
    <w:rsid w:val="00D20FD3"/>
    <w:rsid w:val="00D22E5D"/>
    <w:rsid w:val="00D2330E"/>
    <w:rsid w:val="00D2472C"/>
    <w:rsid w:val="00D25CF4"/>
    <w:rsid w:val="00D27DE9"/>
    <w:rsid w:val="00D30C50"/>
    <w:rsid w:val="00D3378F"/>
    <w:rsid w:val="00D33E10"/>
    <w:rsid w:val="00D3541E"/>
    <w:rsid w:val="00D3546E"/>
    <w:rsid w:val="00D41DAC"/>
    <w:rsid w:val="00D41F28"/>
    <w:rsid w:val="00D428E0"/>
    <w:rsid w:val="00D44A10"/>
    <w:rsid w:val="00D4678C"/>
    <w:rsid w:val="00D47BF4"/>
    <w:rsid w:val="00D50E1D"/>
    <w:rsid w:val="00D50F58"/>
    <w:rsid w:val="00D520D3"/>
    <w:rsid w:val="00D53EDE"/>
    <w:rsid w:val="00D5501A"/>
    <w:rsid w:val="00D610F7"/>
    <w:rsid w:val="00D62A02"/>
    <w:rsid w:val="00D62F61"/>
    <w:rsid w:val="00D6550C"/>
    <w:rsid w:val="00D65696"/>
    <w:rsid w:val="00D65AD6"/>
    <w:rsid w:val="00D70AA4"/>
    <w:rsid w:val="00D7163D"/>
    <w:rsid w:val="00D72816"/>
    <w:rsid w:val="00D7368B"/>
    <w:rsid w:val="00D742A2"/>
    <w:rsid w:val="00D74CCE"/>
    <w:rsid w:val="00D751C2"/>
    <w:rsid w:val="00D754C1"/>
    <w:rsid w:val="00D7644B"/>
    <w:rsid w:val="00D8090F"/>
    <w:rsid w:val="00D80AEC"/>
    <w:rsid w:val="00D93484"/>
    <w:rsid w:val="00D93B62"/>
    <w:rsid w:val="00D94176"/>
    <w:rsid w:val="00D94497"/>
    <w:rsid w:val="00D96738"/>
    <w:rsid w:val="00D97673"/>
    <w:rsid w:val="00DA2268"/>
    <w:rsid w:val="00DA4207"/>
    <w:rsid w:val="00DA463C"/>
    <w:rsid w:val="00DA5772"/>
    <w:rsid w:val="00DA5B5A"/>
    <w:rsid w:val="00DA5D14"/>
    <w:rsid w:val="00DA79CD"/>
    <w:rsid w:val="00DA7BC1"/>
    <w:rsid w:val="00DA7FC8"/>
    <w:rsid w:val="00DB0DE9"/>
    <w:rsid w:val="00DB1BAA"/>
    <w:rsid w:val="00DB6973"/>
    <w:rsid w:val="00DB7289"/>
    <w:rsid w:val="00DC3656"/>
    <w:rsid w:val="00DC6BA6"/>
    <w:rsid w:val="00DC7476"/>
    <w:rsid w:val="00DD1B2E"/>
    <w:rsid w:val="00DD1D76"/>
    <w:rsid w:val="00DD55C4"/>
    <w:rsid w:val="00DD6CFE"/>
    <w:rsid w:val="00DE394C"/>
    <w:rsid w:val="00DE58F2"/>
    <w:rsid w:val="00DE686E"/>
    <w:rsid w:val="00DF17E6"/>
    <w:rsid w:val="00DF2F4E"/>
    <w:rsid w:val="00DF4309"/>
    <w:rsid w:val="00DF45A7"/>
    <w:rsid w:val="00DF4832"/>
    <w:rsid w:val="00DF49AB"/>
    <w:rsid w:val="00DF5C68"/>
    <w:rsid w:val="00DF5E2F"/>
    <w:rsid w:val="00DF7BE3"/>
    <w:rsid w:val="00E01C43"/>
    <w:rsid w:val="00E02A43"/>
    <w:rsid w:val="00E03ABA"/>
    <w:rsid w:val="00E03ABD"/>
    <w:rsid w:val="00E10408"/>
    <w:rsid w:val="00E1157E"/>
    <w:rsid w:val="00E1380C"/>
    <w:rsid w:val="00E13A55"/>
    <w:rsid w:val="00E155A2"/>
    <w:rsid w:val="00E17070"/>
    <w:rsid w:val="00E22215"/>
    <w:rsid w:val="00E2432D"/>
    <w:rsid w:val="00E25905"/>
    <w:rsid w:val="00E27CCC"/>
    <w:rsid w:val="00E30437"/>
    <w:rsid w:val="00E30C63"/>
    <w:rsid w:val="00E32BD9"/>
    <w:rsid w:val="00E35F53"/>
    <w:rsid w:val="00E47F18"/>
    <w:rsid w:val="00E51768"/>
    <w:rsid w:val="00E5236B"/>
    <w:rsid w:val="00E52613"/>
    <w:rsid w:val="00E5372F"/>
    <w:rsid w:val="00E53793"/>
    <w:rsid w:val="00E546F6"/>
    <w:rsid w:val="00E55E02"/>
    <w:rsid w:val="00E566A6"/>
    <w:rsid w:val="00E56C5E"/>
    <w:rsid w:val="00E57AE5"/>
    <w:rsid w:val="00E57C43"/>
    <w:rsid w:val="00E60063"/>
    <w:rsid w:val="00E60381"/>
    <w:rsid w:val="00E60FA5"/>
    <w:rsid w:val="00E638BC"/>
    <w:rsid w:val="00E63F88"/>
    <w:rsid w:val="00E6445F"/>
    <w:rsid w:val="00E66495"/>
    <w:rsid w:val="00E70207"/>
    <w:rsid w:val="00E72C3F"/>
    <w:rsid w:val="00E7407A"/>
    <w:rsid w:val="00E76AB9"/>
    <w:rsid w:val="00E77B0E"/>
    <w:rsid w:val="00E80EDD"/>
    <w:rsid w:val="00E83D0D"/>
    <w:rsid w:val="00E84D73"/>
    <w:rsid w:val="00E851EE"/>
    <w:rsid w:val="00E85748"/>
    <w:rsid w:val="00E87100"/>
    <w:rsid w:val="00E87375"/>
    <w:rsid w:val="00E9405F"/>
    <w:rsid w:val="00E9588F"/>
    <w:rsid w:val="00E95DD6"/>
    <w:rsid w:val="00E96108"/>
    <w:rsid w:val="00E96752"/>
    <w:rsid w:val="00E97DA0"/>
    <w:rsid w:val="00EA1F65"/>
    <w:rsid w:val="00EA2932"/>
    <w:rsid w:val="00EA3294"/>
    <w:rsid w:val="00EA3D4A"/>
    <w:rsid w:val="00EA4BFF"/>
    <w:rsid w:val="00EA6E9B"/>
    <w:rsid w:val="00EC5B4C"/>
    <w:rsid w:val="00EC6DD9"/>
    <w:rsid w:val="00EC7C0D"/>
    <w:rsid w:val="00ED0722"/>
    <w:rsid w:val="00ED417A"/>
    <w:rsid w:val="00ED4763"/>
    <w:rsid w:val="00ED5A07"/>
    <w:rsid w:val="00ED5E0E"/>
    <w:rsid w:val="00ED66B3"/>
    <w:rsid w:val="00ED70E1"/>
    <w:rsid w:val="00ED7584"/>
    <w:rsid w:val="00ED796B"/>
    <w:rsid w:val="00EE1330"/>
    <w:rsid w:val="00EE19AF"/>
    <w:rsid w:val="00EE323E"/>
    <w:rsid w:val="00EE348F"/>
    <w:rsid w:val="00EE4687"/>
    <w:rsid w:val="00EE52EF"/>
    <w:rsid w:val="00EE692A"/>
    <w:rsid w:val="00EF0D06"/>
    <w:rsid w:val="00EF1760"/>
    <w:rsid w:val="00EF4388"/>
    <w:rsid w:val="00EF5605"/>
    <w:rsid w:val="00EF68AD"/>
    <w:rsid w:val="00EF78B1"/>
    <w:rsid w:val="00F00E52"/>
    <w:rsid w:val="00F03AE9"/>
    <w:rsid w:val="00F0602D"/>
    <w:rsid w:val="00F10381"/>
    <w:rsid w:val="00F1171E"/>
    <w:rsid w:val="00F13FC0"/>
    <w:rsid w:val="00F1461D"/>
    <w:rsid w:val="00F1540D"/>
    <w:rsid w:val="00F155A5"/>
    <w:rsid w:val="00F15F21"/>
    <w:rsid w:val="00F16286"/>
    <w:rsid w:val="00F1704C"/>
    <w:rsid w:val="00F228F4"/>
    <w:rsid w:val="00F252DF"/>
    <w:rsid w:val="00F257F9"/>
    <w:rsid w:val="00F25CC7"/>
    <w:rsid w:val="00F27EAF"/>
    <w:rsid w:val="00F30E9C"/>
    <w:rsid w:val="00F3441D"/>
    <w:rsid w:val="00F37946"/>
    <w:rsid w:val="00F40440"/>
    <w:rsid w:val="00F40F85"/>
    <w:rsid w:val="00F4142F"/>
    <w:rsid w:val="00F41FAC"/>
    <w:rsid w:val="00F42881"/>
    <w:rsid w:val="00F42C61"/>
    <w:rsid w:val="00F43F8D"/>
    <w:rsid w:val="00F46145"/>
    <w:rsid w:val="00F4726C"/>
    <w:rsid w:val="00F47E98"/>
    <w:rsid w:val="00F51A3F"/>
    <w:rsid w:val="00F51CBD"/>
    <w:rsid w:val="00F52F22"/>
    <w:rsid w:val="00F533EF"/>
    <w:rsid w:val="00F54EB7"/>
    <w:rsid w:val="00F55356"/>
    <w:rsid w:val="00F57541"/>
    <w:rsid w:val="00F6126E"/>
    <w:rsid w:val="00F615AE"/>
    <w:rsid w:val="00F62E9B"/>
    <w:rsid w:val="00F63EA2"/>
    <w:rsid w:val="00F6581C"/>
    <w:rsid w:val="00F677A5"/>
    <w:rsid w:val="00F70C0A"/>
    <w:rsid w:val="00F715E0"/>
    <w:rsid w:val="00F75B0D"/>
    <w:rsid w:val="00F76917"/>
    <w:rsid w:val="00F76B0D"/>
    <w:rsid w:val="00F773C9"/>
    <w:rsid w:val="00F81825"/>
    <w:rsid w:val="00F84226"/>
    <w:rsid w:val="00F857E8"/>
    <w:rsid w:val="00F85B76"/>
    <w:rsid w:val="00F8610F"/>
    <w:rsid w:val="00F86CF5"/>
    <w:rsid w:val="00F91252"/>
    <w:rsid w:val="00F94FEB"/>
    <w:rsid w:val="00F963B5"/>
    <w:rsid w:val="00F965DB"/>
    <w:rsid w:val="00F97C97"/>
    <w:rsid w:val="00FA2E2E"/>
    <w:rsid w:val="00FA373E"/>
    <w:rsid w:val="00FA6B16"/>
    <w:rsid w:val="00FA716D"/>
    <w:rsid w:val="00FB333B"/>
    <w:rsid w:val="00FB4344"/>
    <w:rsid w:val="00FC0139"/>
    <w:rsid w:val="00FC18BF"/>
    <w:rsid w:val="00FC25F5"/>
    <w:rsid w:val="00FC2A67"/>
    <w:rsid w:val="00FC6BB0"/>
    <w:rsid w:val="00FC7D08"/>
    <w:rsid w:val="00FC7E1D"/>
    <w:rsid w:val="00FD00E9"/>
    <w:rsid w:val="00FD4248"/>
    <w:rsid w:val="00FD45EE"/>
    <w:rsid w:val="00FD4C4B"/>
    <w:rsid w:val="00FD5F62"/>
    <w:rsid w:val="00FD6C3F"/>
    <w:rsid w:val="00FE01C3"/>
    <w:rsid w:val="00FE0265"/>
    <w:rsid w:val="00FE0CC1"/>
    <w:rsid w:val="00FE1CB8"/>
    <w:rsid w:val="00FE2DAE"/>
    <w:rsid w:val="00FE7D32"/>
    <w:rsid w:val="00FF2E24"/>
    <w:rsid w:val="00FF5300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8CA6"/>
  <w15:chartTrackingRefBased/>
  <w15:docId w15:val="{B47E7A6E-D905-4840-B83F-B0EE365D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F530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FF5300"/>
    <w:rPr>
      <w:rFonts w:ascii="Verdana" w:eastAsia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995pt">
    <w:name w:val="Основной текст (9) + 9;5 pt;Не курсив"/>
    <w:basedOn w:val="9"/>
    <w:rsid w:val="00FF5300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sid w:val="00FF5300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FF5300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color w:val="auto"/>
      <w:sz w:val="18"/>
      <w:szCs w:val="18"/>
      <w:lang w:eastAsia="en-US" w:bidi="ar-SA"/>
    </w:rPr>
  </w:style>
  <w:style w:type="paragraph" w:styleId="a3">
    <w:name w:val="List Paragraph"/>
    <w:basedOn w:val="a"/>
    <w:link w:val="a4"/>
    <w:uiPriority w:val="34"/>
    <w:qFormat/>
    <w:rsid w:val="00FF5300"/>
    <w:pPr>
      <w:widowControl/>
      <w:ind w:left="720"/>
      <w:contextualSpacing/>
    </w:pPr>
    <w:rPr>
      <w:rFonts w:ascii="Arial Unicode MS" w:eastAsia="Arial Unicode MS" w:hAnsi="Arial Unicode MS" w:cs="Arial Unicode MS"/>
      <w:lang w:bidi="ar-SA"/>
    </w:rPr>
  </w:style>
  <w:style w:type="character" w:customStyle="1" w:styleId="a4">
    <w:name w:val="Абзац списка Знак"/>
    <w:basedOn w:val="a0"/>
    <w:link w:val="a3"/>
    <w:uiPriority w:val="34"/>
    <w:rsid w:val="00FF530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F53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530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13pt">
    <w:name w:val="Обычный + 13 pt"/>
    <w:aliases w:val="по ширине,Первая строка:  1,25 см"/>
    <w:basedOn w:val="a"/>
    <w:link w:val="13pt0"/>
    <w:rsid w:val="00FF5300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6"/>
      <w:lang w:bidi="ar-SA"/>
    </w:rPr>
  </w:style>
  <w:style w:type="character" w:customStyle="1" w:styleId="13pt0">
    <w:name w:val="Обычный + 13 pt Знак"/>
    <w:aliases w:val="по ширине Знак,Первая строка:  1 Знак,25 см Знак"/>
    <w:link w:val="13pt"/>
    <w:rsid w:val="00FF5300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5">
    <w:name w:val="Table Grid"/>
    <w:basedOn w:val="a1"/>
    <w:uiPriority w:val="39"/>
    <w:rsid w:val="00FF530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6"/>
    <w:rsid w:val="00FF530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6"/>
    <w:rsid w:val="00FF5300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 w:bidi="ar-SA"/>
    </w:rPr>
  </w:style>
  <w:style w:type="paragraph" w:customStyle="1" w:styleId="11">
    <w:name w:val="1.1 Абзац"/>
    <w:basedOn w:val="a"/>
    <w:link w:val="110"/>
    <w:qFormat/>
    <w:rsid w:val="00FF5300"/>
    <w:pPr>
      <w:widowControl/>
      <w:spacing w:after="240" w:line="276" w:lineRule="auto"/>
    </w:pPr>
    <w:rPr>
      <w:rFonts w:ascii="Verdana" w:eastAsia="Times New Roman" w:hAnsi="Verdana" w:cs="Times New Roman"/>
      <w:b/>
      <w:color w:val="auto"/>
      <w:sz w:val="28"/>
      <w:szCs w:val="22"/>
      <w:lang w:bidi="ar-SA"/>
    </w:rPr>
  </w:style>
  <w:style w:type="character" w:customStyle="1" w:styleId="110">
    <w:name w:val="1.1 Абзац Знак"/>
    <w:basedOn w:val="a0"/>
    <w:link w:val="11"/>
    <w:rsid w:val="00FF5300"/>
    <w:rPr>
      <w:rFonts w:ascii="Verdana" w:eastAsia="Times New Roman" w:hAnsi="Verdana" w:cs="Times New Roman"/>
      <w:b/>
      <w:sz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333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33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33381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33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3381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B333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338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Рябенков Юрий Николаевич</dc:creator>
  <cp:keywords/>
  <dc:description/>
  <cp:lastModifiedBy>Солдатова Ирина Николаевна</cp:lastModifiedBy>
  <cp:revision>6</cp:revision>
  <cp:lastPrinted>2019-10-25T11:08:00Z</cp:lastPrinted>
  <dcterms:created xsi:type="dcterms:W3CDTF">2019-10-25T11:27:00Z</dcterms:created>
  <dcterms:modified xsi:type="dcterms:W3CDTF">2019-11-01T12:07:00Z</dcterms:modified>
</cp:coreProperties>
</file>