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E82" w:rsidRPr="005F6D48" w:rsidRDefault="00395E82" w:rsidP="00672870">
      <w:pPr>
        <w:pStyle w:val="4"/>
        <w:spacing w:line="276" w:lineRule="auto"/>
        <w:rPr>
          <w:rFonts w:ascii="Verdana" w:hAnsi="Verdana"/>
          <w:sz w:val="24"/>
          <w:szCs w:val="22"/>
        </w:rPr>
      </w:pPr>
      <w:r w:rsidRPr="005F6D48">
        <w:rPr>
          <w:rFonts w:ascii="Verdana" w:hAnsi="Verdana"/>
          <w:sz w:val="24"/>
          <w:szCs w:val="22"/>
        </w:rPr>
        <w:t xml:space="preserve">Технические требования </w:t>
      </w:r>
    </w:p>
    <w:p w:rsidR="009726EE" w:rsidRPr="00781A12" w:rsidRDefault="00395E82" w:rsidP="00A2201D">
      <w:pPr>
        <w:spacing w:line="276" w:lineRule="auto"/>
        <w:jc w:val="center"/>
        <w:rPr>
          <w:rFonts w:ascii="Verdana" w:hAnsi="Verdana"/>
          <w:b/>
          <w:sz w:val="24"/>
          <w:szCs w:val="22"/>
        </w:rPr>
      </w:pPr>
      <w:r w:rsidRPr="005F6D48">
        <w:rPr>
          <w:rFonts w:ascii="Verdana" w:hAnsi="Verdana"/>
          <w:b/>
          <w:sz w:val="24"/>
          <w:szCs w:val="22"/>
        </w:rPr>
        <w:t>на приобретение авто</w:t>
      </w:r>
      <w:r w:rsidR="0081215D" w:rsidRPr="005F6D48">
        <w:rPr>
          <w:rFonts w:ascii="Verdana" w:hAnsi="Verdana"/>
          <w:b/>
          <w:sz w:val="24"/>
          <w:szCs w:val="22"/>
        </w:rPr>
        <w:t>буса</w:t>
      </w:r>
      <w:r w:rsidRPr="005F6D48">
        <w:rPr>
          <w:rFonts w:ascii="Verdana" w:hAnsi="Verdana"/>
          <w:b/>
          <w:sz w:val="24"/>
          <w:szCs w:val="22"/>
        </w:rPr>
        <w:t xml:space="preserve"> </w:t>
      </w:r>
      <w:r w:rsidR="001455C9">
        <w:rPr>
          <w:rFonts w:ascii="Verdana" w:hAnsi="Verdana"/>
          <w:b/>
          <w:sz w:val="24"/>
          <w:szCs w:val="22"/>
        </w:rPr>
        <w:t>ЛиАЗ-</w:t>
      </w:r>
      <w:r w:rsidR="001455C9" w:rsidRPr="001455C9">
        <w:rPr>
          <w:rFonts w:ascii="Verdana" w:hAnsi="Verdana"/>
          <w:b/>
          <w:sz w:val="24"/>
          <w:szCs w:val="22"/>
        </w:rPr>
        <w:t>529365</w:t>
      </w:r>
    </w:p>
    <w:p w:rsidR="002A22C0" w:rsidRPr="00F41B36" w:rsidRDefault="002A22C0" w:rsidP="00A2201D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395E82" w:rsidRPr="002A22C0" w:rsidRDefault="00395E82" w:rsidP="00A2201D">
      <w:pPr>
        <w:pStyle w:val="3"/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2A22C0">
        <w:rPr>
          <w:rFonts w:ascii="Verdana" w:hAnsi="Verdana"/>
          <w:sz w:val="22"/>
          <w:szCs w:val="22"/>
        </w:rPr>
        <w:t xml:space="preserve">Наименование предприятия: </w:t>
      </w:r>
    </w:p>
    <w:p w:rsidR="00395E82" w:rsidRPr="007D3467" w:rsidRDefault="00395E82" w:rsidP="00A2201D">
      <w:pPr>
        <w:pStyle w:val="3"/>
        <w:spacing w:line="276" w:lineRule="auto"/>
        <w:ind w:firstLine="720"/>
        <w:rPr>
          <w:rFonts w:ascii="Verdana" w:hAnsi="Verdana"/>
          <w:b w:val="0"/>
          <w:sz w:val="22"/>
          <w:szCs w:val="22"/>
        </w:rPr>
      </w:pPr>
      <w:r w:rsidRPr="007D3467">
        <w:rPr>
          <w:rFonts w:ascii="Verdana" w:hAnsi="Verdana"/>
          <w:b w:val="0"/>
          <w:sz w:val="22"/>
          <w:szCs w:val="22"/>
        </w:rPr>
        <w:t>Филиал «</w:t>
      </w:r>
      <w:r w:rsidR="000F665D">
        <w:rPr>
          <w:rFonts w:ascii="Verdana" w:hAnsi="Verdana"/>
          <w:b w:val="0"/>
          <w:sz w:val="22"/>
          <w:szCs w:val="22"/>
        </w:rPr>
        <w:t>Смоленская</w:t>
      </w:r>
      <w:r w:rsidR="007D3467" w:rsidRPr="007D3467">
        <w:rPr>
          <w:rFonts w:ascii="Verdana" w:hAnsi="Verdana"/>
          <w:b w:val="0"/>
          <w:sz w:val="22"/>
          <w:szCs w:val="22"/>
        </w:rPr>
        <w:t xml:space="preserve"> ГРЭС</w:t>
      </w:r>
      <w:r w:rsidRPr="007D3467">
        <w:rPr>
          <w:rFonts w:ascii="Verdana" w:hAnsi="Verdana"/>
          <w:b w:val="0"/>
          <w:sz w:val="22"/>
          <w:szCs w:val="22"/>
        </w:rPr>
        <w:t xml:space="preserve">» </w:t>
      </w:r>
      <w:r w:rsidR="00B72795">
        <w:rPr>
          <w:rFonts w:ascii="Verdana" w:hAnsi="Verdana"/>
          <w:b w:val="0"/>
          <w:sz w:val="22"/>
          <w:szCs w:val="22"/>
        </w:rPr>
        <w:t>П</w:t>
      </w:r>
      <w:r w:rsidRPr="007D3467">
        <w:rPr>
          <w:rFonts w:ascii="Verdana" w:hAnsi="Verdana"/>
          <w:b w:val="0"/>
          <w:sz w:val="22"/>
          <w:szCs w:val="22"/>
        </w:rPr>
        <w:t>АО «</w:t>
      </w:r>
      <w:r w:rsidR="00B72795">
        <w:rPr>
          <w:rFonts w:ascii="Verdana" w:hAnsi="Verdana"/>
          <w:b w:val="0"/>
          <w:sz w:val="22"/>
          <w:szCs w:val="22"/>
        </w:rPr>
        <w:t>Юнипро</w:t>
      </w:r>
      <w:r w:rsidRPr="007D3467">
        <w:rPr>
          <w:rFonts w:ascii="Verdana" w:hAnsi="Verdana"/>
          <w:b w:val="0"/>
          <w:sz w:val="22"/>
          <w:szCs w:val="22"/>
        </w:rPr>
        <w:t>»</w:t>
      </w:r>
    </w:p>
    <w:p w:rsidR="00395E82" w:rsidRPr="00A6701F" w:rsidRDefault="00395E82" w:rsidP="00A2201D">
      <w:pPr>
        <w:pStyle w:val="3"/>
        <w:spacing w:line="276" w:lineRule="auto"/>
        <w:rPr>
          <w:rFonts w:ascii="Verdana" w:hAnsi="Verdana"/>
          <w:b w:val="0"/>
          <w:sz w:val="22"/>
          <w:szCs w:val="22"/>
        </w:rPr>
      </w:pPr>
    </w:p>
    <w:p w:rsidR="00F45C9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Цель приобретения: </w:t>
      </w:r>
    </w:p>
    <w:p w:rsidR="00395E82" w:rsidRPr="00F45C90" w:rsidRDefault="00395E82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F45C90">
        <w:rPr>
          <w:rFonts w:ascii="Verdana" w:hAnsi="Verdana"/>
          <w:sz w:val="22"/>
          <w:szCs w:val="22"/>
        </w:rPr>
        <w:t xml:space="preserve">Для </w:t>
      </w:r>
      <w:r w:rsidR="0081215D">
        <w:rPr>
          <w:rFonts w:ascii="Verdana" w:hAnsi="Verdana"/>
          <w:sz w:val="22"/>
          <w:szCs w:val="22"/>
        </w:rPr>
        <w:t>перевозки персонала</w:t>
      </w:r>
      <w:r w:rsidRPr="00F45C90">
        <w:rPr>
          <w:rFonts w:ascii="Verdana" w:hAnsi="Verdana"/>
          <w:sz w:val="22"/>
          <w:szCs w:val="22"/>
        </w:rPr>
        <w:t xml:space="preserve"> филиала </w:t>
      </w:r>
      <w:r w:rsidR="00706AD9" w:rsidRPr="00706AD9">
        <w:rPr>
          <w:rFonts w:ascii="Verdana" w:hAnsi="Verdana"/>
          <w:sz w:val="22"/>
          <w:szCs w:val="22"/>
        </w:rPr>
        <w:t xml:space="preserve">«Смоленская ГРЭС» </w:t>
      </w:r>
      <w:r w:rsidR="00B72795">
        <w:rPr>
          <w:rFonts w:ascii="Verdana" w:hAnsi="Verdana"/>
          <w:sz w:val="22"/>
          <w:szCs w:val="22"/>
        </w:rPr>
        <w:t>П</w:t>
      </w:r>
      <w:r w:rsidR="00706AD9" w:rsidRPr="00706AD9">
        <w:rPr>
          <w:rFonts w:ascii="Verdana" w:hAnsi="Verdana"/>
          <w:sz w:val="22"/>
          <w:szCs w:val="22"/>
        </w:rPr>
        <w:t>АО «</w:t>
      </w:r>
      <w:r w:rsidR="00B72795">
        <w:rPr>
          <w:rFonts w:ascii="Verdana" w:hAnsi="Verdana"/>
          <w:sz w:val="22"/>
          <w:szCs w:val="22"/>
        </w:rPr>
        <w:t>Юнипро</w:t>
      </w:r>
      <w:r w:rsidR="00706AD9" w:rsidRPr="00706AD9">
        <w:rPr>
          <w:rFonts w:ascii="Verdana" w:hAnsi="Verdana"/>
          <w:sz w:val="22"/>
          <w:szCs w:val="22"/>
        </w:rPr>
        <w:t>»</w:t>
      </w:r>
      <w:r w:rsidRPr="00F45C90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A22C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Требования к поставщику: </w:t>
      </w:r>
    </w:p>
    <w:p w:rsidR="00395E82" w:rsidRPr="00A6701F" w:rsidRDefault="00395E8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i/>
          <w:sz w:val="22"/>
          <w:szCs w:val="22"/>
        </w:rPr>
      </w:pPr>
      <w:r w:rsidRPr="00A6701F">
        <w:rPr>
          <w:rFonts w:ascii="Verdana" w:hAnsi="Verdana"/>
          <w:b/>
          <w:i/>
          <w:sz w:val="22"/>
          <w:szCs w:val="22"/>
        </w:rPr>
        <w:t>Технические характеристики: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23"/>
      </w:tblGrid>
      <w:tr w:rsidR="00395E82" w:rsidRPr="00A6701F" w:rsidTr="002C47FB">
        <w:trPr>
          <w:trHeight w:val="623"/>
        </w:trPr>
        <w:tc>
          <w:tcPr>
            <w:tcW w:w="4707" w:type="dxa"/>
            <w:vAlign w:val="center"/>
          </w:tcPr>
          <w:p w:rsidR="00395E82" w:rsidRPr="009451DA" w:rsidRDefault="00A2201D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Автобус</w:t>
            </w:r>
          </w:p>
        </w:tc>
        <w:tc>
          <w:tcPr>
            <w:tcW w:w="4223" w:type="dxa"/>
            <w:vAlign w:val="center"/>
          </w:tcPr>
          <w:p w:rsidR="00395E82" w:rsidRPr="00DD302D" w:rsidRDefault="001455C9" w:rsidP="006D6EB7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4"/>
                <w:szCs w:val="22"/>
              </w:rPr>
              <w:t>ЛиАЗ-</w:t>
            </w:r>
            <w:r w:rsidRPr="001455C9">
              <w:rPr>
                <w:rFonts w:ascii="Verdana" w:hAnsi="Verdana"/>
                <w:b/>
                <w:sz w:val="24"/>
                <w:szCs w:val="22"/>
              </w:rPr>
              <w:t>529365</w:t>
            </w:r>
          </w:p>
        </w:tc>
      </w:tr>
      <w:tr w:rsidR="009726EE" w:rsidRPr="00A6701F" w:rsidTr="002C47FB">
        <w:tc>
          <w:tcPr>
            <w:tcW w:w="4707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Двигатель: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Обозначение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9726EE" w:rsidRPr="007A1B79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Мощность, </w:t>
            </w:r>
            <w:r w:rsidR="00C83EDB">
              <w:rPr>
                <w:rFonts w:ascii="Verdana" w:hAnsi="Verdana"/>
                <w:sz w:val="22"/>
                <w:szCs w:val="22"/>
              </w:rPr>
              <w:t>кВ</w:t>
            </w:r>
            <w:r w:rsidR="009A19F1">
              <w:rPr>
                <w:rFonts w:ascii="Verdana" w:hAnsi="Verdana"/>
                <w:sz w:val="22"/>
                <w:szCs w:val="22"/>
              </w:rPr>
              <w:t>т</w:t>
            </w:r>
            <w:r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л.с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.)</w:t>
            </w:r>
          </w:p>
          <w:p w:rsidR="009726EE" w:rsidRPr="00A6701F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Макс.крутящий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момент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9726EE" w:rsidRPr="00B30D1E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A66CC" w:rsidRPr="002C47FB" w:rsidRDefault="001455C9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Я</w:t>
            </w:r>
            <w:r w:rsidR="009451DA">
              <w:rPr>
                <w:rFonts w:ascii="Verdana" w:hAnsi="Verdana"/>
                <w:sz w:val="22"/>
                <w:szCs w:val="22"/>
              </w:rPr>
              <w:t xml:space="preserve">МЗ </w:t>
            </w:r>
            <w:r>
              <w:rPr>
                <w:rFonts w:ascii="Verdana" w:hAnsi="Verdana"/>
                <w:sz w:val="22"/>
                <w:szCs w:val="22"/>
              </w:rPr>
              <w:t>53633</w:t>
            </w:r>
            <w:r w:rsidR="002C47FB">
              <w:rPr>
                <w:rFonts w:ascii="Verdana" w:hAnsi="Verdana"/>
                <w:sz w:val="22"/>
                <w:szCs w:val="22"/>
                <w:lang w:val="en-US"/>
              </w:rPr>
              <w:t xml:space="preserve"> (</w:t>
            </w:r>
            <w:r w:rsidR="002C47FB">
              <w:rPr>
                <w:rFonts w:ascii="Verdana" w:hAnsi="Verdana"/>
                <w:sz w:val="22"/>
                <w:szCs w:val="22"/>
              </w:rPr>
              <w:t>ЕВРО-5</w:t>
            </w:r>
            <w:r w:rsidR="002C47FB">
              <w:rPr>
                <w:rFonts w:ascii="Verdana" w:hAnsi="Verdana"/>
                <w:sz w:val="22"/>
                <w:szCs w:val="22"/>
                <w:lang w:val="en-US"/>
              </w:rPr>
              <w:t>)</w:t>
            </w:r>
          </w:p>
          <w:p w:rsidR="009726EE" w:rsidRPr="00F67E14" w:rsidRDefault="001455C9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дизельный</w:t>
            </w:r>
          </w:p>
          <w:p w:rsidR="009726EE" w:rsidRPr="009451DA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202 (274,7)</w:t>
            </w:r>
          </w:p>
          <w:p w:rsidR="00B00DC7" w:rsidRPr="00F67E14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1250</w:t>
            </w:r>
          </w:p>
          <w:p w:rsidR="00B00DC7" w:rsidRPr="00B30D1E" w:rsidRDefault="00B00DC7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395E82" w:rsidRPr="00A6701F" w:rsidTr="002C47FB">
        <w:tc>
          <w:tcPr>
            <w:tcW w:w="4707" w:type="dxa"/>
          </w:tcPr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Кузов:</w:t>
            </w:r>
          </w:p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5F6D48" w:rsidRDefault="005F6D4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9451DA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Мест</w:t>
            </w:r>
            <w:r w:rsidR="009451DA">
              <w:rPr>
                <w:rFonts w:ascii="Verdana" w:hAnsi="Verdana"/>
                <w:sz w:val="22"/>
                <w:szCs w:val="22"/>
              </w:rPr>
              <w:t xml:space="preserve"> (всего</w:t>
            </w:r>
            <w:r w:rsidR="002C47FB">
              <w:rPr>
                <w:rFonts w:ascii="Verdana" w:hAnsi="Verdana"/>
                <w:sz w:val="22"/>
                <w:szCs w:val="22"/>
              </w:rPr>
              <w:t>/посадочных</w:t>
            </w:r>
            <w:r w:rsidR="009451DA">
              <w:rPr>
                <w:rFonts w:ascii="Verdana" w:hAnsi="Verdana"/>
                <w:sz w:val="22"/>
                <w:szCs w:val="22"/>
              </w:rPr>
              <w:t>)</w:t>
            </w:r>
          </w:p>
          <w:p w:rsidR="00462D10" w:rsidRPr="00A6701F" w:rsidRDefault="00462D10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395E82" w:rsidRPr="00B30D1E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395E82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Несущий,</w:t>
            </w:r>
            <w:r w:rsidR="002C47FB">
              <w:rPr>
                <w:rFonts w:ascii="Verdana" w:hAnsi="Verdana"/>
                <w:sz w:val="22"/>
                <w:szCs w:val="22"/>
              </w:rPr>
              <w:t xml:space="preserve"> цельнометаллический,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6D6EB7" w:rsidRPr="006D6EB7">
              <w:rPr>
                <w:rFonts w:ascii="Verdana" w:hAnsi="Verdana"/>
                <w:sz w:val="22"/>
                <w:szCs w:val="22"/>
              </w:rPr>
              <w:t>вагонной компоновки</w:t>
            </w:r>
          </w:p>
          <w:p w:rsidR="00462D10" w:rsidRPr="00B30D1E" w:rsidRDefault="002C47FB" w:rsidP="002C47FB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104</w:t>
            </w:r>
            <w:r w:rsidR="00B00DC7" w:rsidRPr="00F67E14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>(24+1)</w:t>
            </w:r>
          </w:p>
        </w:tc>
      </w:tr>
      <w:tr w:rsidR="00395E82" w:rsidRPr="00A6701F" w:rsidTr="002C47FB">
        <w:tc>
          <w:tcPr>
            <w:tcW w:w="4707" w:type="dxa"/>
          </w:tcPr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Трансмиссия:</w:t>
            </w:r>
          </w:p>
          <w:p w:rsidR="00395E82" w:rsidRPr="00A6701F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Коробка передач</w:t>
            </w:r>
          </w:p>
          <w:p w:rsidR="009451DA" w:rsidRPr="00A6701F" w:rsidRDefault="009451DA" w:rsidP="000E01F0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395E82" w:rsidRPr="00B30D1E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395E82" w:rsidRPr="002C47FB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ZF 6AP-1400B </w:t>
            </w:r>
            <w:r>
              <w:rPr>
                <w:rFonts w:ascii="Verdana" w:hAnsi="Verdana"/>
                <w:sz w:val="22"/>
                <w:szCs w:val="22"/>
              </w:rPr>
              <w:t>авт.</w:t>
            </w:r>
          </w:p>
          <w:p w:rsidR="00462D10" w:rsidRPr="00F67E14" w:rsidRDefault="00462D10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9451DA" w:rsidRPr="00A6701F" w:rsidTr="002C47FB">
        <w:trPr>
          <w:trHeight w:val="538"/>
        </w:trPr>
        <w:tc>
          <w:tcPr>
            <w:tcW w:w="4707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Другие характеристики</w:t>
            </w:r>
          </w:p>
          <w:p w:rsidR="009451DA" w:rsidRPr="00781A12" w:rsidRDefault="005636F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</w:t>
            </w:r>
            <w:r w:rsidR="009451DA" w:rsidRPr="009451DA">
              <w:rPr>
                <w:rFonts w:ascii="Verdana" w:hAnsi="Verdana"/>
                <w:sz w:val="22"/>
                <w:szCs w:val="22"/>
              </w:rPr>
              <w:t>ины</w:t>
            </w:r>
          </w:p>
          <w:p w:rsidR="002C47FB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Колесная формула</w:t>
            </w:r>
          </w:p>
          <w:p w:rsidR="009451DA" w:rsidRPr="005636FA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Количество / ширина дверей</w:t>
            </w:r>
          </w:p>
        </w:tc>
        <w:tc>
          <w:tcPr>
            <w:tcW w:w="4223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9451DA" w:rsidRPr="002C47FB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275/70 R 22,5''</w:t>
            </w:r>
          </w:p>
          <w:p w:rsidR="002C47FB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4х2</w:t>
            </w:r>
          </w:p>
          <w:p w:rsidR="009451DA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 / 1300</w:t>
            </w:r>
          </w:p>
          <w:p w:rsidR="002C47FB" w:rsidRPr="005636FA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</w:tbl>
    <w:p w:rsidR="009A1167" w:rsidRDefault="009A1167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395E82" w:rsidRDefault="00395E82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4E00">
        <w:rPr>
          <w:rFonts w:ascii="Verdana" w:hAnsi="Verdana"/>
          <w:b/>
          <w:sz w:val="22"/>
          <w:szCs w:val="22"/>
        </w:rPr>
        <w:t>Основные требования</w:t>
      </w:r>
      <w:r w:rsidR="00037913" w:rsidRPr="002B4E00">
        <w:rPr>
          <w:rFonts w:ascii="Verdana" w:hAnsi="Verdana"/>
          <w:b/>
          <w:sz w:val="22"/>
          <w:szCs w:val="22"/>
        </w:rPr>
        <w:t xml:space="preserve"> комплектации</w:t>
      </w:r>
      <w:r w:rsidRPr="002B4E00">
        <w:rPr>
          <w:rFonts w:ascii="Verdana" w:hAnsi="Verdana"/>
          <w:b/>
          <w:sz w:val="22"/>
          <w:szCs w:val="22"/>
        </w:rPr>
        <w:t>:</w:t>
      </w:r>
    </w:p>
    <w:p w:rsidR="00B72795" w:rsidRDefault="00B72795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87172C" w:rsidRPr="00007467" w:rsidRDefault="00007467" w:rsidP="00A2201D">
      <w:pPr>
        <w:spacing w:line="276" w:lineRule="auto"/>
        <w:ind w:firstLine="720"/>
        <w:rPr>
          <w:rFonts w:ascii="Verdana" w:hAnsi="Verdana"/>
          <w:sz w:val="22"/>
        </w:rPr>
      </w:pPr>
      <w:r w:rsidRPr="00007467">
        <w:rPr>
          <w:rFonts w:ascii="Verdana" w:hAnsi="Verdana"/>
          <w:sz w:val="22"/>
        </w:rPr>
        <w:t xml:space="preserve">- Год выпуска – </w:t>
      </w:r>
      <w:r w:rsidR="0081215D">
        <w:rPr>
          <w:rFonts w:ascii="Verdana" w:hAnsi="Verdana"/>
          <w:sz w:val="22"/>
        </w:rPr>
        <w:t>201</w:t>
      </w:r>
      <w:r w:rsidR="001455C9">
        <w:rPr>
          <w:rFonts w:ascii="Verdana" w:hAnsi="Verdana"/>
          <w:sz w:val="22"/>
        </w:rPr>
        <w:t>9-2020</w:t>
      </w:r>
      <w:r w:rsidRPr="00007467">
        <w:rPr>
          <w:rFonts w:ascii="Verdana" w:hAnsi="Verdana"/>
          <w:sz w:val="22"/>
        </w:rPr>
        <w:t>г</w:t>
      </w:r>
      <w:r w:rsidR="00D30202">
        <w:rPr>
          <w:rFonts w:ascii="Verdana" w:hAnsi="Verdana"/>
          <w:sz w:val="22"/>
        </w:rPr>
        <w:t>;</w:t>
      </w:r>
    </w:p>
    <w:p w:rsidR="002771B9" w:rsidRDefault="00D3020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Рулевой механизм </w:t>
      </w:r>
      <w:r w:rsidR="002C47FB" w:rsidRPr="002C47FB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с гидроусилителем руля;</w:t>
      </w:r>
    </w:p>
    <w:p w:rsidR="00D30202" w:rsidRDefault="00D3020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Тормозная система: пневматическая</w:t>
      </w:r>
      <w:r w:rsidR="006F5600" w:rsidRPr="000E01F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двухконтурная, с </w:t>
      </w:r>
      <w:r>
        <w:rPr>
          <w:rFonts w:ascii="Verdana" w:hAnsi="Verdana"/>
          <w:sz w:val="22"/>
          <w:szCs w:val="22"/>
          <w:lang w:val="en-US"/>
        </w:rPr>
        <w:t>ABS</w:t>
      </w:r>
      <w:r>
        <w:rPr>
          <w:rFonts w:ascii="Verdana" w:hAnsi="Verdana"/>
          <w:sz w:val="22"/>
          <w:szCs w:val="22"/>
        </w:rPr>
        <w:t>;</w:t>
      </w:r>
    </w:p>
    <w:p w:rsidR="00A2201D" w:rsidRDefault="00A2201D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2C47FB">
        <w:rPr>
          <w:rFonts w:ascii="Verdana" w:hAnsi="Verdana"/>
          <w:sz w:val="22"/>
          <w:szCs w:val="22"/>
        </w:rPr>
        <w:t xml:space="preserve">Задний </w:t>
      </w:r>
      <w:r>
        <w:rPr>
          <w:rFonts w:ascii="Verdana" w:hAnsi="Verdana"/>
          <w:sz w:val="22"/>
          <w:szCs w:val="22"/>
        </w:rPr>
        <w:t xml:space="preserve">мост – </w:t>
      </w:r>
      <w:r w:rsidR="002C47FB">
        <w:rPr>
          <w:rFonts w:ascii="Verdana" w:hAnsi="Verdana"/>
          <w:sz w:val="22"/>
          <w:szCs w:val="22"/>
          <w:lang w:val="en-US"/>
        </w:rPr>
        <w:t>RABA</w:t>
      </w:r>
      <w:r>
        <w:rPr>
          <w:rFonts w:ascii="Verdana" w:hAnsi="Verdana"/>
          <w:sz w:val="22"/>
          <w:szCs w:val="22"/>
        </w:rPr>
        <w:t>;</w:t>
      </w:r>
    </w:p>
    <w:p w:rsidR="00C83EDB" w:rsidRPr="001455C9" w:rsidRDefault="00C83EDB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129E5" w:rsidRDefault="00F129E5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2AA5">
        <w:rPr>
          <w:rFonts w:ascii="Verdana" w:hAnsi="Verdana"/>
          <w:b/>
          <w:sz w:val="22"/>
          <w:szCs w:val="22"/>
        </w:rPr>
        <w:t>Дополнительные требования</w:t>
      </w:r>
      <w:r w:rsidR="002B4E00">
        <w:rPr>
          <w:rFonts w:ascii="Verdana" w:hAnsi="Verdana"/>
          <w:b/>
          <w:sz w:val="22"/>
          <w:szCs w:val="22"/>
        </w:rPr>
        <w:t xml:space="preserve"> комплектации:</w:t>
      </w:r>
    </w:p>
    <w:p w:rsidR="002B2AA5" w:rsidRPr="001C68F1" w:rsidRDefault="002B2AA5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D30202" w:rsidRPr="002C47FB" w:rsidRDefault="00781A12" w:rsidP="00781A12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 w:rsidRPr="00781A12">
        <w:rPr>
          <w:rFonts w:ascii="Verdana" w:hAnsi="Verdana"/>
          <w:sz w:val="22"/>
          <w:szCs w:val="22"/>
        </w:rPr>
        <w:t>- Ремни безопас</w:t>
      </w:r>
      <w:r w:rsidR="002C47FB">
        <w:rPr>
          <w:rFonts w:ascii="Verdana" w:hAnsi="Verdana"/>
          <w:sz w:val="22"/>
          <w:szCs w:val="22"/>
        </w:rPr>
        <w:t>ности на пассажирских сиденьях</w:t>
      </w:r>
      <w:r w:rsidR="002C47FB" w:rsidRPr="002C47FB">
        <w:rPr>
          <w:rFonts w:ascii="Verdana" w:hAnsi="Verdana"/>
          <w:sz w:val="22"/>
          <w:szCs w:val="22"/>
        </w:rPr>
        <w:t>;</w:t>
      </w:r>
    </w:p>
    <w:p w:rsidR="00781A12" w:rsidRPr="00781A12" w:rsidRDefault="00781A12" w:rsidP="00781A12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7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 xml:space="preserve">Сроки поставки: 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Default="00D3020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</w:t>
      </w:r>
      <w:r w:rsidR="001455C9">
        <w:rPr>
          <w:rFonts w:ascii="Verdana" w:hAnsi="Verdana"/>
          <w:sz w:val="22"/>
          <w:szCs w:val="22"/>
        </w:rPr>
        <w:t>прель</w:t>
      </w:r>
      <w:r>
        <w:rPr>
          <w:rFonts w:ascii="Verdana" w:hAnsi="Verdana"/>
          <w:sz w:val="22"/>
          <w:szCs w:val="22"/>
        </w:rPr>
        <w:t xml:space="preserve"> 20</w:t>
      </w:r>
      <w:r w:rsidR="001455C9">
        <w:rPr>
          <w:rFonts w:ascii="Verdana" w:hAnsi="Verdana"/>
          <w:sz w:val="22"/>
          <w:szCs w:val="22"/>
        </w:rPr>
        <w:t>20</w:t>
      </w:r>
      <w:r w:rsidR="00395E82" w:rsidRPr="00A6701F">
        <w:rPr>
          <w:rFonts w:ascii="Verdana" w:hAnsi="Verdana"/>
          <w:sz w:val="22"/>
          <w:szCs w:val="22"/>
        </w:rPr>
        <w:t>г.</w:t>
      </w:r>
    </w:p>
    <w:p w:rsidR="00E84089" w:rsidRPr="00A6701F" w:rsidRDefault="00E84089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8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Требования к приемке: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продукция должна соответствовать качеству и комплектности;</w:t>
      </w: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приемка продукции по количеству должна осуществляться в соответствии с накладной;</w:t>
      </w: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- приёмка продукции по  количеству и  качеству должна осуществляться  в  соответствии  с  инструкциями  Госарбитража  о  порядке  приемки  продукции  по  количеству  №П-6 от 15.06. 1965г.  и  качеству  №П-7 от  25.04.1966г. с  последующими  изменениями;   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pStyle w:val="a3"/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9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Перечень документации:</w:t>
      </w:r>
    </w:p>
    <w:p w:rsidR="00391368" w:rsidRPr="00A6701F" w:rsidRDefault="00391368" w:rsidP="00A2201D">
      <w:pPr>
        <w:pStyle w:val="a3"/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C76B3F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Договор купли-продажи</w:t>
      </w:r>
      <w:r w:rsidR="00395E82" w:rsidRPr="00A6701F">
        <w:rPr>
          <w:rFonts w:ascii="Verdana" w:hAnsi="Verdana"/>
          <w:sz w:val="22"/>
          <w:szCs w:val="22"/>
        </w:rPr>
        <w:t>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паспорт транспортного средства (ПТС);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сервисная книжка;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инструкция по эксплуатации авто</w:t>
      </w:r>
      <w:r w:rsidR="001455C9">
        <w:rPr>
          <w:rFonts w:ascii="Verdana" w:hAnsi="Verdana"/>
          <w:sz w:val="22"/>
          <w:szCs w:val="22"/>
        </w:rPr>
        <w:t>буса</w:t>
      </w:r>
      <w:r w:rsidRPr="00A6701F">
        <w:rPr>
          <w:rFonts w:ascii="Verdana" w:hAnsi="Verdana"/>
          <w:sz w:val="22"/>
          <w:szCs w:val="22"/>
        </w:rPr>
        <w:t xml:space="preserve"> на русском языке;</w:t>
      </w:r>
    </w:p>
    <w:p w:rsidR="00395E82" w:rsidRPr="00A6701F" w:rsidRDefault="001634C7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набор водителя</w:t>
      </w:r>
      <w:r w:rsidR="00395E82" w:rsidRPr="00A6701F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A2201D" w:rsidP="00A2201D">
      <w:pPr>
        <w:pStyle w:val="a3"/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D30202">
        <w:rPr>
          <w:rFonts w:ascii="Verdana" w:hAnsi="Verdana"/>
          <w:b/>
          <w:sz w:val="22"/>
          <w:szCs w:val="22"/>
        </w:rPr>
        <w:t>10</w:t>
      </w:r>
      <w:r w:rsidR="00391368" w:rsidRPr="0028218E">
        <w:rPr>
          <w:rFonts w:ascii="Verdana" w:hAnsi="Verdana"/>
          <w:b/>
          <w:sz w:val="22"/>
          <w:szCs w:val="22"/>
        </w:rPr>
        <w:t>.</w:t>
      </w:r>
      <w:r w:rsidR="007D53C2" w:rsidRPr="0028218E">
        <w:rPr>
          <w:rFonts w:ascii="Verdana" w:hAnsi="Verdana"/>
          <w:b/>
          <w:sz w:val="22"/>
          <w:szCs w:val="22"/>
        </w:rPr>
        <w:t xml:space="preserve"> </w:t>
      </w:r>
      <w:r w:rsidR="00395E82" w:rsidRPr="0028218E">
        <w:rPr>
          <w:rFonts w:ascii="Verdana" w:hAnsi="Verdana"/>
          <w:b/>
          <w:sz w:val="22"/>
          <w:szCs w:val="22"/>
        </w:rPr>
        <w:t xml:space="preserve">Гарантии поставщика: </w:t>
      </w:r>
    </w:p>
    <w:p w:rsidR="00391368" w:rsidRPr="00A6701F" w:rsidRDefault="00391368" w:rsidP="00A2201D">
      <w:pPr>
        <w:pStyle w:val="a3"/>
        <w:tabs>
          <w:tab w:val="left" w:pos="851"/>
        </w:tabs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9164A5" w:rsidRPr="009164A5" w:rsidRDefault="00395E82" w:rsidP="00A2201D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поставщик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>гарантирует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 xml:space="preserve">покупателю соответствие  качества и комплектности </w:t>
      </w:r>
      <w:r w:rsidRPr="009164A5">
        <w:rPr>
          <w:rFonts w:ascii="Verdana" w:hAnsi="Verdana"/>
          <w:sz w:val="22"/>
          <w:szCs w:val="22"/>
        </w:rPr>
        <w:t>поставляемой продукции стандартам заво</w:t>
      </w:r>
      <w:r w:rsidR="009164A5" w:rsidRPr="009164A5">
        <w:rPr>
          <w:rFonts w:ascii="Verdana" w:hAnsi="Verdana"/>
          <w:sz w:val="22"/>
          <w:szCs w:val="22"/>
        </w:rPr>
        <w:t>да-изготовителя, а также соответствие</w:t>
      </w:r>
      <w:r w:rsidR="00A2201D">
        <w:rPr>
          <w:rFonts w:ascii="Verdana" w:hAnsi="Verdana"/>
          <w:sz w:val="22"/>
          <w:szCs w:val="22"/>
        </w:rPr>
        <w:t xml:space="preserve"> </w:t>
      </w:r>
      <w:r w:rsidR="009164A5">
        <w:rPr>
          <w:rFonts w:ascii="Verdana" w:hAnsi="Verdana"/>
          <w:sz w:val="22"/>
          <w:szCs w:val="22"/>
        </w:rPr>
        <w:t>Техническому регламенту о безоп</w:t>
      </w:r>
      <w:r w:rsidR="009164A5" w:rsidRPr="009164A5">
        <w:rPr>
          <w:rFonts w:ascii="Verdana" w:hAnsi="Verdana"/>
          <w:sz w:val="22"/>
          <w:szCs w:val="22"/>
        </w:rPr>
        <w:t xml:space="preserve">асности колесных транспортных средств </w:t>
      </w:r>
      <w:r w:rsidR="009164A5" w:rsidRPr="009164A5">
        <w:rPr>
          <w:rFonts w:ascii="Verdana" w:hAnsi="Verdana"/>
          <w:color w:val="2C2C2C"/>
          <w:sz w:val="22"/>
          <w:szCs w:val="22"/>
        </w:rPr>
        <w:t>(в ред. Постановлений Правит</w:t>
      </w:r>
      <w:r w:rsidR="009164A5">
        <w:rPr>
          <w:rFonts w:ascii="Verdana" w:hAnsi="Verdana"/>
          <w:color w:val="2C2C2C"/>
          <w:sz w:val="22"/>
          <w:szCs w:val="22"/>
        </w:rPr>
        <w:t xml:space="preserve">ельства РФ от 10.09.2010 N 706, </w:t>
      </w:r>
      <w:r w:rsidR="009164A5" w:rsidRPr="009164A5">
        <w:rPr>
          <w:rFonts w:ascii="Verdana" w:hAnsi="Verdana"/>
          <w:color w:val="2C2C2C"/>
          <w:sz w:val="22"/>
          <w:szCs w:val="22"/>
        </w:rPr>
        <w:t>от 06.10.2011 N 824)</w:t>
      </w:r>
      <w:r w:rsidR="003043D0">
        <w:rPr>
          <w:rFonts w:ascii="Verdana" w:hAnsi="Verdana"/>
          <w:color w:val="2C2C2C"/>
          <w:sz w:val="22"/>
          <w:szCs w:val="22"/>
        </w:rPr>
        <w:t>.</w:t>
      </w:r>
    </w:p>
    <w:p w:rsidR="00395E82" w:rsidRPr="009164A5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395E82" w:rsidRPr="00A6701F" w:rsidSect="002C47FB">
      <w:pgSz w:w="11906" w:h="16838" w:code="9"/>
      <w:pgMar w:top="567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3C"/>
    <w:rsid w:val="00007467"/>
    <w:rsid w:val="0001064B"/>
    <w:rsid w:val="00015967"/>
    <w:rsid w:val="00037913"/>
    <w:rsid w:val="00045E70"/>
    <w:rsid w:val="00080A1D"/>
    <w:rsid w:val="000A333E"/>
    <w:rsid w:val="000B3E8B"/>
    <w:rsid w:val="000B7CA0"/>
    <w:rsid w:val="000C1FB5"/>
    <w:rsid w:val="000E01F0"/>
    <w:rsid w:val="000F5AE3"/>
    <w:rsid w:val="000F665D"/>
    <w:rsid w:val="00105F9D"/>
    <w:rsid w:val="00115BE1"/>
    <w:rsid w:val="001403D0"/>
    <w:rsid w:val="001455C9"/>
    <w:rsid w:val="001634C7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C47FB"/>
    <w:rsid w:val="002D7202"/>
    <w:rsid w:val="002D79EF"/>
    <w:rsid w:val="002E637D"/>
    <w:rsid w:val="003043D0"/>
    <w:rsid w:val="00331E4E"/>
    <w:rsid w:val="00346118"/>
    <w:rsid w:val="00346D8A"/>
    <w:rsid w:val="0036000D"/>
    <w:rsid w:val="00383BE5"/>
    <w:rsid w:val="00391368"/>
    <w:rsid w:val="00395E82"/>
    <w:rsid w:val="0039636D"/>
    <w:rsid w:val="003E71E7"/>
    <w:rsid w:val="003F2C5F"/>
    <w:rsid w:val="003F6DE6"/>
    <w:rsid w:val="004105A1"/>
    <w:rsid w:val="0045662E"/>
    <w:rsid w:val="00462D10"/>
    <w:rsid w:val="00476A09"/>
    <w:rsid w:val="00476F09"/>
    <w:rsid w:val="00485730"/>
    <w:rsid w:val="004E2D25"/>
    <w:rsid w:val="005151DA"/>
    <w:rsid w:val="00562182"/>
    <w:rsid w:val="005636FA"/>
    <w:rsid w:val="0058513D"/>
    <w:rsid w:val="00596F4D"/>
    <w:rsid w:val="005C455E"/>
    <w:rsid w:val="005C611C"/>
    <w:rsid w:val="005E7700"/>
    <w:rsid w:val="005F6D48"/>
    <w:rsid w:val="006138CF"/>
    <w:rsid w:val="00613C07"/>
    <w:rsid w:val="00645D1F"/>
    <w:rsid w:val="0065173D"/>
    <w:rsid w:val="00662126"/>
    <w:rsid w:val="00672870"/>
    <w:rsid w:val="00686222"/>
    <w:rsid w:val="00697390"/>
    <w:rsid w:val="006A5765"/>
    <w:rsid w:val="006D6EB7"/>
    <w:rsid w:val="006F5600"/>
    <w:rsid w:val="00702025"/>
    <w:rsid w:val="00706AD9"/>
    <w:rsid w:val="00720B31"/>
    <w:rsid w:val="00731407"/>
    <w:rsid w:val="00740BD3"/>
    <w:rsid w:val="00781A12"/>
    <w:rsid w:val="007A1B79"/>
    <w:rsid w:val="007A66CC"/>
    <w:rsid w:val="007B1E13"/>
    <w:rsid w:val="007D3467"/>
    <w:rsid w:val="007D53C2"/>
    <w:rsid w:val="007F5D31"/>
    <w:rsid w:val="00800BC5"/>
    <w:rsid w:val="0081215D"/>
    <w:rsid w:val="00815108"/>
    <w:rsid w:val="008405EE"/>
    <w:rsid w:val="00863F8D"/>
    <w:rsid w:val="0087172C"/>
    <w:rsid w:val="008A1576"/>
    <w:rsid w:val="008D5B23"/>
    <w:rsid w:val="008F6D87"/>
    <w:rsid w:val="009164A5"/>
    <w:rsid w:val="009219CC"/>
    <w:rsid w:val="009451DA"/>
    <w:rsid w:val="009726EE"/>
    <w:rsid w:val="009A1167"/>
    <w:rsid w:val="009A19F1"/>
    <w:rsid w:val="009C3C56"/>
    <w:rsid w:val="009C79D0"/>
    <w:rsid w:val="00A01839"/>
    <w:rsid w:val="00A03CEA"/>
    <w:rsid w:val="00A2201D"/>
    <w:rsid w:val="00A6701F"/>
    <w:rsid w:val="00A876D5"/>
    <w:rsid w:val="00A96051"/>
    <w:rsid w:val="00AA4E1A"/>
    <w:rsid w:val="00AB5E4C"/>
    <w:rsid w:val="00AC78EA"/>
    <w:rsid w:val="00AD6785"/>
    <w:rsid w:val="00AE3234"/>
    <w:rsid w:val="00B00A0F"/>
    <w:rsid w:val="00B00DC7"/>
    <w:rsid w:val="00B30D1E"/>
    <w:rsid w:val="00B564A1"/>
    <w:rsid w:val="00B67AC4"/>
    <w:rsid w:val="00B72795"/>
    <w:rsid w:val="00B97B7D"/>
    <w:rsid w:val="00BE08CA"/>
    <w:rsid w:val="00BE3CD8"/>
    <w:rsid w:val="00BE5A82"/>
    <w:rsid w:val="00C13D79"/>
    <w:rsid w:val="00C215C6"/>
    <w:rsid w:val="00C3118B"/>
    <w:rsid w:val="00C376D6"/>
    <w:rsid w:val="00C76B3F"/>
    <w:rsid w:val="00C83EDB"/>
    <w:rsid w:val="00CA6B40"/>
    <w:rsid w:val="00CB3C11"/>
    <w:rsid w:val="00CD66BF"/>
    <w:rsid w:val="00D04521"/>
    <w:rsid w:val="00D30202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F01768"/>
    <w:rsid w:val="00F129E5"/>
    <w:rsid w:val="00F32B90"/>
    <w:rsid w:val="00F41B36"/>
    <w:rsid w:val="00F45C90"/>
    <w:rsid w:val="00F50357"/>
    <w:rsid w:val="00F67E14"/>
    <w:rsid w:val="00F90F4A"/>
    <w:rsid w:val="00FB2899"/>
    <w:rsid w:val="00FC64D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18CA1C-9EE9-430D-B5A4-C1D7452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1A0E-0B02-4B13-A6F3-7EF5AA61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Солдатова Ирина Николаевна</cp:lastModifiedBy>
  <cp:revision>7</cp:revision>
  <cp:lastPrinted>2018-06-20T11:20:00Z</cp:lastPrinted>
  <dcterms:created xsi:type="dcterms:W3CDTF">2019-10-15T10:16:00Z</dcterms:created>
  <dcterms:modified xsi:type="dcterms:W3CDTF">2019-11-19T10:28:00Z</dcterms:modified>
</cp:coreProperties>
</file>